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15E79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8304B1">
        <w:rPr>
          <w:sz w:val="26"/>
          <w:szCs w:val="26"/>
          <w:u w:val="single"/>
        </w:rPr>
        <w:t>мая</w:t>
      </w:r>
      <w:r>
        <w:rPr>
          <w:sz w:val="26"/>
          <w:szCs w:val="26"/>
          <w:u w:val="single"/>
        </w:rPr>
        <w:t xml:space="preserve"> 20</w:t>
      </w:r>
      <w:r w:rsidR="008F21A5">
        <w:rPr>
          <w:sz w:val="26"/>
          <w:szCs w:val="26"/>
          <w:u w:val="single"/>
        </w:rPr>
        <w:t>2</w:t>
      </w:r>
      <w:r w:rsidR="008304B1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</w:t>
      </w:r>
      <w:r w:rsidR="00D91BBF">
        <w:rPr>
          <w:sz w:val="26"/>
          <w:szCs w:val="26"/>
        </w:rPr>
        <w:tab/>
        <w:t xml:space="preserve"> </w:t>
      </w:r>
      <w:r w:rsidR="00D15E79">
        <w:rPr>
          <w:sz w:val="26"/>
          <w:szCs w:val="26"/>
        </w:rPr>
        <w:t xml:space="preserve">  </w:t>
      </w:r>
      <w:r w:rsidR="00C27ABC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D15E79">
        <w:rPr>
          <w:sz w:val="26"/>
          <w:szCs w:val="26"/>
          <w:u w:val="single"/>
        </w:rPr>
        <w:t>2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15E79" w:rsidRDefault="00D15E79" w:rsidP="004D2212">
      <w:pPr>
        <w:jc w:val="both"/>
        <w:rPr>
          <w:sz w:val="26"/>
          <w:szCs w:val="26"/>
        </w:rPr>
      </w:pPr>
    </w:p>
    <w:p w:rsidR="00D15E79" w:rsidRPr="000F425A" w:rsidRDefault="00D15E79" w:rsidP="00D15E79">
      <w:pPr>
        <w:pStyle w:val="Standard"/>
        <w:ind w:right="5528"/>
        <w:jc w:val="both"/>
        <w:rPr>
          <w:sz w:val="26"/>
          <w:szCs w:val="26"/>
        </w:rPr>
      </w:pPr>
      <w:r w:rsidRPr="000F425A">
        <w:rPr>
          <w:iCs/>
          <w:sz w:val="26"/>
          <w:szCs w:val="26"/>
          <w:lang w:eastAsia="ru-RU"/>
        </w:rPr>
        <w:t xml:space="preserve">О назначении публичных слушаний по </w:t>
      </w:r>
      <w:r w:rsidRPr="000F425A">
        <w:rPr>
          <w:sz w:val="26"/>
          <w:szCs w:val="26"/>
        </w:rPr>
        <w:t>проекту внесения изменений в Правила землепользования и застройки территории городского округа город Шахунья Нижегородской области</w:t>
      </w:r>
    </w:p>
    <w:p w:rsidR="00D15E79" w:rsidRPr="000F425A" w:rsidRDefault="00D15E79" w:rsidP="00D15E79">
      <w:pPr>
        <w:pStyle w:val="24"/>
        <w:shd w:val="clear" w:color="auto" w:fill="auto"/>
        <w:spacing w:before="0" w:after="0" w:line="240" w:lineRule="auto"/>
        <w:rPr>
          <w:b w:val="0"/>
          <w:color w:val="000000"/>
        </w:rPr>
      </w:pPr>
    </w:p>
    <w:p w:rsidR="00D15E79" w:rsidRPr="000F425A" w:rsidRDefault="00D15E79" w:rsidP="00D15E79">
      <w:pPr>
        <w:pStyle w:val="24"/>
        <w:shd w:val="clear" w:color="auto" w:fill="auto"/>
        <w:spacing w:before="0" w:after="0" w:line="240" w:lineRule="auto"/>
        <w:rPr>
          <w:b w:val="0"/>
          <w:color w:val="000000"/>
        </w:rPr>
      </w:pPr>
    </w:p>
    <w:p w:rsidR="00D15E79" w:rsidRPr="000F425A" w:rsidRDefault="00D15E79" w:rsidP="00D15E7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F425A">
        <w:rPr>
          <w:sz w:val="26"/>
          <w:szCs w:val="26"/>
        </w:rPr>
        <w:t xml:space="preserve">В соответствии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</w:t>
      </w:r>
      <w:r>
        <w:rPr>
          <w:sz w:val="26"/>
          <w:szCs w:val="26"/>
        </w:rPr>
        <w:t xml:space="preserve">от 27.04.2018 № 14-2 </w:t>
      </w:r>
      <w:r w:rsidRPr="000F425A">
        <w:rPr>
          <w:sz w:val="26"/>
          <w:szCs w:val="26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город Шахунья</w:t>
      </w:r>
      <w:proofErr w:type="gramEnd"/>
      <w:r w:rsidRPr="000F425A">
        <w:rPr>
          <w:sz w:val="26"/>
          <w:szCs w:val="26"/>
        </w:rPr>
        <w:t xml:space="preserve">  Нижегородской области» (ред. от 28.03.2019 № 26-12):</w:t>
      </w:r>
    </w:p>
    <w:p w:rsidR="00D15E79" w:rsidRPr="000F425A" w:rsidRDefault="00D15E79" w:rsidP="00D15E79">
      <w:pPr>
        <w:pStyle w:val="22"/>
        <w:numPr>
          <w:ilvl w:val="0"/>
          <w:numId w:val="40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0F425A">
        <w:rPr>
          <w:color w:val="000000"/>
          <w:sz w:val="26"/>
          <w:szCs w:val="26"/>
        </w:rPr>
        <w:t>Назначить  и провести публичные слушания по проекту внесения изменений  в Правила землепользования и застройки территории городского округа город Шахунья Нижегородской области.</w:t>
      </w:r>
    </w:p>
    <w:p w:rsidR="00D15E79" w:rsidRPr="000F425A" w:rsidRDefault="00D15E79" w:rsidP="00D15E79">
      <w:pPr>
        <w:pStyle w:val="22"/>
        <w:numPr>
          <w:ilvl w:val="0"/>
          <w:numId w:val="40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0F425A">
        <w:rPr>
          <w:color w:val="000000"/>
          <w:sz w:val="26"/>
          <w:szCs w:val="26"/>
        </w:rPr>
        <w:t xml:space="preserve">Публичные слушания  провести  30.06.2021 </w:t>
      </w:r>
      <w:r w:rsidRPr="000F425A">
        <w:rPr>
          <w:bCs/>
          <w:sz w:val="26"/>
          <w:szCs w:val="26"/>
        </w:rPr>
        <w:t>в 14</w:t>
      </w:r>
      <w:r w:rsidRPr="000F425A">
        <w:rPr>
          <w:color w:val="000000"/>
          <w:sz w:val="26"/>
          <w:szCs w:val="26"/>
        </w:rPr>
        <w:t>.00  часов  в здании сектора по работе с территориями и благоустройству администрации городского округа город Шахунья Нижегородской области по адресу: Нижегородская область, город Шахунья, село Хмелевицы, улица Центральная, дом 42.</w:t>
      </w:r>
    </w:p>
    <w:p w:rsidR="00D15E79" w:rsidRPr="000F425A" w:rsidRDefault="00D15E79" w:rsidP="00D15E79">
      <w:pPr>
        <w:pStyle w:val="2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 xml:space="preserve">3. </w:t>
      </w:r>
      <w:proofErr w:type="gramStart"/>
      <w:r w:rsidRPr="000F425A">
        <w:rPr>
          <w:sz w:val="26"/>
          <w:szCs w:val="26"/>
        </w:rPr>
        <w:t>Предложения и замечания по</w:t>
      </w:r>
      <w:r w:rsidRPr="000F425A">
        <w:rPr>
          <w:color w:val="000000"/>
          <w:sz w:val="26"/>
          <w:szCs w:val="26"/>
        </w:rPr>
        <w:t xml:space="preserve"> проекту внесения изменений в Правила землепользования и застройки территории городского округа город Шахунья </w:t>
      </w:r>
      <w:r w:rsidRPr="000F425A">
        <w:rPr>
          <w:color w:val="000000"/>
          <w:sz w:val="26"/>
          <w:szCs w:val="26"/>
        </w:rPr>
        <w:lastRenderedPageBreak/>
        <w:t>Нижегородской области</w:t>
      </w:r>
      <w:r w:rsidRPr="000F425A">
        <w:rPr>
          <w:sz w:val="26"/>
          <w:szCs w:val="26"/>
        </w:rPr>
        <w:t xml:space="preserve"> принимаются по рабочим дням с 25.05.2021 года по 30.06.2021 года (до 12.00 часов), по адресу: 606910, Нижегородская область, г. Шахунья, пл. Советская, д.1, кабинеты 56 (телефон 2-71-90), 74 (телефон 2-11-34), 69 (телефон 2-17-64).</w:t>
      </w:r>
      <w:proofErr w:type="gramEnd"/>
    </w:p>
    <w:p w:rsidR="00D15E79" w:rsidRPr="000F425A" w:rsidRDefault="00D15E79" w:rsidP="00D15E79">
      <w:pPr>
        <w:widowControl w:val="0"/>
        <w:numPr>
          <w:ilvl w:val="0"/>
          <w:numId w:val="41"/>
        </w:numPr>
        <w:tabs>
          <w:tab w:val="left" w:pos="993"/>
          <w:tab w:val="left" w:pos="1247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F425A">
        <w:rPr>
          <w:sz w:val="26"/>
          <w:szCs w:val="26"/>
        </w:rPr>
        <w:t xml:space="preserve">По вопросу проведения публичных слушаний можно ознакомиться </w:t>
      </w:r>
      <w:r w:rsidRPr="000F425A">
        <w:rPr>
          <w:color w:val="000000"/>
          <w:sz w:val="26"/>
          <w:szCs w:val="26"/>
        </w:rPr>
        <w:t>в Управлении промышленности, транспорта, связи, жилищно - коммунального хозяйства, энергетики и архитектурной деятельности администрации городского округа город Шахунья Нижегородской области (далее - Управление ЖКХ и архитектуры),  кабинеты № 56, 69, 74 в здании администрации городского округа город Шахунья Нижегородской области или по телефонам (883152) 2-71-90, 2-17-64, 2-11-34 в рабочие дни с 9.00 до 16.00.</w:t>
      </w:r>
      <w:proofErr w:type="gramEnd"/>
    </w:p>
    <w:p w:rsidR="00D15E79" w:rsidRPr="000F425A" w:rsidRDefault="00D15E79" w:rsidP="00D15E79">
      <w:pPr>
        <w:widowControl w:val="0"/>
        <w:numPr>
          <w:ilvl w:val="0"/>
          <w:numId w:val="41"/>
        </w:numPr>
        <w:tabs>
          <w:tab w:val="left" w:pos="993"/>
          <w:tab w:val="left" w:pos="1039"/>
        </w:tabs>
        <w:spacing w:line="360" w:lineRule="auto"/>
        <w:ind w:firstLine="709"/>
        <w:jc w:val="both"/>
        <w:rPr>
          <w:sz w:val="26"/>
          <w:szCs w:val="26"/>
        </w:rPr>
      </w:pPr>
      <w:r w:rsidRPr="000F425A">
        <w:rPr>
          <w:color w:val="000000"/>
          <w:sz w:val="26"/>
          <w:szCs w:val="26"/>
        </w:rPr>
        <w:t>Управлению ЖКХ и архитектуры:</w:t>
      </w:r>
    </w:p>
    <w:p w:rsidR="00D15E79" w:rsidRPr="000F425A" w:rsidRDefault="00D15E79" w:rsidP="00D15E79">
      <w:pPr>
        <w:pStyle w:val="2"/>
        <w:keepNext w:val="0"/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425A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.1. </w:t>
      </w:r>
      <w:proofErr w:type="gramStart"/>
      <w:r w:rsidRPr="000F425A">
        <w:rPr>
          <w:rFonts w:ascii="Times New Roman" w:hAnsi="Times New Roman" w:cs="Times New Roman"/>
          <w:b w:val="0"/>
          <w:sz w:val="26"/>
          <w:szCs w:val="26"/>
        </w:rPr>
        <w:t xml:space="preserve">Разместить информацию о проведении публичных слушаний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администрации </w:t>
      </w:r>
      <w:r w:rsidRPr="000F425A">
        <w:rPr>
          <w:rFonts w:ascii="Times New Roman" w:hAnsi="Times New Roman" w:cs="Times New Roman"/>
          <w:b w:val="0"/>
          <w:sz w:val="26"/>
          <w:szCs w:val="26"/>
        </w:rPr>
        <w:t>городского округа город Шахунья Нижегородской области</w:t>
      </w:r>
      <w:proofErr w:type="gramEnd"/>
      <w:r w:rsidRPr="000F42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10" w:tgtFrame="_blank" w:history="1">
        <w:r w:rsidRPr="000F425A">
          <w:rPr>
            <w:rFonts w:ascii="Times New Roman" w:hAnsi="Times New Roman" w:cs="Times New Roman"/>
            <w:b w:val="0"/>
            <w:bCs w:val="0"/>
            <w:spacing w:val="-5"/>
            <w:sz w:val="26"/>
            <w:szCs w:val="26"/>
            <w:lang w:eastAsia="en-US"/>
          </w:rPr>
          <w:t>shahadm.ru</w:t>
        </w:r>
      </w:hyperlink>
      <w:r w:rsidRPr="000F425A">
        <w:rPr>
          <w:rFonts w:ascii="Times New Roman" w:hAnsi="Times New Roman" w:cs="Times New Roman"/>
          <w:b w:val="0"/>
          <w:spacing w:val="-5"/>
          <w:sz w:val="26"/>
          <w:szCs w:val="26"/>
          <w:lang w:eastAsia="en-US"/>
        </w:rPr>
        <w:t xml:space="preserve"> </w:t>
      </w:r>
      <w:r w:rsidRPr="000F425A">
        <w:rPr>
          <w:rFonts w:ascii="Times New Roman" w:hAnsi="Times New Roman" w:cs="Times New Roman"/>
          <w:b w:val="0"/>
          <w:sz w:val="26"/>
          <w:szCs w:val="26"/>
        </w:rPr>
        <w:t>в разделе Управления ЖКХ и Архитектуры.</w:t>
      </w:r>
    </w:p>
    <w:p w:rsidR="00D15E79" w:rsidRPr="000F425A" w:rsidRDefault="00D15E79" w:rsidP="00D15E79">
      <w:pPr>
        <w:pStyle w:val="2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>5.2. Провести публичные слушания в срок, указанный в п. 2 настоящего распоряжения.</w:t>
      </w:r>
    </w:p>
    <w:p w:rsidR="00D15E79" w:rsidRPr="000F425A" w:rsidRDefault="00D15E79" w:rsidP="00D15E79">
      <w:pPr>
        <w:pStyle w:val="Standard"/>
        <w:widowControl w:val="0"/>
        <w:tabs>
          <w:tab w:val="left" w:pos="993"/>
        </w:tabs>
        <w:suppressAutoHyphens w:val="0"/>
        <w:spacing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>5</w:t>
      </w:r>
      <w:r>
        <w:rPr>
          <w:sz w:val="26"/>
          <w:szCs w:val="26"/>
        </w:rPr>
        <w:t xml:space="preserve">.3. </w:t>
      </w:r>
      <w:r w:rsidRPr="000F425A">
        <w:rPr>
          <w:sz w:val="26"/>
          <w:szCs w:val="26"/>
        </w:rPr>
        <w:t>Подготовить протокол публичных слушаний и заключение о результатах проведения публичных слушаний и опубликовать их в установленном порядке.</w:t>
      </w:r>
    </w:p>
    <w:p w:rsidR="00D15E79" w:rsidRPr="000F425A" w:rsidRDefault="00D15E79" w:rsidP="00D15E79">
      <w:pPr>
        <w:pStyle w:val="2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>5.4. Обеспечить размещение экспозиции проекта внесения</w:t>
      </w:r>
      <w:r w:rsidRPr="000F425A">
        <w:rPr>
          <w:color w:val="000000"/>
          <w:sz w:val="26"/>
          <w:szCs w:val="26"/>
        </w:rPr>
        <w:t xml:space="preserve"> изменений  в Правила землепользования и застройки территории городского округа город Шахунья Нижегородской области</w:t>
      </w:r>
      <w:r w:rsidRPr="000F425A">
        <w:rPr>
          <w:sz w:val="26"/>
          <w:szCs w:val="26"/>
        </w:rPr>
        <w:t xml:space="preserve"> </w:t>
      </w:r>
      <w:r w:rsidRPr="000F425A">
        <w:rPr>
          <w:color w:val="000000"/>
          <w:sz w:val="26"/>
          <w:szCs w:val="26"/>
        </w:rPr>
        <w:t>в здании сектора по работе с территориями и благоустройству администрации городского округа город Шахунья Нижегородской области по адресу: Нижегородская область, город Шахунья, село Хмелевицы, улица Центральная, дом 42.</w:t>
      </w:r>
    </w:p>
    <w:p w:rsidR="00D15E79" w:rsidRPr="000F425A" w:rsidRDefault="00D15E79" w:rsidP="00D15E79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F425A">
        <w:rPr>
          <w:color w:val="000000"/>
          <w:sz w:val="26"/>
          <w:szCs w:val="26"/>
        </w:rPr>
        <w:t xml:space="preserve">5.5. Провести консультацию на экспозиции по </w:t>
      </w:r>
      <w:r w:rsidRPr="000F425A">
        <w:rPr>
          <w:sz w:val="26"/>
          <w:szCs w:val="26"/>
        </w:rPr>
        <w:t>проекту внесения изменений в Правила землепользования и застройки территории городского округа город Шахунья Нижегородской области в 11.00 часов 15 июня 2021 года.</w:t>
      </w:r>
    </w:p>
    <w:p w:rsidR="00D15E79" w:rsidRPr="000F425A" w:rsidRDefault="00D15E79" w:rsidP="00D15E79">
      <w:pPr>
        <w:pStyle w:val="2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>5</w:t>
      </w:r>
      <w:r>
        <w:rPr>
          <w:sz w:val="26"/>
          <w:szCs w:val="26"/>
        </w:rPr>
        <w:t xml:space="preserve">.6. </w:t>
      </w:r>
      <w:proofErr w:type="gramStart"/>
      <w:r w:rsidRPr="000F425A">
        <w:rPr>
          <w:sz w:val="26"/>
          <w:szCs w:val="26"/>
        </w:rPr>
        <w:t>Обнародовать в соответствии с «Порядком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город Шахунья  Нижегородской области», утвержденным решением Совета депутатов городского округа город Шахунья Нижегородской области от 27.04.2018 № 14-2 и разместить на официальном сайте администрации городского округа город Шахунья Нижегородской области</w:t>
      </w:r>
      <w:proofErr w:type="gramEnd"/>
      <w:r w:rsidRPr="000F425A">
        <w:rPr>
          <w:sz w:val="26"/>
          <w:szCs w:val="26"/>
        </w:rPr>
        <w:t xml:space="preserve"> </w:t>
      </w:r>
      <w:hyperlink r:id="rId11" w:tgtFrame="_blank" w:history="1">
        <w:r w:rsidRPr="000F425A">
          <w:rPr>
            <w:sz w:val="26"/>
            <w:szCs w:val="26"/>
          </w:rPr>
          <w:t>shahadm.ru</w:t>
        </w:r>
      </w:hyperlink>
      <w:r w:rsidRPr="000F425A">
        <w:rPr>
          <w:sz w:val="26"/>
          <w:szCs w:val="26"/>
        </w:rPr>
        <w:t xml:space="preserve"> в разделе Управления ЖКХ и Архитектуры</w:t>
      </w:r>
      <w:r w:rsidRPr="000F425A">
        <w:rPr>
          <w:b/>
          <w:sz w:val="26"/>
          <w:szCs w:val="26"/>
        </w:rPr>
        <w:t xml:space="preserve"> </w:t>
      </w:r>
      <w:r w:rsidRPr="000F425A">
        <w:rPr>
          <w:sz w:val="26"/>
          <w:szCs w:val="26"/>
        </w:rPr>
        <w:t xml:space="preserve">в информационно-телекоммуникационной сети </w:t>
      </w:r>
      <w:r w:rsidRPr="000F425A">
        <w:rPr>
          <w:sz w:val="26"/>
          <w:szCs w:val="26"/>
        </w:rPr>
        <w:lastRenderedPageBreak/>
        <w:t>«Интернет»:</w:t>
      </w:r>
    </w:p>
    <w:p w:rsidR="00D15E79" w:rsidRPr="000F425A" w:rsidRDefault="00D15E79" w:rsidP="00D15E7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 xml:space="preserve">- проект внесения изменений в Правила землепользования и застройки территории </w:t>
      </w:r>
      <w:r w:rsidRPr="000F425A">
        <w:rPr>
          <w:bCs/>
          <w:sz w:val="26"/>
          <w:szCs w:val="26"/>
        </w:rPr>
        <w:t>городского округа город Шахунья Нижегородской области и материалы к нему</w:t>
      </w:r>
      <w:r w:rsidRPr="000F425A">
        <w:rPr>
          <w:sz w:val="26"/>
          <w:szCs w:val="26"/>
        </w:rPr>
        <w:t>;</w:t>
      </w:r>
    </w:p>
    <w:p w:rsidR="00D15E79" w:rsidRPr="000F425A" w:rsidRDefault="00D15E79" w:rsidP="00D15E7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>- настоящее распоряжение;</w:t>
      </w:r>
    </w:p>
    <w:p w:rsidR="00D15E79" w:rsidRPr="000F425A" w:rsidRDefault="00D15E79" w:rsidP="00D15E7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>- оповещение о начале публичных слушаний;</w:t>
      </w:r>
    </w:p>
    <w:p w:rsidR="00D15E79" w:rsidRPr="000F425A" w:rsidRDefault="00D15E79" w:rsidP="00D15E7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>- заключения о результатах публичных слушаний.</w:t>
      </w:r>
    </w:p>
    <w:p w:rsidR="00D15E79" w:rsidRPr="000F425A" w:rsidRDefault="00D15E79" w:rsidP="00D15E79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>6. Настоящее распоряжение вступает в силу со дня его принятия.</w:t>
      </w:r>
    </w:p>
    <w:p w:rsidR="00D15E79" w:rsidRPr="000F425A" w:rsidRDefault="00D15E79" w:rsidP="00D15E79">
      <w:pPr>
        <w:widowControl w:val="0"/>
        <w:tabs>
          <w:tab w:val="left" w:pos="993"/>
          <w:tab w:val="left" w:pos="1039"/>
        </w:tabs>
        <w:spacing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 xml:space="preserve">7. Общему </w:t>
      </w:r>
      <w:r w:rsidRPr="000F425A">
        <w:rPr>
          <w:color w:val="000000"/>
          <w:sz w:val="26"/>
          <w:szCs w:val="26"/>
        </w:rPr>
        <w:t xml:space="preserve">отделу администрации городского округа город Шахунья Нижегородской области обеспечить опубликование настоящего распоряжения в газете «Знамя труда» и </w:t>
      </w:r>
      <w:proofErr w:type="gramStart"/>
      <w:r w:rsidRPr="000F425A">
        <w:rPr>
          <w:color w:val="000000"/>
          <w:sz w:val="26"/>
          <w:szCs w:val="26"/>
        </w:rPr>
        <w:t>разместить</w:t>
      </w:r>
      <w:proofErr w:type="gramEnd"/>
      <w:r w:rsidRPr="000F425A">
        <w:rPr>
          <w:color w:val="000000"/>
          <w:sz w:val="26"/>
          <w:szCs w:val="26"/>
        </w:rPr>
        <w:t xml:space="preserve"> настоящее распоряжение на официальном сайте администрации городского округа город Шахунья Нижегородской области по адресу: </w:t>
      </w:r>
      <w:proofErr w:type="spellStart"/>
      <w:r w:rsidRPr="000F425A">
        <w:rPr>
          <w:color w:val="000000"/>
          <w:sz w:val="26"/>
          <w:szCs w:val="26"/>
          <w:lang w:val="en-US"/>
        </w:rPr>
        <w:t>shahadm</w:t>
      </w:r>
      <w:proofErr w:type="spellEnd"/>
      <w:r w:rsidRPr="000F425A">
        <w:rPr>
          <w:color w:val="000000"/>
          <w:sz w:val="26"/>
          <w:szCs w:val="26"/>
        </w:rPr>
        <w:t>.</w:t>
      </w:r>
      <w:proofErr w:type="spellStart"/>
      <w:r w:rsidRPr="000F425A">
        <w:rPr>
          <w:color w:val="000000"/>
          <w:sz w:val="26"/>
          <w:szCs w:val="26"/>
          <w:lang w:val="en-US"/>
        </w:rPr>
        <w:t>ru</w:t>
      </w:r>
      <w:proofErr w:type="spellEnd"/>
      <w:r w:rsidRPr="000F425A">
        <w:rPr>
          <w:color w:val="000000"/>
          <w:sz w:val="26"/>
          <w:szCs w:val="26"/>
        </w:rPr>
        <w:t>.</w:t>
      </w:r>
    </w:p>
    <w:p w:rsidR="00D15E79" w:rsidRPr="000F425A" w:rsidRDefault="00D15E79" w:rsidP="00D15E79">
      <w:pPr>
        <w:widowControl w:val="0"/>
        <w:tabs>
          <w:tab w:val="left" w:pos="993"/>
          <w:tab w:val="left" w:pos="1247"/>
        </w:tabs>
        <w:spacing w:line="360" w:lineRule="auto"/>
        <w:ind w:firstLine="709"/>
        <w:jc w:val="both"/>
        <w:rPr>
          <w:sz w:val="26"/>
          <w:szCs w:val="26"/>
        </w:rPr>
      </w:pPr>
      <w:r w:rsidRPr="000F425A">
        <w:rPr>
          <w:sz w:val="26"/>
          <w:szCs w:val="26"/>
        </w:rPr>
        <w:t xml:space="preserve">8. </w:t>
      </w:r>
      <w:proofErr w:type="gramStart"/>
      <w:r w:rsidRPr="000F425A">
        <w:rPr>
          <w:sz w:val="26"/>
          <w:szCs w:val="26"/>
        </w:rPr>
        <w:t>Контроль за</w:t>
      </w:r>
      <w:proofErr w:type="gramEnd"/>
      <w:r w:rsidRPr="000F425A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Кузнецова С.А.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D15E79" w:rsidRDefault="00D15E79" w:rsidP="004D2212">
      <w:pPr>
        <w:jc w:val="both"/>
        <w:rPr>
          <w:sz w:val="26"/>
          <w:szCs w:val="26"/>
        </w:rPr>
      </w:pPr>
    </w:p>
    <w:p w:rsidR="00D15E79" w:rsidRPr="00867BA7" w:rsidRDefault="00D15E79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D91BBF">
        <w:rPr>
          <w:sz w:val="26"/>
          <w:szCs w:val="26"/>
        </w:rPr>
        <w:t>кого округа город Шахунья</w:t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  <w:t xml:space="preserve">         </w:t>
      </w:r>
      <w:r w:rsidR="004439B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E42597" w:rsidRPr="00867BA7" w:rsidSect="00D15E79">
      <w:footerReference w:type="even" r:id="rId12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FC" w:rsidRDefault="00D536FC">
      <w:r>
        <w:separator/>
      </w:r>
    </w:p>
  </w:endnote>
  <w:endnote w:type="continuationSeparator" w:id="0">
    <w:p w:rsidR="00D536FC" w:rsidRDefault="00D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FC" w:rsidRDefault="00D536FC">
      <w:r>
        <w:separator/>
      </w:r>
    </w:p>
  </w:footnote>
  <w:footnote w:type="continuationSeparator" w:id="0">
    <w:p w:rsidR="00D536FC" w:rsidRDefault="00D5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3A8A"/>
    <w:multiLevelType w:val="multilevel"/>
    <w:tmpl w:val="40DEDD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758A9"/>
    <w:multiLevelType w:val="multilevel"/>
    <w:tmpl w:val="DFE84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19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24"/>
  </w:num>
  <w:num w:numId="17">
    <w:abstractNumId w:val="9"/>
  </w:num>
  <w:num w:numId="18">
    <w:abstractNumId w:val="20"/>
  </w:num>
  <w:num w:numId="19">
    <w:abstractNumId w:val="32"/>
  </w:num>
  <w:num w:numId="20">
    <w:abstractNumId w:val="28"/>
  </w:num>
  <w:num w:numId="21">
    <w:abstractNumId w:val="27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2"/>
  </w:num>
  <w:num w:numId="27">
    <w:abstractNumId w:val="16"/>
  </w:num>
  <w:num w:numId="28">
    <w:abstractNumId w:val="33"/>
  </w:num>
  <w:num w:numId="29">
    <w:abstractNumId w:val="31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4"/>
  </w:num>
  <w:num w:numId="37">
    <w:abstractNumId w:val="10"/>
  </w:num>
  <w:num w:numId="38">
    <w:abstractNumId w:val="13"/>
  </w:num>
  <w:num w:numId="39">
    <w:abstractNumId w:val="8"/>
  </w:num>
  <w:num w:numId="40">
    <w:abstractNumId w:val="2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04B1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C7753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5E79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6FC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basedOn w:val="a0"/>
    <w:link w:val="22"/>
    <w:rsid w:val="00D15E79"/>
    <w:rPr>
      <w:spacing w:val="-5"/>
      <w:shd w:val="clear" w:color="auto" w:fill="FFFFFF"/>
    </w:rPr>
  </w:style>
  <w:style w:type="character" w:customStyle="1" w:styleId="23">
    <w:name w:val="Заголовок №2_"/>
    <w:basedOn w:val="a0"/>
    <w:link w:val="24"/>
    <w:rsid w:val="00D15E79"/>
    <w:rPr>
      <w:b/>
      <w:bCs/>
      <w:spacing w:val="-2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3"/>
    <w:rsid w:val="00D15E79"/>
    <w:pPr>
      <w:widowControl w:val="0"/>
      <w:shd w:val="clear" w:color="auto" w:fill="FFFFFF"/>
      <w:spacing w:after="600" w:line="581" w:lineRule="exact"/>
      <w:jc w:val="center"/>
    </w:pPr>
    <w:rPr>
      <w:spacing w:val="-5"/>
      <w:sz w:val="20"/>
      <w:szCs w:val="20"/>
    </w:rPr>
  </w:style>
  <w:style w:type="paragraph" w:customStyle="1" w:styleId="24">
    <w:name w:val="Заголовок №2"/>
    <w:basedOn w:val="a"/>
    <w:link w:val="23"/>
    <w:rsid w:val="00D15E79"/>
    <w:pPr>
      <w:widowControl w:val="0"/>
      <w:shd w:val="clear" w:color="auto" w:fill="FFFFFF"/>
      <w:spacing w:before="600" w:after="720" w:line="0" w:lineRule="atLeast"/>
      <w:jc w:val="center"/>
      <w:outlineLvl w:val="1"/>
    </w:pPr>
    <w:rPr>
      <w:b/>
      <w:bCs/>
      <w:spacing w:val="-2"/>
      <w:sz w:val="26"/>
      <w:szCs w:val="26"/>
    </w:rPr>
  </w:style>
  <w:style w:type="paragraph" w:customStyle="1" w:styleId="Standard">
    <w:name w:val="Standard"/>
    <w:rsid w:val="00D15E7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CC34-E4F4-4FC5-BFE5-FC918B6E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2021-05-24T12:49:00Z</cp:lastPrinted>
  <dcterms:created xsi:type="dcterms:W3CDTF">2021-05-24T12:50:00Z</dcterms:created>
  <dcterms:modified xsi:type="dcterms:W3CDTF">2021-05-24T12:50:00Z</dcterms:modified>
</cp:coreProperties>
</file>