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42EF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61621C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542EF">
        <w:rPr>
          <w:sz w:val="26"/>
          <w:szCs w:val="26"/>
          <w:u w:val="single"/>
        </w:rPr>
        <w:t>209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542EF" w:rsidRDefault="002542EF" w:rsidP="002542EF">
      <w:pPr>
        <w:ind w:right="5670"/>
        <w:jc w:val="both"/>
        <w:rPr>
          <w:sz w:val="26"/>
          <w:szCs w:val="26"/>
        </w:rPr>
      </w:pPr>
      <w:r>
        <w:rPr>
          <w:sz w:val="26"/>
          <w:szCs w:val="26"/>
        </w:rPr>
        <w:t>О награждении победителей конкур</w:t>
      </w:r>
      <w:r w:rsidRPr="003714DD">
        <w:rPr>
          <w:sz w:val="26"/>
          <w:szCs w:val="26"/>
        </w:rPr>
        <w:t>с</w:t>
      </w:r>
      <w:r>
        <w:rPr>
          <w:sz w:val="26"/>
          <w:szCs w:val="26"/>
        </w:rPr>
        <w:t>а</w:t>
      </w:r>
      <w:r w:rsidRPr="003714DD">
        <w:rPr>
          <w:sz w:val="26"/>
          <w:szCs w:val="26"/>
        </w:rPr>
        <w:t xml:space="preserve"> </w:t>
      </w:r>
      <w:r>
        <w:rPr>
          <w:sz w:val="26"/>
          <w:szCs w:val="26"/>
        </w:rPr>
        <w:t>«Предприниматель года</w:t>
      </w:r>
      <w:r w:rsidRPr="003714DD">
        <w:rPr>
          <w:sz w:val="26"/>
          <w:szCs w:val="26"/>
        </w:rPr>
        <w:t>»</w:t>
      </w:r>
    </w:p>
    <w:p w:rsidR="002542EF" w:rsidRDefault="002542EF" w:rsidP="002542EF">
      <w:pPr>
        <w:jc w:val="both"/>
        <w:rPr>
          <w:sz w:val="26"/>
          <w:szCs w:val="26"/>
        </w:rPr>
      </w:pPr>
    </w:p>
    <w:p w:rsidR="002542EF" w:rsidRDefault="002542EF" w:rsidP="002542EF">
      <w:pPr>
        <w:jc w:val="both"/>
        <w:rPr>
          <w:sz w:val="26"/>
          <w:szCs w:val="26"/>
        </w:rPr>
      </w:pP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 w:rsidRPr="00A064BC">
        <w:rPr>
          <w:sz w:val="26"/>
          <w:szCs w:val="26"/>
        </w:rPr>
        <w:t>На основании протокола заседания конкурсной комиссии по подготовке и проведению конкурса «Предприниматель года»:</w:t>
      </w:r>
    </w:p>
    <w:p w:rsidR="002542EF" w:rsidRPr="00A064BC" w:rsidRDefault="002542EF" w:rsidP="002542EF">
      <w:pPr>
        <w:tabs>
          <w:tab w:val="left" w:pos="567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064BC">
        <w:rPr>
          <w:sz w:val="26"/>
          <w:szCs w:val="26"/>
        </w:rPr>
        <w:t xml:space="preserve"> Наградить Почетной грамотой администрации городского округа город Шахунья Нижегородской области за победу в конкурсе «Предприниматель года»   следующих участников конкурса: </w:t>
      </w: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064BC">
        <w:rPr>
          <w:sz w:val="26"/>
          <w:szCs w:val="26"/>
        </w:rPr>
        <w:t>В номинации «Эффективность и развитие в сфере производства»:</w:t>
      </w:r>
    </w:p>
    <w:p w:rsidR="002542EF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Никитина Романа Борисовича - генерального </w:t>
      </w:r>
      <w:r w:rsidRPr="00CF6078">
        <w:rPr>
          <w:sz w:val="26"/>
          <w:szCs w:val="26"/>
        </w:rPr>
        <w:t>директора</w:t>
      </w:r>
      <w:r w:rsidRPr="0090140C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 w:rsidRPr="00CF6078">
        <w:rPr>
          <w:sz w:val="26"/>
          <w:szCs w:val="26"/>
        </w:rPr>
        <w:t xml:space="preserve"> с ограниченной ответственностью «</w:t>
      </w:r>
      <w:r>
        <w:rPr>
          <w:sz w:val="26"/>
          <w:szCs w:val="26"/>
        </w:rPr>
        <w:t>Тканые узоры».</w:t>
      </w:r>
    </w:p>
    <w:p w:rsidR="002542EF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064BC">
        <w:rPr>
          <w:sz w:val="26"/>
          <w:szCs w:val="26"/>
        </w:rPr>
        <w:t>В номинации «Эффективность и развитие в сфере услуг»:</w:t>
      </w: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Серову Наталью Евгеньевну – индивидуального предпринимателя.</w:t>
      </w: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A064BC">
        <w:rPr>
          <w:sz w:val="26"/>
          <w:szCs w:val="26"/>
        </w:rPr>
        <w:t>В номинации «Эффективность и развитие в сфере торговли»:</w:t>
      </w: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Миронову Татьяну Анатольевну – председателя правления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потребительского общества «</w:t>
      </w:r>
      <w:proofErr w:type="spellStart"/>
      <w:r>
        <w:rPr>
          <w:sz w:val="26"/>
          <w:szCs w:val="26"/>
        </w:rPr>
        <w:t>Коопунивермаг</w:t>
      </w:r>
      <w:proofErr w:type="spellEnd"/>
      <w:r>
        <w:rPr>
          <w:sz w:val="26"/>
          <w:szCs w:val="26"/>
        </w:rPr>
        <w:t>».</w:t>
      </w:r>
    </w:p>
    <w:p w:rsidR="002542EF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064BC">
        <w:rPr>
          <w:sz w:val="26"/>
          <w:szCs w:val="26"/>
        </w:rPr>
        <w:t>В номинации «</w:t>
      </w:r>
      <w:r>
        <w:rPr>
          <w:sz w:val="26"/>
          <w:szCs w:val="26"/>
        </w:rPr>
        <w:t xml:space="preserve">Лучший проект </w:t>
      </w:r>
      <w:proofErr w:type="spellStart"/>
      <w:r>
        <w:rPr>
          <w:sz w:val="26"/>
          <w:szCs w:val="26"/>
        </w:rPr>
        <w:t>самозанятых</w:t>
      </w:r>
      <w:proofErr w:type="spellEnd"/>
      <w:r w:rsidRPr="00A064BC">
        <w:rPr>
          <w:sz w:val="26"/>
          <w:szCs w:val="26"/>
        </w:rPr>
        <w:t>»:</w:t>
      </w: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Глебову Ольгу Алексеевну – 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 xml:space="preserve"> гражданина.</w:t>
      </w:r>
    </w:p>
    <w:p w:rsidR="002542EF" w:rsidRPr="000D5059" w:rsidRDefault="002542EF" w:rsidP="002542EF">
      <w:pPr>
        <w:spacing w:line="340" w:lineRule="exact"/>
        <w:ind w:firstLine="709"/>
        <w:jc w:val="both"/>
        <w:rPr>
          <w:color w:val="000000"/>
          <w:w w:val="101"/>
          <w:sz w:val="26"/>
          <w:szCs w:val="26"/>
        </w:rPr>
      </w:pPr>
      <w:r>
        <w:rPr>
          <w:sz w:val="26"/>
          <w:szCs w:val="26"/>
        </w:rPr>
        <w:t>2</w:t>
      </w:r>
      <w:r w:rsidRPr="00A064B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92212">
        <w:rPr>
          <w:color w:val="000000"/>
          <w:spacing w:val="-1"/>
          <w:sz w:val="26"/>
          <w:szCs w:val="26"/>
        </w:rPr>
        <w:t>Н</w:t>
      </w:r>
      <w:r w:rsidRPr="00492212">
        <w:rPr>
          <w:color w:val="000000"/>
          <w:w w:val="101"/>
          <w:sz w:val="26"/>
          <w:szCs w:val="26"/>
        </w:rPr>
        <w:t>ас</w:t>
      </w:r>
      <w:r w:rsidRPr="00492212">
        <w:rPr>
          <w:color w:val="000000"/>
          <w:sz w:val="26"/>
          <w:szCs w:val="26"/>
        </w:rPr>
        <w:t>то</w:t>
      </w:r>
      <w:r w:rsidRPr="00492212">
        <w:rPr>
          <w:color w:val="000000"/>
          <w:w w:val="101"/>
          <w:sz w:val="26"/>
          <w:szCs w:val="26"/>
        </w:rPr>
        <w:t>я</w:t>
      </w:r>
      <w:r w:rsidRPr="00492212">
        <w:rPr>
          <w:color w:val="000000"/>
          <w:spacing w:val="-2"/>
          <w:sz w:val="26"/>
          <w:szCs w:val="26"/>
        </w:rPr>
        <w:t>щ</w:t>
      </w:r>
      <w:r w:rsidRPr="00492212">
        <w:rPr>
          <w:color w:val="000000"/>
          <w:w w:val="101"/>
          <w:sz w:val="26"/>
          <w:szCs w:val="26"/>
        </w:rPr>
        <w:t>ее</w:t>
      </w:r>
      <w:r w:rsidRPr="00492212">
        <w:rPr>
          <w:color w:val="000000"/>
          <w:spacing w:val="102"/>
          <w:sz w:val="26"/>
          <w:szCs w:val="26"/>
        </w:rPr>
        <w:t xml:space="preserve"> </w:t>
      </w:r>
      <w:r w:rsidRPr="000D5059">
        <w:rPr>
          <w:color w:val="000000"/>
          <w:sz w:val="26"/>
          <w:szCs w:val="26"/>
        </w:rPr>
        <w:t>распоряжение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-2"/>
          <w:sz w:val="26"/>
          <w:szCs w:val="26"/>
        </w:rPr>
        <w:t>в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-3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п</w:t>
      </w:r>
      <w:r w:rsidRPr="00492212">
        <w:rPr>
          <w:color w:val="000000"/>
          <w:w w:val="101"/>
          <w:sz w:val="26"/>
          <w:szCs w:val="26"/>
        </w:rPr>
        <w:t>ае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1"/>
          <w:sz w:val="26"/>
          <w:szCs w:val="26"/>
        </w:rPr>
        <w:t>в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илу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0D5059">
        <w:rPr>
          <w:color w:val="000000"/>
          <w:sz w:val="26"/>
          <w:szCs w:val="26"/>
        </w:rPr>
        <w:t xml:space="preserve">с момента подписания. </w:t>
      </w: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color w:val="000000"/>
          <w:w w:val="101"/>
          <w:sz w:val="26"/>
          <w:szCs w:val="26"/>
        </w:rPr>
        <w:t>3.</w:t>
      </w:r>
      <w:r w:rsidRPr="000D5059">
        <w:rPr>
          <w:sz w:val="26"/>
          <w:szCs w:val="26"/>
        </w:rPr>
        <w:t xml:space="preserve"> </w:t>
      </w:r>
      <w:r w:rsidRPr="00A064BC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опубликовать настоящее распоряжение на официальном сайте </w:t>
      </w:r>
      <w:r>
        <w:rPr>
          <w:sz w:val="26"/>
          <w:szCs w:val="26"/>
        </w:rPr>
        <w:t xml:space="preserve">администрации </w:t>
      </w:r>
      <w:r w:rsidRPr="00A064BC">
        <w:rPr>
          <w:sz w:val="26"/>
          <w:szCs w:val="26"/>
        </w:rPr>
        <w:t>городского округа город Шахунья Нижегородской области.</w:t>
      </w:r>
    </w:p>
    <w:p w:rsidR="002542EF" w:rsidRPr="00A064BC" w:rsidRDefault="002542EF" w:rsidP="002542E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A064BC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A064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E16FD" w:rsidRDefault="00BE16FD" w:rsidP="004D2212">
      <w:pPr>
        <w:jc w:val="both"/>
        <w:rPr>
          <w:sz w:val="26"/>
          <w:szCs w:val="26"/>
        </w:rPr>
      </w:pPr>
    </w:p>
    <w:p w:rsidR="002542EF" w:rsidRDefault="002542EF" w:rsidP="004D2212">
      <w:pPr>
        <w:jc w:val="both"/>
        <w:rPr>
          <w:sz w:val="26"/>
          <w:szCs w:val="26"/>
        </w:rPr>
      </w:pPr>
    </w:p>
    <w:p w:rsidR="002542EF" w:rsidRDefault="002542EF" w:rsidP="004D2212">
      <w:pPr>
        <w:jc w:val="both"/>
        <w:rPr>
          <w:sz w:val="26"/>
          <w:szCs w:val="26"/>
        </w:rPr>
      </w:pP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643B3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7E" w:rsidRDefault="00E81A7E">
      <w:r>
        <w:separator/>
      </w:r>
    </w:p>
  </w:endnote>
  <w:endnote w:type="continuationSeparator" w:id="0">
    <w:p w:rsidR="00E81A7E" w:rsidRDefault="00E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7E" w:rsidRDefault="00E81A7E">
      <w:r>
        <w:separator/>
      </w:r>
    </w:p>
  </w:footnote>
  <w:footnote w:type="continuationSeparator" w:id="0">
    <w:p w:rsidR="00E81A7E" w:rsidRDefault="00E8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3968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2EF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1186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A7E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E786-0900-454A-A2CC-9576B337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2021-05-20T12:36:00Z</cp:lastPrinted>
  <dcterms:created xsi:type="dcterms:W3CDTF">2021-05-24T11:46:00Z</dcterms:created>
  <dcterms:modified xsi:type="dcterms:W3CDTF">2021-05-24T11:46:00Z</dcterms:modified>
</cp:coreProperties>
</file>