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2664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82664">
        <w:rPr>
          <w:sz w:val="26"/>
          <w:szCs w:val="26"/>
          <w:u w:val="single"/>
        </w:rPr>
        <w:t>400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82664" w:rsidRPr="00F82664" w:rsidRDefault="00F82664" w:rsidP="00F82664">
      <w:pPr>
        <w:jc w:val="center"/>
        <w:rPr>
          <w:b/>
          <w:sz w:val="26"/>
          <w:szCs w:val="26"/>
        </w:rPr>
      </w:pPr>
      <w:r w:rsidRPr="00F82664">
        <w:rPr>
          <w:b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F82664" w:rsidRDefault="00F82664" w:rsidP="00F82664"/>
    <w:p w:rsidR="00F82664" w:rsidRPr="003D69DC" w:rsidRDefault="00F82664" w:rsidP="00F82664"/>
    <w:p w:rsidR="00F82664" w:rsidRPr="00D96F47" w:rsidRDefault="00F82664" w:rsidP="00F82664">
      <w:pPr>
        <w:pStyle w:val="af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B24F3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Жилищным кодексом </w:t>
      </w:r>
      <w:r w:rsidRPr="00B24F3A">
        <w:rPr>
          <w:sz w:val="26"/>
          <w:szCs w:val="26"/>
        </w:rPr>
        <w:t>Рос</w:t>
      </w:r>
      <w:r>
        <w:rPr>
          <w:sz w:val="26"/>
          <w:szCs w:val="26"/>
        </w:rPr>
        <w:t xml:space="preserve">сийской Федерации, </w:t>
      </w:r>
      <w:r w:rsidRPr="00B24F3A">
        <w:rPr>
          <w:sz w:val="26"/>
          <w:szCs w:val="26"/>
        </w:rPr>
        <w:t>Постановлением Правительства Рос</w:t>
      </w:r>
      <w:r>
        <w:rPr>
          <w:sz w:val="26"/>
          <w:szCs w:val="26"/>
        </w:rPr>
        <w:t xml:space="preserve">сийской Федерации от 09.07.2016 </w:t>
      </w:r>
      <w:r w:rsidRPr="00B24F3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24F3A">
        <w:rPr>
          <w:sz w:val="26"/>
          <w:szCs w:val="26"/>
        </w:rPr>
        <w:t xml:space="preserve">649 «О мерах по приспособлению жилых помещений и общего имущества в многоквартирном доме </w:t>
      </w:r>
      <w:r>
        <w:rPr>
          <w:sz w:val="26"/>
          <w:szCs w:val="26"/>
        </w:rPr>
        <w:br/>
      </w:r>
      <w:r w:rsidRPr="00B24F3A">
        <w:rPr>
          <w:sz w:val="26"/>
          <w:szCs w:val="26"/>
        </w:rPr>
        <w:t>с учётом потребностей инвалидов»</w:t>
      </w:r>
      <w:r>
        <w:rPr>
          <w:sz w:val="26"/>
          <w:szCs w:val="26"/>
        </w:rPr>
        <w:t>,</w:t>
      </w:r>
      <w:r w:rsidRPr="00B24F3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Постановлением Правительства Нижегородской области </w:t>
      </w:r>
      <w:r w:rsidRPr="00D96F4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09.03.2017 № 125</w:t>
      </w:r>
      <w:r w:rsidRPr="00D96F47">
        <w:rPr>
          <w:color w:val="000000"/>
        </w:rPr>
        <w:t xml:space="preserve"> </w:t>
      </w:r>
      <w:r w:rsidRPr="00D96F47">
        <w:rPr>
          <w:color w:val="000000"/>
          <w:sz w:val="26"/>
          <w:szCs w:val="26"/>
        </w:rPr>
        <w:t>«</w:t>
      </w:r>
      <w:r w:rsidRPr="00D96F47">
        <w:rPr>
          <w:sz w:val="26"/>
          <w:szCs w:val="26"/>
          <w:shd w:val="clear" w:color="auto" w:fill="FFFFFF"/>
        </w:rPr>
        <w:t>Об определении органа</w:t>
      </w:r>
      <w:r w:rsidRPr="00D96F47">
        <w:rPr>
          <w:shd w:val="clear" w:color="auto" w:fill="FFFFFF"/>
        </w:rPr>
        <w:t xml:space="preserve"> </w:t>
      </w:r>
      <w:r w:rsidRPr="00D96F47">
        <w:rPr>
          <w:sz w:val="26"/>
          <w:szCs w:val="26"/>
          <w:shd w:val="clear" w:color="auto" w:fill="FFFFFF"/>
        </w:rPr>
        <w:t>исполнительной власти</w:t>
      </w:r>
      <w:r>
        <w:rPr>
          <w:sz w:val="26"/>
          <w:szCs w:val="26"/>
          <w:shd w:val="clear" w:color="auto" w:fill="FFFFFF"/>
        </w:rPr>
        <w:t xml:space="preserve"> </w:t>
      </w:r>
      <w:r w:rsidRPr="00D96F47">
        <w:rPr>
          <w:sz w:val="26"/>
          <w:szCs w:val="26"/>
          <w:shd w:val="clear" w:color="auto" w:fill="FFFFFF"/>
        </w:rPr>
        <w:t>Нижегородской области, уполномоченного на координацию</w:t>
      </w:r>
      <w:r>
        <w:rPr>
          <w:sz w:val="26"/>
          <w:szCs w:val="26"/>
          <w:shd w:val="clear" w:color="auto" w:fill="FFFFFF"/>
        </w:rPr>
        <w:t xml:space="preserve"> </w:t>
      </w:r>
      <w:r w:rsidRPr="00D96F47">
        <w:rPr>
          <w:sz w:val="26"/>
          <w:szCs w:val="26"/>
          <w:shd w:val="clear" w:color="auto" w:fill="FFFFFF"/>
        </w:rPr>
        <w:t>мероприятий</w:t>
      </w:r>
      <w:r>
        <w:rPr>
          <w:sz w:val="26"/>
          <w:szCs w:val="26"/>
          <w:shd w:val="clear" w:color="auto" w:fill="FFFFFF"/>
        </w:rPr>
        <w:t xml:space="preserve"> по</w:t>
      </w:r>
      <w:r w:rsidRPr="00D96F47">
        <w:rPr>
          <w:sz w:val="26"/>
          <w:szCs w:val="26"/>
          <w:shd w:val="clear" w:color="auto" w:fill="FFFFFF"/>
        </w:rPr>
        <w:t xml:space="preserve"> приспособлению жилых помещений</w:t>
      </w:r>
      <w:r>
        <w:rPr>
          <w:sz w:val="26"/>
          <w:szCs w:val="26"/>
          <w:shd w:val="clear" w:color="auto" w:fill="FFFFFF"/>
        </w:rPr>
        <w:t xml:space="preserve"> </w:t>
      </w:r>
      <w:r w:rsidRPr="00D96F47">
        <w:rPr>
          <w:sz w:val="26"/>
          <w:szCs w:val="26"/>
          <w:shd w:val="clear" w:color="auto" w:fill="FFFFFF"/>
        </w:rPr>
        <w:t>инвалидов с учетом потребностей инвалидов»</w:t>
      </w:r>
      <w:r>
        <w:rPr>
          <w:sz w:val="26"/>
          <w:szCs w:val="26"/>
          <w:shd w:val="clear" w:color="auto" w:fill="FFFFFF"/>
        </w:rPr>
        <w:t xml:space="preserve">, </w:t>
      </w:r>
      <w:r w:rsidRPr="00B24F3A">
        <w:rPr>
          <w:color w:val="000000"/>
          <w:sz w:val="26"/>
          <w:szCs w:val="26"/>
        </w:rPr>
        <w:t>Уставом городского округа</w:t>
      </w:r>
      <w:proofErr w:type="gramEnd"/>
      <w:r w:rsidRPr="00B24F3A">
        <w:rPr>
          <w:color w:val="000000"/>
          <w:sz w:val="26"/>
          <w:szCs w:val="26"/>
        </w:rPr>
        <w:t xml:space="preserve"> город Шахунья Нижегородской области</w:t>
      </w:r>
      <w:r>
        <w:rPr>
          <w:color w:val="000000"/>
          <w:sz w:val="26"/>
          <w:szCs w:val="26"/>
        </w:rPr>
        <w:t>,</w:t>
      </w:r>
      <w:r w:rsidRPr="00B24F3A">
        <w:rPr>
          <w:color w:val="000000"/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B24F3A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B24F3A">
        <w:rPr>
          <w:b/>
          <w:bCs/>
          <w:color w:val="000000"/>
          <w:sz w:val="26"/>
          <w:szCs w:val="26"/>
        </w:rPr>
        <w:t>т:</w:t>
      </w:r>
    </w:p>
    <w:p w:rsidR="00F82664" w:rsidRPr="003D69DC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C">
        <w:rPr>
          <w:rFonts w:ascii="Times New Roman" w:hAnsi="Times New Roman" w:cs="Times New Roman"/>
          <w:sz w:val="26"/>
          <w:szCs w:val="26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F82664" w:rsidRPr="003D69DC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C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ar35" w:history="1">
        <w:r>
          <w:rPr>
            <w:rFonts w:ascii="Times New Roman" w:hAnsi="Times New Roman" w:cs="Times New Roman"/>
            <w:sz w:val="26"/>
            <w:szCs w:val="26"/>
          </w:rPr>
          <w:t>С</w:t>
        </w:r>
        <w:r w:rsidRPr="003D69DC">
          <w:rPr>
            <w:rFonts w:ascii="Times New Roman" w:hAnsi="Times New Roman" w:cs="Times New Roman"/>
            <w:sz w:val="26"/>
            <w:szCs w:val="26"/>
          </w:rPr>
          <w:t>остав</w:t>
        </w:r>
      </w:hyperlink>
      <w:r w:rsidRPr="003D69DC">
        <w:rPr>
          <w:rFonts w:ascii="Times New Roman" w:hAnsi="Times New Roman" w:cs="Times New Roman"/>
          <w:sz w:val="26"/>
          <w:szCs w:val="26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F82664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C">
        <w:rPr>
          <w:rFonts w:ascii="Times New Roman" w:hAnsi="Times New Roman" w:cs="Times New Roman"/>
          <w:sz w:val="26"/>
          <w:szCs w:val="26"/>
        </w:rPr>
        <w:t xml:space="preserve">3. Утвердить прилагаемое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 w:rsidRPr="003D69DC">
        <w:rPr>
          <w:rFonts w:ascii="Times New Roman" w:hAnsi="Times New Roman" w:cs="Times New Roman"/>
          <w:sz w:val="26"/>
          <w:szCs w:val="26"/>
        </w:rPr>
        <w:lastRenderedPageBreak/>
        <w:t>фонда, а также частного жилищного фонда, на территории городского округа город Шахунья Нижегородской области.</w:t>
      </w:r>
    </w:p>
    <w:p w:rsidR="00F82664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D69DC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D6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 мероприятий</w:t>
      </w:r>
      <w:r w:rsidRPr="003D69DC">
        <w:rPr>
          <w:rFonts w:ascii="Times New Roman" w:hAnsi="Times New Roman" w:cs="Times New Roman"/>
          <w:sz w:val="26"/>
          <w:szCs w:val="26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664" w:rsidRPr="007F1C2E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2E">
        <w:rPr>
          <w:rFonts w:ascii="Times New Roman" w:hAnsi="Times New Roman" w:cs="Times New Roman"/>
          <w:sz w:val="26"/>
          <w:szCs w:val="26"/>
        </w:rPr>
        <w:t xml:space="preserve">5. </w:t>
      </w:r>
      <w:r w:rsidRPr="007F1C2E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F82664" w:rsidRPr="00E82C1C" w:rsidRDefault="00F82664" w:rsidP="00F826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82C1C">
        <w:rPr>
          <w:rFonts w:ascii="Times New Roman" w:hAnsi="Times New Roman" w:cs="Times New Roman"/>
          <w:color w:val="000000"/>
          <w:sz w:val="26"/>
          <w:szCs w:val="26"/>
        </w:rPr>
        <w:t>. 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F82664" w:rsidRPr="00F82664" w:rsidRDefault="00F82664" w:rsidP="00F82664">
      <w:pPr>
        <w:pStyle w:val="afd"/>
        <w:tabs>
          <w:tab w:val="left" w:pos="0"/>
          <w:tab w:val="left" w:pos="540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664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Pr="00F82664">
        <w:rPr>
          <w:rFonts w:ascii="Times New Roman" w:hAnsi="Times New Roman" w:cs="Times New Roman"/>
          <w:color w:val="000000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23.11.2020 № 1099 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области».</w:t>
      </w:r>
      <w:proofErr w:type="gramEnd"/>
    </w:p>
    <w:p w:rsidR="00F82664" w:rsidRPr="00F82664" w:rsidRDefault="00F82664" w:rsidP="00F82664">
      <w:pPr>
        <w:spacing w:line="360" w:lineRule="exact"/>
        <w:ind w:firstLine="709"/>
        <w:rPr>
          <w:color w:val="000000"/>
          <w:sz w:val="26"/>
          <w:szCs w:val="26"/>
        </w:rPr>
      </w:pPr>
      <w:r w:rsidRPr="00F82664">
        <w:rPr>
          <w:color w:val="000000"/>
          <w:sz w:val="26"/>
          <w:szCs w:val="26"/>
        </w:rPr>
        <w:t xml:space="preserve">8. </w:t>
      </w:r>
      <w:proofErr w:type="gramStart"/>
      <w:r w:rsidRPr="00F82664">
        <w:rPr>
          <w:color w:val="000000"/>
          <w:sz w:val="26"/>
          <w:szCs w:val="26"/>
        </w:rPr>
        <w:t>Контроль за</w:t>
      </w:r>
      <w:proofErr w:type="gramEnd"/>
      <w:r w:rsidRPr="00F82664">
        <w:rPr>
          <w:color w:val="000000"/>
          <w:sz w:val="26"/>
          <w:szCs w:val="26"/>
        </w:rPr>
        <w:t xml:space="preserve"> исполнением 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F82664" w:rsidRDefault="00F82664" w:rsidP="004D2212">
      <w:pPr>
        <w:jc w:val="both"/>
        <w:rPr>
          <w:sz w:val="26"/>
          <w:szCs w:val="26"/>
        </w:rPr>
      </w:pPr>
    </w:p>
    <w:p w:rsidR="00F82664" w:rsidRDefault="00F82664" w:rsidP="004D2212">
      <w:pPr>
        <w:jc w:val="both"/>
        <w:rPr>
          <w:sz w:val="26"/>
          <w:szCs w:val="26"/>
        </w:rPr>
      </w:pPr>
    </w:p>
    <w:p w:rsidR="00F82664" w:rsidRDefault="00F82664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F82664" w:rsidRDefault="00F82664" w:rsidP="004D2212">
      <w:pPr>
        <w:jc w:val="both"/>
        <w:rPr>
          <w:sz w:val="22"/>
          <w:szCs w:val="22"/>
        </w:rPr>
      </w:pPr>
    </w:p>
    <w:p w:rsidR="00F82664" w:rsidRDefault="00F82664" w:rsidP="00F8266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82664" w:rsidRPr="0020608F" w:rsidRDefault="00F82664" w:rsidP="00F82664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F82664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13.04.</w:t>
      </w:r>
      <w:r w:rsidRPr="0020608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г. № 400</w:t>
      </w:r>
    </w:p>
    <w:p w:rsidR="00F82664" w:rsidRDefault="00F82664" w:rsidP="00F826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82664" w:rsidRDefault="00F82664" w:rsidP="00F826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82664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664">
        <w:rPr>
          <w:rFonts w:ascii="Times New Roman" w:hAnsi="Times New Roman" w:cs="Times New Roman"/>
          <w:b/>
          <w:sz w:val="26"/>
          <w:szCs w:val="26"/>
        </w:rPr>
        <w:t>Состав</w:t>
      </w:r>
      <w:r w:rsidRPr="00C254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2664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4C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A040A">
        <w:rPr>
          <w:b/>
          <w:sz w:val="24"/>
          <w:szCs w:val="24"/>
        </w:rPr>
        <w:t xml:space="preserve"> </w:t>
      </w:r>
      <w:r w:rsidRPr="008A040A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54C4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F82664" w:rsidRDefault="00F82664" w:rsidP="00F826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F82664" w:rsidRPr="00C254C4" w:rsidRDefault="00F82664" w:rsidP="00F82664">
      <w:pPr>
        <w:pStyle w:val="ConsPlusNonformat"/>
        <w:jc w:val="center"/>
      </w:pP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 Козлова О.А. – специалист 1 категории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</w:t>
      </w:r>
      <w:r>
        <w:rPr>
          <w:sz w:val="26"/>
          <w:szCs w:val="26"/>
        </w:rPr>
        <w:t>.</w:t>
      </w:r>
    </w:p>
    <w:p w:rsidR="00F82664" w:rsidRPr="00F82664" w:rsidRDefault="00F82664" w:rsidP="00F82664">
      <w:pPr>
        <w:spacing w:after="120"/>
        <w:jc w:val="center"/>
        <w:rPr>
          <w:sz w:val="26"/>
          <w:szCs w:val="26"/>
        </w:rPr>
      </w:pPr>
      <w:r w:rsidRPr="00F82664">
        <w:rPr>
          <w:sz w:val="26"/>
          <w:szCs w:val="26"/>
        </w:rPr>
        <w:t>Члены Комиссии: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proofErr w:type="spellStart"/>
      <w:r w:rsidRPr="00F82664">
        <w:rPr>
          <w:sz w:val="26"/>
          <w:szCs w:val="26"/>
        </w:rPr>
        <w:t>Горева</w:t>
      </w:r>
      <w:proofErr w:type="spellEnd"/>
      <w:r w:rsidRPr="00F82664"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Белов А.В.  – начальник юридического отдела администрации городского округа город Шахунья Нижегородской области,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Киселева Л.А. - начальник сектора жилищной политики администрации городского округа город Шахунья Нижегородской  области;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Гусева В.А. – начальник </w:t>
      </w:r>
      <w:proofErr w:type="spellStart"/>
      <w:r w:rsidRPr="00F82664">
        <w:rPr>
          <w:sz w:val="26"/>
          <w:szCs w:val="26"/>
        </w:rPr>
        <w:t>Шахунского</w:t>
      </w:r>
      <w:proofErr w:type="spellEnd"/>
      <w:r w:rsidRPr="00F82664">
        <w:rPr>
          <w:sz w:val="26"/>
          <w:szCs w:val="26"/>
        </w:rPr>
        <w:t xml:space="preserve"> филиала КП НО «</w:t>
      </w:r>
      <w:proofErr w:type="spellStart"/>
      <w:r w:rsidRPr="00F82664">
        <w:rPr>
          <w:sz w:val="26"/>
          <w:szCs w:val="26"/>
        </w:rPr>
        <w:t>Нижтехинвентаризация</w:t>
      </w:r>
      <w:proofErr w:type="spellEnd"/>
      <w:r w:rsidRPr="00F82664">
        <w:rPr>
          <w:sz w:val="26"/>
          <w:szCs w:val="26"/>
        </w:rPr>
        <w:t xml:space="preserve">» </w:t>
      </w:r>
      <w:r w:rsidRPr="00F82664">
        <w:rPr>
          <w:rStyle w:val="CharStyle7"/>
          <w:sz w:val="26"/>
          <w:szCs w:val="26"/>
        </w:rPr>
        <w:t>(по согласованию)</w:t>
      </w:r>
      <w:r w:rsidRPr="00F82664">
        <w:rPr>
          <w:sz w:val="26"/>
          <w:szCs w:val="26"/>
        </w:rPr>
        <w:t>;</w:t>
      </w:r>
    </w:p>
    <w:p w:rsidR="00F82664" w:rsidRPr="00F82664" w:rsidRDefault="00F82664" w:rsidP="00F82664">
      <w:pPr>
        <w:spacing w:after="120"/>
        <w:ind w:firstLine="709"/>
        <w:jc w:val="both"/>
        <w:rPr>
          <w:sz w:val="26"/>
          <w:szCs w:val="26"/>
        </w:rPr>
      </w:pPr>
      <w:r w:rsidRPr="00F82664">
        <w:rPr>
          <w:rStyle w:val="CharStyle7"/>
          <w:sz w:val="26"/>
          <w:szCs w:val="26"/>
        </w:rPr>
        <w:t>Епифанова Н.Н. – директор ГКУ Нижегородской области «Управление социальной защиты населения городского округа город Шахунья</w:t>
      </w:r>
      <w:r w:rsidRPr="00F82664">
        <w:rPr>
          <w:sz w:val="26"/>
          <w:szCs w:val="26"/>
        </w:rPr>
        <w:t xml:space="preserve">» </w:t>
      </w:r>
      <w:r w:rsidRPr="00F82664">
        <w:rPr>
          <w:rStyle w:val="CharStyle7"/>
          <w:sz w:val="26"/>
          <w:szCs w:val="26"/>
        </w:rPr>
        <w:t xml:space="preserve"> (по согласованию);</w:t>
      </w:r>
    </w:p>
    <w:p w:rsidR="00F82664" w:rsidRPr="00F82664" w:rsidRDefault="00F82664" w:rsidP="00F82664">
      <w:pPr>
        <w:spacing w:after="120"/>
        <w:ind w:firstLine="709"/>
        <w:jc w:val="both"/>
        <w:rPr>
          <w:rStyle w:val="CharStyle7"/>
          <w:sz w:val="26"/>
          <w:szCs w:val="26"/>
        </w:rPr>
      </w:pPr>
      <w:proofErr w:type="spellStart"/>
      <w:r w:rsidRPr="00F82664">
        <w:rPr>
          <w:rStyle w:val="CharStyle7"/>
          <w:sz w:val="26"/>
          <w:szCs w:val="26"/>
        </w:rPr>
        <w:t>Хлыбова</w:t>
      </w:r>
      <w:proofErr w:type="spellEnd"/>
      <w:r w:rsidRPr="00F82664">
        <w:rPr>
          <w:rStyle w:val="CharStyle7"/>
          <w:sz w:val="26"/>
          <w:szCs w:val="26"/>
        </w:rPr>
        <w:t xml:space="preserve"> В.М. – председатель </w:t>
      </w:r>
      <w:proofErr w:type="spellStart"/>
      <w:r w:rsidRPr="00F82664">
        <w:rPr>
          <w:rStyle w:val="CharStyle7"/>
          <w:sz w:val="26"/>
          <w:szCs w:val="26"/>
        </w:rPr>
        <w:t>Шахунской</w:t>
      </w:r>
      <w:proofErr w:type="spellEnd"/>
      <w:r w:rsidRPr="00F82664">
        <w:rPr>
          <w:rStyle w:val="CharStyle7"/>
          <w:sz w:val="26"/>
          <w:szCs w:val="26"/>
        </w:rPr>
        <w:t xml:space="preserve"> районной организации Нижегородской областной организации имени Александра Невского Общероссийской общественной организации «Всероссийского общества инвалидов» (по согласованию).</w:t>
      </w:r>
    </w:p>
    <w:p w:rsidR="00F82664" w:rsidRDefault="00F82664" w:rsidP="00F82664">
      <w:pPr>
        <w:rPr>
          <w:rStyle w:val="CharStyle7"/>
          <w:sz w:val="26"/>
          <w:szCs w:val="26"/>
        </w:rPr>
      </w:pPr>
    </w:p>
    <w:p w:rsidR="00F82664" w:rsidRDefault="00F82664" w:rsidP="00F82664">
      <w:pPr>
        <w:jc w:val="center"/>
        <w:rPr>
          <w:rStyle w:val="CharStyle7"/>
          <w:sz w:val="26"/>
          <w:szCs w:val="26"/>
        </w:rPr>
      </w:pPr>
      <w:r>
        <w:rPr>
          <w:rStyle w:val="CharStyle7"/>
          <w:sz w:val="26"/>
          <w:szCs w:val="26"/>
        </w:rPr>
        <w:t>__________________________</w:t>
      </w:r>
    </w:p>
    <w:p w:rsidR="00F82664" w:rsidRDefault="00F82664" w:rsidP="00F82664">
      <w:pPr>
        <w:rPr>
          <w:rStyle w:val="CharStyle7"/>
          <w:sz w:val="26"/>
          <w:szCs w:val="26"/>
        </w:rPr>
      </w:pPr>
    </w:p>
    <w:p w:rsidR="00F82664" w:rsidRDefault="00F82664" w:rsidP="00F82664">
      <w:pPr>
        <w:rPr>
          <w:rStyle w:val="CharStyle7"/>
          <w:sz w:val="26"/>
          <w:szCs w:val="26"/>
        </w:rPr>
      </w:pPr>
    </w:p>
    <w:p w:rsidR="00F82664" w:rsidRPr="00F82664" w:rsidRDefault="00F82664" w:rsidP="00F82664">
      <w:pPr>
        <w:rPr>
          <w:rStyle w:val="CharStyle7"/>
          <w:sz w:val="2"/>
          <w:szCs w:val="2"/>
        </w:rPr>
      </w:pPr>
    </w:p>
    <w:p w:rsidR="00F82664" w:rsidRPr="0020608F" w:rsidRDefault="00F82664" w:rsidP="00F82664">
      <w:pPr>
        <w:ind w:left="5954"/>
        <w:jc w:val="center"/>
      </w:pPr>
      <w:r w:rsidRPr="0020608F">
        <w:lastRenderedPageBreak/>
        <w:t>Утвержден</w:t>
      </w:r>
      <w:r>
        <w:t>о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F82664" w:rsidRDefault="00F82664" w:rsidP="00F82664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13.04.</w:t>
      </w:r>
      <w:r w:rsidRPr="0020608F">
        <w:rPr>
          <w:sz w:val="26"/>
          <w:szCs w:val="26"/>
        </w:rPr>
        <w:t>20</w:t>
      </w:r>
      <w:r>
        <w:rPr>
          <w:sz w:val="26"/>
          <w:szCs w:val="26"/>
        </w:rPr>
        <w:t>21 г. № 400</w:t>
      </w:r>
    </w:p>
    <w:p w:rsidR="00F82664" w:rsidRPr="00924CFF" w:rsidRDefault="00F82664" w:rsidP="00F82664">
      <w:pPr>
        <w:ind w:left="5954"/>
        <w:jc w:val="center"/>
      </w:pPr>
    </w:p>
    <w:p w:rsidR="00F82664" w:rsidRPr="00F82664" w:rsidRDefault="00F82664" w:rsidP="00F82664">
      <w:pPr>
        <w:jc w:val="center"/>
        <w:rPr>
          <w:b/>
          <w:sz w:val="26"/>
          <w:szCs w:val="26"/>
        </w:rPr>
      </w:pPr>
      <w:r w:rsidRPr="00F82664">
        <w:rPr>
          <w:b/>
          <w:sz w:val="26"/>
          <w:szCs w:val="26"/>
        </w:rPr>
        <w:t>Положение</w:t>
      </w:r>
    </w:p>
    <w:p w:rsidR="00F82664" w:rsidRPr="00F82664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664">
        <w:rPr>
          <w:rFonts w:ascii="Times New Roman" w:hAnsi="Times New Roman" w:cs="Times New Roman"/>
          <w:b/>
          <w:sz w:val="26"/>
          <w:szCs w:val="26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 w:rsidRPr="00F82664">
        <w:rPr>
          <w:b/>
          <w:sz w:val="26"/>
          <w:szCs w:val="26"/>
        </w:rPr>
        <w:t xml:space="preserve"> </w:t>
      </w:r>
      <w:r w:rsidRPr="00F82664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F82664" w:rsidRPr="00B037B3" w:rsidRDefault="00F82664" w:rsidP="00F82664">
      <w:pPr>
        <w:spacing w:before="240" w:after="240"/>
        <w:jc w:val="center"/>
      </w:pPr>
      <w:r w:rsidRPr="00B037B3">
        <w:t>1. Общие положения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1.1. </w:t>
      </w:r>
      <w:proofErr w:type="gramStart"/>
      <w:r w:rsidRPr="00F82664">
        <w:rPr>
          <w:sz w:val="26"/>
          <w:szCs w:val="26"/>
        </w:rPr>
        <w:t xml:space="preserve">Настоящее Положение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F82664">
        <w:rPr>
          <w:color w:val="000000"/>
          <w:sz w:val="26"/>
          <w:szCs w:val="26"/>
        </w:rPr>
        <w:t>Постановлением Правительства Нижегородской области от 09.03.2017 № 125 «</w:t>
      </w:r>
      <w:r w:rsidRPr="00F82664">
        <w:rPr>
          <w:sz w:val="26"/>
          <w:szCs w:val="26"/>
          <w:shd w:val="clear" w:color="auto" w:fill="FFFFFF"/>
        </w:rPr>
        <w:t>Об определении органа исполнительной власти Нижегородской</w:t>
      </w:r>
      <w:proofErr w:type="gramEnd"/>
      <w:r w:rsidRPr="00F82664">
        <w:rPr>
          <w:sz w:val="26"/>
          <w:szCs w:val="26"/>
          <w:shd w:val="clear" w:color="auto" w:fill="FFFFFF"/>
        </w:rPr>
        <w:t xml:space="preserve"> области, уполномоченного на координацию мероприятий по приспособлению жилых помещений инвалидов с учетом потребностей инвалидов»</w:t>
      </w:r>
      <w:r w:rsidRPr="00F82664">
        <w:rPr>
          <w:sz w:val="26"/>
          <w:szCs w:val="26"/>
        </w:rPr>
        <w:t>.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 (далее по </w:t>
      </w:r>
      <w:r>
        <w:rPr>
          <w:sz w:val="26"/>
          <w:szCs w:val="26"/>
        </w:rPr>
        <w:br/>
      </w:r>
      <w:r w:rsidRPr="00F82664">
        <w:rPr>
          <w:sz w:val="26"/>
          <w:szCs w:val="26"/>
        </w:rPr>
        <w:t>тексту – Комиссия).</w:t>
      </w:r>
    </w:p>
    <w:p w:rsidR="00F82664" w:rsidRPr="00F82664" w:rsidRDefault="00F82664" w:rsidP="00F82664">
      <w:pPr>
        <w:jc w:val="center"/>
        <w:rPr>
          <w:sz w:val="26"/>
          <w:szCs w:val="26"/>
        </w:rPr>
      </w:pPr>
      <w:r w:rsidRPr="00F82664">
        <w:rPr>
          <w:sz w:val="26"/>
          <w:szCs w:val="26"/>
        </w:rPr>
        <w:t>2. Цели и задачи Комиссии</w:t>
      </w:r>
    </w:p>
    <w:p w:rsidR="00F82664" w:rsidRPr="00F82664" w:rsidRDefault="00F82664" w:rsidP="00F82664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2. </w:t>
      </w:r>
      <w:proofErr w:type="gramStart"/>
      <w:r w:rsidRPr="00F82664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муниципальному, а также частному жилищному фонду и общего имущества в многоквартирном доме муниципального жилищного фонда,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</w:t>
      </w:r>
      <w:proofErr w:type="gramEnd"/>
      <w:r w:rsidRPr="00F82664">
        <w:rPr>
          <w:sz w:val="26"/>
          <w:szCs w:val="26"/>
        </w:rPr>
        <w:t xml:space="preserve">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 </w:t>
      </w:r>
    </w:p>
    <w:p w:rsidR="00F82664" w:rsidRDefault="00F82664" w:rsidP="00F82664">
      <w:pPr>
        <w:jc w:val="both"/>
        <w:rPr>
          <w:sz w:val="26"/>
          <w:szCs w:val="26"/>
        </w:rPr>
      </w:pPr>
    </w:p>
    <w:p w:rsidR="00F82664" w:rsidRPr="00F82664" w:rsidRDefault="00F82664" w:rsidP="00F82664">
      <w:pPr>
        <w:jc w:val="center"/>
        <w:rPr>
          <w:sz w:val="26"/>
          <w:szCs w:val="26"/>
        </w:rPr>
      </w:pPr>
      <w:r w:rsidRPr="00F82664">
        <w:rPr>
          <w:sz w:val="26"/>
          <w:szCs w:val="26"/>
        </w:rPr>
        <w:t>3. Функции Комиссии</w:t>
      </w:r>
    </w:p>
    <w:p w:rsidR="00F82664" w:rsidRPr="00F82664" w:rsidRDefault="00F82664" w:rsidP="00F82664">
      <w:pPr>
        <w:jc w:val="both"/>
        <w:rPr>
          <w:sz w:val="26"/>
          <w:szCs w:val="26"/>
        </w:rPr>
      </w:pP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3.1. Функциями Комиссии при проведении обследования являются: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F82664">
        <w:rPr>
          <w:sz w:val="26"/>
          <w:szCs w:val="26"/>
        </w:rPr>
        <w:t>медико-социальной</w:t>
      </w:r>
      <w:proofErr w:type="gramEnd"/>
      <w:r w:rsidRPr="00F82664">
        <w:rPr>
          <w:sz w:val="26"/>
          <w:szCs w:val="26"/>
        </w:rPr>
        <w:t xml:space="preserve"> экспертизы гражданина, признанного инвалидом;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82664" w:rsidRPr="00F82664" w:rsidRDefault="00F82664" w:rsidP="00F82664">
      <w:pPr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82664" w:rsidRPr="00F82664" w:rsidRDefault="00F82664" w:rsidP="00F82664">
      <w:pPr>
        <w:tabs>
          <w:tab w:val="center" w:pos="4677"/>
          <w:tab w:val="left" w:pos="6598"/>
        </w:tabs>
        <w:jc w:val="both"/>
        <w:rPr>
          <w:sz w:val="26"/>
          <w:szCs w:val="26"/>
        </w:rPr>
      </w:pPr>
      <w:r w:rsidRPr="00F82664">
        <w:rPr>
          <w:sz w:val="26"/>
          <w:szCs w:val="26"/>
        </w:rPr>
        <w:tab/>
      </w:r>
    </w:p>
    <w:p w:rsidR="00F82664" w:rsidRPr="00F82664" w:rsidRDefault="00F82664" w:rsidP="00F82664">
      <w:pPr>
        <w:tabs>
          <w:tab w:val="center" w:pos="4677"/>
          <w:tab w:val="left" w:pos="6598"/>
        </w:tabs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                                                4. Порядок работы Комиссии</w:t>
      </w:r>
      <w:r w:rsidRPr="00F82664">
        <w:rPr>
          <w:sz w:val="26"/>
          <w:szCs w:val="26"/>
        </w:rPr>
        <w:tab/>
      </w:r>
    </w:p>
    <w:p w:rsidR="00F82664" w:rsidRPr="00F82664" w:rsidRDefault="00F82664" w:rsidP="00F82664">
      <w:pPr>
        <w:tabs>
          <w:tab w:val="center" w:pos="4677"/>
          <w:tab w:val="left" w:pos="6598"/>
        </w:tabs>
        <w:jc w:val="both"/>
        <w:rPr>
          <w:sz w:val="26"/>
          <w:szCs w:val="26"/>
        </w:rPr>
      </w:pP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4.2. Председатель Комиссии: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1) осуществляет общее руководство работой Комиссии и обеспечивает исполнение настоящего Положения;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4.4. Решения Комиссии должны приниматься не менее 2/3 голосов от числа присутствующих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4.5. Ответственность за подготовку документов и рассмотрение их на заседании комиссии возлагается на председателя Комиссии.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4.6. Докладчиком на заседании комиссии является председатель комиссии. В случае его отсутствия, обязанность за ведение заседания комиссии возлагается на секретаря комиссии. 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б) перечень требований из числа требований, предусмотренных разделами III и IV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входящих в состав муниципального жилищного фонда, а также частного жилищного фонда.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4.8. </w:t>
      </w:r>
      <w:proofErr w:type="gramStart"/>
      <w:r w:rsidRPr="00F82664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F82664">
        <w:rPr>
          <w:sz w:val="26"/>
          <w:szCs w:val="26"/>
        </w:rPr>
        <w:t xml:space="preserve"> </w:t>
      </w:r>
      <w:proofErr w:type="gramStart"/>
      <w:r w:rsidRPr="00F82664">
        <w:rPr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82664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Pr="00F82664">
        <w:rPr>
          <w:sz w:val="26"/>
          <w:szCs w:val="26"/>
        </w:rPr>
        <w:lastRenderedPageBreak/>
        <w:t>потребностей инвалида и обеспечения условий их доступности для инвалида выносится Комиссией на основании:</w:t>
      </w:r>
    </w:p>
    <w:p w:rsidR="00F82664" w:rsidRPr="00F82664" w:rsidRDefault="00F82664" w:rsidP="00F82664">
      <w:pPr>
        <w:tabs>
          <w:tab w:val="left" w:pos="3783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а) акта обследования;</w:t>
      </w:r>
      <w:r w:rsidRPr="00F82664">
        <w:rPr>
          <w:sz w:val="26"/>
          <w:szCs w:val="26"/>
        </w:rPr>
        <w:tab/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а) акта обследования;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 xml:space="preserve">4.13. </w:t>
      </w:r>
      <w:proofErr w:type="gramStart"/>
      <w:r w:rsidRPr="00F82664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82664" w:rsidRPr="00F82664" w:rsidRDefault="00F82664" w:rsidP="00F82664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F82664">
        <w:rPr>
          <w:sz w:val="26"/>
          <w:szCs w:val="26"/>
        </w:rPr>
        <w:t>4.14. Для принятия решения о включении мероприятий в План мероприятий заключение в течение 10 дней со дня его вынесения направляется Комиссией главе местного самоуправления городского округа город Шахунья Нижегородской области.</w:t>
      </w:r>
    </w:p>
    <w:p w:rsidR="00F82664" w:rsidRPr="00F82664" w:rsidRDefault="00F82664" w:rsidP="00F82664">
      <w:pPr>
        <w:jc w:val="both"/>
        <w:rPr>
          <w:sz w:val="26"/>
          <w:szCs w:val="26"/>
        </w:rPr>
      </w:pPr>
    </w:p>
    <w:p w:rsidR="00F82664" w:rsidRPr="00B037B3" w:rsidRDefault="00F82664" w:rsidP="00F82664"/>
    <w:p w:rsidR="00F82664" w:rsidRPr="00B037B3" w:rsidRDefault="00F82664" w:rsidP="00F82664">
      <w:pPr>
        <w:jc w:val="center"/>
      </w:pPr>
      <w:r>
        <w:t>_____________________</w:t>
      </w:r>
    </w:p>
    <w:p w:rsidR="00F82664" w:rsidRPr="00B037B3" w:rsidRDefault="00F82664" w:rsidP="00F82664"/>
    <w:p w:rsidR="00F82664" w:rsidRPr="00B037B3" w:rsidRDefault="00F82664" w:rsidP="00F82664"/>
    <w:p w:rsidR="00F82664" w:rsidRPr="00B037B3" w:rsidRDefault="00F82664" w:rsidP="00F82664"/>
    <w:p w:rsidR="00F82664" w:rsidRPr="00B037B3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  <w:r w:rsidRPr="00B037B3">
        <w:t xml:space="preserve"> </w:t>
      </w: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Default="00F82664" w:rsidP="00F82664">
      <w:pPr>
        <w:ind w:left="-284" w:firstLine="992"/>
      </w:pPr>
    </w:p>
    <w:p w:rsidR="00F82664" w:rsidRPr="0020608F" w:rsidRDefault="00F82664" w:rsidP="00F82664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82664" w:rsidRPr="0020608F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F82664" w:rsidRDefault="00F82664" w:rsidP="00F8266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</w:t>
      </w:r>
      <w:r>
        <w:rPr>
          <w:rFonts w:ascii="Times New Roman" w:hAnsi="Times New Roman" w:cs="Times New Roman"/>
          <w:sz w:val="26"/>
          <w:szCs w:val="26"/>
        </w:rPr>
        <w:t>кой области</w:t>
      </w:r>
    </w:p>
    <w:p w:rsidR="00F82664" w:rsidRPr="00924CFF" w:rsidRDefault="00F82664" w:rsidP="00F82664">
      <w:pPr>
        <w:ind w:left="5954"/>
        <w:jc w:val="center"/>
      </w:pPr>
      <w:r>
        <w:rPr>
          <w:sz w:val="26"/>
          <w:szCs w:val="26"/>
        </w:rPr>
        <w:t>от 13.04.</w:t>
      </w:r>
      <w:r w:rsidRPr="0020608F">
        <w:rPr>
          <w:sz w:val="26"/>
          <w:szCs w:val="26"/>
        </w:rPr>
        <w:t>20</w:t>
      </w:r>
      <w:r>
        <w:rPr>
          <w:sz w:val="26"/>
          <w:szCs w:val="26"/>
        </w:rPr>
        <w:t>21 г. № 400</w:t>
      </w:r>
    </w:p>
    <w:p w:rsidR="00F82664" w:rsidRDefault="00F82664" w:rsidP="00F826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82664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664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289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Pr="00D43289">
        <w:rPr>
          <w:rFonts w:ascii="Times New Roman" w:hAnsi="Times New Roman" w:cs="Times New Roman"/>
          <w:b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 xml:space="preserve">муниципальной комиссии </w:t>
      </w:r>
    </w:p>
    <w:p w:rsidR="00F82664" w:rsidRPr="00D43289" w:rsidRDefault="00F82664" w:rsidP="00F826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289">
        <w:rPr>
          <w:rFonts w:ascii="Times New Roman" w:hAnsi="Times New Roman" w:cs="Times New Roman"/>
          <w:b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</w:t>
      </w:r>
      <w:r w:rsidRPr="00D4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F82664" w:rsidRPr="00D43289" w:rsidRDefault="00F82664" w:rsidP="00F8266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4"/>
        <w:gridCol w:w="2941"/>
      </w:tblGrid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b/>
                <w:sz w:val="26"/>
                <w:szCs w:val="26"/>
              </w:rPr>
            </w:pPr>
            <w:r w:rsidRPr="00F8266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82664">
              <w:rPr>
                <w:b/>
                <w:sz w:val="26"/>
                <w:szCs w:val="26"/>
              </w:rPr>
              <w:t>п</w:t>
            </w:r>
            <w:proofErr w:type="gramEnd"/>
            <w:r w:rsidRPr="00F8266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jc w:val="center"/>
              <w:rPr>
                <w:b/>
                <w:sz w:val="26"/>
                <w:szCs w:val="26"/>
              </w:rPr>
            </w:pPr>
            <w:r w:rsidRPr="00F82664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b/>
                <w:sz w:val="26"/>
                <w:szCs w:val="26"/>
              </w:rPr>
            </w:pPr>
            <w:r w:rsidRPr="00F82664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выписка из ЕГРН и иные документы)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</w:p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Состав комиссии</w:t>
            </w:r>
          </w:p>
        </w:tc>
      </w:tr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F82664">
              <w:rPr>
                <w:sz w:val="26"/>
                <w:szCs w:val="26"/>
              </w:rPr>
              <w:t>медико-социальной</w:t>
            </w:r>
            <w:proofErr w:type="gramEnd"/>
            <w:r w:rsidRPr="00F82664">
              <w:rPr>
                <w:sz w:val="26"/>
                <w:szCs w:val="26"/>
              </w:rPr>
              <w:t xml:space="preserve"> экспертизы гражданина, признанного инвалидом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</w:p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Состав комиссии</w:t>
            </w:r>
          </w:p>
        </w:tc>
      </w:tr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</w:p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Состав комиссии</w:t>
            </w:r>
          </w:p>
        </w:tc>
      </w:tr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</w:p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Состав комиссии</w:t>
            </w:r>
          </w:p>
        </w:tc>
      </w:tr>
      <w:tr w:rsidR="00F82664" w:rsidRPr="00F82664" w:rsidTr="00F82664">
        <w:trPr>
          <w:jc w:val="center"/>
        </w:trPr>
        <w:tc>
          <w:tcPr>
            <w:tcW w:w="110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F82664" w:rsidRPr="00F82664" w:rsidRDefault="00F82664" w:rsidP="00B46731">
            <w:pPr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41" w:type="dxa"/>
          </w:tcPr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</w:p>
          <w:p w:rsidR="00F82664" w:rsidRPr="00F82664" w:rsidRDefault="00F82664" w:rsidP="00B46731">
            <w:pPr>
              <w:jc w:val="center"/>
              <w:rPr>
                <w:sz w:val="26"/>
                <w:szCs w:val="26"/>
              </w:rPr>
            </w:pPr>
            <w:r w:rsidRPr="00F82664">
              <w:rPr>
                <w:sz w:val="26"/>
                <w:szCs w:val="26"/>
              </w:rPr>
              <w:t>Состав комиссии</w:t>
            </w:r>
          </w:p>
        </w:tc>
      </w:tr>
    </w:tbl>
    <w:p w:rsidR="00F82664" w:rsidRDefault="00F82664" w:rsidP="00F82664">
      <w:pPr>
        <w:ind w:left="-284" w:firstLine="992"/>
        <w:jc w:val="center"/>
      </w:pPr>
    </w:p>
    <w:p w:rsidR="00F82664" w:rsidRDefault="00F82664" w:rsidP="00F82664">
      <w:pPr>
        <w:ind w:left="-284" w:firstLine="992"/>
        <w:jc w:val="center"/>
      </w:pPr>
    </w:p>
    <w:p w:rsidR="00F82664" w:rsidRPr="00E94CA0" w:rsidRDefault="00F82664" w:rsidP="00F82664">
      <w:pPr>
        <w:ind w:left="-284" w:firstLine="284"/>
        <w:jc w:val="center"/>
      </w:pPr>
      <w:r>
        <w:t>____________________________</w:t>
      </w:r>
    </w:p>
    <w:p w:rsidR="00FF695F" w:rsidRPr="00F82664" w:rsidRDefault="00FF695F" w:rsidP="00FF695F">
      <w:pPr>
        <w:jc w:val="both"/>
        <w:rPr>
          <w:sz w:val="22"/>
          <w:szCs w:val="22"/>
        </w:rPr>
      </w:pPr>
    </w:p>
    <w:sectPr w:rsidR="00FF695F" w:rsidRPr="00F82664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57" w:rsidRDefault="008B1A57">
      <w:r>
        <w:separator/>
      </w:r>
    </w:p>
  </w:endnote>
  <w:endnote w:type="continuationSeparator" w:id="0">
    <w:p w:rsidR="008B1A57" w:rsidRDefault="008B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57" w:rsidRDefault="008B1A57">
      <w:r>
        <w:separator/>
      </w:r>
    </w:p>
  </w:footnote>
  <w:footnote w:type="continuationSeparator" w:id="0">
    <w:p w:rsidR="008B1A57" w:rsidRDefault="008B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C22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3B1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1A57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4BA2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2664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CharStyle7">
    <w:name w:val="CharStyle7"/>
    <w:basedOn w:val="a0"/>
    <w:rsid w:val="00F826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ConsPlusNonformat">
    <w:name w:val="ConsPlusNonformat"/>
    <w:uiPriority w:val="99"/>
    <w:rsid w:val="00F826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921B-A53B-4AA9-AEFB-C33951EE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2021-04-14T04:50:00Z</cp:lastPrinted>
  <dcterms:created xsi:type="dcterms:W3CDTF">2021-04-14T04:51:00Z</dcterms:created>
  <dcterms:modified xsi:type="dcterms:W3CDTF">2021-04-14T04:51:00Z</dcterms:modified>
</cp:coreProperties>
</file>