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F76EB6">
        <w:rPr>
          <w:sz w:val="26"/>
          <w:szCs w:val="26"/>
          <w:u w:val="single"/>
        </w:rPr>
        <w:t>6</w:t>
      </w:r>
      <w:r w:rsidRPr="00502F0A">
        <w:rPr>
          <w:sz w:val="26"/>
          <w:szCs w:val="26"/>
          <w:u w:val="single"/>
        </w:rPr>
        <w:t xml:space="preserve"> </w:t>
      </w:r>
      <w:r w:rsidR="00504ABD">
        <w:rPr>
          <w:sz w:val="26"/>
          <w:szCs w:val="26"/>
          <w:u w:val="single"/>
        </w:rPr>
        <w:t>апреля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A810DD"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  <w:t xml:space="preserve">  </w:t>
      </w:r>
      <w:r w:rsidR="00BA3603">
        <w:rPr>
          <w:sz w:val="26"/>
          <w:szCs w:val="26"/>
        </w:rPr>
        <w:t xml:space="preserve">      </w:t>
      </w:r>
      <w:r w:rsidR="001249C6">
        <w:rPr>
          <w:sz w:val="26"/>
          <w:szCs w:val="26"/>
        </w:rPr>
        <w:t xml:space="preserve">  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F76EB6">
        <w:rPr>
          <w:sz w:val="26"/>
          <w:szCs w:val="26"/>
          <w:u w:val="single"/>
        </w:rPr>
        <w:t>376</w:t>
      </w:r>
    </w:p>
    <w:p w:rsidR="00C7504B" w:rsidRPr="00E47CD2" w:rsidRDefault="00C7504B" w:rsidP="005B09E8">
      <w:pPr>
        <w:jc w:val="both"/>
      </w:pPr>
    </w:p>
    <w:p w:rsidR="00E47CD2" w:rsidRPr="00E47CD2" w:rsidRDefault="00E47CD2" w:rsidP="005B09E8">
      <w:pPr>
        <w:jc w:val="both"/>
      </w:pPr>
    </w:p>
    <w:p w:rsidR="00F76EB6" w:rsidRDefault="00F76EB6" w:rsidP="00F76EB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внесении изменений в постановление администрации городского округа </w:t>
      </w:r>
      <w:r>
        <w:rPr>
          <w:b/>
          <w:sz w:val="26"/>
          <w:szCs w:val="26"/>
        </w:rPr>
        <w:br/>
        <w:t>город Шахунья Нижегородской области от 20 декабря 2018 года № 1687 «Об утверждении показателей эффективности и результативности профессиональной служебной деятельности муниципальных служащих администрации городского округа город Шахунья Нижегородской области»</w:t>
      </w:r>
    </w:p>
    <w:p w:rsidR="00F76EB6" w:rsidRDefault="00F76EB6" w:rsidP="00F76EB6">
      <w:pPr>
        <w:ind w:right="43"/>
        <w:rPr>
          <w:b/>
          <w:sz w:val="26"/>
          <w:szCs w:val="26"/>
        </w:rPr>
      </w:pPr>
    </w:p>
    <w:p w:rsidR="00F76EB6" w:rsidRDefault="00F76EB6" w:rsidP="00F76EB6">
      <w:pPr>
        <w:ind w:right="43"/>
        <w:jc w:val="center"/>
        <w:rPr>
          <w:b/>
          <w:sz w:val="26"/>
          <w:szCs w:val="26"/>
        </w:rPr>
      </w:pPr>
    </w:p>
    <w:p w:rsidR="00F76EB6" w:rsidRDefault="00F76EB6" w:rsidP="00F76EB6">
      <w:pPr>
        <w:widowControl w:val="0"/>
        <w:tabs>
          <w:tab w:val="left" w:pos="1134"/>
        </w:tabs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связи с кадровыми изменениями администрация городского округа город Шахунья Нижегородской области  </w:t>
      </w:r>
      <w:proofErr w:type="gramStart"/>
      <w:r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о с т а н о в л я е т:</w:t>
      </w:r>
    </w:p>
    <w:p w:rsidR="00F76EB6" w:rsidRDefault="00F76EB6" w:rsidP="00F76EB6">
      <w:pPr>
        <w:widowControl w:val="0"/>
        <w:numPr>
          <w:ilvl w:val="0"/>
          <w:numId w:val="17"/>
        </w:numPr>
        <w:tabs>
          <w:tab w:val="left" w:pos="1134"/>
        </w:tabs>
        <w:spacing w:line="360" w:lineRule="auto"/>
        <w:ind w:left="0"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постановление администрации городского округа город Шахунья Нижегородской области от 20 декабря 2018 года № 1687 «Об утверждении показателей эффективности и результативности профессиональной служебной деятельности муниципальных служащих администрации городского округа город Шахунья Нижегородской области» (в редакции постановлений от 13.01.2020 № 7, от 30.01.2020 </w:t>
      </w:r>
      <w:r w:rsidR="0001412F">
        <w:rPr>
          <w:sz w:val="26"/>
          <w:szCs w:val="26"/>
        </w:rPr>
        <w:br/>
      </w:r>
      <w:r>
        <w:rPr>
          <w:sz w:val="26"/>
          <w:szCs w:val="26"/>
        </w:rPr>
        <w:t>№ 88, от 09.11.2020 № 1055, от 03.03.2021 № 229) внести следующие изменения:</w:t>
      </w:r>
      <w:proofErr w:type="gramEnd"/>
    </w:p>
    <w:p w:rsidR="00F76EB6" w:rsidRDefault="00F76EB6" w:rsidP="00F76EB6">
      <w:pPr>
        <w:widowControl w:val="0"/>
        <w:numPr>
          <w:ilvl w:val="1"/>
          <w:numId w:val="17"/>
        </w:numPr>
        <w:tabs>
          <w:tab w:val="left" w:pos="1134"/>
        </w:tabs>
        <w:spacing w:line="360" w:lineRule="auto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Вывести из состава </w:t>
      </w:r>
      <w:r>
        <w:rPr>
          <w:sz w:val="26"/>
          <w:szCs w:val="26"/>
        </w:rPr>
        <w:t xml:space="preserve">комиссии по оценке эффективности и результативности профессиональной служебной деятельности муниципальных служащих администрации городского округа город Шахунья Нижегородской области </w:t>
      </w:r>
      <w:r>
        <w:rPr>
          <w:spacing w:val="2"/>
          <w:sz w:val="26"/>
          <w:szCs w:val="26"/>
          <w:lang w:eastAsia="en-US"/>
        </w:rPr>
        <w:t>(далее – состав комиссии) Серова Александра Дмитриевича – п</w:t>
      </w:r>
      <w:r>
        <w:rPr>
          <w:sz w:val="26"/>
          <w:szCs w:val="26"/>
        </w:rPr>
        <w:t>ервого заместителя главы администрации городского округа город Шахунья Нижегородской области, заместителя председателя</w:t>
      </w:r>
      <w:r>
        <w:rPr>
          <w:spacing w:val="2"/>
          <w:sz w:val="26"/>
          <w:szCs w:val="26"/>
          <w:lang w:eastAsia="en-US"/>
        </w:rPr>
        <w:t>.</w:t>
      </w:r>
    </w:p>
    <w:p w:rsidR="00F76EB6" w:rsidRDefault="00F76EB6" w:rsidP="00F76EB6">
      <w:pPr>
        <w:widowControl w:val="0"/>
        <w:numPr>
          <w:ilvl w:val="1"/>
          <w:numId w:val="17"/>
        </w:numPr>
        <w:tabs>
          <w:tab w:val="left" w:pos="1134"/>
        </w:tabs>
        <w:spacing w:line="360" w:lineRule="auto"/>
        <w:ind w:left="0" w:firstLine="708"/>
        <w:jc w:val="both"/>
        <w:rPr>
          <w:sz w:val="26"/>
          <w:szCs w:val="26"/>
        </w:rPr>
      </w:pPr>
      <w:r>
        <w:rPr>
          <w:spacing w:val="2"/>
          <w:sz w:val="26"/>
          <w:szCs w:val="26"/>
          <w:lang w:eastAsia="en-US"/>
        </w:rPr>
        <w:t xml:space="preserve"> Ввести в состав комиссии Кузнецова Сергея Александровича – заместителя главы администрации городского округа город Шахунья Нижегородской области, </w:t>
      </w:r>
      <w:r>
        <w:rPr>
          <w:sz w:val="26"/>
          <w:szCs w:val="26"/>
        </w:rPr>
        <w:t>заместителя председателя</w:t>
      </w:r>
      <w:r>
        <w:rPr>
          <w:spacing w:val="2"/>
          <w:sz w:val="26"/>
          <w:szCs w:val="26"/>
          <w:lang w:eastAsia="en-US"/>
        </w:rPr>
        <w:t>.</w:t>
      </w:r>
    </w:p>
    <w:p w:rsidR="00F76EB6" w:rsidRDefault="00F76EB6" w:rsidP="00F76EB6">
      <w:pPr>
        <w:widowControl w:val="0"/>
        <w:numPr>
          <w:ilvl w:val="1"/>
          <w:numId w:val="17"/>
        </w:numPr>
        <w:tabs>
          <w:tab w:val="left" w:pos="1134"/>
        </w:tabs>
        <w:spacing w:line="360" w:lineRule="auto"/>
        <w:ind w:left="0" w:firstLine="708"/>
        <w:jc w:val="both"/>
        <w:rPr>
          <w:sz w:val="26"/>
          <w:szCs w:val="26"/>
        </w:rPr>
      </w:pPr>
      <w:r>
        <w:rPr>
          <w:spacing w:val="2"/>
          <w:sz w:val="26"/>
          <w:szCs w:val="26"/>
          <w:lang w:eastAsia="en-US"/>
        </w:rPr>
        <w:t xml:space="preserve">Утвердить прилагаемое Положение о </w:t>
      </w:r>
      <w:r>
        <w:rPr>
          <w:spacing w:val="2"/>
          <w:sz w:val="26"/>
          <w:szCs w:val="26"/>
        </w:rPr>
        <w:t xml:space="preserve">комиссии по оценке эффективности и результативности профессиональной служебной деятельности муниципальных </w:t>
      </w:r>
      <w:r>
        <w:rPr>
          <w:spacing w:val="2"/>
          <w:sz w:val="26"/>
          <w:szCs w:val="26"/>
        </w:rPr>
        <w:lastRenderedPageBreak/>
        <w:t>служащих администрации городского округа город Шахунья Нижегородской области.</w:t>
      </w:r>
    </w:p>
    <w:p w:rsidR="00F76EB6" w:rsidRDefault="00F76EB6" w:rsidP="00F76EB6">
      <w:pPr>
        <w:pStyle w:val="ad"/>
        <w:widowControl w:val="0"/>
        <w:numPr>
          <w:ilvl w:val="0"/>
          <w:numId w:val="1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Начальнику общего отдела 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 городского округа город Шахунья Нижегородской области.</w:t>
      </w:r>
    </w:p>
    <w:p w:rsidR="00F76EB6" w:rsidRDefault="00F76EB6" w:rsidP="00F76EB6">
      <w:pPr>
        <w:pStyle w:val="ad"/>
        <w:widowControl w:val="0"/>
        <w:numPr>
          <w:ilvl w:val="0"/>
          <w:numId w:val="17"/>
        </w:numPr>
        <w:tabs>
          <w:tab w:val="left" w:pos="993"/>
        </w:tabs>
        <w:spacing w:after="0" w:line="360" w:lineRule="auto"/>
        <w:ind w:left="0"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Настоящее постановление вступает в силу со дня его официального опубликования на официальном сайте администрации городского округа город Шахунья Нижегородской области.</w:t>
      </w:r>
    </w:p>
    <w:p w:rsidR="000652EE" w:rsidRDefault="000652EE" w:rsidP="004D2212">
      <w:pPr>
        <w:jc w:val="both"/>
        <w:rPr>
          <w:sz w:val="26"/>
          <w:szCs w:val="26"/>
        </w:rPr>
      </w:pPr>
    </w:p>
    <w:p w:rsidR="00F76EB6" w:rsidRDefault="00F76EB6" w:rsidP="004D2212">
      <w:pPr>
        <w:jc w:val="both"/>
        <w:rPr>
          <w:sz w:val="26"/>
          <w:szCs w:val="26"/>
        </w:rPr>
      </w:pPr>
    </w:p>
    <w:p w:rsidR="00F76EB6" w:rsidRDefault="00F76EB6" w:rsidP="004D2212">
      <w:pPr>
        <w:jc w:val="both"/>
        <w:rPr>
          <w:sz w:val="26"/>
          <w:szCs w:val="26"/>
        </w:rPr>
      </w:pPr>
    </w:p>
    <w:p w:rsidR="00F76EB6" w:rsidRDefault="00F76EB6" w:rsidP="004D2212">
      <w:pPr>
        <w:jc w:val="both"/>
        <w:rPr>
          <w:sz w:val="26"/>
          <w:szCs w:val="26"/>
        </w:rPr>
      </w:pPr>
    </w:p>
    <w:p w:rsidR="004E149F" w:rsidRDefault="004E149F" w:rsidP="004E149F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главы местного самоуправления</w:t>
      </w:r>
    </w:p>
    <w:p w:rsidR="004E149F" w:rsidRDefault="004E149F" w:rsidP="004E149F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proofErr w:type="spellStart"/>
      <w:r>
        <w:rPr>
          <w:sz w:val="26"/>
          <w:szCs w:val="26"/>
        </w:rPr>
        <w:t>А.Д.Серов</w:t>
      </w:r>
      <w:proofErr w:type="spellEnd"/>
    </w:p>
    <w:p w:rsidR="00BC7F5D" w:rsidRDefault="00BC7F5D" w:rsidP="004D2212">
      <w:pPr>
        <w:jc w:val="both"/>
        <w:rPr>
          <w:sz w:val="22"/>
          <w:szCs w:val="22"/>
        </w:rPr>
      </w:pPr>
    </w:p>
    <w:p w:rsidR="00AA64B9" w:rsidRDefault="00AA64B9" w:rsidP="004D2212">
      <w:pPr>
        <w:jc w:val="both"/>
        <w:rPr>
          <w:sz w:val="22"/>
          <w:szCs w:val="22"/>
        </w:rPr>
      </w:pPr>
    </w:p>
    <w:p w:rsidR="00AA64B9" w:rsidRDefault="00AA64B9" w:rsidP="004D2212">
      <w:pPr>
        <w:jc w:val="both"/>
        <w:rPr>
          <w:sz w:val="22"/>
          <w:szCs w:val="22"/>
        </w:rPr>
      </w:pPr>
    </w:p>
    <w:p w:rsidR="00AA64B9" w:rsidRDefault="00AA64B9" w:rsidP="004D2212">
      <w:pPr>
        <w:jc w:val="both"/>
        <w:rPr>
          <w:sz w:val="22"/>
          <w:szCs w:val="22"/>
        </w:rPr>
      </w:pPr>
    </w:p>
    <w:p w:rsidR="00AA64B9" w:rsidRDefault="00AA64B9" w:rsidP="004D2212">
      <w:pPr>
        <w:jc w:val="both"/>
        <w:rPr>
          <w:sz w:val="22"/>
          <w:szCs w:val="22"/>
        </w:rPr>
      </w:pPr>
    </w:p>
    <w:p w:rsidR="00BA3603" w:rsidRDefault="00BA3603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F76EB6" w:rsidRDefault="00F76EB6" w:rsidP="004D2212">
      <w:pPr>
        <w:jc w:val="both"/>
        <w:rPr>
          <w:sz w:val="22"/>
          <w:szCs w:val="22"/>
        </w:rPr>
      </w:pPr>
    </w:p>
    <w:p w:rsidR="00F76EB6" w:rsidRDefault="00F76EB6" w:rsidP="004D2212">
      <w:pPr>
        <w:jc w:val="both"/>
        <w:rPr>
          <w:sz w:val="22"/>
          <w:szCs w:val="22"/>
        </w:rPr>
      </w:pPr>
    </w:p>
    <w:p w:rsidR="00F76EB6" w:rsidRDefault="00F76EB6" w:rsidP="004D2212">
      <w:pPr>
        <w:jc w:val="both"/>
        <w:rPr>
          <w:sz w:val="22"/>
          <w:szCs w:val="22"/>
        </w:rPr>
      </w:pPr>
    </w:p>
    <w:p w:rsidR="00F76EB6" w:rsidRDefault="00F76EB6" w:rsidP="004D2212">
      <w:pPr>
        <w:jc w:val="both"/>
        <w:rPr>
          <w:sz w:val="22"/>
          <w:szCs w:val="22"/>
        </w:rPr>
      </w:pPr>
    </w:p>
    <w:p w:rsidR="00F76EB6" w:rsidRDefault="00F76EB6" w:rsidP="004D2212">
      <w:pPr>
        <w:jc w:val="both"/>
        <w:rPr>
          <w:sz w:val="22"/>
          <w:szCs w:val="22"/>
        </w:rPr>
      </w:pPr>
    </w:p>
    <w:p w:rsidR="00F76EB6" w:rsidRDefault="00F76EB6" w:rsidP="004D2212">
      <w:pPr>
        <w:jc w:val="both"/>
        <w:rPr>
          <w:sz w:val="22"/>
          <w:szCs w:val="22"/>
        </w:rPr>
      </w:pPr>
    </w:p>
    <w:p w:rsidR="00F76EB6" w:rsidRDefault="00F76EB6" w:rsidP="004D2212">
      <w:pPr>
        <w:jc w:val="both"/>
        <w:rPr>
          <w:sz w:val="22"/>
          <w:szCs w:val="22"/>
        </w:rPr>
      </w:pPr>
    </w:p>
    <w:p w:rsidR="00F76EB6" w:rsidRDefault="00F76EB6" w:rsidP="004D2212">
      <w:pPr>
        <w:jc w:val="both"/>
        <w:rPr>
          <w:sz w:val="22"/>
          <w:szCs w:val="22"/>
        </w:rPr>
      </w:pPr>
    </w:p>
    <w:p w:rsidR="00F76EB6" w:rsidRDefault="00F76EB6" w:rsidP="004D2212">
      <w:pPr>
        <w:jc w:val="both"/>
        <w:rPr>
          <w:sz w:val="22"/>
          <w:szCs w:val="22"/>
        </w:rPr>
      </w:pPr>
    </w:p>
    <w:p w:rsidR="00F76EB6" w:rsidRDefault="00F76EB6" w:rsidP="004D2212">
      <w:pPr>
        <w:jc w:val="both"/>
        <w:rPr>
          <w:sz w:val="22"/>
          <w:szCs w:val="22"/>
        </w:rPr>
      </w:pPr>
    </w:p>
    <w:p w:rsidR="00F76EB6" w:rsidRDefault="00F76EB6" w:rsidP="004D2212">
      <w:pPr>
        <w:jc w:val="both"/>
        <w:rPr>
          <w:sz w:val="22"/>
          <w:szCs w:val="22"/>
        </w:rPr>
      </w:pPr>
    </w:p>
    <w:p w:rsidR="00F76EB6" w:rsidRDefault="00F76EB6" w:rsidP="004D2212">
      <w:pPr>
        <w:jc w:val="both"/>
        <w:rPr>
          <w:sz w:val="22"/>
          <w:szCs w:val="22"/>
        </w:rPr>
      </w:pPr>
    </w:p>
    <w:p w:rsidR="00F76EB6" w:rsidRDefault="00F76EB6" w:rsidP="004D2212">
      <w:pPr>
        <w:jc w:val="both"/>
        <w:rPr>
          <w:sz w:val="22"/>
          <w:szCs w:val="22"/>
        </w:rPr>
      </w:pPr>
    </w:p>
    <w:p w:rsidR="00F76EB6" w:rsidRDefault="00F76EB6" w:rsidP="004D2212">
      <w:pPr>
        <w:jc w:val="both"/>
        <w:rPr>
          <w:sz w:val="22"/>
          <w:szCs w:val="22"/>
        </w:rPr>
      </w:pPr>
    </w:p>
    <w:p w:rsidR="00F76EB6" w:rsidRDefault="00F76EB6" w:rsidP="004D2212">
      <w:pPr>
        <w:jc w:val="both"/>
        <w:rPr>
          <w:sz w:val="22"/>
          <w:szCs w:val="22"/>
        </w:rPr>
      </w:pPr>
    </w:p>
    <w:p w:rsidR="00F76EB6" w:rsidRDefault="00F76EB6" w:rsidP="004D2212">
      <w:pPr>
        <w:jc w:val="both"/>
        <w:rPr>
          <w:sz w:val="22"/>
          <w:szCs w:val="22"/>
        </w:rPr>
      </w:pPr>
    </w:p>
    <w:p w:rsidR="00F76EB6" w:rsidRDefault="00F76EB6" w:rsidP="004D2212">
      <w:pPr>
        <w:jc w:val="both"/>
        <w:rPr>
          <w:sz w:val="22"/>
          <w:szCs w:val="22"/>
        </w:rPr>
      </w:pPr>
    </w:p>
    <w:p w:rsidR="00F76EB6" w:rsidRDefault="00F76EB6" w:rsidP="004D2212">
      <w:pPr>
        <w:jc w:val="both"/>
        <w:rPr>
          <w:sz w:val="22"/>
          <w:szCs w:val="22"/>
        </w:rPr>
      </w:pPr>
    </w:p>
    <w:p w:rsidR="00F76EB6" w:rsidRDefault="00F76EB6" w:rsidP="004D2212">
      <w:pPr>
        <w:jc w:val="both"/>
        <w:rPr>
          <w:sz w:val="22"/>
          <w:szCs w:val="22"/>
        </w:rPr>
      </w:pPr>
    </w:p>
    <w:p w:rsidR="00F76EB6" w:rsidRDefault="00F76EB6" w:rsidP="004D2212">
      <w:pPr>
        <w:jc w:val="both"/>
        <w:rPr>
          <w:sz w:val="22"/>
          <w:szCs w:val="22"/>
        </w:rPr>
      </w:pPr>
    </w:p>
    <w:p w:rsidR="00F76EB6" w:rsidRDefault="00F76EB6" w:rsidP="004D2212">
      <w:pPr>
        <w:jc w:val="both"/>
        <w:rPr>
          <w:sz w:val="22"/>
          <w:szCs w:val="22"/>
        </w:rPr>
      </w:pPr>
    </w:p>
    <w:p w:rsidR="00F76EB6" w:rsidRDefault="00F76EB6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BA6C7F" w:rsidRDefault="00BA6C7F" w:rsidP="004D2212">
      <w:pPr>
        <w:jc w:val="both"/>
        <w:rPr>
          <w:sz w:val="22"/>
          <w:szCs w:val="22"/>
        </w:rPr>
      </w:pPr>
    </w:p>
    <w:p w:rsidR="00F76EB6" w:rsidRPr="00F76EB6" w:rsidRDefault="00F76EB6" w:rsidP="00F76EB6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>
        <w:rPr>
          <w:rFonts w:ascii="Times New Roman" w:hAnsi="Times New Roman" w:cs="Times New Roman"/>
          <w:sz w:val="22"/>
          <w:szCs w:val="22"/>
        </w:rPr>
        <w:br w:type="page"/>
      </w:r>
    </w:p>
    <w:p w:rsidR="00F76EB6" w:rsidRPr="000B42FD" w:rsidRDefault="00F76EB6" w:rsidP="00F76EB6">
      <w:pPr>
        <w:pStyle w:val="af"/>
        <w:widowControl w:val="0"/>
        <w:suppressAutoHyphens/>
        <w:spacing w:before="0" w:beforeAutospacing="0" w:after="0" w:afterAutospacing="0"/>
        <w:ind w:left="5387"/>
        <w:jc w:val="center"/>
      </w:pPr>
      <w:r w:rsidRPr="000B42FD">
        <w:lastRenderedPageBreak/>
        <w:t>УТВЕРЖДЕН</w:t>
      </w:r>
      <w:r>
        <w:t>О</w:t>
      </w:r>
    </w:p>
    <w:p w:rsidR="00F76EB6" w:rsidRPr="000B42FD" w:rsidRDefault="00F76EB6" w:rsidP="00F76EB6">
      <w:pPr>
        <w:pStyle w:val="af"/>
        <w:widowControl w:val="0"/>
        <w:suppressAutoHyphens/>
        <w:spacing w:before="0" w:beforeAutospacing="0" w:after="0" w:afterAutospacing="0"/>
        <w:ind w:left="5387"/>
        <w:jc w:val="center"/>
      </w:pPr>
      <w:r w:rsidRPr="000B42FD">
        <w:t>постановлением администрации</w:t>
      </w:r>
    </w:p>
    <w:p w:rsidR="00F76EB6" w:rsidRPr="000B42FD" w:rsidRDefault="00F76EB6" w:rsidP="00F76EB6">
      <w:pPr>
        <w:pStyle w:val="af"/>
        <w:widowControl w:val="0"/>
        <w:suppressAutoHyphens/>
        <w:spacing w:before="0" w:beforeAutospacing="0" w:after="0" w:afterAutospacing="0"/>
        <w:ind w:left="5387"/>
        <w:jc w:val="center"/>
      </w:pPr>
      <w:r w:rsidRPr="000B42FD">
        <w:t>городского округа город Шахунья</w:t>
      </w:r>
    </w:p>
    <w:p w:rsidR="00F76EB6" w:rsidRPr="000B42FD" w:rsidRDefault="00F76EB6" w:rsidP="00F76EB6">
      <w:pPr>
        <w:pStyle w:val="af"/>
        <w:widowControl w:val="0"/>
        <w:suppressAutoHyphens/>
        <w:spacing w:before="0" w:beforeAutospacing="0" w:after="0" w:afterAutospacing="0"/>
        <w:ind w:left="5387"/>
        <w:jc w:val="center"/>
      </w:pPr>
      <w:r w:rsidRPr="000B42FD">
        <w:t>Нижегородской области</w:t>
      </w:r>
    </w:p>
    <w:p w:rsidR="00F76EB6" w:rsidRDefault="00F76EB6" w:rsidP="00F76EB6">
      <w:pPr>
        <w:ind w:left="5529"/>
        <w:jc w:val="center"/>
        <w:rPr>
          <w:rFonts w:cstheme="minorBidi"/>
          <w:sz w:val="26"/>
          <w:szCs w:val="26"/>
        </w:rPr>
      </w:pPr>
      <w:r w:rsidRPr="000B42FD">
        <w:t xml:space="preserve">от </w:t>
      </w:r>
      <w:r>
        <w:t>06.04.2021 г.</w:t>
      </w:r>
      <w:r w:rsidRPr="000B42FD">
        <w:t xml:space="preserve"> № </w:t>
      </w:r>
      <w:r>
        <w:t>376</w:t>
      </w:r>
    </w:p>
    <w:p w:rsidR="00F76EB6" w:rsidRDefault="00F76EB6" w:rsidP="00F76EB6">
      <w:pPr>
        <w:rPr>
          <w:rFonts w:cstheme="minorBidi"/>
          <w:sz w:val="26"/>
          <w:szCs w:val="26"/>
        </w:rPr>
      </w:pPr>
    </w:p>
    <w:p w:rsidR="00F76EB6" w:rsidRDefault="00F76EB6" w:rsidP="00F76EB6">
      <w:pPr>
        <w:jc w:val="center"/>
        <w:rPr>
          <w:rFonts w:cstheme="minorBidi"/>
          <w:b/>
          <w:sz w:val="26"/>
          <w:szCs w:val="26"/>
        </w:rPr>
      </w:pPr>
      <w:r w:rsidRPr="007515C2">
        <w:rPr>
          <w:rFonts w:cstheme="minorBidi"/>
          <w:b/>
          <w:sz w:val="26"/>
          <w:szCs w:val="26"/>
        </w:rPr>
        <w:t xml:space="preserve">Положение </w:t>
      </w:r>
    </w:p>
    <w:p w:rsidR="00F76EB6" w:rsidRDefault="00F76EB6" w:rsidP="00F76EB6">
      <w:pPr>
        <w:jc w:val="center"/>
        <w:rPr>
          <w:rFonts w:cstheme="minorBidi"/>
          <w:b/>
          <w:sz w:val="26"/>
          <w:szCs w:val="26"/>
        </w:rPr>
      </w:pPr>
      <w:r w:rsidRPr="007515C2">
        <w:rPr>
          <w:rFonts w:cstheme="minorBidi"/>
          <w:b/>
          <w:sz w:val="26"/>
          <w:szCs w:val="26"/>
        </w:rPr>
        <w:t>о комиссии по оценке эффективности и результативности профессиональной</w:t>
      </w:r>
      <w:r w:rsidRPr="007515C2">
        <w:rPr>
          <w:b/>
          <w:color w:val="000000"/>
          <w:sz w:val="22"/>
          <w:szCs w:val="22"/>
        </w:rPr>
        <w:t xml:space="preserve"> </w:t>
      </w:r>
      <w:r w:rsidRPr="007515C2">
        <w:rPr>
          <w:rFonts w:cstheme="minorBidi"/>
          <w:b/>
          <w:sz w:val="26"/>
          <w:szCs w:val="26"/>
        </w:rPr>
        <w:t>служебной деятельности муниципальных служащих администрации городского округа город Шахунья Нижегородской области</w:t>
      </w:r>
    </w:p>
    <w:p w:rsidR="00F76EB6" w:rsidRDefault="00F76EB6" w:rsidP="00F76EB6">
      <w:pPr>
        <w:jc w:val="center"/>
        <w:rPr>
          <w:rFonts w:cstheme="minorBidi"/>
          <w:b/>
          <w:sz w:val="26"/>
          <w:szCs w:val="26"/>
        </w:rPr>
      </w:pPr>
    </w:p>
    <w:p w:rsidR="00F76EB6" w:rsidRPr="009973E0" w:rsidRDefault="00F76EB6" w:rsidP="00F76EB6">
      <w:pPr>
        <w:pStyle w:val="ad"/>
        <w:numPr>
          <w:ilvl w:val="0"/>
          <w:numId w:val="19"/>
        </w:numPr>
        <w:spacing w:line="36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973E0">
        <w:rPr>
          <w:rFonts w:ascii="Times New Roman" w:eastAsia="Times New Roman" w:hAnsi="Times New Roman"/>
          <w:b/>
          <w:sz w:val="26"/>
          <w:szCs w:val="26"/>
          <w:lang w:eastAsia="ru-RU"/>
        </w:rPr>
        <w:t>Общие положения.</w:t>
      </w:r>
    </w:p>
    <w:p w:rsidR="00F76EB6" w:rsidRDefault="00F76EB6" w:rsidP="00F76EB6">
      <w:pPr>
        <w:pStyle w:val="ad"/>
        <w:numPr>
          <w:ilvl w:val="1"/>
          <w:numId w:val="19"/>
        </w:numPr>
        <w:spacing w:line="36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973E0">
        <w:rPr>
          <w:rFonts w:ascii="Times New Roman" w:eastAsia="Times New Roman" w:hAnsi="Times New Roman"/>
          <w:sz w:val="26"/>
          <w:szCs w:val="26"/>
          <w:lang w:eastAsia="ru-RU"/>
        </w:rPr>
        <w:t xml:space="preserve">Настоящим Положением о комиссии определяется порядок деятельности комиссии по оценке эффективности и результативности профессиональной служебной деятельности муниципальных служащих администрации городского округа город Шахунья Нижегородской области (далее -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к</w:t>
      </w:r>
      <w:r w:rsidRPr="009973E0">
        <w:rPr>
          <w:rFonts w:ascii="Times New Roman" w:eastAsia="Times New Roman" w:hAnsi="Times New Roman"/>
          <w:sz w:val="26"/>
          <w:szCs w:val="26"/>
          <w:lang w:eastAsia="ru-RU"/>
        </w:rPr>
        <w:t>омиссия).</w:t>
      </w:r>
    </w:p>
    <w:p w:rsidR="00F76EB6" w:rsidRPr="009973E0" w:rsidRDefault="00F76EB6" w:rsidP="00F76EB6">
      <w:pPr>
        <w:pStyle w:val="ad"/>
        <w:numPr>
          <w:ilvl w:val="1"/>
          <w:numId w:val="19"/>
        </w:numPr>
        <w:spacing w:line="36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973E0">
        <w:rPr>
          <w:rFonts w:ascii="Times New Roman" w:hAnsi="Times New Roman"/>
          <w:sz w:val="26"/>
          <w:szCs w:val="26"/>
        </w:rPr>
        <w:t>Комиссия создается с целью проведения объективной оценки профессиональной служебной деятельности муниципальных служащих.</w:t>
      </w:r>
    </w:p>
    <w:p w:rsidR="00F76EB6" w:rsidRPr="008C2D3D" w:rsidRDefault="00F76EB6" w:rsidP="00F76EB6">
      <w:pPr>
        <w:pStyle w:val="ad"/>
        <w:numPr>
          <w:ilvl w:val="1"/>
          <w:numId w:val="19"/>
        </w:numPr>
        <w:spacing w:line="36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973E0">
        <w:rPr>
          <w:rFonts w:ascii="Times New Roman" w:hAnsi="Times New Roman"/>
          <w:sz w:val="26"/>
          <w:szCs w:val="26"/>
        </w:rPr>
        <w:t>В задачи</w:t>
      </w:r>
      <w:r>
        <w:rPr>
          <w:rFonts w:ascii="Times New Roman" w:hAnsi="Times New Roman"/>
          <w:sz w:val="26"/>
          <w:szCs w:val="26"/>
        </w:rPr>
        <w:t xml:space="preserve"> к</w:t>
      </w:r>
      <w:r w:rsidRPr="009973E0">
        <w:rPr>
          <w:rFonts w:ascii="Times New Roman" w:hAnsi="Times New Roman"/>
          <w:sz w:val="26"/>
          <w:szCs w:val="26"/>
        </w:rPr>
        <w:t>омиссии входит</w:t>
      </w:r>
      <w:r>
        <w:rPr>
          <w:rFonts w:ascii="Times New Roman" w:hAnsi="Times New Roman"/>
          <w:sz w:val="26"/>
          <w:szCs w:val="26"/>
        </w:rPr>
        <w:t xml:space="preserve"> р</w:t>
      </w:r>
      <w:r w:rsidRPr="008C2D3D">
        <w:rPr>
          <w:rFonts w:ascii="Times New Roman" w:hAnsi="Times New Roman"/>
          <w:sz w:val="26"/>
          <w:szCs w:val="26"/>
        </w:rPr>
        <w:t>ассмотрение сводной информации о показателях эффективности и результативности профессиональной служебной деятельности муниципальных служащих.</w:t>
      </w:r>
    </w:p>
    <w:p w:rsidR="00F76EB6" w:rsidRPr="009973E0" w:rsidRDefault="00F76EB6" w:rsidP="00F76EB6">
      <w:pPr>
        <w:pStyle w:val="ad"/>
        <w:numPr>
          <w:ilvl w:val="1"/>
          <w:numId w:val="19"/>
        </w:numPr>
        <w:spacing w:line="36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973E0">
        <w:rPr>
          <w:rFonts w:ascii="Times New Roman" w:hAnsi="Times New Roman"/>
          <w:sz w:val="26"/>
          <w:szCs w:val="26"/>
        </w:rPr>
        <w:t>В своей деятельности Комиссия руководствуется законодательством Российской Федерации, законодательством Нижегородской области и настоящим Положением о комиссии.</w:t>
      </w:r>
    </w:p>
    <w:p w:rsidR="00F76EB6" w:rsidRPr="009973E0" w:rsidRDefault="00F76EB6" w:rsidP="00F76EB6">
      <w:pPr>
        <w:pStyle w:val="ConsPlusNormal"/>
        <w:ind w:firstLine="540"/>
        <w:jc w:val="both"/>
        <w:rPr>
          <w:rFonts w:ascii="Times New Roman" w:hAnsi="Times New Roman" w:cstheme="minorBidi"/>
          <w:sz w:val="26"/>
          <w:szCs w:val="26"/>
        </w:rPr>
      </w:pPr>
    </w:p>
    <w:p w:rsidR="00F76EB6" w:rsidRDefault="00F76EB6" w:rsidP="00F76EB6">
      <w:pPr>
        <w:pStyle w:val="ConsPlusTitle"/>
        <w:numPr>
          <w:ilvl w:val="0"/>
          <w:numId w:val="20"/>
        </w:numPr>
        <w:ind w:left="0"/>
        <w:jc w:val="center"/>
        <w:outlineLvl w:val="1"/>
        <w:rPr>
          <w:rFonts w:ascii="Times New Roman" w:hAnsi="Times New Roman" w:cstheme="minorBidi"/>
          <w:bCs w:val="0"/>
          <w:sz w:val="26"/>
          <w:szCs w:val="26"/>
        </w:rPr>
      </w:pPr>
      <w:r w:rsidRPr="009973E0">
        <w:rPr>
          <w:rFonts w:ascii="Times New Roman" w:hAnsi="Times New Roman" w:cstheme="minorBidi"/>
          <w:bCs w:val="0"/>
          <w:sz w:val="26"/>
          <w:szCs w:val="26"/>
        </w:rPr>
        <w:t>Порядок формирования Комиссии</w:t>
      </w:r>
    </w:p>
    <w:p w:rsidR="00F76EB6" w:rsidRPr="009973E0" w:rsidRDefault="00F76EB6" w:rsidP="00F76EB6">
      <w:pPr>
        <w:pStyle w:val="ConsPlusTitle"/>
        <w:outlineLvl w:val="1"/>
        <w:rPr>
          <w:rFonts w:ascii="Times New Roman" w:hAnsi="Times New Roman" w:cstheme="minorBidi"/>
          <w:bCs w:val="0"/>
          <w:sz w:val="26"/>
          <w:szCs w:val="26"/>
        </w:rPr>
      </w:pPr>
    </w:p>
    <w:p w:rsidR="00F76EB6" w:rsidRPr="008C2D3D" w:rsidRDefault="00F76EB6" w:rsidP="00F76EB6">
      <w:pPr>
        <w:pStyle w:val="ConsPlusNormal"/>
        <w:numPr>
          <w:ilvl w:val="1"/>
          <w:numId w:val="20"/>
        </w:numPr>
        <w:spacing w:line="360" w:lineRule="auto"/>
        <w:ind w:left="0" w:firstLine="709"/>
        <w:jc w:val="both"/>
        <w:rPr>
          <w:rFonts w:ascii="Times New Roman" w:eastAsiaTheme="minorHAnsi" w:hAnsi="Times New Roman" w:cstheme="minorBidi"/>
          <w:sz w:val="26"/>
          <w:szCs w:val="26"/>
          <w:lang w:eastAsia="en-US"/>
        </w:rPr>
      </w:pPr>
      <w:r w:rsidRPr="008C2D3D">
        <w:rPr>
          <w:rFonts w:ascii="Times New Roman" w:eastAsiaTheme="minorHAnsi" w:hAnsi="Times New Roman" w:cstheme="minorBidi"/>
          <w:sz w:val="26"/>
          <w:szCs w:val="26"/>
          <w:lang w:eastAsia="en-US"/>
        </w:rPr>
        <w:t>Комиссия образуется в составе председателя, заместителя председателя, секретаря и членов комиссии и должна состоять не менее чем из пяти человек. Все члены комиссии при принятии решений обладают равными правами.</w:t>
      </w:r>
    </w:p>
    <w:p w:rsidR="00F76EB6" w:rsidRPr="008C2D3D" w:rsidRDefault="00F76EB6" w:rsidP="00F76EB6">
      <w:pPr>
        <w:pStyle w:val="ConsPlusNormal"/>
        <w:numPr>
          <w:ilvl w:val="1"/>
          <w:numId w:val="20"/>
        </w:numPr>
        <w:spacing w:line="360" w:lineRule="auto"/>
        <w:ind w:left="0" w:firstLine="709"/>
        <w:jc w:val="both"/>
        <w:rPr>
          <w:rFonts w:ascii="Times New Roman" w:eastAsiaTheme="minorHAnsi" w:hAnsi="Times New Roman" w:cstheme="minorBidi"/>
          <w:sz w:val="26"/>
          <w:szCs w:val="26"/>
          <w:lang w:eastAsia="en-US"/>
        </w:rPr>
      </w:pPr>
      <w:r w:rsidRPr="008C2D3D">
        <w:rPr>
          <w:rFonts w:ascii="Times New Roman" w:eastAsiaTheme="minorHAnsi" w:hAnsi="Times New Roman" w:cstheme="minorBidi"/>
          <w:sz w:val="26"/>
          <w:szCs w:val="26"/>
          <w:lang w:eastAsia="en-US"/>
        </w:rPr>
        <w:t xml:space="preserve">Председателем </w:t>
      </w:r>
      <w:r>
        <w:rPr>
          <w:rFonts w:ascii="Times New Roman" w:eastAsiaTheme="minorHAnsi" w:hAnsi="Times New Roman" w:cstheme="minorBidi"/>
          <w:sz w:val="26"/>
          <w:szCs w:val="26"/>
          <w:lang w:eastAsia="en-US"/>
        </w:rPr>
        <w:t>к</w:t>
      </w:r>
      <w:r w:rsidRPr="008C2D3D">
        <w:rPr>
          <w:rFonts w:ascii="Times New Roman" w:eastAsiaTheme="minorHAnsi" w:hAnsi="Times New Roman" w:cstheme="minorBidi"/>
          <w:sz w:val="26"/>
          <w:szCs w:val="26"/>
          <w:lang w:eastAsia="en-US"/>
        </w:rPr>
        <w:t>омиссии является глава местного самоуправления городского округа город Шахунья Нижегородской области.</w:t>
      </w:r>
    </w:p>
    <w:p w:rsidR="00F76EB6" w:rsidRPr="008C2D3D" w:rsidRDefault="00F76EB6" w:rsidP="00F76EB6">
      <w:pPr>
        <w:pStyle w:val="ConsPlusNormal"/>
        <w:numPr>
          <w:ilvl w:val="1"/>
          <w:numId w:val="20"/>
        </w:numPr>
        <w:spacing w:line="360" w:lineRule="auto"/>
        <w:ind w:left="0" w:firstLine="709"/>
        <w:jc w:val="both"/>
        <w:rPr>
          <w:rFonts w:ascii="Times New Roman" w:eastAsiaTheme="minorHAnsi" w:hAnsi="Times New Roman" w:cstheme="minorBidi"/>
          <w:sz w:val="26"/>
          <w:szCs w:val="26"/>
          <w:lang w:eastAsia="en-US"/>
        </w:rPr>
      </w:pPr>
      <w:r w:rsidRPr="008C2D3D">
        <w:rPr>
          <w:rFonts w:ascii="Times New Roman" w:eastAsiaTheme="minorHAnsi" w:hAnsi="Times New Roman" w:cstheme="minorBidi"/>
          <w:sz w:val="26"/>
          <w:szCs w:val="26"/>
          <w:lang w:eastAsia="en-US"/>
        </w:rPr>
        <w:t xml:space="preserve">Персональный состав </w:t>
      </w:r>
      <w:r>
        <w:rPr>
          <w:rFonts w:ascii="Times New Roman" w:eastAsiaTheme="minorHAnsi" w:hAnsi="Times New Roman" w:cstheme="minorBidi"/>
          <w:sz w:val="26"/>
          <w:szCs w:val="26"/>
          <w:lang w:eastAsia="en-US"/>
        </w:rPr>
        <w:t>к</w:t>
      </w:r>
      <w:r w:rsidRPr="008C2D3D">
        <w:rPr>
          <w:rFonts w:ascii="Times New Roman" w:eastAsiaTheme="minorHAnsi" w:hAnsi="Times New Roman" w:cstheme="minorBidi"/>
          <w:sz w:val="26"/>
          <w:szCs w:val="26"/>
          <w:lang w:eastAsia="en-US"/>
        </w:rPr>
        <w:t>омиссии утверждается решением главы местного самоуправления городского округа город Шахунья Нижегородской области.</w:t>
      </w:r>
    </w:p>
    <w:p w:rsidR="00F76EB6" w:rsidRPr="008C2D3D" w:rsidRDefault="00F76EB6" w:rsidP="00F76EB6">
      <w:pPr>
        <w:pStyle w:val="ConsPlusNormal"/>
        <w:numPr>
          <w:ilvl w:val="1"/>
          <w:numId w:val="20"/>
        </w:numPr>
        <w:spacing w:line="360" w:lineRule="auto"/>
        <w:ind w:left="0" w:firstLine="709"/>
        <w:jc w:val="both"/>
        <w:rPr>
          <w:rFonts w:ascii="Times New Roman" w:eastAsiaTheme="minorHAnsi" w:hAnsi="Times New Roman" w:cstheme="minorBidi"/>
          <w:sz w:val="26"/>
          <w:szCs w:val="26"/>
          <w:lang w:eastAsia="en-US"/>
        </w:rPr>
      </w:pPr>
      <w:r w:rsidRPr="008C2D3D">
        <w:rPr>
          <w:rFonts w:ascii="Times New Roman" w:eastAsiaTheme="minorHAnsi" w:hAnsi="Times New Roman" w:cstheme="minorBidi"/>
          <w:sz w:val="26"/>
          <w:szCs w:val="26"/>
          <w:lang w:eastAsia="en-US"/>
        </w:rPr>
        <w:t xml:space="preserve">Состав </w:t>
      </w:r>
      <w:r>
        <w:rPr>
          <w:rFonts w:ascii="Times New Roman" w:eastAsiaTheme="minorHAnsi" w:hAnsi="Times New Roman" w:cstheme="minorBidi"/>
          <w:sz w:val="26"/>
          <w:szCs w:val="26"/>
          <w:lang w:eastAsia="en-US"/>
        </w:rPr>
        <w:t>к</w:t>
      </w:r>
      <w:r w:rsidRPr="008C2D3D">
        <w:rPr>
          <w:rFonts w:ascii="Times New Roman" w:eastAsiaTheme="minorHAnsi" w:hAnsi="Times New Roman" w:cstheme="minorBidi"/>
          <w:sz w:val="26"/>
          <w:szCs w:val="26"/>
          <w:lang w:eastAsia="en-US"/>
        </w:rPr>
        <w:t>омиссии формируется таким образом, чтобы была исключена возможность возникновения конфликта интересов, которые могли бы повлиять на принимаемые комиссией решения.</w:t>
      </w:r>
    </w:p>
    <w:p w:rsidR="00F76EB6" w:rsidRDefault="00F76EB6" w:rsidP="00F76EB6">
      <w:pPr>
        <w:pStyle w:val="ad"/>
        <w:tabs>
          <w:tab w:val="left" w:pos="156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9973E0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При возникновении прямой или косвенной личной заинтересованности члена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к</w:t>
      </w:r>
      <w:r w:rsidRPr="009973E0">
        <w:rPr>
          <w:rFonts w:ascii="Times New Roman" w:eastAsia="Times New Roman" w:hAnsi="Times New Roman"/>
          <w:sz w:val="26"/>
          <w:szCs w:val="26"/>
          <w:lang w:eastAsia="ru-RU"/>
        </w:rPr>
        <w:t xml:space="preserve">омиссии, которая может привести к конфликту интересов при рассмотрении вопроса, включенного в повестку дня заседания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к</w:t>
      </w:r>
      <w:r w:rsidRPr="009973E0">
        <w:rPr>
          <w:rFonts w:ascii="Times New Roman" w:eastAsia="Times New Roman" w:hAnsi="Times New Roman"/>
          <w:sz w:val="26"/>
          <w:szCs w:val="26"/>
          <w:lang w:eastAsia="ru-RU"/>
        </w:rPr>
        <w:t xml:space="preserve">омиссии, и способного повлиять на принимаемые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к</w:t>
      </w:r>
      <w:r w:rsidRPr="009973E0">
        <w:rPr>
          <w:rFonts w:ascii="Times New Roman" w:eastAsia="Times New Roman" w:hAnsi="Times New Roman"/>
          <w:sz w:val="26"/>
          <w:szCs w:val="26"/>
          <w:lang w:eastAsia="ru-RU"/>
        </w:rPr>
        <w:t>омиссией решения, он обязан до начала заседания заявить об этом (родственные связи, дружеские отношения и иные обстоятельства и причины, которые могут привести к принятию комиссией необъективного решения).</w:t>
      </w:r>
      <w:proofErr w:type="gramEnd"/>
      <w:r w:rsidRPr="009973E0">
        <w:rPr>
          <w:rFonts w:ascii="Times New Roman" w:eastAsia="Times New Roman" w:hAnsi="Times New Roman"/>
          <w:sz w:val="26"/>
          <w:szCs w:val="26"/>
          <w:lang w:eastAsia="ru-RU"/>
        </w:rPr>
        <w:t xml:space="preserve"> В таком случае соответствующий член комиссии не принимает участия в </w:t>
      </w:r>
      <w:r w:rsidRPr="00ED142F">
        <w:rPr>
          <w:rFonts w:ascii="Times New Roman" w:eastAsia="Times New Roman" w:hAnsi="Times New Roman"/>
          <w:sz w:val="26"/>
          <w:szCs w:val="26"/>
          <w:lang w:eastAsia="ru-RU"/>
        </w:rPr>
        <w:t>рассмотрении</w:t>
      </w:r>
      <w:r w:rsidRPr="009973E0">
        <w:rPr>
          <w:rFonts w:ascii="Times New Roman" w:eastAsia="Times New Roman" w:hAnsi="Times New Roman"/>
          <w:sz w:val="26"/>
          <w:szCs w:val="26"/>
          <w:lang w:eastAsia="ru-RU"/>
        </w:rPr>
        <w:t xml:space="preserve"> вопросов, вынесенных на заседание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к</w:t>
      </w:r>
      <w:r w:rsidRPr="009973E0">
        <w:rPr>
          <w:rFonts w:ascii="Times New Roman" w:eastAsia="Times New Roman" w:hAnsi="Times New Roman"/>
          <w:sz w:val="26"/>
          <w:szCs w:val="26"/>
          <w:lang w:eastAsia="ru-RU"/>
        </w:rPr>
        <w:t>омиссии.</w:t>
      </w:r>
    </w:p>
    <w:p w:rsidR="00F76EB6" w:rsidRPr="009973E0" w:rsidRDefault="00F76EB6" w:rsidP="00F76EB6">
      <w:pPr>
        <w:pStyle w:val="ConsPlusNormal"/>
        <w:ind w:firstLine="540"/>
        <w:jc w:val="both"/>
        <w:rPr>
          <w:rFonts w:ascii="Times New Roman" w:hAnsi="Times New Roman" w:cstheme="minorBidi"/>
          <w:sz w:val="26"/>
          <w:szCs w:val="26"/>
        </w:rPr>
      </w:pPr>
    </w:p>
    <w:p w:rsidR="00F76EB6" w:rsidRPr="009973E0" w:rsidRDefault="00F76EB6" w:rsidP="00F76EB6">
      <w:pPr>
        <w:pStyle w:val="ConsPlusTitle"/>
        <w:jc w:val="center"/>
        <w:outlineLvl w:val="1"/>
        <w:rPr>
          <w:rFonts w:ascii="Times New Roman" w:hAnsi="Times New Roman" w:cstheme="minorBidi"/>
          <w:bCs w:val="0"/>
          <w:sz w:val="26"/>
          <w:szCs w:val="26"/>
        </w:rPr>
      </w:pPr>
      <w:r w:rsidRPr="009973E0">
        <w:rPr>
          <w:rFonts w:ascii="Times New Roman" w:hAnsi="Times New Roman" w:cstheme="minorBidi"/>
          <w:bCs w:val="0"/>
          <w:sz w:val="26"/>
          <w:szCs w:val="26"/>
        </w:rPr>
        <w:t xml:space="preserve">3. Права и обязанности членов </w:t>
      </w:r>
      <w:r>
        <w:rPr>
          <w:rFonts w:ascii="Times New Roman" w:hAnsi="Times New Roman" w:cstheme="minorBidi"/>
          <w:bCs w:val="0"/>
          <w:sz w:val="26"/>
          <w:szCs w:val="26"/>
        </w:rPr>
        <w:t>к</w:t>
      </w:r>
      <w:r w:rsidRPr="009973E0">
        <w:rPr>
          <w:rFonts w:ascii="Times New Roman" w:hAnsi="Times New Roman" w:cstheme="minorBidi"/>
          <w:bCs w:val="0"/>
          <w:sz w:val="26"/>
          <w:szCs w:val="26"/>
        </w:rPr>
        <w:t>омиссии</w:t>
      </w:r>
    </w:p>
    <w:p w:rsidR="00F76EB6" w:rsidRPr="009973E0" w:rsidRDefault="00F76EB6" w:rsidP="00F76EB6">
      <w:pPr>
        <w:pStyle w:val="ConsPlusNormal"/>
        <w:ind w:firstLine="540"/>
        <w:jc w:val="both"/>
        <w:rPr>
          <w:rFonts w:ascii="Times New Roman" w:hAnsi="Times New Roman" w:cstheme="minorBidi"/>
          <w:sz w:val="26"/>
          <w:szCs w:val="26"/>
        </w:rPr>
      </w:pPr>
    </w:p>
    <w:p w:rsidR="00F76EB6" w:rsidRPr="008C2D3D" w:rsidRDefault="00F76EB6" w:rsidP="00F76EB6">
      <w:pPr>
        <w:pStyle w:val="af3"/>
        <w:spacing w:line="360" w:lineRule="auto"/>
        <w:ind w:firstLine="709"/>
        <w:jc w:val="both"/>
        <w:rPr>
          <w:rFonts w:ascii="Times New Roman" w:eastAsia="Times New Roman" w:hAnsi="Times New Roman" w:cstheme="minorBidi"/>
          <w:sz w:val="26"/>
          <w:szCs w:val="26"/>
          <w:lang w:eastAsia="ru-RU"/>
        </w:rPr>
      </w:pPr>
      <w:r w:rsidRPr="008C2D3D">
        <w:rPr>
          <w:rFonts w:ascii="Times New Roman" w:eastAsia="Times New Roman" w:hAnsi="Times New Roman" w:cstheme="minorBidi"/>
          <w:sz w:val="26"/>
          <w:szCs w:val="26"/>
          <w:lang w:eastAsia="ru-RU"/>
        </w:rPr>
        <w:t>3.1. Члены комиссии:</w:t>
      </w:r>
    </w:p>
    <w:p w:rsidR="00F76EB6" w:rsidRPr="008C2D3D" w:rsidRDefault="00F76EB6" w:rsidP="00F76EB6">
      <w:pPr>
        <w:pStyle w:val="af3"/>
        <w:spacing w:line="360" w:lineRule="auto"/>
        <w:ind w:firstLine="709"/>
        <w:jc w:val="both"/>
        <w:rPr>
          <w:rFonts w:ascii="Times New Roman" w:eastAsia="Times New Roman" w:hAnsi="Times New Roman" w:cstheme="minorBidi"/>
          <w:sz w:val="26"/>
          <w:szCs w:val="26"/>
          <w:lang w:eastAsia="ru-RU"/>
        </w:rPr>
      </w:pPr>
      <w:r w:rsidRPr="008C2D3D">
        <w:rPr>
          <w:rFonts w:ascii="Times New Roman" w:eastAsia="Times New Roman" w:hAnsi="Times New Roman" w:cstheme="minorBidi"/>
          <w:sz w:val="26"/>
          <w:szCs w:val="26"/>
          <w:lang w:eastAsia="ru-RU"/>
        </w:rPr>
        <w:t>3.1.1. Присутствуют на заседаниях комиссии и участвуют в принятии решений по вопросам, отнесенным настоящим Положением к компетенции комиссии.</w:t>
      </w:r>
    </w:p>
    <w:p w:rsidR="00F76EB6" w:rsidRPr="008C2D3D" w:rsidRDefault="00F76EB6" w:rsidP="00F76EB6">
      <w:pPr>
        <w:pStyle w:val="af3"/>
        <w:spacing w:line="360" w:lineRule="auto"/>
        <w:ind w:firstLine="709"/>
        <w:jc w:val="both"/>
        <w:rPr>
          <w:rFonts w:ascii="Times New Roman" w:eastAsia="Times New Roman" w:hAnsi="Times New Roman" w:cstheme="minorBidi"/>
          <w:sz w:val="26"/>
          <w:szCs w:val="26"/>
          <w:lang w:eastAsia="ru-RU"/>
        </w:rPr>
      </w:pPr>
      <w:r w:rsidRPr="008C2D3D">
        <w:rPr>
          <w:rFonts w:ascii="Times New Roman" w:eastAsia="Times New Roman" w:hAnsi="Times New Roman" w:cstheme="minorBidi"/>
          <w:sz w:val="26"/>
          <w:szCs w:val="26"/>
          <w:lang w:eastAsia="ru-RU"/>
        </w:rPr>
        <w:t>3.1.2. Знакомятся со всеми представленными на рассмотрение комиссии документами и сведениями.</w:t>
      </w:r>
    </w:p>
    <w:p w:rsidR="00F76EB6" w:rsidRPr="008C2D3D" w:rsidRDefault="00F76EB6" w:rsidP="00F76EB6">
      <w:pPr>
        <w:pStyle w:val="af3"/>
        <w:spacing w:line="360" w:lineRule="auto"/>
        <w:ind w:firstLine="709"/>
        <w:jc w:val="both"/>
        <w:rPr>
          <w:rFonts w:ascii="Times New Roman" w:eastAsia="Times New Roman" w:hAnsi="Times New Roman" w:cstheme="minorBidi"/>
          <w:sz w:val="26"/>
          <w:szCs w:val="26"/>
          <w:lang w:eastAsia="ru-RU"/>
        </w:rPr>
      </w:pPr>
      <w:r w:rsidRPr="008C2D3D">
        <w:rPr>
          <w:rFonts w:ascii="Times New Roman" w:eastAsia="Times New Roman" w:hAnsi="Times New Roman" w:cstheme="minorBidi"/>
          <w:sz w:val="26"/>
          <w:szCs w:val="26"/>
          <w:lang w:eastAsia="ru-RU"/>
        </w:rPr>
        <w:t>3.1.3. Выступают по вопросам повестки дня на заседаниях комиссии.</w:t>
      </w:r>
    </w:p>
    <w:p w:rsidR="00F76EB6" w:rsidRDefault="00F76EB6" w:rsidP="00F76EB6">
      <w:pPr>
        <w:pStyle w:val="af3"/>
        <w:spacing w:line="360" w:lineRule="auto"/>
        <w:ind w:firstLine="709"/>
        <w:jc w:val="both"/>
        <w:rPr>
          <w:rFonts w:ascii="Times New Roman" w:eastAsia="Times New Roman" w:hAnsi="Times New Roman" w:cstheme="minorBidi"/>
          <w:sz w:val="26"/>
          <w:szCs w:val="26"/>
          <w:lang w:eastAsia="ru-RU"/>
        </w:rPr>
      </w:pPr>
      <w:r w:rsidRPr="008C2D3D">
        <w:rPr>
          <w:rFonts w:ascii="Times New Roman" w:eastAsia="Times New Roman" w:hAnsi="Times New Roman" w:cstheme="minorBidi"/>
          <w:sz w:val="26"/>
          <w:szCs w:val="26"/>
          <w:lang w:eastAsia="ru-RU"/>
        </w:rPr>
        <w:t>3.1.4. Подписывают протокол заседания комиссии.</w:t>
      </w:r>
    </w:p>
    <w:p w:rsidR="00F76EB6" w:rsidRPr="008C2D3D" w:rsidRDefault="00F76EB6" w:rsidP="00F76EB6">
      <w:pPr>
        <w:pStyle w:val="af3"/>
        <w:spacing w:line="360" w:lineRule="auto"/>
        <w:ind w:firstLine="709"/>
        <w:jc w:val="both"/>
        <w:rPr>
          <w:rFonts w:ascii="Times New Roman" w:eastAsia="Times New Roman" w:hAnsi="Times New Roman" w:cstheme="minorBidi"/>
          <w:sz w:val="26"/>
          <w:szCs w:val="26"/>
          <w:lang w:eastAsia="ru-RU"/>
        </w:rPr>
      </w:pPr>
      <w:r>
        <w:rPr>
          <w:rFonts w:ascii="Times New Roman" w:eastAsia="Times New Roman" w:hAnsi="Times New Roman" w:cstheme="minorBidi"/>
          <w:sz w:val="26"/>
          <w:szCs w:val="26"/>
          <w:lang w:eastAsia="ru-RU"/>
        </w:rPr>
        <w:t xml:space="preserve">3.2. </w:t>
      </w:r>
      <w:r w:rsidRPr="009973E0">
        <w:rPr>
          <w:rFonts w:ascii="Times New Roman" w:hAnsi="Times New Roman" w:cstheme="minorBidi"/>
          <w:sz w:val="26"/>
          <w:szCs w:val="26"/>
        </w:rPr>
        <w:t xml:space="preserve">Председатель </w:t>
      </w:r>
      <w:r>
        <w:rPr>
          <w:rFonts w:ascii="Times New Roman" w:hAnsi="Times New Roman" w:cstheme="minorBidi"/>
          <w:sz w:val="26"/>
          <w:szCs w:val="26"/>
        </w:rPr>
        <w:t>к</w:t>
      </w:r>
      <w:r w:rsidRPr="009973E0">
        <w:rPr>
          <w:rFonts w:ascii="Times New Roman" w:hAnsi="Times New Roman" w:cstheme="minorBidi"/>
          <w:sz w:val="26"/>
          <w:szCs w:val="26"/>
        </w:rPr>
        <w:t>омиссии:</w:t>
      </w:r>
    </w:p>
    <w:p w:rsidR="00F76EB6" w:rsidRPr="009973E0" w:rsidRDefault="00F76EB6" w:rsidP="00F76EB6">
      <w:pPr>
        <w:pStyle w:val="ad"/>
        <w:numPr>
          <w:ilvl w:val="0"/>
          <w:numId w:val="18"/>
        </w:numPr>
        <w:tabs>
          <w:tab w:val="left" w:pos="993"/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973E0">
        <w:rPr>
          <w:rFonts w:ascii="Times New Roman" w:eastAsia="Times New Roman" w:hAnsi="Times New Roman"/>
          <w:sz w:val="26"/>
          <w:szCs w:val="26"/>
          <w:lang w:eastAsia="ru-RU"/>
        </w:rPr>
        <w:t>осуществляет общее руководство деятельностью комиссии;</w:t>
      </w:r>
    </w:p>
    <w:p w:rsidR="00F76EB6" w:rsidRPr="009973E0" w:rsidRDefault="00F76EB6" w:rsidP="00F76EB6">
      <w:pPr>
        <w:pStyle w:val="ad"/>
        <w:numPr>
          <w:ilvl w:val="0"/>
          <w:numId w:val="18"/>
        </w:numPr>
        <w:tabs>
          <w:tab w:val="left" w:pos="993"/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973E0">
        <w:rPr>
          <w:rFonts w:ascii="Times New Roman" w:eastAsia="Times New Roman" w:hAnsi="Times New Roman"/>
          <w:sz w:val="26"/>
          <w:szCs w:val="26"/>
          <w:lang w:eastAsia="ru-RU"/>
        </w:rPr>
        <w:t>объявляет заседание комиссии правомочным или выносит  решение о его переносе из-за отсутствия необходимого количества членов;</w:t>
      </w:r>
    </w:p>
    <w:p w:rsidR="00F76EB6" w:rsidRPr="009973E0" w:rsidRDefault="00F76EB6" w:rsidP="00F76EB6">
      <w:pPr>
        <w:pStyle w:val="ad"/>
        <w:numPr>
          <w:ilvl w:val="0"/>
          <w:numId w:val="18"/>
        </w:numPr>
        <w:tabs>
          <w:tab w:val="left" w:pos="993"/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973E0">
        <w:rPr>
          <w:rFonts w:ascii="Times New Roman" w:eastAsia="Times New Roman" w:hAnsi="Times New Roman"/>
          <w:sz w:val="26"/>
          <w:szCs w:val="26"/>
          <w:lang w:eastAsia="ru-RU"/>
        </w:rPr>
        <w:t>открывает, ведет и закрывает заседания комиссии;</w:t>
      </w:r>
    </w:p>
    <w:p w:rsidR="00F76EB6" w:rsidRPr="009973E0" w:rsidRDefault="00F76EB6" w:rsidP="00F76EB6">
      <w:pPr>
        <w:pStyle w:val="ad"/>
        <w:numPr>
          <w:ilvl w:val="0"/>
          <w:numId w:val="18"/>
        </w:numPr>
        <w:tabs>
          <w:tab w:val="left" w:pos="993"/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973E0">
        <w:rPr>
          <w:rFonts w:ascii="Times New Roman" w:eastAsia="Times New Roman" w:hAnsi="Times New Roman"/>
          <w:sz w:val="26"/>
          <w:szCs w:val="26"/>
          <w:lang w:eastAsia="ru-RU"/>
        </w:rPr>
        <w:t xml:space="preserve">Подписывает протокол заседания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к</w:t>
      </w:r>
      <w:r w:rsidRPr="009973E0">
        <w:rPr>
          <w:rFonts w:ascii="Times New Roman" w:eastAsia="Times New Roman" w:hAnsi="Times New Roman"/>
          <w:sz w:val="26"/>
          <w:szCs w:val="26"/>
          <w:lang w:eastAsia="ru-RU"/>
        </w:rPr>
        <w:t>омиссии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F76EB6" w:rsidRPr="009973E0" w:rsidRDefault="00F76EB6" w:rsidP="00F76EB6">
      <w:pPr>
        <w:pStyle w:val="ad"/>
        <w:numPr>
          <w:ilvl w:val="0"/>
          <w:numId w:val="18"/>
        </w:numPr>
        <w:tabs>
          <w:tab w:val="left" w:pos="993"/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973E0">
        <w:rPr>
          <w:rFonts w:ascii="Times New Roman" w:eastAsia="Times New Roman" w:hAnsi="Times New Roman"/>
          <w:sz w:val="26"/>
          <w:szCs w:val="26"/>
          <w:lang w:eastAsia="ru-RU"/>
        </w:rPr>
        <w:t>осуществляет иные полномочия, связанные с выполнением комиссией своих функций.</w:t>
      </w:r>
    </w:p>
    <w:p w:rsidR="00F76EB6" w:rsidRDefault="00F76EB6" w:rsidP="00F76EB6">
      <w:pPr>
        <w:tabs>
          <w:tab w:val="left" w:pos="993"/>
          <w:tab w:val="left" w:pos="1276"/>
        </w:tabs>
        <w:spacing w:line="360" w:lineRule="auto"/>
        <w:ind w:firstLine="709"/>
        <w:jc w:val="both"/>
        <w:rPr>
          <w:rFonts w:cstheme="minorBidi"/>
          <w:sz w:val="26"/>
          <w:szCs w:val="26"/>
        </w:rPr>
      </w:pPr>
      <w:r w:rsidRPr="009973E0">
        <w:rPr>
          <w:rFonts w:cstheme="minorBidi"/>
          <w:sz w:val="26"/>
          <w:szCs w:val="26"/>
        </w:rPr>
        <w:t>В случае временного отсутствия председателя комиссии (временная нетрудоспособность, отпуск, командировка и другие уважительные причины), его полномочия осуществляет заместитель председателя комиссии.</w:t>
      </w:r>
    </w:p>
    <w:p w:rsidR="00F76EB6" w:rsidRDefault="00F76EB6" w:rsidP="00F76EB6">
      <w:pPr>
        <w:tabs>
          <w:tab w:val="left" w:pos="993"/>
          <w:tab w:val="left" w:pos="1276"/>
        </w:tabs>
        <w:spacing w:line="360" w:lineRule="auto"/>
        <w:ind w:firstLine="709"/>
        <w:jc w:val="both"/>
        <w:rPr>
          <w:rFonts w:cstheme="minorBidi"/>
          <w:sz w:val="26"/>
          <w:szCs w:val="26"/>
        </w:rPr>
      </w:pPr>
      <w:r>
        <w:rPr>
          <w:rFonts w:cstheme="minorBidi"/>
          <w:sz w:val="26"/>
          <w:szCs w:val="26"/>
        </w:rPr>
        <w:t>3.3. С</w:t>
      </w:r>
      <w:r w:rsidRPr="009973E0">
        <w:rPr>
          <w:rFonts w:cstheme="minorBidi"/>
          <w:sz w:val="26"/>
          <w:szCs w:val="26"/>
        </w:rPr>
        <w:t xml:space="preserve">екретарь </w:t>
      </w:r>
      <w:r>
        <w:rPr>
          <w:rFonts w:cstheme="minorBidi"/>
          <w:sz w:val="26"/>
          <w:szCs w:val="26"/>
        </w:rPr>
        <w:t>к</w:t>
      </w:r>
      <w:r w:rsidRPr="009973E0">
        <w:rPr>
          <w:rFonts w:cstheme="minorBidi"/>
          <w:sz w:val="26"/>
          <w:szCs w:val="26"/>
        </w:rPr>
        <w:t>омиссии:</w:t>
      </w:r>
    </w:p>
    <w:p w:rsidR="00F76EB6" w:rsidRDefault="00F76EB6" w:rsidP="00F76EB6">
      <w:pPr>
        <w:tabs>
          <w:tab w:val="left" w:pos="993"/>
          <w:tab w:val="left" w:pos="1276"/>
        </w:tabs>
        <w:spacing w:line="360" w:lineRule="auto"/>
        <w:ind w:firstLine="709"/>
        <w:jc w:val="both"/>
        <w:rPr>
          <w:rFonts w:cstheme="minorBidi"/>
          <w:sz w:val="26"/>
          <w:szCs w:val="26"/>
        </w:rPr>
      </w:pPr>
      <w:r>
        <w:rPr>
          <w:rFonts w:cstheme="minorBidi"/>
          <w:sz w:val="26"/>
          <w:szCs w:val="26"/>
        </w:rPr>
        <w:t xml:space="preserve">3.3.1. </w:t>
      </w:r>
      <w:r w:rsidRPr="009973E0">
        <w:rPr>
          <w:rFonts w:cstheme="minorBidi"/>
          <w:sz w:val="26"/>
          <w:szCs w:val="26"/>
        </w:rPr>
        <w:t xml:space="preserve">Осуществляет подготовку заседаний </w:t>
      </w:r>
      <w:r>
        <w:rPr>
          <w:rFonts w:cstheme="minorBidi"/>
          <w:sz w:val="26"/>
          <w:szCs w:val="26"/>
        </w:rPr>
        <w:t>к</w:t>
      </w:r>
      <w:r w:rsidRPr="009973E0">
        <w:rPr>
          <w:rFonts w:cstheme="minorBidi"/>
          <w:sz w:val="26"/>
          <w:szCs w:val="26"/>
        </w:rPr>
        <w:t xml:space="preserve">омиссии, включая оформление и рассылку необходимых документов, подготовку сводной информации о показателях эффективности и результативности профессиональной служебной деятельности </w:t>
      </w:r>
      <w:r w:rsidRPr="009973E0">
        <w:rPr>
          <w:rFonts w:cstheme="minorBidi"/>
          <w:sz w:val="26"/>
          <w:szCs w:val="26"/>
        </w:rPr>
        <w:lastRenderedPageBreak/>
        <w:t xml:space="preserve">муниципальных служащих, информирование членов </w:t>
      </w:r>
      <w:r>
        <w:rPr>
          <w:rFonts w:cstheme="minorBidi"/>
          <w:sz w:val="26"/>
          <w:szCs w:val="26"/>
        </w:rPr>
        <w:t>к</w:t>
      </w:r>
      <w:r w:rsidRPr="009973E0">
        <w:rPr>
          <w:rFonts w:cstheme="minorBidi"/>
          <w:sz w:val="26"/>
          <w:szCs w:val="26"/>
        </w:rPr>
        <w:t xml:space="preserve">омиссии о дате, времени и месте проведения заседания и обеспечивает членов </w:t>
      </w:r>
      <w:r>
        <w:rPr>
          <w:rFonts w:cstheme="minorBidi"/>
          <w:sz w:val="26"/>
          <w:szCs w:val="26"/>
        </w:rPr>
        <w:t>к</w:t>
      </w:r>
      <w:r w:rsidRPr="009973E0">
        <w:rPr>
          <w:rFonts w:cstheme="minorBidi"/>
          <w:sz w:val="26"/>
          <w:szCs w:val="26"/>
        </w:rPr>
        <w:t>омиссии необходимыми материалами.</w:t>
      </w:r>
    </w:p>
    <w:p w:rsidR="00F76EB6" w:rsidRDefault="00F76EB6" w:rsidP="00F76EB6">
      <w:pPr>
        <w:tabs>
          <w:tab w:val="left" w:pos="993"/>
          <w:tab w:val="left" w:pos="1276"/>
        </w:tabs>
        <w:spacing w:line="360" w:lineRule="auto"/>
        <w:ind w:firstLine="709"/>
        <w:jc w:val="both"/>
        <w:rPr>
          <w:rFonts w:cstheme="minorBidi"/>
          <w:sz w:val="26"/>
          <w:szCs w:val="26"/>
        </w:rPr>
      </w:pPr>
      <w:r w:rsidRPr="009973E0">
        <w:rPr>
          <w:rFonts w:cstheme="minorBidi"/>
          <w:sz w:val="26"/>
          <w:szCs w:val="26"/>
        </w:rPr>
        <w:t xml:space="preserve">3.3.2. Оформляет протокол заседания </w:t>
      </w:r>
      <w:r>
        <w:rPr>
          <w:rFonts w:cstheme="minorBidi"/>
          <w:sz w:val="26"/>
          <w:szCs w:val="26"/>
        </w:rPr>
        <w:t>к</w:t>
      </w:r>
      <w:r w:rsidRPr="009973E0">
        <w:rPr>
          <w:rFonts w:cstheme="minorBidi"/>
          <w:sz w:val="26"/>
          <w:szCs w:val="26"/>
        </w:rPr>
        <w:t>омиссии.</w:t>
      </w:r>
    </w:p>
    <w:p w:rsidR="00F76EB6" w:rsidRPr="009973E0" w:rsidRDefault="00F76EB6" w:rsidP="00F76EB6">
      <w:pPr>
        <w:tabs>
          <w:tab w:val="left" w:pos="993"/>
          <w:tab w:val="left" w:pos="1276"/>
        </w:tabs>
        <w:spacing w:line="360" w:lineRule="auto"/>
        <w:ind w:firstLine="709"/>
        <w:jc w:val="both"/>
        <w:rPr>
          <w:rFonts w:cstheme="minorBidi"/>
          <w:sz w:val="26"/>
          <w:szCs w:val="26"/>
        </w:rPr>
      </w:pPr>
      <w:r w:rsidRPr="009973E0">
        <w:rPr>
          <w:rFonts w:cstheme="minorBidi"/>
          <w:sz w:val="26"/>
          <w:szCs w:val="26"/>
        </w:rPr>
        <w:t>3.3.3. Осуществляет иные действия организационно-технического характера в соответствии с настоящим Положением о комиссии.</w:t>
      </w:r>
    </w:p>
    <w:p w:rsidR="00F76EB6" w:rsidRPr="009973E0" w:rsidRDefault="00F76EB6" w:rsidP="00F76EB6">
      <w:pPr>
        <w:pStyle w:val="ConsPlusNormal"/>
        <w:ind w:firstLine="540"/>
        <w:jc w:val="both"/>
        <w:rPr>
          <w:rFonts w:ascii="Times New Roman" w:hAnsi="Times New Roman" w:cstheme="minorBidi"/>
          <w:sz w:val="26"/>
          <w:szCs w:val="26"/>
        </w:rPr>
      </w:pPr>
    </w:p>
    <w:p w:rsidR="00F76EB6" w:rsidRPr="008C2D3D" w:rsidRDefault="00F76EB6" w:rsidP="00F76EB6">
      <w:pPr>
        <w:pStyle w:val="ConsPlusTitle"/>
        <w:jc w:val="center"/>
        <w:outlineLvl w:val="1"/>
        <w:rPr>
          <w:rFonts w:ascii="Times New Roman" w:hAnsi="Times New Roman" w:cstheme="minorBidi"/>
          <w:bCs w:val="0"/>
          <w:sz w:val="26"/>
          <w:szCs w:val="26"/>
        </w:rPr>
      </w:pPr>
      <w:r w:rsidRPr="008C2D3D">
        <w:rPr>
          <w:rFonts w:ascii="Times New Roman" w:hAnsi="Times New Roman" w:cstheme="minorBidi"/>
          <w:bCs w:val="0"/>
          <w:sz w:val="26"/>
          <w:szCs w:val="26"/>
        </w:rPr>
        <w:t>4. Регламент работы Комиссии</w:t>
      </w:r>
    </w:p>
    <w:p w:rsidR="00F76EB6" w:rsidRPr="009973E0" w:rsidRDefault="00F76EB6" w:rsidP="00F76EB6">
      <w:pPr>
        <w:pStyle w:val="ConsPlusNormal"/>
        <w:ind w:firstLine="540"/>
        <w:jc w:val="both"/>
        <w:rPr>
          <w:rFonts w:ascii="Times New Roman" w:hAnsi="Times New Roman" w:cstheme="minorBidi"/>
          <w:sz w:val="26"/>
          <w:szCs w:val="26"/>
        </w:rPr>
      </w:pPr>
    </w:p>
    <w:p w:rsidR="00F76EB6" w:rsidRPr="008C2D3D" w:rsidRDefault="00F76EB6" w:rsidP="00F76EB6">
      <w:pPr>
        <w:pStyle w:val="af3"/>
        <w:spacing w:line="360" w:lineRule="auto"/>
        <w:ind w:firstLine="708"/>
        <w:jc w:val="both"/>
        <w:rPr>
          <w:rFonts w:ascii="Times New Roman" w:eastAsia="Times New Roman" w:hAnsi="Times New Roman" w:cstheme="minorBidi"/>
          <w:sz w:val="26"/>
          <w:szCs w:val="26"/>
          <w:lang w:eastAsia="ru-RU"/>
        </w:rPr>
      </w:pPr>
      <w:proofErr w:type="gramStart"/>
      <w:r w:rsidRPr="008C2D3D">
        <w:rPr>
          <w:rFonts w:ascii="Times New Roman" w:eastAsia="Times New Roman" w:hAnsi="Times New Roman" w:cstheme="minorBidi"/>
          <w:sz w:val="26"/>
          <w:szCs w:val="26"/>
          <w:lang w:eastAsia="ru-RU"/>
        </w:rPr>
        <w:t>4.1 Комиссия рассматривает сводную информацию и сведения о неисполненных контрольных документах и поручениях, предоставленные общим отделом администрации городского округа город Шахунья Нижегородской области, а также сведения о посещаемости, выгруженные из информационной базы, и наличии дисциплинарных взысканий, предоставленные на заседание Комиссии отделом кадровой и архивной работы администрации городского округа город Шахунья Нижегородской области.</w:t>
      </w:r>
      <w:proofErr w:type="gramEnd"/>
    </w:p>
    <w:p w:rsidR="00F76EB6" w:rsidRPr="008C2D3D" w:rsidRDefault="00F76EB6" w:rsidP="00F76EB6">
      <w:pPr>
        <w:pStyle w:val="af3"/>
        <w:spacing w:line="360" w:lineRule="auto"/>
        <w:ind w:firstLine="708"/>
        <w:jc w:val="both"/>
        <w:rPr>
          <w:rFonts w:ascii="Times New Roman" w:eastAsia="Times New Roman" w:hAnsi="Times New Roman" w:cstheme="minorBidi"/>
          <w:sz w:val="26"/>
          <w:szCs w:val="26"/>
          <w:lang w:eastAsia="ru-RU"/>
        </w:rPr>
      </w:pPr>
      <w:r>
        <w:rPr>
          <w:rFonts w:ascii="Times New Roman" w:eastAsia="Times New Roman" w:hAnsi="Times New Roman" w:cstheme="minorBidi"/>
          <w:sz w:val="26"/>
          <w:szCs w:val="26"/>
          <w:lang w:eastAsia="ru-RU"/>
        </w:rPr>
        <w:t xml:space="preserve">4.2. </w:t>
      </w:r>
      <w:r w:rsidRPr="008C2D3D">
        <w:rPr>
          <w:rFonts w:ascii="Times New Roman" w:eastAsia="Times New Roman" w:hAnsi="Times New Roman" w:cstheme="minorBidi"/>
          <w:sz w:val="26"/>
          <w:szCs w:val="26"/>
          <w:lang w:eastAsia="ru-RU"/>
        </w:rPr>
        <w:t>Заседание комиссии проводится в следующем за отчетным периодом месяце.</w:t>
      </w:r>
    </w:p>
    <w:p w:rsidR="00F76EB6" w:rsidRPr="008C2D3D" w:rsidRDefault="00F76EB6" w:rsidP="00F76EB6">
      <w:pPr>
        <w:pStyle w:val="af3"/>
        <w:spacing w:line="360" w:lineRule="auto"/>
        <w:ind w:firstLine="708"/>
        <w:jc w:val="both"/>
        <w:rPr>
          <w:rFonts w:ascii="Times New Roman" w:eastAsia="Times New Roman" w:hAnsi="Times New Roman" w:cstheme="minorBidi"/>
          <w:sz w:val="26"/>
          <w:szCs w:val="26"/>
          <w:lang w:eastAsia="ru-RU"/>
        </w:rPr>
      </w:pPr>
      <w:r w:rsidRPr="008C2D3D">
        <w:rPr>
          <w:rFonts w:ascii="Times New Roman" w:eastAsia="Times New Roman" w:hAnsi="Times New Roman" w:cstheme="minorBidi"/>
          <w:sz w:val="26"/>
          <w:szCs w:val="26"/>
          <w:lang w:eastAsia="ru-RU"/>
        </w:rPr>
        <w:t xml:space="preserve">По решению председателя </w:t>
      </w:r>
      <w:r>
        <w:rPr>
          <w:rFonts w:ascii="Times New Roman" w:eastAsia="Times New Roman" w:hAnsi="Times New Roman" w:cstheme="minorBidi"/>
          <w:sz w:val="26"/>
          <w:szCs w:val="26"/>
          <w:lang w:eastAsia="ru-RU"/>
        </w:rPr>
        <w:t>к</w:t>
      </w:r>
      <w:r w:rsidRPr="008C2D3D">
        <w:rPr>
          <w:rFonts w:ascii="Times New Roman" w:eastAsia="Times New Roman" w:hAnsi="Times New Roman" w:cstheme="minorBidi"/>
          <w:sz w:val="26"/>
          <w:szCs w:val="26"/>
          <w:lang w:eastAsia="ru-RU"/>
        </w:rPr>
        <w:t xml:space="preserve">омиссии в связи с обстоятельствами непреодолимой силы заседания </w:t>
      </w:r>
      <w:r>
        <w:rPr>
          <w:rFonts w:ascii="Times New Roman" w:eastAsia="Times New Roman" w:hAnsi="Times New Roman" w:cstheme="minorBidi"/>
          <w:sz w:val="26"/>
          <w:szCs w:val="26"/>
          <w:lang w:eastAsia="ru-RU"/>
        </w:rPr>
        <w:t>к</w:t>
      </w:r>
      <w:r w:rsidRPr="008C2D3D">
        <w:rPr>
          <w:rFonts w:ascii="Times New Roman" w:eastAsia="Times New Roman" w:hAnsi="Times New Roman" w:cstheme="minorBidi"/>
          <w:sz w:val="26"/>
          <w:szCs w:val="26"/>
          <w:lang w:eastAsia="ru-RU"/>
        </w:rPr>
        <w:t>омиссии могут быть проведены в заочной форме</w:t>
      </w:r>
      <w:r>
        <w:rPr>
          <w:rFonts w:ascii="Times New Roman" w:eastAsia="Times New Roman" w:hAnsi="Times New Roman" w:cstheme="minorBidi"/>
          <w:sz w:val="26"/>
          <w:szCs w:val="26"/>
          <w:lang w:eastAsia="ru-RU"/>
        </w:rPr>
        <w:t xml:space="preserve"> или в форме конференцсвязи</w:t>
      </w:r>
      <w:r w:rsidRPr="008C2D3D">
        <w:rPr>
          <w:rFonts w:ascii="Times New Roman" w:eastAsia="Times New Roman" w:hAnsi="Times New Roman" w:cstheme="minorBidi"/>
          <w:sz w:val="26"/>
          <w:szCs w:val="26"/>
          <w:lang w:eastAsia="ru-RU"/>
        </w:rPr>
        <w:t>.</w:t>
      </w:r>
    </w:p>
    <w:p w:rsidR="00F76EB6" w:rsidRPr="008C2D3D" w:rsidRDefault="00F76EB6" w:rsidP="00F76EB6">
      <w:pPr>
        <w:pStyle w:val="af3"/>
        <w:spacing w:line="360" w:lineRule="auto"/>
        <w:ind w:firstLine="708"/>
        <w:jc w:val="both"/>
        <w:rPr>
          <w:rFonts w:ascii="Times New Roman" w:eastAsia="Times New Roman" w:hAnsi="Times New Roman" w:cstheme="minorBidi"/>
          <w:sz w:val="26"/>
          <w:szCs w:val="26"/>
          <w:lang w:eastAsia="ru-RU"/>
        </w:rPr>
      </w:pPr>
      <w:r>
        <w:rPr>
          <w:rFonts w:ascii="Times New Roman" w:eastAsia="Times New Roman" w:hAnsi="Times New Roman" w:cstheme="minorBidi"/>
          <w:sz w:val="26"/>
          <w:szCs w:val="26"/>
          <w:lang w:eastAsia="ru-RU"/>
        </w:rPr>
        <w:t xml:space="preserve">4.3. </w:t>
      </w:r>
      <w:r w:rsidRPr="008C2D3D">
        <w:rPr>
          <w:rFonts w:ascii="Times New Roman" w:eastAsia="Times New Roman" w:hAnsi="Times New Roman" w:cstheme="minorBidi"/>
          <w:sz w:val="26"/>
          <w:szCs w:val="26"/>
          <w:lang w:eastAsia="ru-RU"/>
        </w:rPr>
        <w:t>Комиссия при рассмотрении сводной информации и дополнительных документов в случае обнаружения оснований для уменьшения премии может принять решение об уменьшении количества баллов, в том числе по нескольким показателям или полном лишении премии.</w:t>
      </w:r>
    </w:p>
    <w:p w:rsidR="00F76EB6" w:rsidRPr="008C2D3D" w:rsidRDefault="00F76EB6" w:rsidP="00F76EB6">
      <w:pPr>
        <w:pStyle w:val="af3"/>
        <w:spacing w:line="360" w:lineRule="auto"/>
        <w:ind w:firstLine="708"/>
        <w:jc w:val="both"/>
        <w:rPr>
          <w:rFonts w:ascii="Times New Roman" w:eastAsia="Times New Roman" w:hAnsi="Times New Roman" w:cstheme="minorBidi"/>
          <w:sz w:val="26"/>
          <w:szCs w:val="26"/>
          <w:lang w:eastAsia="ru-RU"/>
        </w:rPr>
      </w:pPr>
      <w:r>
        <w:rPr>
          <w:rFonts w:ascii="Times New Roman" w:eastAsia="Times New Roman" w:hAnsi="Times New Roman" w:cstheme="minorBidi"/>
          <w:sz w:val="26"/>
          <w:szCs w:val="26"/>
          <w:lang w:eastAsia="ru-RU"/>
        </w:rPr>
        <w:t xml:space="preserve">4.4. </w:t>
      </w:r>
      <w:r w:rsidRPr="008C2D3D">
        <w:rPr>
          <w:rFonts w:ascii="Times New Roman" w:eastAsia="Times New Roman" w:hAnsi="Times New Roman" w:cstheme="minorBidi"/>
          <w:sz w:val="26"/>
          <w:szCs w:val="26"/>
          <w:lang w:eastAsia="ru-RU"/>
        </w:rPr>
        <w:t xml:space="preserve">Заседание </w:t>
      </w:r>
      <w:r>
        <w:rPr>
          <w:rFonts w:ascii="Times New Roman" w:eastAsia="Times New Roman" w:hAnsi="Times New Roman" w:cstheme="minorBidi"/>
          <w:sz w:val="26"/>
          <w:szCs w:val="26"/>
          <w:lang w:eastAsia="ru-RU"/>
        </w:rPr>
        <w:t>к</w:t>
      </w:r>
      <w:r w:rsidRPr="008C2D3D">
        <w:rPr>
          <w:rFonts w:ascii="Times New Roman" w:eastAsia="Times New Roman" w:hAnsi="Times New Roman" w:cstheme="minorBidi"/>
          <w:sz w:val="26"/>
          <w:szCs w:val="26"/>
          <w:lang w:eastAsia="ru-RU"/>
        </w:rPr>
        <w:t>омиссии является правомочным, если на нем присутствует не менее чем 2/3 от общего числа членов</w:t>
      </w:r>
      <w:r>
        <w:rPr>
          <w:rFonts w:ascii="Times New Roman" w:eastAsia="Times New Roman" w:hAnsi="Times New Roman" w:cstheme="minorBidi"/>
          <w:sz w:val="26"/>
          <w:szCs w:val="26"/>
          <w:lang w:eastAsia="ru-RU"/>
        </w:rPr>
        <w:t xml:space="preserve"> к</w:t>
      </w:r>
      <w:r w:rsidRPr="008C2D3D">
        <w:rPr>
          <w:rFonts w:ascii="Times New Roman" w:eastAsia="Times New Roman" w:hAnsi="Times New Roman" w:cstheme="minorBidi"/>
          <w:sz w:val="26"/>
          <w:szCs w:val="26"/>
          <w:lang w:eastAsia="ru-RU"/>
        </w:rPr>
        <w:t>омиссии.</w:t>
      </w:r>
    </w:p>
    <w:p w:rsidR="00F76EB6" w:rsidRPr="008C2D3D" w:rsidRDefault="00F76EB6" w:rsidP="00F76EB6">
      <w:pPr>
        <w:pStyle w:val="af3"/>
        <w:spacing w:line="360" w:lineRule="auto"/>
        <w:ind w:firstLine="708"/>
        <w:jc w:val="both"/>
        <w:rPr>
          <w:rFonts w:ascii="Times New Roman" w:eastAsia="Times New Roman" w:hAnsi="Times New Roman" w:cstheme="minorBidi"/>
          <w:sz w:val="26"/>
          <w:szCs w:val="26"/>
          <w:lang w:eastAsia="ru-RU"/>
        </w:rPr>
      </w:pPr>
      <w:r w:rsidRPr="008C2D3D">
        <w:rPr>
          <w:rFonts w:ascii="Times New Roman" w:eastAsia="Times New Roman" w:hAnsi="Times New Roman" w:cstheme="minorBidi"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 w:cstheme="minorBidi"/>
          <w:sz w:val="26"/>
          <w:szCs w:val="26"/>
          <w:lang w:eastAsia="ru-RU"/>
        </w:rPr>
        <w:t xml:space="preserve">.5. </w:t>
      </w:r>
      <w:r w:rsidRPr="008C2D3D">
        <w:rPr>
          <w:rFonts w:ascii="Times New Roman" w:eastAsia="Times New Roman" w:hAnsi="Times New Roman" w:cstheme="minorBidi"/>
          <w:sz w:val="26"/>
          <w:szCs w:val="26"/>
          <w:lang w:eastAsia="ru-RU"/>
        </w:rPr>
        <w:t xml:space="preserve">Решения </w:t>
      </w:r>
      <w:r>
        <w:rPr>
          <w:rFonts w:ascii="Times New Roman" w:eastAsia="Times New Roman" w:hAnsi="Times New Roman" w:cstheme="minorBidi"/>
          <w:sz w:val="26"/>
          <w:szCs w:val="26"/>
          <w:lang w:eastAsia="ru-RU"/>
        </w:rPr>
        <w:t>к</w:t>
      </w:r>
      <w:r w:rsidRPr="008C2D3D">
        <w:rPr>
          <w:rFonts w:ascii="Times New Roman" w:eastAsia="Times New Roman" w:hAnsi="Times New Roman" w:cstheme="minorBidi"/>
          <w:sz w:val="26"/>
          <w:szCs w:val="26"/>
          <w:lang w:eastAsia="ru-RU"/>
        </w:rPr>
        <w:t>омиссии принимаются большинством голосов членов Комиссии, присутствующих на заседании Комиссии.</w:t>
      </w:r>
    </w:p>
    <w:p w:rsidR="00F76EB6" w:rsidRDefault="00F76EB6" w:rsidP="00F76EB6">
      <w:pPr>
        <w:pStyle w:val="af3"/>
        <w:spacing w:line="360" w:lineRule="auto"/>
        <w:ind w:firstLine="708"/>
        <w:jc w:val="both"/>
        <w:rPr>
          <w:rFonts w:ascii="Times New Roman" w:eastAsia="Times New Roman" w:hAnsi="Times New Roman" w:cstheme="minorBidi"/>
          <w:sz w:val="26"/>
          <w:szCs w:val="26"/>
          <w:lang w:eastAsia="ru-RU"/>
        </w:rPr>
      </w:pPr>
      <w:r>
        <w:rPr>
          <w:rFonts w:ascii="Times New Roman" w:eastAsia="Times New Roman" w:hAnsi="Times New Roman" w:cstheme="minorBidi"/>
          <w:sz w:val="26"/>
          <w:szCs w:val="26"/>
          <w:lang w:eastAsia="ru-RU"/>
        </w:rPr>
        <w:t xml:space="preserve">4.6. </w:t>
      </w:r>
      <w:r w:rsidRPr="008C2D3D">
        <w:rPr>
          <w:rFonts w:ascii="Times New Roman" w:eastAsia="Times New Roman" w:hAnsi="Times New Roman" w:cstheme="minorBidi"/>
          <w:sz w:val="26"/>
          <w:szCs w:val="26"/>
          <w:lang w:eastAsia="ru-RU"/>
        </w:rPr>
        <w:t xml:space="preserve">Каждый член </w:t>
      </w:r>
      <w:r>
        <w:rPr>
          <w:rFonts w:ascii="Times New Roman" w:eastAsia="Times New Roman" w:hAnsi="Times New Roman" w:cstheme="minorBidi"/>
          <w:sz w:val="26"/>
          <w:szCs w:val="26"/>
          <w:lang w:eastAsia="ru-RU"/>
        </w:rPr>
        <w:t>к</w:t>
      </w:r>
      <w:r w:rsidRPr="008C2D3D">
        <w:rPr>
          <w:rFonts w:ascii="Times New Roman" w:eastAsia="Times New Roman" w:hAnsi="Times New Roman" w:cstheme="minorBidi"/>
          <w:sz w:val="26"/>
          <w:szCs w:val="26"/>
          <w:lang w:eastAsia="ru-RU"/>
        </w:rPr>
        <w:t xml:space="preserve">омиссии обладает одним голосом. Член </w:t>
      </w:r>
      <w:r>
        <w:rPr>
          <w:rFonts w:ascii="Times New Roman" w:eastAsia="Times New Roman" w:hAnsi="Times New Roman" w:cstheme="minorBidi"/>
          <w:sz w:val="26"/>
          <w:szCs w:val="26"/>
          <w:lang w:eastAsia="ru-RU"/>
        </w:rPr>
        <w:t>к</w:t>
      </w:r>
      <w:r w:rsidRPr="008C2D3D">
        <w:rPr>
          <w:rFonts w:ascii="Times New Roman" w:eastAsia="Times New Roman" w:hAnsi="Times New Roman" w:cstheme="minorBidi"/>
          <w:sz w:val="26"/>
          <w:szCs w:val="26"/>
          <w:lang w:eastAsia="ru-RU"/>
        </w:rPr>
        <w:t>омиссии не вправе передавать право голоса другому лицу.</w:t>
      </w:r>
    </w:p>
    <w:p w:rsidR="00F76EB6" w:rsidRPr="008C2D3D" w:rsidRDefault="00F76EB6" w:rsidP="00F76EB6">
      <w:pPr>
        <w:pStyle w:val="af3"/>
        <w:spacing w:line="360" w:lineRule="auto"/>
        <w:ind w:firstLine="708"/>
        <w:jc w:val="both"/>
        <w:rPr>
          <w:rFonts w:ascii="Times New Roman" w:eastAsia="Times New Roman" w:hAnsi="Times New Roman" w:cstheme="minorBidi"/>
          <w:sz w:val="26"/>
          <w:szCs w:val="26"/>
          <w:lang w:eastAsia="ru-RU"/>
        </w:rPr>
      </w:pPr>
      <w:r>
        <w:rPr>
          <w:rFonts w:ascii="Times New Roman" w:eastAsia="Times New Roman" w:hAnsi="Times New Roman" w:cstheme="minorBidi"/>
          <w:sz w:val="26"/>
          <w:szCs w:val="26"/>
          <w:lang w:eastAsia="ru-RU"/>
        </w:rPr>
        <w:t xml:space="preserve">4.7. </w:t>
      </w:r>
      <w:r w:rsidRPr="008C2D3D">
        <w:rPr>
          <w:rFonts w:ascii="Times New Roman" w:eastAsia="Times New Roman" w:hAnsi="Times New Roman" w:cstheme="minorBidi"/>
          <w:sz w:val="26"/>
          <w:szCs w:val="26"/>
          <w:lang w:eastAsia="ru-RU"/>
        </w:rPr>
        <w:t xml:space="preserve">При равенстве голосов голос председателя </w:t>
      </w:r>
      <w:r>
        <w:rPr>
          <w:rFonts w:ascii="Times New Roman" w:eastAsia="Times New Roman" w:hAnsi="Times New Roman" w:cstheme="minorBidi"/>
          <w:sz w:val="26"/>
          <w:szCs w:val="26"/>
          <w:lang w:eastAsia="ru-RU"/>
        </w:rPr>
        <w:t>к</w:t>
      </w:r>
      <w:r w:rsidRPr="008C2D3D">
        <w:rPr>
          <w:rFonts w:ascii="Times New Roman" w:eastAsia="Times New Roman" w:hAnsi="Times New Roman" w:cstheme="minorBidi"/>
          <w:sz w:val="26"/>
          <w:szCs w:val="26"/>
          <w:lang w:eastAsia="ru-RU"/>
        </w:rPr>
        <w:t xml:space="preserve">омиссии (в случае его отсутствия - заместителя председателя </w:t>
      </w:r>
      <w:r>
        <w:rPr>
          <w:rFonts w:ascii="Times New Roman" w:eastAsia="Times New Roman" w:hAnsi="Times New Roman" w:cstheme="minorBidi"/>
          <w:sz w:val="26"/>
          <w:szCs w:val="26"/>
          <w:lang w:eastAsia="ru-RU"/>
        </w:rPr>
        <w:t>ко</w:t>
      </w:r>
      <w:r w:rsidRPr="008C2D3D">
        <w:rPr>
          <w:rFonts w:ascii="Times New Roman" w:eastAsia="Times New Roman" w:hAnsi="Times New Roman" w:cstheme="minorBidi"/>
          <w:sz w:val="26"/>
          <w:szCs w:val="26"/>
          <w:lang w:eastAsia="ru-RU"/>
        </w:rPr>
        <w:t>миссии) является решающим.</w:t>
      </w:r>
    </w:p>
    <w:p w:rsidR="00F76EB6" w:rsidRPr="008C2D3D" w:rsidRDefault="00F76EB6" w:rsidP="00F76EB6">
      <w:pPr>
        <w:pStyle w:val="af3"/>
        <w:spacing w:line="360" w:lineRule="auto"/>
        <w:ind w:firstLine="708"/>
        <w:jc w:val="both"/>
        <w:rPr>
          <w:rFonts w:ascii="Times New Roman" w:eastAsia="Times New Roman" w:hAnsi="Times New Roman" w:cstheme="minorBidi"/>
          <w:sz w:val="26"/>
          <w:szCs w:val="26"/>
          <w:lang w:eastAsia="ru-RU"/>
        </w:rPr>
      </w:pPr>
      <w:r>
        <w:rPr>
          <w:rFonts w:ascii="Times New Roman" w:eastAsia="Times New Roman" w:hAnsi="Times New Roman" w:cstheme="minorBidi"/>
          <w:sz w:val="26"/>
          <w:szCs w:val="26"/>
          <w:lang w:eastAsia="ru-RU"/>
        </w:rPr>
        <w:t xml:space="preserve">4.8. </w:t>
      </w:r>
      <w:r w:rsidRPr="008C2D3D">
        <w:rPr>
          <w:rFonts w:ascii="Times New Roman" w:eastAsia="Times New Roman" w:hAnsi="Times New Roman" w:cstheme="minorBidi"/>
          <w:sz w:val="26"/>
          <w:szCs w:val="26"/>
          <w:lang w:eastAsia="ru-RU"/>
        </w:rPr>
        <w:t>Муниципальные служащие, не являющиеся членами комиссии, на заседание не приглашаются.</w:t>
      </w:r>
    </w:p>
    <w:p w:rsidR="00F76EB6" w:rsidRPr="008C2D3D" w:rsidRDefault="00F76EB6" w:rsidP="00F76EB6">
      <w:pPr>
        <w:pStyle w:val="af3"/>
        <w:spacing w:line="360" w:lineRule="auto"/>
        <w:ind w:firstLine="708"/>
        <w:jc w:val="both"/>
        <w:rPr>
          <w:rFonts w:ascii="Times New Roman" w:eastAsia="Times New Roman" w:hAnsi="Times New Roman" w:cstheme="minorBidi"/>
          <w:sz w:val="26"/>
          <w:szCs w:val="26"/>
          <w:lang w:eastAsia="ru-RU"/>
        </w:rPr>
      </w:pPr>
      <w:r>
        <w:rPr>
          <w:rFonts w:ascii="Times New Roman" w:eastAsia="Times New Roman" w:hAnsi="Times New Roman" w:cstheme="minorBidi"/>
          <w:sz w:val="26"/>
          <w:szCs w:val="26"/>
          <w:lang w:eastAsia="ru-RU"/>
        </w:rPr>
        <w:t xml:space="preserve">4.9. </w:t>
      </w:r>
      <w:r w:rsidRPr="008C2D3D">
        <w:rPr>
          <w:rFonts w:ascii="Times New Roman" w:eastAsia="Times New Roman" w:hAnsi="Times New Roman" w:cstheme="minorBidi"/>
          <w:sz w:val="26"/>
          <w:szCs w:val="26"/>
          <w:lang w:eastAsia="ru-RU"/>
        </w:rPr>
        <w:t xml:space="preserve">Решения </w:t>
      </w:r>
      <w:r>
        <w:rPr>
          <w:rFonts w:ascii="Times New Roman" w:eastAsia="Times New Roman" w:hAnsi="Times New Roman" w:cstheme="minorBidi"/>
          <w:sz w:val="26"/>
          <w:szCs w:val="26"/>
          <w:lang w:eastAsia="ru-RU"/>
        </w:rPr>
        <w:t>к</w:t>
      </w:r>
      <w:r w:rsidRPr="008C2D3D">
        <w:rPr>
          <w:rFonts w:ascii="Times New Roman" w:eastAsia="Times New Roman" w:hAnsi="Times New Roman" w:cstheme="minorBidi"/>
          <w:sz w:val="26"/>
          <w:szCs w:val="26"/>
          <w:lang w:eastAsia="ru-RU"/>
        </w:rPr>
        <w:t xml:space="preserve">омиссии оформляются протоколом заседания </w:t>
      </w:r>
      <w:r>
        <w:rPr>
          <w:rFonts w:ascii="Times New Roman" w:eastAsia="Times New Roman" w:hAnsi="Times New Roman" w:cstheme="minorBidi"/>
          <w:sz w:val="26"/>
          <w:szCs w:val="26"/>
          <w:lang w:eastAsia="ru-RU"/>
        </w:rPr>
        <w:t>к</w:t>
      </w:r>
      <w:r w:rsidRPr="008C2D3D">
        <w:rPr>
          <w:rFonts w:ascii="Times New Roman" w:eastAsia="Times New Roman" w:hAnsi="Times New Roman" w:cstheme="minorBidi"/>
          <w:sz w:val="26"/>
          <w:szCs w:val="26"/>
          <w:lang w:eastAsia="ru-RU"/>
        </w:rPr>
        <w:t>омиссии.</w:t>
      </w:r>
    </w:p>
    <w:p w:rsidR="00F76EB6" w:rsidRPr="008C2D3D" w:rsidRDefault="00F76EB6" w:rsidP="00F76EB6">
      <w:pPr>
        <w:pStyle w:val="af3"/>
        <w:spacing w:line="360" w:lineRule="auto"/>
        <w:ind w:firstLine="708"/>
        <w:jc w:val="both"/>
        <w:rPr>
          <w:rFonts w:ascii="Times New Roman" w:eastAsia="Times New Roman" w:hAnsi="Times New Roman" w:cstheme="minorBidi"/>
          <w:sz w:val="26"/>
          <w:szCs w:val="26"/>
          <w:lang w:eastAsia="ru-RU"/>
        </w:rPr>
      </w:pPr>
      <w:r>
        <w:rPr>
          <w:rFonts w:ascii="Times New Roman" w:eastAsia="Times New Roman" w:hAnsi="Times New Roman" w:cstheme="minorBidi"/>
          <w:sz w:val="26"/>
          <w:szCs w:val="26"/>
          <w:lang w:eastAsia="ru-RU"/>
        </w:rPr>
        <w:lastRenderedPageBreak/>
        <w:t xml:space="preserve">4.10. </w:t>
      </w:r>
      <w:r w:rsidRPr="008C2D3D">
        <w:rPr>
          <w:rFonts w:ascii="Times New Roman" w:eastAsia="Times New Roman" w:hAnsi="Times New Roman" w:cstheme="minorBidi"/>
          <w:sz w:val="26"/>
          <w:szCs w:val="26"/>
          <w:lang w:eastAsia="ru-RU"/>
        </w:rPr>
        <w:t xml:space="preserve">Протокол заседания </w:t>
      </w:r>
      <w:r>
        <w:rPr>
          <w:rFonts w:ascii="Times New Roman" w:eastAsia="Times New Roman" w:hAnsi="Times New Roman" w:cstheme="minorBidi"/>
          <w:sz w:val="26"/>
          <w:szCs w:val="26"/>
          <w:lang w:eastAsia="ru-RU"/>
        </w:rPr>
        <w:t>к</w:t>
      </w:r>
      <w:r w:rsidRPr="008C2D3D">
        <w:rPr>
          <w:rFonts w:ascii="Times New Roman" w:eastAsia="Times New Roman" w:hAnsi="Times New Roman" w:cstheme="minorBidi"/>
          <w:sz w:val="26"/>
          <w:szCs w:val="26"/>
          <w:lang w:eastAsia="ru-RU"/>
        </w:rPr>
        <w:t xml:space="preserve">омиссии подписывается всеми членами </w:t>
      </w:r>
      <w:r>
        <w:rPr>
          <w:rFonts w:ascii="Times New Roman" w:eastAsia="Times New Roman" w:hAnsi="Times New Roman" w:cstheme="minorBidi"/>
          <w:sz w:val="26"/>
          <w:szCs w:val="26"/>
          <w:lang w:eastAsia="ru-RU"/>
        </w:rPr>
        <w:t>к</w:t>
      </w:r>
      <w:r w:rsidRPr="008C2D3D">
        <w:rPr>
          <w:rFonts w:ascii="Times New Roman" w:eastAsia="Times New Roman" w:hAnsi="Times New Roman" w:cstheme="minorBidi"/>
          <w:sz w:val="26"/>
          <w:szCs w:val="26"/>
          <w:lang w:eastAsia="ru-RU"/>
        </w:rPr>
        <w:t xml:space="preserve">омиссии и председателем </w:t>
      </w:r>
      <w:r>
        <w:rPr>
          <w:rFonts w:ascii="Times New Roman" w:eastAsia="Times New Roman" w:hAnsi="Times New Roman" w:cstheme="minorBidi"/>
          <w:sz w:val="26"/>
          <w:szCs w:val="26"/>
          <w:lang w:eastAsia="ru-RU"/>
        </w:rPr>
        <w:t>к</w:t>
      </w:r>
      <w:r w:rsidRPr="008C2D3D">
        <w:rPr>
          <w:rFonts w:ascii="Times New Roman" w:eastAsia="Times New Roman" w:hAnsi="Times New Roman" w:cstheme="minorBidi"/>
          <w:sz w:val="26"/>
          <w:szCs w:val="26"/>
          <w:lang w:eastAsia="ru-RU"/>
        </w:rPr>
        <w:t xml:space="preserve">омиссии (в случае его отсутствия - заместителем председателя </w:t>
      </w:r>
      <w:r>
        <w:rPr>
          <w:rFonts w:ascii="Times New Roman" w:eastAsia="Times New Roman" w:hAnsi="Times New Roman" w:cstheme="minorBidi"/>
          <w:sz w:val="26"/>
          <w:szCs w:val="26"/>
          <w:lang w:eastAsia="ru-RU"/>
        </w:rPr>
        <w:t>к</w:t>
      </w:r>
      <w:r w:rsidRPr="008C2D3D">
        <w:rPr>
          <w:rFonts w:ascii="Times New Roman" w:eastAsia="Times New Roman" w:hAnsi="Times New Roman" w:cstheme="minorBidi"/>
          <w:sz w:val="26"/>
          <w:szCs w:val="26"/>
          <w:lang w:eastAsia="ru-RU"/>
        </w:rPr>
        <w:t xml:space="preserve">омиссии) в течение 3 рабочих дней со дня заседания </w:t>
      </w:r>
      <w:r>
        <w:rPr>
          <w:rFonts w:ascii="Times New Roman" w:eastAsia="Times New Roman" w:hAnsi="Times New Roman" w:cstheme="minorBidi"/>
          <w:sz w:val="26"/>
          <w:szCs w:val="26"/>
          <w:lang w:eastAsia="ru-RU"/>
        </w:rPr>
        <w:t>к</w:t>
      </w:r>
      <w:r w:rsidRPr="008C2D3D">
        <w:rPr>
          <w:rFonts w:ascii="Times New Roman" w:eastAsia="Times New Roman" w:hAnsi="Times New Roman" w:cstheme="minorBidi"/>
          <w:sz w:val="26"/>
          <w:szCs w:val="26"/>
          <w:lang w:eastAsia="ru-RU"/>
        </w:rPr>
        <w:t>омиссии.</w:t>
      </w:r>
    </w:p>
    <w:p w:rsidR="00F76EB6" w:rsidRPr="008C2D3D" w:rsidRDefault="00F76EB6" w:rsidP="00F76EB6">
      <w:pPr>
        <w:pStyle w:val="af3"/>
        <w:spacing w:line="360" w:lineRule="auto"/>
        <w:ind w:firstLine="708"/>
        <w:jc w:val="both"/>
        <w:rPr>
          <w:rFonts w:ascii="Times New Roman" w:eastAsia="Times New Roman" w:hAnsi="Times New Roman" w:cstheme="minorBidi"/>
          <w:sz w:val="26"/>
          <w:szCs w:val="26"/>
          <w:lang w:eastAsia="ru-RU"/>
        </w:rPr>
      </w:pPr>
      <w:r w:rsidRPr="008C2D3D">
        <w:rPr>
          <w:rFonts w:ascii="Times New Roman" w:eastAsia="Times New Roman" w:hAnsi="Times New Roman" w:cstheme="minorBidi"/>
          <w:sz w:val="26"/>
          <w:szCs w:val="26"/>
          <w:lang w:eastAsia="ru-RU"/>
        </w:rPr>
        <w:t>4.</w:t>
      </w:r>
      <w:r>
        <w:rPr>
          <w:rFonts w:ascii="Times New Roman" w:eastAsia="Times New Roman" w:hAnsi="Times New Roman" w:cstheme="minorBidi"/>
          <w:sz w:val="26"/>
          <w:szCs w:val="26"/>
          <w:lang w:eastAsia="ru-RU"/>
        </w:rPr>
        <w:t>11</w:t>
      </w:r>
      <w:r w:rsidRPr="008C2D3D">
        <w:rPr>
          <w:rFonts w:ascii="Times New Roman" w:eastAsia="Times New Roman" w:hAnsi="Times New Roman" w:cstheme="minorBidi"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 w:cstheme="minorBidi"/>
          <w:sz w:val="26"/>
          <w:szCs w:val="26"/>
          <w:lang w:eastAsia="ru-RU"/>
        </w:rPr>
        <w:t>С</w:t>
      </w:r>
      <w:r w:rsidRPr="008C2D3D">
        <w:rPr>
          <w:rFonts w:ascii="Times New Roman" w:eastAsia="Times New Roman" w:hAnsi="Times New Roman" w:cstheme="minorBidi"/>
          <w:sz w:val="26"/>
          <w:szCs w:val="26"/>
          <w:lang w:eastAsia="ru-RU"/>
        </w:rPr>
        <w:t xml:space="preserve">екретарь комиссии направляет представителю нанимателя (работодателю) протокол заседания </w:t>
      </w:r>
      <w:r>
        <w:rPr>
          <w:rFonts w:ascii="Times New Roman" w:eastAsia="Times New Roman" w:hAnsi="Times New Roman" w:cstheme="minorBidi"/>
          <w:sz w:val="26"/>
          <w:szCs w:val="26"/>
          <w:lang w:eastAsia="ru-RU"/>
        </w:rPr>
        <w:t>к</w:t>
      </w:r>
      <w:r w:rsidRPr="008C2D3D">
        <w:rPr>
          <w:rFonts w:ascii="Times New Roman" w:eastAsia="Times New Roman" w:hAnsi="Times New Roman" w:cstheme="minorBidi"/>
          <w:sz w:val="26"/>
          <w:szCs w:val="26"/>
          <w:lang w:eastAsia="ru-RU"/>
        </w:rPr>
        <w:t>омиссии или выписку из него для принятия им соответствующего решения</w:t>
      </w:r>
      <w:r>
        <w:rPr>
          <w:rFonts w:ascii="Times New Roman" w:eastAsia="Times New Roman" w:hAnsi="Times New Roman" w:cstheme="minorBidi"/>
          <w:sz w:val="26"/>
          <w:szCs w:val="26"/>
          <w:lang w:eastAsia="ru-RU"/>
        </w:rPr>
        <w:t xml:space="preserve"> по результатам проведенного заседания комиссии</w:t>
      </w:r>
      <w:r w:rsidRPr="008C2D3D">
        <w:rPr>
          <w:rFonts w:ascii="Times New Roman" w:eastAsia="Times New Roman" w:hAnsi="Times New Roman" w:cstheme="minorBidi"/>
          <w:sz w:val="26"/>
          <w:szCs w:val="26"/>
          <w:lang w:eastAsia="ru-RU"/>
        </w:rPr>
        <w:t>.</w:t>
      </w:r>
    </w:p>
    <w:p w:rsidR="00F76EB6" w:rsidRPr="009973E0" w:rsidRDefault="00F76EB6" w:rsidP="00F76EB6">
      <w:pPr>
        <w:pStyle w:val="ConsPlusTitle"/>
        <w:jc w:val="both"/>
        <w:outlineLvl w:val="1"/>
        <w:rPr>
          <w:rFonts w:ascii="Times New Roman" w:hAnsi="Times New Roman" w:cstheme="minorBidi"/>
          <w:b w:val="0"/>
          <w:bCs w:val="0"/>
          <w:sz w:val="26"/>
          <w:szCs w:val="26"/>
        </w:rPr>
      </w:pPr>
    </w:p>
    <w:p w:rsidR="00F76EB6" w:rsidRPr="001F6366" w:rsidRDefault="00F76EB6" w:rsidP="00F76EB6">
      <w:pPr>
        <w:pStyle w:val="ConsPlusTitle"/>
        <w:jc w:val="center"/>
        <w:outlineLvl w:val="1"/>
        <w:rPr>
          <w:rFonts w:ascii="Times New Roman" w:hAnsi="Times New Roman" w:cstheme="minorBidi"/>
          <w:bCs w:val="0"/>
          <w:sz w:val="26"/>
          <w:szCs w:val="26"/>
        </w:rPr>
      </w:pPr>
      <w:r w:rsidRPr="001F6366">
        <w:rPr>
          <w:rFonts w:ascii="Times New Roman" w:hAnsi="Times New Roman" w:cstheme="minorBidi"/>
          <w:bCs w:val="0"/>
          <w:sz w:val="26"/>
          <w:szCs w:val="26"/>
        </w:rPr>
        <w:t xml:space="preserve">5. Прекращение деятельности </w:t>
      </w:r>
      <w:r>
        <w:rPr>
          <w:rFonts w:ascii="Times New Roman" w:hAnsi="Times New Roman" w:cstheme="minorBidi"/>
          <w:bCs w:val="0"/>
          <w:sz w:val="26"/>
          <w:szCs w:val="26"/>
        </w:rPr>
        <w:t>к</w:t>
      </w:r>
      <w:r w:rsidRPr="001F6366">
        <w:rPr>
          <w:rFonts w:ascii="Times New Roman" w:hAnsi="Times New Roman" w:cstheme="minorBidi"/>
          <w:bCs w:val="0"/>
          <w:sz w:val="26"/>
          <w:szCs w:val="26"/>
        </w:rPr>
        <w:t>омиссии</w:t>
      </w:r>
    </w:p>
    <w:p w:rsidR="00F76EB6" w:rsidRPr="009973E0" w:rsidRDefault="00F76EB6" w:rsidP="00F76EB6">
      <w:pPr>
        <w:pStyle w:val="ConsPlusNormal"/>
        <w:ind w:firstLine="540"/>
        <w:jc w:val="both"/>
        <w:rPr>
          <w:rFonts w:ascii="Times New Roman" w:hAnsi="Times New Roman" w:cstheme="minorBidi"/>
          <w:sz w:val="26"/>
          <w:szCs w:val="26"/>
        </w:rPr>
      </w:pPr>
    </w:p>
    <w:p w:rsidR="00F76EB6" w:rsidRPr="009973E0" w:rsidRDefault="00F76EB6" w:rsidP="00F76EB6">
      <w:pPr>
        <w:pStyle w:val="ConsPlusNormal"/>
        <w:spacing w:line="360" w:lineRule="auto"/>
        <w:ind w:firstLine="540"/>
        <w:jc w:val="both"/>
        <w:rPr>
          <w:rFonts w:ascii="Times New Roman" w:hAnsi="Times New Roman" w:cstheme="minorBidi"/>
          <w:sz w:val="26"/>
          <w:szCs w:val="26"/>
        </w:rPr>
      </w:pPr>
      <w:r w:rsidRPr="009973E0">
        <w:rPr>
          <w:rFonts w:ascii="Times New Roman" w:hAnsi="Times New Roman" w:cstheme="minorBidi"/>
          <w:sz w:val="26"/>
          <w:szCs w:val="26"/>
        </w:rPr>
        <w:t>5.1. Комиссия прекращает свою деятельность на основании решения главы местного самоуправления городского округа город Шахунья Нижегородской области.</w:t>
      </w:r>
    </w:p>
    <w:p w:rsidR="00F76EB6" w:rsidRDefault="00F76EB6" w:rsidP="00F76EB6">
      <w:pPr>
        <w:jc w:val="center"/>
        <w:rPr>
          <w:rFonts w:cstheme="minorBidi"/>
          <w:b/>
          <w:sz w:val="26"/>
          <w:szCs w:val="26"/>
        </w:rPr>
      </w:pPr>
    </w:p>
    <w:p w:rsidR="00F76EB6" w:rsidRPr="007515C2" w:rsidRDefault="00F76EB6" w:rsidP="00F76EB6">
      <w:pPr>
        <w:jc w:val="center"/>
        <w:rPr>
          <w:rFonts w:cstheme="minorBidi"/>
          <w:b/>
          <w:sz w:val="26"/>
          <w:szCs w:val="26"/>
        </w:rPr>
      </w:pPr>
      <w:r>
        <w:rPr>
          <w:rFonts w:cstheme="minorBidi"/>
          <w:b/>
          <w:sz w:val="26"/>
          <w:szCs w:val="26"/>
        </w:rPr>
        <w:t>__________________________</w:t>
      </w:r>
    </w:p>
    <w:p w:rsidR="00F76EB6" w:rsidRPr="00F76EB6" w:rsidRDefault="00F76EB6" w:rsidP="00F76EB6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sectPr w:rsidR="00F76EB6" w:rsidRPr="00F76EB6" w:rsidSect="007266A4">
      <w:footerReference w:type="even" r:id="rId10"/>
      <w:pgSz w:w="11906" w:h="16838"/>
      <w:pgMar w:top="993" w:right="707" w:bottom="851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BEB" w:rsidRDefault="00676BEB">
      <w:r>
        <w:separator/>
      </w:r>
    </w:p>
  </w:endnote>
  <w:endnote w:type="continuationSeparator" w:id="0">
    <w:p w:rsidR="00676BEB" w:rsidRDefault="00676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BEB" w:rsidRDefault="00676BEB">
      <w:r>
        <w:separator/>
      </w:r>
    </w:p>
  </w:footnote>
  <w:footnote w:type="continuationSeparator" w:id="0">
    <w:p w:rsidR="00676BEB" w:rsidRDefault="00676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0B6197D"/>
    <w:multiLevelType w:val="multilevel"/>
    <w:tmpl w:val="2E8AE4A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436398C"/>
    <w:multiLevelType w:val="multilevel"/>
    <w:tmpl w:val="1E7CE34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  <w:b w:val="0"/>
      </w:rPr>
    </w:lvl>
  </w:abstractNum>
  <w:abstractNum w:abstractNumId="6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0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1">
    <w:nsid w:val="5AF76E8F"/>
    <w:multiLevelType w:val="hybridMultilevel"/>
    <w:tmpl w:val="5464F26C"/>
    <w:lvl w:ilvl="0" w:tplc="B4FCD4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718549FA"/>
    <w:multiLevelType w:val="multilevel"/>
    <w:tmpl w:val="1E7CE348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b w:val="0"/>
      </w:rPr>
    </w:lvl>
  </w:abstractNum>
  <w:abstractNum w:abstractNumId="17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8"/>
  </w:num>
  <w:num w:numId="4">
    <w:abstractNumId w:val="15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0"/>
  </w:num>
  <w:num w:numId="8">
    <w:abstractNumId w:val="12"/>
  </w:num>
  <w:num w:numId="9">
    <w:abstractNumId w:val="2"/>
  </w:num>
  <w:num w:numId="10">
    <w:abstractNumId w:val="17"/>
  </w:num>
  <w:num w:numId="11">
    <w:abstractNumId w:val="0"/>
  </w:num>
  <w:num w:numId="12">
    <w:abstractNumId w:val="7"/>
  </w:num>
  <w:num w:numId="13">
    <w:abstractNumId w:val="10"/>
  </w:num>
  <w:num w:numId="14">
    <w:abstractNumId w:val="3"/>
  </w:num>
  <w:num w:numId="15">
    <w:abstractNumId w:val="13"/>
  </w:num>
  <w:num w:numId="16">
    <w:abstractNumId w:val="9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5"/>
  </w:num>
  <w:num w:numId="20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12F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728C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71A5"/>
    <w:rsid w:val="000A75D6"/>
    <w:rsid w:val="000A7A4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311B"/>
    <w:rsid w:val="001249C6"/>
    <w:rsid w:val="00126FCA"/>
    <w:rsid w:val="00127A09"/>
    <w:rsid w:val="00127F4E"/>
    <w:rsid w:val="0013295B"/>
    <w:rsid w:val="00132EDF"/>
    <w:rsid w:val="00134E54"/>
    <w:rsid w:val="001375E9"/>
    <w:rsid w:val="00146FB7"/>
    <w:rsid w:val="0014736A"/>
    <w:rsid w:val="0015048C"/>
    <w:rsid w:val="001514CE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5EE2"/>
    <w:rsid w:val="0024678B"/>
    <w:rsid w:val="00247E33"/>
    <w:rsid w:val="002504F6"/>
    <w:rsid w:val="00251AF6"/>
    <w:rsid w:val="00252799"/>
    <w:rsid w:val="00253970"/>
    <w:rsid w:val="00253E80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831DA"/>
    <w:rsid w:val="00284411"/>
    <w:rsid w:val="00284CEE"/>
    <w:rsid w:val="00291DA4"/>
    <w:rsid w:val="0029309C"/>
    <w:rsid w:val="0029350F"/>
    <w:rsid w:val="00293585"/>
    <w:rsid w:val="00295040"/>
    <w:rsid w:val="00295F28"/>
    <w:rsid w:val="002A42FC"/>
    <w:rsid w:val="002A657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5844"/>
    <w:rsid w:val="0033592C"/>
    <w:rsid w:val="00335D4F"/>
    <w:rsid w:val="003429FA"/>
    <w:rsid w:val="00346F45"/>
    <w:rsid w:val="00350B98"/>
    <w:rsid w:val="003520D9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49F"/>
    <w:rsid w:val="004E1DC8"/>
    <w:rsid w:val="004E3959"/>
    <w:rsid w:val="004E67B8"/>
    <w:rsid w:val="004F39C8"/>
    <w:rsid w:val="004F530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472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6A96"/>
    <w:rsid w:val="00607763"/>
    <w:rsid w:val="00607DF5"/>
    <w:rsid w:val="00612197"/>
    <w:rsid w:val="006156CE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6BEB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C05FE"/>
    <w:rsid w:val="006C4AF8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1A83"/>
    <w:rsid w:val="007B2F8A"/>
    <w:rsid w:val="007B41D6"/>
    <w:rsid w:val="007B46D1"/>
    <w:rsid w:val="007B5FD1"/>
    <w:rsid w:val="007B633F"/>
    <w:rsid w:val="007C0325"/>
    <w:rsid w:val="007C1AAB"/>
    <w:rsid w:val="007C4681"/>
    <w:rsid w:val="007C540B"/>
    <w:rsid w:val="007C545E"/>
    <w:rsid w:val="007C6A72"/>
    <w:rsid w:val="007D1534"/>
    <w:rsid w:val="007D537E"/>
    <w:rsid w:val="007D6452"/>
    <w:rsid w:val="007E0D2B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6D12"/>
    <w:rsid w:val="008F06EA"/>
    <w:rsid w:val="008F076E"/>
    <w:rsid w:val="008F085A"/>
    <w:rsid w:val="008F1DB5"/>
    <w:rsid w:val="008F58B4"/>
    <w:rsid w:val="008F5B3E"/>
    <w:rsid w:val="0090104A"/>
    <w:rsid w:val="0090192F"/>
    <w:rsid w:val="009035C8"/>
    <w:rsid w:val="00905DF7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CB6"/>
    <w:rsid w:val="00986F6E"/>
    <w:rsid w:val="00987280"/>
    <w:rsid w:val="00992231"/>
    <w:rsid w:val="00992610"/>
    <w:rsid w:val="009A54E7"/>
    <w:rsid w:val="009A7505"/>
    <w:rsid w:val="009B08B1"/>
    <w:rsid w:val="009B3258"/>
    <w:rsid w:val="009B3603"/>
    <w:rsid w:val="009B68AD"/>
    <w:rsid w:val="009C044A"/>
    <w:rsid w:val="009C0843"/>
    <w:rsid w:val="009C1408"/>
    <w:rsid w:val="009C174B"/>
    <w:rsid w:val="009C2C76"/>
    <w:rsid w:val="009C521F"/>
    <w:rsid w:val="009C58C2"/>
    <w:rsid w:val="009D011A"/>
    <w:rsid w:val="009D0893"/>
    <w:rsid w:val="009D380C"/>
    <w:rsid w:val="009D3C97"/>
    <w:rsid w:val="009D40FC"/>
    <w:rsid w:val="009D4C16"/>
    <w:rsid w:val="009D4DE7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06F"/>
    <w:rsid w:val="009F61F7"/>
    <w:rsid w:val="009F6833"/>
    <w:rsid w:val="00A0200B"/>
    <w:rsid w:val="00A02308"/>
    <w:rsid w:val="00A04411"/>
    <w:rsid w:val="00A05940"/>
    <w:rsid w:val="00A117C8"/>
    <w:rsid w:val="00A11EC8"/>
    <w:rsid w:val="00A12BE1"/>
    <w:rsid w:val="00A167C1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6CB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A1CD1"/>
    <w:rsid w:val="00AA4953"/>
    <w:rsid w:val="00AA64B9"/>
    <w:rsid w:val="00AA7A04"/>
    <w:rsid w:val="00AB1259"/>
    <w:rsid w:val="00AB3984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1317"/>
    <w:rsid w:val="00B82CD2"/>
    <w:rsid w:val="00B831CA"/>
    <w:rsid w:val="00B84FBB"/>
    <w:rsid w:val="00B84FF8"/>
    <w:rsid w:val="00B929CB"/>
    <w:rsid w:val="00B94B15"/>
    <w:rsid w:val="00B974FE"/>
    <w:rsid w:val="00B97A72"/>
    <w:rsid w:val="00BA0036"/>
    <w:rsid w:val="00BA2933"/>
    <w:rsid w:val="00BA3603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12F6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1BA7"/>
    <w:rsid w:val="00C22076"/>
    <w:rsid w:val="00C2287D"/>
    <w:rsid w:val="00C24867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71FF"/>
    <w:rsid w:val="00D274B9"/>
    <w:rsid w:val="00D30FF2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D63"/>
    <w:rsid w:val="00D56E20"/>
    <w:rsid w:val="00D5722D"/>
    <w:rsid w:val="00D6011E"/>
    <w:rsid w:val="00D611AE"/>
    <w:rsid w:val="00D61926"/>
    <w:rsid w:val="00D6249D"/>
    <w:rsid w:val="00D632D8"/>
    <w:rsid w:val="00D6385D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CD2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3049"/>
    <w:rsid w:val="00E853BE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517"/>
    <w:rsid w:val="00EB7E2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52DB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6EB6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3A36"/>
    <w:rsid w:val="00FA3AD1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6F95"/>
    <w:rsid w:val="00FE7FBB"/>
    <w:rsid w:val="00FF3A7D"/>
    <w:rsid w:val="00FF3F53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uiPriority w:val="99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73E3D-778D-4A5B-8311-FD91CE3B0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1262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8440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2021-04-07T05:11:00Z</cp:lastPrinted>
  <dcterms:created xsi:type="dcterms:W3CDTF">2021-04-07T05:27:00Z</dcterms:created>
  <dcterms:modified xsi:type="dcterms:W3CDTF">2021-04-07T05:27:00Z</dcterms:modified>
</cp:coreProperties>
</file>