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Pr="00B332AB" w:rsidRDefault="000C299D" w:rsidP="004C7DAE">
      <w:pPr>
        <w:rPr>
          <w:sz w:val="22"/>
          <w:szCs w:val="22"/>
        </w:rPr>
      </w:pPr>
    </w:p>
    <w:p w:rsidR="00C30DB1" w:rsidRPr="00B332AB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32AB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332AB">
        <w:rPr>
          <w:sz w:val="26"/>
          <w:szCs w:val="26"/>
          <w:u w:val="single"/>
        </w:rPr>
        <w:t>180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332AB" w:rsidRDefault="00B332AB" w:rsidP="00B332AB">
      <w:pPr>
        <w:ind w:right="5528"/>
        <w:jc w:val="both"/>
        <w:rPr>
          <w:bCs/>
          <w:sz w:val="26"/>
          <w:szCs w:val="26"/>
        </w:rPr>
      </w:pPr>
      <w:r w:rsidRPr="00D259B9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внесении изменений в распоряжение администрации городского округа город Шахунья Нижегородской области от 29.04.2021 № 178-р «О поэтапном окончании отопительного периода 2020 – 2021 годов в городском</w:t>
      </w:r>
      <w:r w:rsidRPr="00D259B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D259B9">
        <w:rPr>
          <w:bCs/>
          <w:sz w:val="26"/>
          <w:szCs w:val="26"/>
        </w:rPr>
        <w:t xml:space="preserve"> город Шахунья Нижегородской области</w:t>
      </w:r>
      <w:r>
        <w:rPr>
          <w:bCs/>
          <w:sz w:val="26"/>
          <w:szCs w:val="26"/>
        </w:rPr>
        <w:t>»</w:t>
      </w:r>
    </w:p>
    <w:p w:rsidR="00B332AB" w:rsidRPr="00B332AB" w:rsidRDefault="00B332AB" w:rsidP="00B332AB">
      <w:pPr>
        <w:ind w:right="852"/>
        <w:rPr>
          <w:bCs/>
        </w:rPr>
      </w:pPr>
    </w:p>
    <w:p w:rsidR="00B332AB" w:rsidRPr="00B332AB" w:rsidRDefault="00B332AB" w:rsidP="00B332AB">
      <w:pPr>
        <w:ind w:right="852"/>
        <w:rPr>
          <w:bCs/>
        </w:rPr>
      </w:pPr>
    </w:p>
    <w:p w:rsidR="00B332AB" w:rsidRPr="00685A19" w:rsidRDefault="00B332AB" w:rsidP="00B332AB">
      <w:pPr>
        <w:spacing w:line="340" w:lineRule="exact"/>
        <w:ind w:firstLine="709"/>
        <w:jc w:val="both"/>
        <w:rPr>
          <w:sz w:val="26"/>
          <w:szCs w:val="26"/>
        </w:rPr>
      </w:pPr>
      <w:r w:rsidRPr="00FF5D2E">
        <w:rPr>
          <w:sz w:val="26"/>
          <w:szCs w:val="26"/>
        </w:rPr>
        <w:t xml:space="preserve">1. В </w:t>
      </w:r>
      <w:r>
        <w:rPr>
          <w:sz w:val="26"/>
          <w:szCs w:val="26"/>
        </w:rPr>
        <w:t>распоряжение</w:t>
      </w:r>
      <w:r w:rsidRPr="00FF5D2E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r>
        <w:rPr>
          <w:bCs/>
          <w:sz w:val="26"/>
          <w:szCs w:val="26"/>
        </w:rPr>
        <w:t>от 29.04.2021 № 178-р «О поэтапном окончании отопительного периода 2020 – 2021 годов в городском</w:t>
      </w:r>
      <w:r w:rsidRPr="00D259B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D259B9">
        <w:rPr>
          <w:bCs/>
          <w:sz w:val="26"/>
          <w:szCs w:val="26"/>
        </w:rPr>
        <w:t xml:space="preserve"> город Шахунья Нижегородской области</w:t>
      </w:r>
      <w:r>
        <w:rPr>
          <w:bCs/>
          <w:sz w:val="26"/>
          <w:szCs w:val="26"/>
        </w:rPr>
        <w:t>»</w:t>
      </w:r>
      <w:r w:rsidRPr="00FF5D2E">
        <w:rPr>
          <w:sz w:val="26"/>
          <w:szCs w:val="26"/>
        </w:rPr>
        <w:t xml:space="preserve">, внести изменения, изложив </w:t>
      </w:r>
      <w:r>
        <w:rPr>
          <w:sz w:val="26"/>
          <w:szCs w:val="26"/>
        </w:rPr>
        <w:t xml:space="preserve">приложение № 1 </w:t>
      </w:r>
      <w:r w:rsidRPr="00FF5D2E">
        <w:rPr>
          <w:sz w:val="26"/>
          <w:szCs w:val="26"/>
        </w:rPr>
        <w:t xml:space="preserve">в новой редакции, согласно приложению к настоящему </w:t>
      </w:r>
      <w:r>
        <w:rPr>
          <w:sz w:val="26"/>
          <w:szCs w:val="26"/>
        </w:rPr>
        <w:t>распоряжению</w:t>
      </w:r>
      <w:r w:rsidRPr="00FF5D2E">
        <w:rPr>
          <w:sz w:val="26"/>
          <w:szCs w:val="26"/>
        </w:rPr>
        <w:t>.</w:t>
      </w:r>
    </w:p>
    <w:p w:rsidR="00B332AB" w:rsidRDefault="00B332AB" w:rsidP="00B332AB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</w:t>
      </w:r>
      <w:proofErr w:type="gramStart"/>
      <w:r w:rsidRPr="00A50CB2">
        <w:rPr>
          <w:sz w:val="26"/>
          <w:szCs w:val="26"/>
        </w:rPr>
        <w:t>в</w:t>
      </w:r>
      <w:proofErr w:type="gramEnd"/>
      <w:r w:rsidRPr="00A50CB2">
        <w:rPr>
          <w:sz w:val="26"/>
          <w:szCs w:val="26"/>
        </w:rPr>
        <w:t xml:space="preserve"> АУ «</w:t>
      </w:r>
      <w:proofErr w:type="gramStart"/>
      <w:r w:rsidRPr="00A50CB2">
        <w:rPr>
          <w:sz w:val="26"/>
          <w:szCs w:val="26"/>
        </w:rPr>
        <w:t>Редакция</w:t>
      </w:r>
      <w:proofErr w:type="gramEnd"/>
      <w:r w:rsidRPr="00A50CB2">
        <w:rPr>
          <w:sz w:val="26"/>
          <w:szCs w:val="26"/>
        </w:rPr>
        <w:t xml:space="preserve"> газеты «Знамя труда».   </w:t>
      </w:r>
    </w:p>
    <w:p w:rsidR="00B332AB" w:rsidRPr="00685A19" w:rsidRDefault="00B332AB" w:rsidP="00B332AB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F5D2E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FF5D2E">
        <w:rPr>
          <w:sz w:val="26"/>
          <w:szCs w:val="26"/>
        </w:rPr>
        <w:t xml:space="preserve"> вступает в силу с момента официального опубликования на официальном сайте администрации городского округа город Шахунья Нижегородской области</w:t>
      </w:r>
      <w:r w:rsidRPr="00685A19">
        <w:rPr>
          <w:sz w:val="26"/>
          <w:szCs w:val="26"/>
        </w:rPr>
        <w:t>.</w:t>
      </w:r>
    </w:p>
    <w:p w:rsidR="00B332AB" w:rsidRPr="00A50CB2" w:rsidRDefault="00B332AB" w:rsidP="00B332AB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0CB2">
        <w:rPr>
          <w:sz w:val="26"/>
          <w:szCs w:val="26"/>
        </w:rPr>
        <w:t xml:space="preserve">. </w:t>
      </w:r>
      <w:proofErr w:type="gramStart"/>
      <w:r w:rsidRPr="005D5DA6">
        <w:rPr>
          <w:sz w:val="26"/>
          <w:szCs w:val="26"/>
        </w:rPr>
        <w:t>Контроль за</w:t>
      </w:r>
      <w:proofErr w:type="gramEnd"/>
      <w:r w:rsidRPr="005D5DA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5D5DA6">
        <w:rPr>
          <w:sz w:val="26"/>
          <w:szCs w:val="26"/>
        </w:rPr>
        <w:t>С.А.Кузнецова</w:t>
      </w:r>
      <w:proofErr w:type="spellEnd"/>
      <w:r w:rsidRPr="00A50CB2">
        <w:rPr>
          <w:sz w:val="26"/>
          <w:szCs w:val="26"/>
        </w:rPr>
        <w:t>.</w:t>
      </w:r>
    </w:p>
    <w:p w:rsidR="00FF695F" w:rsidRPr="00B332AB" w:rsidRDefault="00FF695F" w:rsidP="004D2212">
      <w:pPr>
        <w:jc w:val="both"/>
        <w:rPr>
          <w:sz w:val="22"/>
          <w:szCs w:val="22"/>
        </w:rPr>
      </w:pPr>
    </w:p>
    <w:p w:rsidR="00B332AB" w:rsidRPr="00B332AB" w:rsidRDefault="00B332AB" w:rsidP="004D2212">
      <w:pPr>
        <w:jc w:val="both"/>
        <w:rPr>
          <w:sz w:val="22"/>
          <w:szCs w:val="22"/>
        </w:rPr>
      </w:pPr>
    </w:p>
    <w:p w:rsidR="00B332AB" w:rsidRPr="00B332AB" w:rsidRDefault="00B332AB" w:rsidP="004D2212">
      <w:pPr>
        <w:jc w:val="both"/>
        <w:rPr>
          <w:sz w:val="22"/>
          <w:szCs w:val="22"/>
        </w:rPr>
      </w:pP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10"/>
          <w:szCs w:val="10"/>
        </w:rPr>
      </w:pPr>
    </w:p>
    <w:p w:rsidR="00B332AB" w:rsidRPr="00B332AB" w:rsidRDefault="00B332AB" w:rsidP="004D2212">
      <w:pPr>
        <w:jc w:val="both"/>
        <w:rPr>
          <w:sz w:val="10"/>
          <w:szCs w:val="10"/>
        </w:rPr>
      </w:pPr>
    </w:p>
    <w:p w:rsidR="00B332AB" w:rsidRDefault="00B332A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00386" w:rsidRPr="004865B9" w:rsidRDefault="00F00386" w:rsidP="00F00386">
      <w:pPr>
        <w:ind w:left="5954"/>
        <w:jc w:val="center"/>
        <w:rPr>
          <w:sz w:val="25"/>
          <w:szCs w:val="25"/>
        </w:rPr>
      </w:pPr>
      <w:r w:rsidRPr="004865B9">
        <w:rPr>
          <w:sz w:val="25"/>
          <w:szCs w:val="25"/>
        </w:rPr>
        <w:lastRenderedPageBreak/>
        <w:t>Приложение № 1</w:t>
      </w:r>
    </w:p>
    <w:p w:rsidR="00F00386" w:rsidRPr="004865B9" w:rsidRDefault="00F00386" w:rsidP="00F00386">
      <w:pPr>
        <w:ind w:left="5954"/>
        <w:jc w:val="center"/>
        <w:rPr>
          <w:sz w:val="25"/>
          <w:szCs w:val="25"/>
        </w:rPr>
      </w:pPr>
      <w:r w:rsidRPr="004865B9">
        <w:rPr>
          <w:sz w:val="25"/>
          <w:szCs w:val="25"/>
        </w:rPr>
        <w:t>к распоряжению администрации</w:t>
      </w:r>
    </w:p>
    <w:p w:rsidR="00F00386" w:rsidRPr="004865B9" w:rsidRDefault="00F00386" w:rsidP="00F00386">
      <w:pPr>
        <w:ind w:left="5954"/>
        <w:jc w:val="center"/>
        <w:rPr>
          <w:sz w:val="25"/>
          <w:szCs w:val="25"/>
        </w:rPr>
      </w:pPr>
      <w:r w:rsidRPr="004865B9">
        <w:rPr>
          <w:sz w:val="25"/>
          <w:szCs w:val="25"/>
        </w:rPr>
        <w:t>городского округа город Шахунья</w:t>
      </w:r>
    </w:p>
    <w:p w:rsidR="00F00386" w:rsidRPr="004865B9" w:rsidRDefault="00F00386" w:rsidP="00F00386">
      <w:pPr>
        <w:ind w:left="5954"/>
        <w:jc w:val="center"/>
        <w:rPr>
          <w:sz w:val="25"/>
          <w:szCs w:val="25"/>
        </w:rPr>
      </w:pPr>
      <w:r w:rsidRPr="004865B9">
        <w:rPr>
          <w:sz w:val="25"/>
          <w:szCs w:val="25"/>
        </w:rPr>
        <w:t>Нижегородской области</w:t>
      </w:r>
    </w:p>
    <w:p w:rsidR="00F00386" w:rsidRPr="004865B9" w:rsidRDefault="00F00386" w:rsidP="00F00386">
      <w:pPr>
        <w:ind w:left="5954"/>
        <w:jc w:val="center"/>
        <w:rPr>
          <w:sz w:val="25"/>
          <w:szCs w:val="25"/>
        </w:rPr>
      </w:pPr>
      <w:r w:rsidRPr="004865B9">
        <w:rPr>
          <w:sz w:val="25"/>
          <w:szCs w:val="25"/>
        </w:rPr>
        <w:t xml:space="preserve">от </w:t>
      </w:r>
      <w:r>
        <w:rPr>
          <w:sz w:val="25"/>
          <w:szCs w:val="25"/>
        </w:rPr>
        <w:t>30.04.2021 г</w:t>
      </w:r>
      <w:r w:rsidRPr="004865B9">
        <w:rPr>
          <w:sz w:val="25"/>
          <w:szCs w:val="25"/>
        </w:rPr>
        <w:t xml:space="preserve"> № </w:t>
      </w:r>
      <w:r>
        <w:rPr>
          <w:sz w:val="25"/>
          <w:szCs w:val="25"/>
        </w:rPr>
        <w:t>180-р</w:t>
      </w:r>
    </w:p>
    <w:p w:rsidR="00F00386" w:rsidRPr="004865B9" w:rsidRDefault="00F00386" w:rsidP="00F00386">
      <w:pPr>
        <w:jc w:val="right"/>
        <w:rPr>
          <w:sz w:val="25"/>
          <w:szCs w:val="25"/>
        </w:rPr>
      </w:pPr>
    </w:p>
    <w:p w:rsidR="00F00386" w:rsidRPr="004865B9" w:rsidRDefault="00F00386" w:rsidP="00F00386">
      <w:pPr>
        <w:jc w:val="right"/>
        <w:rPr>
          <w:sz w:val="25"/>
          <w:szCs w:val="25"/>
        </w:rPr>
      </w:pPr>
    </w:p>
    <w:p w:rsidR="00F00386" w:rsidRPr="004865B9" w:rsidRDefault="00F00386" w:rsidP="00F0038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Объекты </w:t>
      </w:r>
      <w:r w:rsidRPr="004865B9">
        <w:rPr>
          <w:sz w:val="25"/>
          <w:szCs w:val="25"/>
        </w:rPr>
        <w:t xml:space="preserve">потребления </w:t>
      </w:r>
      <w:r>
        <w:rPr>
          <w:sz w:val="25"/>
          <w:szCs w:val="25"/>
        </w:rPr>
        <w:t>тепловой энергии</w:t>
      </w:r>
    </w:p>
    <w:p w:rsidR="00F00386" w:rsidRPr="004865B9" w:rsidRDefault="00F00386" w:rsidP="00F00386">
      <w:pPr>
        <w:jc w:val="center"/>
        <w:rPr>
          <w:sz w:val="25"/>
          <w:szCs w:val="25"/>
        </w:rPr>
      </w:pP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865B9">
        <w:rPr>
          <w:rFonts w:ascii="Times New Roman" w:hAnsi="Times New Roman"/>
          <w:sz w:val="25"/>
          <w:szCs w:val="25"/>
        </w:rPr>
        <w:t xml:space="preserve">МБУ ДО «Центр внешкольной работы «Перспектива» (в том числе филиалы в </w:t>
      </w:r>
      <w:proofErr w:type="spellStart"/>
      <w:r w:rsidRPr="004865B9">
        <w:rPr>
          <w:rFonts w:ascii="Times New Roman" w:hAnsi="Times New Roman"/>
          <w:sz w:val="25"/>
          <w:szCs w:val="25"/>
        </w:rPr>
        <w:t>р.п</w:t>
      </w:r>
      <w:proofErr w:type="spellEnd"/>
      <w:r w:rsidRPr="004865B9">
        <w:rPr>
          <w:rFonts w:ascii="Times New Roman" w:hAnsi="Times New Roman"/>
          <w:sz w:val="25"/>
          <w:szCs w:val="25"/>
        </w:rPr>
        <w:t>.</w:t>
      </w:r>
      <w:proofErr w:type="gramEnd"/>
      <w:r w:rsidRPr="004865B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865B9">
        <w:rPr>
          <w:rFonts w:ascii="Times New Roman" w:hAnsi="Times New Roman"/>
          <w:sz w:val="25"/>
          <w:szCs w:val="25"/>
        </w:rPr>
        <w:t>Сява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4865B9">
        <w:rPr>
          <w:rFonts w:ascii="Times New Roman" w:hAnsi="Times New Roman"/>
          <w:sz w:val="25"/>
          <w:szCs w:val="25"/>
        </w:rPr>
        <w:t>р.п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. </w:t>
      </w:r>
      <w:proofErr w:type="spellStart"/>
      <w:proofErr w:type="gramStart"/>
      <w:r w:rsidRPr="004865B9">
        <w:rPr>
          <w:rFonts w:ascii="Times New Roman" w:hAnsi="Times New Roman"/>
          <w:sz w:val="25"/>
          <w:szCs w:val="25"/>
        </w:rPr>
        <w:t>Вахтан</w:t>
      </w:r>
      <w:proofErr w:type="spellEnd"/>
      <w:r w:rsidRPr="004865B9">
        <w:rPr>
          <w:rFonts w:ascii="Times New Roman" w:hAnsi="Times New Roman"/>
          <w:sz w:val="25"/>
          <w:szCs w:val="25"/>
        </w:rPr>
        <w:t>);</w:t>
      </w:r>
      <w:proofErr w:type="gramEnd"/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МАДОУ д/сад «Звездочка»;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МБДОУ д/сад №1 «Горошинка»;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МБДОУ д/сад «Сказка»</w:t>
      </w:r>
      <w:r>
        <w:rPr>
          <w:rFonts w:ascii="Times New Roman" w:hAnsi="Times New Roman"/>
          <w:sz w:val="25"/>
          <w:szCs w:val="25"/>
        </w:rPr>
        <w:t xml:space="preserve"> (</w:t>
      </w:r>
      <w:r w:rsidRPr="004865B9">
        <w:rPr>
          <w:rFonts w:ascii="Times New Roman" w:hAnsi="Times New Roman"/>
          <w:sz w:val="25"/>
          <w:szCs w:val="25"/>
        </w:rPr>
        <w:t>в том числе здание Малиновского д/с);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МБДОУ Детский сад № 2 «Солнышко»;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МБДОУ Детский сад № 5 «Теремок»;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МБДОУ Детский сад № 41;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МБДОУ Детский сад № 147;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МБДОУ Детский сад № 35;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Хмелевицкий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д/сад</w:t>
      </w:r>
      <w:r>
        <w:rPr>
          <w:rFonts w:ascii="Times New Roman" w:hAnsi="Times New Roman"/>
          <w:sz w:val="25"/>
          <w:szCs w:val="25"/>
        </w:rPr>
        <w:t xml:space="preserve"> (</w:t>
      </w:r>
      <w:r w:rsidRPr="004865B9">
        <w:rPr>
          <w:rFonts w:ascii="Times New Roman" w:hAnsi="Times New Roman"/>
          <w:sz w:val="25"/>
          <w:szCs w:val="25"/>
        </w:rPr>
        <w:t xml:space="preserve">в </w:t>
      </w:r>
      <w:proofErr w:type="spellStart"/>
      <w:r w:rsidRPr="004865B9">
        <w:rPr>
          <w:rFonts w:ascii="Times New Roman" w:hAnsi="Times New Roman"/>
          <w:sz w:val="25"/>
          <w:szCs w:val="25"/>
        </w:rPr>
        <w:t>т.ч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. здания в 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gramStart"/>
      <w:r>
        <w:rPr>
          <w:rFonts w:ascii="Times New Roman" w:hAnsi="Times New Roman"/>
          <w:sz w:val="25"/>
          <w:szCs w:val="25"/>
        </w:rPr>
        <w:t>.К</w:t>
      </w:r>
      <w:proofErr w:type="gramEnd"/>
      <w:r>
        <w:rPr>
          <w:rFonts w:ascii="Times New Roman" w:hAnsi="Times New Roman"/>
          <w:sz w:val="25"/>
          <w:szCs w:val="25"/>
        </w:rPr>
        <w:t>расногор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и в </w:t>
      </w:r>
      <w:proofErr w:type="spellStart"/>
      <w:r>
        <w:rPr>
          <w:rFonts w:ascii="Times New Roman" w:hAnsi="Times New Roman"/>
          <w:sz w:val="25"/>
          <w:szCs w:val="25"/>
        </w:rPr>
        <w:t>д.</w:t>
      </w:r>
      <w:r w:rsidRPr="004865B9">
        <w:rPr>
          <w:rFonts w:ascii="Times New Roman" w:hAnsi="Times New Roman"/>
          <w:sz w:val="25"/>
          <w:szCs w:val="25"/>
        </w:rPr>
        <w:t>Б.Музе</w:t>
      </w:r>
      <w:proofErr w:type="spellEnd"/>
      <w:r w:rsidRPr="004865B9">
        <w:rPr>
          <w:rFonts w:ascii="Times New Roman" w:hAnsi="Times New Roman"/>
          <w:sz w:val="25"/>
          <w:szCs w:val="25"/>
        </w:rPr>
        <w:t>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МБДОУ </w:t>
      </w:r>
      <w:proofErr w:type="spellStart"/>
      <w:r w:rsidRPr="004865B9">
        <w:rPr>
          <w:rFonts w:ascii="Times New Roman" w:hAnsi="Times New Roman"/>
          <w:sz w:val="25"/>
          <w:szCs w:val="25"/>
        </w:rPr>
        <w:t>Большешироковский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д/сад;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МБДОУ </w:t>
      </w:r>
      <w:proofErr w:type="spellStart"/>
      <w:r w:rsidRPr="004865B9">
        <w:rPr>
          <w:rFonts w:ascii="Times New Roman" w:hAnsi="Times New Roman"/>
          <w:sz w:val="25"/>
          <w:szCs w:val="25"/>
        </w:rPr>
        <w:t>Сявский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д/сад «Колокольчик»;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МБДОУ </w:t>
      </w:r>
      <w:proofErr w:type="spellStart"/>
      <w:r>
        <w:rPr>
          <w:rFonts w:ascii="Times New Roman" w:hAnsi="Times New Roman"/>
          <w:sz w:val="25"/>
          <w:szCs w:val="25"/>
        </w:rPr>
        <w:t>Ва</w:t>
      </w:r>
      <w:r w:rsidRPr="004865B9">
        <w:rPr>
          <w:rFonts w:ascii="Times New Roman" w:hAnsi="Times New Roman"/>
          <w:sz w:val="25"/>
          <w:szCs w:val="25"/>
        </w:rPr>
        <w:t>хтанский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д/сад «Одуванчик» (оба здания);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МБДОУ </w:t>
      </w:r>
      <w:proofErr w:type="spellStart"/>
      <w:r w:rsidRPr="004865B9">
        <w:rPr>
          <w:rFonts w:ascii="Times New Roman" w:hAnsi="Times New Roman"/>
          <w:sz w:val="25"/>
          <w:szCs w:val="25"/>
        </w:rPr>
        <w:t>Туманинский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д/сад «Рябинка»;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МБДОУ </w:t>
      </w:r>
      <w:proofErr w:type="spellStart"/>
      <w:r w:rsidRPr="004865B9">
        <w:rPr>
          <w:rFonts w:ascii="Times New Roman" w:hAnsi="Times New Roman"/>
          <w:sz w:val="25"/>
          <w:szCs w:val="25"/>
        </w:rPr>
        <w:t>Лужайский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д/сад «Малыш»;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Б.Свечанская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4865B9">
        <w:rPr>
          <w:rFonts w:ascii="Times New Roman" w:hAnsi="Times New Roman"/>
          <w:sz w:val="25"/>
          <w:szCs w:val="25"/>
        </w:rPr>
        <w:t>начальная</w:t>
      </w:r>
      <w:proofErr w:type="gramEnd"/>
      <w:r w:rsidRPr="004865B9">
        <w:rPr>
          <w:rFonts w:ascii="Times New Roman" w:hAnsi="Times New Roman"/>
          <w:sz w:val="25"/>
          <w:szCs w:val="25"/>
        </w:rPr>
        <w:t xml:space="preserve"> школа-детский сад;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Верховская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ООШ (оба здания);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Черновская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ООШ (оба здания);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Красногорская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ООШ (оба здания);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Лужайская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ООШ;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Шахунская СОШ №1 (в том числе здание </w:t>
      </w:r>
      <w:proofErr w:type="spellStart"/>
      <w:r w:rsidRPr="004865B9">
        <w:rPr>
          <w:rFonts w:ascii="Times New Roman" w:hAnsi="Times New Roman"/>
          <w:sz w:val="25"/>
          <w:szCs w:val="25"/>
        </w:rPr>
        <w:t>Туманинского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филиала);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МБОУ СОШ №2;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МБОУ СОШ №14;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МБОУ «Гимназия»;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Хмелевицкая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СОШ;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МБОУ </w:t>
      </w:r>
      <w:proofErr w:type="spellStart"/>
      <w:r w:rsidRPr="004865B9">
        <w:rPr>
          <w:rFonts w:ascii="Times New Roman" w:hAnsi="Times New Roman"/>
          <w:sz w:val="25"/>
          <w:szCs w:val="25"/>
        </w:rPr>
        <w:t>Сявская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СОШ;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МАОУ </w:t>
      </w:r>
      <w:proofErr w:type="spellStart"/>
      <w:r w:rsidRPr="004865B9">
        <w:rPr>
          <w:rFonts w:ascii="Times New Roman" w:hAnsi="Times New Roman"/>
          <w:sz w:val="25"/>
          <w:szCs w:val="25"/>
        </w:rPr>
        <w:t>Вахтанская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СШ;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(</w:t>
      </w:r>
      <w:proofErr w:type="spellStart"/>
      <w:r w:rsidRPr="004865B9">
        <w:rPr>
          <w:rFonts w:ascii="Times New Roman" w:hAnsi="Times New Roman"/>
          <w:sz w:val="25"/>
          <w:szCs w:val="25"/>
        </w:rPr>
        <w:t>Шахунский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городской дворец культуры);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»  </w:t>
      </w:r>
      <w:r w:rsidRPr="004865B9">
        <w:rPr>
          <w:sz w:val="25"/>
          <w:szCs w:val="25"/>
        </w:rPr>
        <w:t xml:space="preserve">                               </w:t>
      </w:r>
      <w:r w:rsidRPr="004865B9">
        <w:rPr>
          <w:rFonts w:ascii="Times New Roman" w:hAnsi="Times New Roman"/>
          <w:sz w:val="25"/>
          <w:szCs w:val="25"/>
        </w:rPr>
        <w:t>(Красногорский СДК);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                                              (</w:t>
      </w:r>
      <w:proofErr w:type="spellStart"/>
      <w:r w:rsidRPr="004865B9">
        <w:rPr>
          <w:rFonts w:ascii="Times New Roman" w:hAnsi="Times New Roman"/>
          <w:sz w:val="25"/>
          <w:szCs w:val="25"/>
        </w:rPr>
        <w:t>Б.Свечанский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СДК,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                     (</w:t>
      </w:r>
      <w:proofErr w:type="spellStart"/>
      <w:r w:rsidRPr="004865B9">
        <w:rPr>
          <w:rFonts w:ascii="Times New Roman" w:hAnsi="Times New Roman"/>
          <w:sz w:val="25"/>
          <w:szCs w:val="25"/>
        </w:rPr>
        <w:t>Верховский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»                                               </w:t>
      </w:r>
      <w:r w:rsidRPr="004865B9">
        <w:rPr>
          <w:rFonts w:ascii="Times New Roman" w:hAnsi="Times New Roman"/>
          <w:bCs/>
          <w:sz w:val="25"/>
          <w:szCs w:val="25"/>
        </w:rPr>
        <w:t>(</w:t>
      </w:r>
      <w:proofErr w:type="spellStart"/>
      <w:r w:rsidRPr="004865B9">
        <w:rPr>
          <w:rFonts w:ascii="Times New Roman" w:hAnsi="Times New Roman"/>
          <w:sz w:val="25"/>
          <w:szCs w:val="25"/>
        </w:rPr>
        <w:t>Б.Музянский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СДК, сельская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                                (</w:t>
      </w:r>
      <w:proofErr w:type="spellStart"/>
      <w:r w:rsidRPr="004865B9">
        <w:rPr>
          <w:rFonts w:ascii="Times New Roman" w:hAnsi="Times New Roman"/>
          <w:sz w:val="25"/>
          <w:szCs w:val="25"/>
        </w:rPr>
        <w:t>Туманинский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                                                     (</w:t>
      </w:r>
      <w:proofErr w:type="spellStart"/>
      <w:r w:rsidRPr="004865B9">
        <w:rPr>
          <w:rFonts w:ascii="Times New Roman" w:hAnsi="Times New Roman"/>
          <w:sz w:val="25"/>
          <w:szCs w:val="25"/>
        </w:rPr>
        <w:t>Хмелевицкий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СДК);</w:t>
      </w:r>
    </w:p>
    <w:p w:rsidR="00F00386" w:rsidRPr="00F00386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» </w:t>
      </w:r>
      <w:r w:rsidRPr="00F00386">
        <w:rPr>
          <w:rFonts w:ascii="Times New Roman" w:hAnsi="Times New Roman"/>
          <w:sz w:val="25"/>
          <w:szCs w:val="25"/>
        </w:rPr>
        <w:t>(Петровский СДК);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lastRenderedPageBreak/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                                            (</w:t>
      </w:r>
      <w:proofErr w:type="spellStart"/>
      <w:r w:rsidRPr="004865B9">
        <w:rPr>
          <w:rFonts w:ascii="Times New Roman" w:hAnsi="Times New Roman"/>
          <w:sz w:val="25"/>
          <w:szCs w:val="25"/>
        </w:rPr>
        <w:t>Мелешихинский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(</w:t>
      </w:r>
      <w:proofErr w:type="spellStart"/>
      <w:r w:rsidRPr="004865B9">
        <w:rPr>
          <w:rFonts w:ascii="Times New Roman" w:hAnsi="Times New Roman"/>
          <w:sz w:val="25"/>
          <w:szCs w:val="25"/>
        </w:rPr>
        <w:t>Щербажский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                                                    (</w:t>
      </w:r>
      <w:proofErr w:type="spellStart"/>
      <w:r w:rsidRPr="004865B9">
        <w:rPr>
          <w:rFonts w:ascii="Times New Roman" w:hAnsi="Times New Roman"/>
          <w:sz w:val="25"/>
          <w:szCs w:val="25"/>
        </w:rPr>
        <w:t>Лужайский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                                                  (</w:t>
      </w:r>
      <w:proofErr w:type="spellStart"/>
      <w:r w:rsidRPr="004865B9">
        <w:rPr>
          <w:rFonts w:ascii="Times New Roman" w:hAnsi="Times New Roman"/>
          <w:sz w:val="25"/>
          <w:szCs w:val="25"/>
        </w:rPr>
        <w:t>Б.Широковский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СДК,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(</w:t>
      </w:r>
      <w:proofErr w:type="spellStart"/>
      <w:r w:rsidRPr="004865B9">
        <w:rPr>
          <w:rFonts w:ascii="Times New Roman" w:hAnsi="Times New Roman"/>
          <w:sz w:val="25"/>
          <w:szCs w:val="25"/>
        </w:rPr>
        <w:t>Андриановский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(</w:t>
      </w:r>
      <w:proofErr w:type="spellStart"/>
      <w:r w:rsidRPr="004865B9">
        <w:rPr>
          <w:rFonts w:ascii="Times New Roman" w:hAnsi="Times New Roman"/>
          <w:sz w:val="25"/>
          <w:szCs w:val="25"/>
        </w:rPr>
        <w:t>Черновский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</w:t>
      </w:r>
      <w:r w:rsidRPr="004865B9">
        <w:rPr>
          <w:sz w:val="25"/>
          <w:szCs w:val="25"/>
        </w:rPr>
        <w:t xml:space="preserve"> </w:t>
      </w:r>
      <w:r w:rsidRPr="004865B9">
        <w:rPr>
          <w:rFonts w:ascii="Times New Roman" w:hAnsi="Times New Roman"/>
          <w:sz w:val="25"/>
          <w:szCs w:val="25"/>
        </w:rPr>
        <w:t>(</w:t>
      </w:r>
      <w:proofErr w:type="spellStart"/>
      <w:r w:rsidRPr="004865B9">
        <w:rPr>
          <w:rFonts w:ascii="Times New Roman" w:hAnsi="Times New Roman"/>
          <w:sz w:val="25"/>
          <w:szCs w:val="25"/>
        </w:rPr>
        <w:t>Поломский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СДК), </w:t>
      </w:r>
      <w:proofErr w:type="spellStart"/>
      <w:r w:rsidRPr="004865B9">
        <w:rPr>
          <w:rFonts w:ascii="Times New Roman" w:hAnsi="Times New Roman"/>
          <w:sz w:val="25"/>
          <w:szCs w:val="25"/>
        </w:rPr>
        <w:t>электроотопление</w:t>
      </w:r>
      <w:proofErr w:type="spellEnd"/>
      <w:r w:rsidRPr="004865B9">
        <w:rPr>
          <w:rFonts w:ascii="Times New Roman" w:hAnsi="Times New Roman"/>
          <w:sz w:val="25"/>
          <w:szCs w:val="25"/>
        </w:rPr>
        <w:t>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 МБУК «Централизованная  клубная система городского округа г. Шахунья» (</w:t>
      </w:r>
      <w:proofErr w:type="spellStart"/>
      <w:r w:rsidRPr="004865B9">
        <w:rPr>
          <w:rFonts w:ascii="Times New Roman" w:hAnsi="Times New Roman"/>
          <w:sz w:val="25"/>
          <w:szCs w:val="25"/>
        </w:rPr>
        <w:t>Мартяхинский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СК);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 клубная система городского округа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(</w:t>
      </w:r>
      <w:proofErr w:type="spellStart"/>
      <w:r w:rsidRPr="004865B9">
        <w:rPr>
          <w:rFonts w:ascii="Times New Roman" w:hAnsi="Times New Roman"/>
          <w:sz w:val="25"/>
          <w:szCs w:val="25"/>
        </w:rPr>
        <w:t>Вахтанский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Дворец культуры);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«Дом культуры </w:t>
      </w:r>
      <w:proofErr w:type="spellStart"/>
      <w:r w:rsidRPr="004865B9">
        <w:rPr>
          <w:rFonts w:ascii="Times New Roman" w:hAnsi="Times New Roman"/>
          <w:sz w:val="25"/>
          <w:szCs w:val="25"/>
        </w:rPr>
        <w:t>р.п</w:t>
      </w:r>
      <w:proofErr w:type="gramStart"/>
      <w:r w:rsidRPr="004865B9">
        <w:rPr>
          <w:rFonts w:ascii="Times New Roman" w:hAnsi="Times New Roman"/>
          <w:sz w:val="25"/>
          <w:szCs w:val="25"/>
        </w:rPr>
        <w:t>.С</w:t>
      </w:r>
      <w:proofErr w:type="gramEnd"/>
      <w:r w:rsidRPr="004865B9">
        <w:rPr>
          <w:rFonts w:ascii="Times New Roman" w:hAnsi="Times New Roman"/>
          <w:sz w:val="25"/>
          <w:szCs w:val="25"/>
        </w:rPr>
        <w:t>ява</w:t>
      </w:r>
      <w:proofErr w:type="spellEnd"/>
      <w:r w:rsidRPr="004865B9">
        <w:rPr>
          <w:rFonts w:ascii="Times New Roman" w:hAnsi="Times New Roman"/>
          <w:sz w:val="25"/>
          <w:szCs w:val="25"/>
        </w:rPr>
        <w:t>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МБУК «Централизованная библиотечная система городского округа город Шахунья» (Центральная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МБУК «Централизованная библиотечная система городского округа город Шахунья» (</w:t>
      </w:r>
      <w:proofErr w:type="spellStart"/>
      <w:r w:rsidRPr="004865B9">
        <w:rPr>
          <w:rFonts w:ascii="Times New Roman" w:hAnsi="Times New Roman"/>
          <w:sz w:val="25"/>
          <w:szCs w:val="25"/>
        </w:rPr>
        <w:t>Хмелевицкая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сельская библиотека, детская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библиотечная система городского округа  </w:t>
      </w:r>
      <w:proofErr w:type="spellStart"/>
      <w:r w:rsidRPr="004865B9">
        <w:rPr>
          <w:rFonts w:ascii="Times New Roman" w:hAnsi="Times New Roman"/>
          <w:sz w:val="25"/>
          <w:szCs w:val="25"/>
        </w:rPr>
        <w:t>г</w:t>
      </w:r>
      <w:proofErr w:type="gramStart"/>
      <w:r w:rsidRPr="004865B9">
        <w:rPr>
          <w:rFonts w:ascii="Times New Roman" w:hAnsi="Times New Roman"/>
          <w:sz w:val="25"/>
          <w:szCs w:val="25"/>
        </w:rPr>
        <w:t>.Ш</w:t>
      </w:r>
      <w:proofErr w:type="gramEnd"/>
      <w:r w:rsidRPr="004865B9">
        <w:rPr>
          <w:rFonts w:ascii="Times New Roman" w:hAnsi="Times New Roman"/>
          <w:sz w:val="25"/>
          <w:szCs w:val="25"/>
        </w:rPr>
        <w:t>ахунья</w:t>
      </w:r>
      <w:proofErr w:type="spellEnd"/>
      <w:r w:rsidRPr="004865B9">
        <w:rPr>
          <w:rFonts w:ascii="Times New Roman" w:hAnsi="Times New Roman"/>
          <w:sz w:val="25"/>
          <w:szCs w:val="25"/>
        </w:rPr>
        <w:t>» (</w:t>
      </w:r>
      <w:proofErr w:type="spellStart"/>
      <w:r w:rsidRPr="004865B9">
        <w:rPr>
          <w:rFonts w:ascii="Times New Roman" w:hAnsi="Times New Roman"/>
          <w:sz w:val="25"/>
          <w:szCs w:val="25"/>
        </w:rPr>
        <w:t>Сявская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поселковая библиотека, детская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МБУК «Централизованная библиотечная система городского округа город Шахунья» (</w:t>
      </w:r>
      <w:proofErr w:type="spellStart"/>
      <w:r w:rsidRPr="004865B9">
        <w:rPr>
          <w:rFonts w:ascii="Times New Roman" w:hAnsi="Times New Roman"/>
          <w:sz w:val="25"/>
          <w:szCs w:val="25"/>
        </w:rPr>
        <w:t>Вахтанская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поселковая, </w:t>
      </w:r>
      <w:proofErr w:type="spellStart"/>
      <w:r w:rsidRPr="004865B9">
        <w:rPr>
          <w:rFonts w:ascii="Times New Roman" w:hAnsi="Times New Roman"/>
          <w:sz w:val="25"/>
          <w:szCs w:val="25"/>
        </w:rPr>
        <w:t>Вахтанская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детская 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МБУК «Централизованная библиотечная система городского округа город Шахунья» (Городская библиотека);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библиотечная система городского округа город Шахунья» </w:t>
      </w:r>
      <w:proofErr w:type="spellStart"/>
      <w:r w:rsidRPr="004865B9">
        <w:rPr>
          <w:rFonts w:ascii="Times New Roman" w:hAnsi="Times New Roman"/>
          <w:sz w:val="25"/>
          <w:szCs w:val="25"/>
        </w:rPr>
        <w:t>Красногорская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сельская библиотека-филиал (расположена в здании сельской администрации);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библиотечная система городского округа город Шахунья» </w:t>
      </w:r>
      <w:proofErr w:type="spellStart"/>
      <w:r w:rsidRPr="004865B9">
        <w:rPr>
          <w:rFonts w:ascii="Times New Roman" w:hAnsi="Times New Roman"/>
          <w:sz w:val="25"/>
          <w:szCs w:val="25"/>
        </w:rPr>
        <w:t>Лужайская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сельская библиотека-филиал (расположена в здании интерната);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МБУК «Централизованная библиотечная система городского округа город Шахунья» </w:t>
      </w:r>
      <w:proofErr w:type="spellStart"/>
      <w:r w:rsidRPr="004865B9">
        <w:rPr>
          <w:rFonts w:ascii="Times New Roman" w:hAnsi="Times New Roman"/>
          <w:sz w:val="25"/>
          <w:szCs w:val="25"/>
        </w:rPr>
        <w:t>Поломская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сельская библиотека-филиал (расположена в здании администрации);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МБУК «Народный  фольклорно-этнографический музей» городского округа город Шахунья;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МБУК «Народный  фольклорно-этнографический музей» городского округа город Шахунья</w:t>
      </w:r>
      <w:r w:rsidRPr="004865B9">
        <w:rPr>
          <w:sz w:val="25"/>
          <w:szCs w:val="25"/>
        </w:rPr>
        <w:t xml:space="preserve"> </w:t>
      </w:r>
      <w:r w:rsidRPr="004865B9">
        <w:rPr>
          <w:rFonts w:ascii="Times New Roman" w:hAnsi="Times New Roman"/>
          <w:sz w:val="25"/>
          <w:szCs w:val="25"/>
        </w:rPr>
        <w:t>«</w:t>
      </w:r>
      <w:proofErr w:type="spellStart"/>
      <w:r w:rsidRPr="004865B9">
        <w:rPr>
          <w:rFonts w:ascii="Times New Roman" w:hAnsi="Times New Roman"/>
          <w:sz w:val="25"/>
          <w:szCs w:val="25"/>
        </w:rPr>
        <w:t>Вахтанский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историко-природный музей»;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 ДО «Шахунская детская художественная школа»;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МАУ </w:t>
      </w:r>
      <w:proofErr w:type="gramStart"/>
      <w:r w:rsidRPr="004865B9">
        <w:rPr>
          <w:rFonts w:ascii="Times New Roman" w:hAnsi="Times New Roman"/>
          <w:sz w:val="25"/>
          <w:szCs w:val="25"/>
        </w:rPr>
        <w:t>ДО</w:t>
      </w:r>
      <w:proofErr w:type="gramEnd"/>
      <w:r w:rsidRPr="004865B9">
        <w:rPr>
          <w:rFonts w:ascii="Times New Roman" w:hAnsi="Times New Roman"/>
          <w:sz w:val="25"/>
          <w:szCs w:val="25"/>
        </w:rPr>
        <w:t xml:space="preserve"> «</w:t>
      </w:r>
      <w:proofErr w:type="gramStart"/>
      <w:r w:rsidRPr="004865B9">
        <w:rPr>
          <w:rFonts w:ascii="Times New Roman" w:hAnsi="Times New Roman"/>
          <w:sz w:val="25"/>
          <w:szCs w:val="25"/>
        </w:rPr>
        <w:t>Школа</w:t>
      </w:r>
      <w:proofErr w:type="gramEnd"/>
      <w:r w:rsidRPr="004865B9">
        <w:rPr>
          <w:rFonts w:ascii="Times New Roman" w:hAnsi="Times New Roman"/>
          <w:sz w:val="25"/>
          <w:szCs w:val="25"/>
        </w:rPr>
        <w:t xml:space="preserve"> искусств городского округа город Шахунья»;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 ДО «</w:t>
      </w:r>
      <w:proofErr w:type="spellStart"/>
      <w:r w:rsidRPr="004865B9">
        <w:rPr>
          <w:rFonts w:ascii="Times New Roman" w:hAnsi="Times New Roman"/>
          <w:sz w:val="25"/>
          <w:szCs w:val="25"/>
        </w:rPr>
        <w:t>Вахтанская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детская музыкальная школа»;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МБУ ДО «</w:t>
      </w:r>
      <w:proofErr w:type="spellStart"/>
      <w:r w:rsidRPr="004865B9">
        <w:rPr>
          <w:rFonts w:ascii="Times New Roman" w:hAnsi="Times New Roman"/>
          <w:sz w:val="25"/>
          <w:szCs w:val="25"/>
        </w:rPr>
        <w:t>Сявская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детская музыкальная школа»;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МБУ </w:t>
      </w:r>
      <w:proofErr w:type="gramStart"/>
      <w:r w:rsidRPr="004865B9">
        <w:rPr>
          <w:rFonts w:ascii="Times New Roman" w:hAnsi="Times New Roman"/>
          <w:sz w:val="25"/>
          <w:szCs w:val="25"/>
        </w:rPr>
        <w:t>ДО</w:t>
      </w:r>
      <w:proofErr w:type="gramEnd"/>
      <w:r w:rsidRPr="004865B9">
        <w:rPr>
          <w:rFonts w:ascii="Times New Roman" w:hAnsi="Times New Roman"/>
          <w:sz w:val="25"/>
          <w:szCs w:val="25"/>
        </w:rPr>
        <w:t xml:space="preserve"> «</w:t>
      </w:r>
      <w:proofErr w:type="gramStart"/>
      <w:r w:rsidRPr="004865B9">
        <w:rPr>
          <w:rFonts w:ascii="Times New Roman" w:hAnsi="Times New Roman"/>
          <w:sz w:val="25"/>
          <w:szCs w:val="25"/>
        </w:rPr>
        <w:t>Детская</w:t>
      </w:r>
      <w:proofErr w:type="gramEnd"/>
      <w:r w:rsidRPr="004865B9">
        <w:rPr>
          <w:rFonts w:ascii="Times New Roman" w:hAnsi="Times New Roman"/>
          <w:sz w:val="25"/>
          <w:szCs w:val="25"/>
        </w:rPr>
        <w:t xml:space="preserve"> школа искусств» с. Хмелевицы (расположена в здании </w:t>
      </w:r>
      <w:proofErr w:type="spellStart"/>
      <w:r w:rsidRPr="004865B9">
        <w:rPr>
          <w:rFonts w:ascii="Times New Roman" w:hAnsi="Times New Roman"/>
          <w:sz w:val="25"/>
          <w:szCs w:val="25"/>
        </w:rPr>
        <w:t>Хмелевицкой</w:t>
      </w:r>
      <w:proofErr w:type="spellEnd"/>
      <w:r w:rsidRPr="004865B9">
        <w:rPr>
          <w:rFonts w:ascii="Times New Roman" w:hAnsi="Times New Roman"/>
          <w:sz w:val="25"/>
          <w:szCs w:val="25"/>
        </w:rPr>
        <w:t xml:space="preserve"> общеобразовательной школы);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Филиал МБУ ФСК Надежда» Д/с «Лесохимик» в </w:t>
      </w:r>
      <w:proofErr w:type="spellStart"/>
      <w:r w:rsidRPr="004865B9">
        <w:rPr>
          <w:rFonts w:ascii="Times New Roman" w:hAnsi="Times New Roman"/>
          <w:sz w:val="25"/>
          <w:szCs w:val="25"/>
        </w:rPr>
        <w:t>р.п</w:t>
      </w:r>
      <w:proofErr w:type="gramStart"/>
      <w:r w:rsidRPr="004865B9">
        <w:rPr>
          <w:rFonts w:ascii="Times New Roman" w:hAnsi="Times New Roman"/>
          <w:sz w:val="25"/>
          <w:szCs w:val="25"/>
        </w:rPr>
        <w:t>.С</w:t>
      </w:r>
      <w:proofErr w:type="gramEnd"/>
      <w:r w:rsidRPr="004865B9">
        <w:rPr>
          <w:rFonts w:ascii="Times New Roman" w:hAnsi="Times New Roman"/>
          <w:sz w:val="25"/>
          <w:szCs w:val="25"/>
        </w:rPr>
        <w:t>ява</w:t>
      </w:r>
      <w:proofErr w:type="spellEnd"/>
      <w:r w:rsidRPr="004865B9">
        <w:rPr>
          <w:rFonts w:ascii="Times New Roman" w:hAnsi="Times New Roman"/>
          <w:sz w:val="25"/>
          <w:szCs w:val="25"/>
        </w:rPr>
        <w:t>»;</w:t>
      </w:r>
    </w:p>
    <w:p w:rsidR="00F00386" w:rsidRPr="004865B9" w:rsidRDefault="00F00386" w:rsidP="00F00386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 xml:space="preserve">Филиал МБУ ФСК </w:t>
      </w:r>
      <w:r>
        <w:rPr>
          <w:rFonts w:ascii="Times New Roman" w:hAnsi="Times New Roman"/>
          <w:sz w:val="25"/>
          <w:szCs w:val="25"/>
        </w:rPr>
        <w:t>с</w:t>
      </w:r>
      <w:r w:rsidRPr="004865B9">
        <w:rPr>
          <w:rFonts w:ascii="Times New Roman" w:hAnsi="Times New Roman"/>
          <w:sz w:val="25"/>
          <w:szCs w:val="25"/>
        </w:rPr>
        <w:t xml:space="preserve">/к «Молодежный» в </w:t>
      </w:r>
      <w:proofErr w:type="spellStart"/>
      <w:r w:rsidRPr="004865B9">
        <w:rPr>
          <w:rFonts w:ascii="Times New Roman" w:hAnsi="Times New Roman"/>
          <w:sz w:val="25"/>
          <w:szCs w:val="25"/>
        </w:rPr>
        <w:t>р.п</w:t>
      </w:r>
      <w:proofErr w:type="gramStart"/>
      <w:r w:rsidRPr="004865B9">
        <w:rPr>
          <w:rFonts w:ascii="Times New Roman" w:hAnsi="Times New Roman"/>
          <w:sz w:val="25"/>
          <w:szCs w:val="25"/>
        </w:rPr>
        <w:t>.В</w:t>
      </w:r>
      <w:proofErr w:type="gramEnd"/>
      <w:r w:rsidRPr="004865B9">
        <w:rPr>
          <w:rFonts w:ascii="Times New Roman" w:hAnsi="Times New Roman"/>
          <w:sz w:val="25"/>
          <w:szCs w:val="25"/>
        </w:rPr>
        <w:t>ахтан</w:t>
      </w:r>
      <w:proofErr w:type="spellEnd"/>
      <w:r w:rsidRPr="004865B9">
        <w:rPr>
          <w:rFonts w:ascii="Times New Roman" w:hAnsi="Times New Roman"/>
          <w:sz w:val="25"/>
          <w:szCs w:val="25"/>
        </w:rPr>
        <w:t>.</w:t>
      </w:r>
    </w:p>
    <w:p w:rsidR="00F00386" w:rsidRPr="004865B9" w:rsidRDefault="00F00386" w:rsidP="00F00386">
      <w:pPr>
        <w:pStyle w:val="ad"/>
        <w:ind w:left="0"/>
        <w:jc w:val="center"/>
        <w:rPr>
          <w:rFonts w:ascii="Times New Roman" w:hAnsi="Times New Roman"/>
          <w:sz w:val="25"/>
          <w:szCs w:val="25"/>
        </w:rPr>
      </w:pPr>
    </w:p>
    <w:p w:rsidR="00F00386" w:rsidRPr="004865B9" w:rsidRDefault="00F00386" w:rsidP="00F00386">
      <w:pPr>
        <w:pStyle w:val="ad"/>
        <w:ind w:left="0"/>
        <w:jc w:val="center"/>
        <w:rPr>
          <w:rFonts w:ascii="Times New Roman" w:hAnsi="Times New Roman"/>
          <w:sz w:val="25"/>
          <w:szCs w:val="25"/>
        </w:rPr>
      </w:pPr>
      <w:r w:rsidRPr="004865B9">
        <w:rPr>
          <w:rFonts w:ascii="Times New Roman" w:hAnsi="Times New Roman"/>
          <w:sz w:val="25"/>
          <w:szCs w:val="25"/>
        </w:rPr>
        <w:t>____________________</w:t>
      </w:r>
    </w:p>
    <w:p w:rsidR="00FF695F" w:rsidRDefault="00FF695F" w:rsidP="00B332AB">
      <w:pPr>
        <w:rPr>
          <w:sz w:val="22"/>
          <w:szCs w:val="22"/>
        </w:rPr>
      </w:pPr>
    </w:p>
    <w:sectPr w:rsidR="00FF695F" w:rsidSect="00B332AB">
      <w:footerReference w:type="even" r:id="rId10"/>
      <w:pgSz w:w="11906" w:h="16838"/>
      <w:pgMar w:top="851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EF" w:rsidRDefault="00BE4AEF">
      <w:r>
        <w:separator/>
      </w:r>
    </w:p>
  </w:endnote>
  <w:endnote w:type="continuationSeparator" w:id="0">
    <w:p w:rsidR="00BE4AEF" w:rsidRDefault="00B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EF" w:rsidRDefault="00BE4AEF">
      <w:r>
        <w:separator/>
      </w:r>
    </w:p>
  </w:footnote>
  <w:footnote w:type="continuationSeparator" w:id="0">
    <w:p w:rsidR="00BE4AEF" w:rsidRDefault="00BE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417"/>
    <w:multiLevelType w:val="hybridMultilevel"/>
    <w:tmpl w:val="B8DE927E"/>
    <w:lvl w:ilvl="0" w:tplc="18CA43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D7A91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2AB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E4AEF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03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903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3BCB-93AA-41A7-BB26-37BB1633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2021-04-30T06:02:00Z</cp:lastPrinted>
  <dcterms:created xsi:type="dcterms:W3CDTF">2021-04-30T06:02:00Z</dcterms:created>
  <dcterms:modified xsi:type="dcterms:W3CDTF">2021-04-30T06:02:00Z</dcterms:modified>
</cp:coreProperties>
</file>