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DD1D" w14:textId="77777777" w:rsidR="00C22717" w:rsidRDefault="00C22717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32267827" w:rsidR="0000566E" w:rsidRPr="004E50FE" w:rsidRDefault="00C22717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19 апреля 2021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05ED81F4" w:rsidR="0000566E" w:rsidRPr="004E50FE" w:rsidRDefault="000319E5" w:rsidP="00A01113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2271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</w:t>
            </w:r>
            <w:r w:rsidR="0000566E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C5B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22717">
              <w:rPr>
                <w:rFonts w:ascii="Times New Roman" w:hAnsi="Times New Roman" w:cs="Times New Roman"/>
                <w:b w:val="0"/>
                <w:sz w:val="26"/>
                <w:szCs w:val="26"/>
              </w:rPr>
              <w:t>56-1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39DEA9E" w14:textId="11D85F24" w:rsidR="000F4A50" w:rsidRDefault="000420D6" w:rsidP="000F4A50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 внесении изменений в решение Совета депутатов</w:t>
      </w:r>
      <w:r w:rsidR="00EE0BE8">
        <w:rPr>
          <w:sz w:val="26"/>
          <w:szCs w:val="26"/>
        </w:rPr>
        <w:t xml:space="preserve"> </w:t>
      </w:r>
      <w:r w:rsidRPr="000420D6">
        <w:rPr>
          <w:sz w:val="26"/>
          <w:szCs w:val="26"/>
        </w:rPr>
        <w:t>городского округа</w:t>
      </w:r>
    </w:p>
    <w:p w14:paraId="01557230" w14:textId="34C6B52E" w:rsidR="000F4A50" w:rsidRDefault="000420D6" w:rsidP="000F4A50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город Шахунья Нижегородской области</w:t>
      </w:r>
      <w:r w:rsidR="00EE0BE8">
        <w:rPr>
          <w:sz w:val="26"/>
          <w:szCs w:val="26"/>
        </w:rPr>
        <w:t xml:space="preserve"> </w:t>
      </w:r>
      <w:r w:rsidRPr="000420D6">
        <w:rPr>
          <w:sz w:val="26"/>
          <w:szCs w:val="26"/>
        </w:rPr>
        <w:t>от 25 декабря 2020 года</w:t>
      </w:r>
    </w:p>
    <w:p w14:paraId="14543AC1" w14:textId="77777777" w:rsidR="000F4A50" w:rsidRDefault="000420D6" w:rsidP="000F4A50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№ 50-2 «О бюджете городского округа город</w:t>
      </w:r>
      <w:r w:rsidR="00EE0BE8">
        <w:rPr>
          <w:sz w:val="26"/>
          <w:szCs w:val="26"/>
        </w:rPr>
        <w:t xml:space="preserve"> </w:t>
      </w:r>
      <w:r w:rsidRPr="000420D6">
        <w:rPr>
          <w:sz w:val="26"/>
          <w:szCs w:val="26"/>
        </w:rPr>
        <w:t>Шахунья</w:t>
      </w:r>
    </w:p>
    <w:p w14:paraId="5E40404F" w14:textId="46217C07" w:rsidR="000420D6" w:rsidRDefault="000420D6" w:rsidP="000F4A50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на 2021 год и на плановый период 2022 и 2023 годов»</w:t>
      </w:r>
    </w:p>
    <w:p w14:paraId="2DB4684A" w14:textId="77777777"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14:paraId="61F00391" w14:textId="77777777" w:rsidR="000420D6" w:rsidRPr="000420D6" w:rsidRDefault="000420D6" w:rsidP="00EE0BE8">
      <w:pPr>
        <w:spacing w:line="276" w:lineRule="auto"/>
        <w:ind w:firstLine="360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2AB1A3D5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319E5">
        <w:rPr>
          <w:b/>
          <w:sz w:val="26"/>
          <w:szCs w:val="26"/>
        </w:rPr>
        <w:t>1.</w:t>
      </w:r>
      <w:r w:rsidRPr="000420D6">
        <w:rPr>
          <w:sz w:val="26"/>
          <w:szCs w:val="26"/>
        </w:rPr>
        <w:t xml:space="preserve">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38F0174A" w:rsidR="000420D6" w:rsidRPr="00CB3035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CB3035">
        <w:rPr>
          <w:sz w:val="26"/>
          <w:szCs w:val="26"/>
        </w:rPr>
        <w:t xml:space="preserve">1.1 </w:t>
      </w:r>
      <w:r w:rsidR="00BA1473" w:rsidRPr="00BA1473">
        <w:rPr>
          <w:sz w:val="26"/>
          <w:szCs w:val="26"/>
        </w:rPr>
        <w:t>Стат</w:t>
      </w:r>
      <w:r w:rsidR="00BA1473">
        <w:rPr>
          <w:sz w:val="26"/>
          <w:szCs w:val="26"/>
        </w:rPr>
        <w:t>ью 14 изложить в новой редакции</w:t>
      </w:r>
      <w:r w:rsidRPr="00CB3035">
        <w:rPr>
          <w:sz w:val="26"/>
          <w:szCs w:val="26"/>
        </w:rPr>
        <w:t>:</w:t>
      </w:r>
    </w:p>
    <w:p w14:paraId="1B8B53A2" w14:textId="28542B77" w:rsidR="000F4A50" w:rsidRPr="000B1FE2" w:rsidRDefault="000F4A50" w:rsidP="000F4A50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5595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0B1FE2">
        <w:rPr>
          <w:rFonts w:ascii="Times New Roman" w:hAnsi="Times New Roman" w:cs="Times New Roman"/>
          <w:bCs/>
          <w:sz w:val="26"/>
          <w:szCs w:val="26"/>
        </w:rPr>
        <w:t xml:space="preserve">Субсидии некоммерческим организациям, не являющимся муниципальными учреждениями, предусмотренные настоящим решением предоставляются в </w:t>
      </w:r>
      <w:proofErr w:type="gramStart"/>
      <w:r w:rsidRPr="000B1FE2">
        <w:rPr>
          <w:rFonts w:ascii="Times New Roman" w:hAnsi="Times New Roman" w:cs="Times New Roman"/>
          <w:bCs/>
          <w:sz w:val="26"/>
          <w:szCs w:val="26"/>
        </w:rPr>
        <w:t>порядке</w:t>
      </w:r>
      <w:proofErr w:type="gramEnd"/>
      <w:r w:rsidRPr="000B1FE2">
        <w:rPr>
          <w:rFonts w:ascii="Times New Roman" w:hAnsi="Times New Roman" w:cs="Times New Roman"/>
          <w:bCs/>
          <w:sz w:val="26"/>
          <w:szCs w:val="26"/>
        </w:rPr>
        <w:t xml:space="preserve"> установленном администрацией городского округа:</w:t>
      </w:r>
    </w:p>
    <w:p w14:paraId="61A23EE8" w14:textId="77777777" w:rsidR="000F4A50" w:rsidRDefault="000F4A50" w:rsidP="000F4A50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оказание консультационных услуг субъектам малого и среднего предпринимательства</w:t>
      </w:r>
    </w:p>
    <w:p w14:paraId="6C80B72A" w14:textId="124D8340" w:rsidR="000F4A50" w:rsidRDefault="000F4A50" w:rsidP="000F4A50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Субсидии АНО «Шахунский центр развития бизнеса» для обеспечения стабильной и эффективной работы окон  центра «Мой бизнес»</w:t>
      </w:r>
      <w:r w:rsidR="00BA1473">
        <w:rPr>
          <w:sz w:val="26"/>
          <w:szCs w:val="26"/>
        </w:rPr>
        <w:t>;</w:t>
      </w:r>
    </w:p>
    <w:p w14:paraId="7BAD92EF" w14:textId="4C2F8D8B" w:rsidR="007D51E1" w:rsidRDefault="00BA1473" w:rsidP="000319E5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BA1473">
        <w:rPr>
          <w:sz w:val="26"/>
          <w:szCs w:val="26"/>
        </w:rPr>
        <w:t>Субсидии АНО «</w:t>
      </w:r>
      <w:proofErr w:type="spellStart"/>
      <w:r w:rsidRPr="00BA1473">
        <w:rPr>
          <w:sz w:val="26"/>
          <w:szCs w:val="26"/>
        </w:rPr>
        <w:t>Шахунский</w:t>
      </w:r>
      <w:proofErr w:type="spellEnd"/>
      <w:r w:rsidRPr="00BA1473">
        <w:rPr>
          <w:sz w:val="26"/>
          <w:szCs w:val="26"/>
        </w:rPr>
        <w:t xml:space="preserve"> центр развития бизнеса» для </w:t>
      </w:r>
      <w:r w:rsidR="00B80BB1">
        <w:rPr>
          <w:sz w:val="26"/>
          <w:szCs w:val="26"/>
        </w:rPr>
        <w:t xml:space="preserve">проведения </w:t>
      </w:r>
      <w:r w:rsidRPr="00BA1473">
        <w:rPr>
          <w:sz w:val="26"/>
          <w:szCs w:val="26"/>
        </w:rPr>
        <w:t>мониторинг</w:t>
      </w:r>
      <w:r>
        <w:rPr>
          <w:sz w:val="26"/>
          <w:szCs w:val="26"/>
        </w:rPr>
        <w:t>а</w:t>
      </w:r>
      <w:r w:rsidRPr="00BA1473">
        <w:rPr>
          <w:sz w:val="26"/>
          <w:szCs w:val="26"/>
        </w:rPr>
        <w:t xml:space="preserve"> деятельности субъектов малого и среднего предпринимательства</w:t>
      </w:r>
      <w:r>
        <w:rPr>
          <w:sz w:val="26"/>
          <w:szCs w:val="26"/>
        </w:rPr>
        <w:t>.</w:t>
      </w:r>
    </w:p>
    <w:p w14:paraId="0937DD83" w14:textId="25567D5D" w:rsidR="00A84EB9" w:rsidRPr="00240025" w:rsidRDefault="000319E5" w:rsidP="000319E5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0319E5">
        <w:rPr>
          <w:b/>
          <w:sz w:val="26"/>
          <w:szCs w:val="26"/>
        </w:rPr>
        <w:t xml:space="preserve">      </w:t>
      </w:r>
      <w:r w:rsidR="00A84EB9" w:rsidRPr="000319E5">
        <w:rPr>
          <w:b/>
          <w:sz w:val="26"/>
          <w:szCs w:val="26"/>
        </w:rPr>
        <w:t>2.</w:t>
      </w:r>
      <w:r w:rsidR="00A84EB9" w:rsidRPr="00240025">
        <w:rPr>
          <w:sz w:val="26"/>
          <w:szCs w:val="26"/>
        </w:rPr>
        <w:t xml:space="preserve"> Настоящее решение вступает в силу со дня его официального опубликования.</w:t>
      </w:r>
    </w:p>
    <w:p w14:paraId="22D8E82D" w14:textId="02142DFC" w:rsidR="00A84EB9" w:rsidRPr="00130654" w:rsidRDefault="000319E5" w:rsidP="000319E5">
      <w:pPr>
        <w:spacing w:line="276" w:lineRule="auto"/>
        <w:jc w:val="both"/>
        <w:rPr>
          <w:sz w:val="26"/>
          <w:szCs w:val="26"/>
        </w:rPr>
      </w:pPr>
      <w:r w:rsidRPr="000319E5">
        <w:rPr>
          <w:b/>
          <w:sz w:val="26"/>
          <w:szCs w:val="26"/>
        </w:rPr>
        <w:t xml:space="preserve">       </w:t>
      </w:r>
      <w:r w:rsidR="00A84EB9" w:rsidRPr="000319E5">
        <w:rPr>
          <w:b/>
          <w:sz w:val="26"/>
          <w:szCs w:val="26"/>
        </w:rPr>
        <w:t>3.</w:t>
      </w:r>
      <w:r w:rsidR="00A84EB9" w:rsidRPr="00240025">
        <w:rPr>
          <w:sz w:val="26"/>
          <w:szCs w:val="26"/>
        </w:rPr>
        <w:t xml:space="preserve">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="00A84EB9" w:rsidRPr="00130654">
        <w:rPr>
          <w:sz w:val="26"/>
          <w:szCs w:val="26"/>
        </w:rPr>
        <w:t xml:space="preserve"> </w:t>
      </w:r>
    </w:p>
    <w:p w14:paraId="3D5414CF" w14:textId="77777777" w:rsidR="00E409FC" w:rsidRDefault="00E409FC" w:rsidP="00E409F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2E7E2651" w14:textId="77777777"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4B88E096" w:rsidR="00940ECC" w:rsidRPr="004E50FE" w:rsidRDefault="00C22717" w:rsidP="00C22717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BE7A2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A01113">
              <w:rPr>
                <w:sz w:val="26"/>
                <w:szCs w:val="26"/>
              </w:rPr>
              <w:t xml:space="preserve"> </w:t>
            </w:r>
            <w:r w:rsidR="00940ECC" w:rsidRPr="004E50FE">
              <w:rPr>
                <w:sz w:val="26"/>
                <w:szCs w:val="26"/>
              </w:rPr>
              <w:t>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335E3A1C" w:rsidR="00940ECC" w:rsidRPr="004E50FE" w:rsidRDefault="00940ECC" w:rsidP="00C22717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C22717">
              <w:rPr>
                <w:rFonts w:ascii="Times New Roman" w:hAnsi="Times New Roman" w:cs="Times New Roman"/>
                <w:b w:val="0"/>
                <w:bCs w:val="0"/>
              </w:rPr>
              <w:t>А.Д. Серов</w:t>
            </w:r>
            <w:bookmarkStart w:id="0" w:name="_GoBack"/>
            <w:bookmarkEnd w:id="0"/>
          </w:p>
        </w:tc>
      </w:tr>
    </w:tbl>
    <w:p w14:paraId="6CB0EBE3" w14:textId="623A8A6F" w:rsidR="00CB3035" w:rsidRDefault="00CB3035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CB3035" w:rsidSect="00EE0BE8">
      <w:pgSz w:w="11906" w:h="16838" w:code="9"/>
      <w:pgMar w:top="680" w:right="851" w:bottom="851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7915" w14:textId="77777777" w:rsidR="009F0B03" w:rsidRDefault="009F0B03">
      <w:r>
        <w:separator/>
      </w:r>
    </w:p>
  </w:endnote>
  <w:endnote w:type="continuationSeparator" w:id="0">
    <w:p w14:paraId="32ECB272" w14:textId="77777777" w:rsidR="009F0B03" w:rsidRDefault="009F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8DAC" w14:textId="77777777" w:rsidR="009F0B03" w:rsidRDefault="009F0B03">
      <w:r>
        <w:separator/>
      </w:r>
    </w:p>
  </w:footnote>
  <w:footnote w:type="continuationSeparator" w:id="0">
    <w:p w14:paraId="12F6A6DD" w14:textId="77777777" w:rsidR="009F0B03" w:rsidRDefault="009F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0B03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3B8B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2717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5F08-972B-4730-A0A2-222426CE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6</cp:revision>
  <cp:lastPrinted>2020-12-29T13:54:00Z</cp:lastPrinted>
  <dcterms:created xsi:type="dcterms:W3CDTF">2021-04-12T08:41:00Z</dcterms:created>
  <dcterms:modified xsi:type="dcterms:W3CDTF">2021-04-21T08:06:00Z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