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83A33">
        <w:rPr>
          <w:sz w:val="26"/>
          <w:szCs w:val="26"/>
          <w:u w:val="single"/>
        </w:rPr>
        <w:t>30</w:t>
      </w:r>
      <w:r w:rsidRPr="00502F0A">
        <w:rPr>
          <w:sz w:val="26"/>
          <w:szCs w:val="26"/>
          <w:u w:val="single"/>
        </w:rPr>
        <w:t xml:space="preserve"> </w:t>
      </w:r>
      <w:r w:rsidR="00D30FF2">
        <w:rPr>
          <w:sz w:val="26"/>
          <w:szCs w:val="26"/>
          <w:u w:val="single"/>
        </w:rPr>
        <w:t>марта</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583A33">
        <w:rPr>
          <w:sz w:val="26"/>
          <w:szCs w:val="26"/>
          <w:u w:val="single"/>
        </w:rPr>
        <w:t>326</w:t>
      </w:r>
    </w:p>
    <w:p w:rsidR="00C7504B" w:rsidRPr="00E47CD2" w:rsidRDefault="00C7504B" w:rsidP="005B09E8">
      <w:pPr>
        <w:jc w:val="both"/>
      </w:pPr>
    </w:p>
    <w:p w:rsidR="00E47CD2" w:rsidRPr="00E47CD2" w:rsidRDefault="00E47CD2" w:rsidP="005B09E8">
      <w:pPr>
        <w:jc w:val="both"/>
      </w:pPr>
    </w:p>
    <w:p w:rsidR="00583A33" w:rsidRPr="00583A33" w:rsidRDefault="00583A33" w:rsidP="00583A33">
      <w:pPr>
        <w:jc w:val="center"/>
        <w:rPr>
          <w:b/>
          <w:color w:val="000000"/>
          <w:sz w:val="26"/>
          <w:szCs w:val="26"/>
        </w:rPr>
      </w:pPr>
      <w:r w:rsidRPr="00583A33">
        <w:rPr>
          <w:b/>
          <w:color w:val="000000"/>
          <w:sz w:val="26"/>
          <w:szCs w:val="26"/>
        </w:rPr>
        <w:t xml:space="preserve">О внесении изменений в постановление администрации городского округа </w:t>
      </w:r>
      <w:r>
        <w:rPr>
          <w:b/>
          <w:color w:val="000000"/>
          <w:sz w:val="26"/>
          <w:szCs w:val="26"/>
        </w:rPr>
        <w:br/>
      </w:r>
      <w:r w:rsidRPr="00583A33">
        <w:rPr>
          <w:b/>
          <w:color w:val="000000"/>
          <w:sz w:val="26"/>
          <w:szCs w:val="26"/>
        </w:rPr>
        <w:t xml:space="preserve">город Шахунья от 18 августа 2020 года № 727 «Об утверждении Правил персонифицированного финансирования дополнительного образования детей </w:t>
      </w:r>
      <w:r>
        <w:rPr>
          <w:b/>
          <w:color w:val="000000"/>
          <w:sz w:val="26"/>
          <w:szCs w:val="26"/>
        </w:rPr>
        <w:br/>
      </w:r>
      <w:r w:rsidRPr="00583A33">
        <w:rPr>
          <w:b/>
          <w:color w:val="000000"/>
          <w:sz w:val="26"/>
          <w:szCs w:val="26"/>
        </w:rPr>
        <w:t xml:space="preserve">в </w:t>
      </w:r>
      <w:r w:rsidRPr="00583A33">
        <w:rPr>
          <w:b/>
          <w:spacing w:val="2"/>
          <w:sz w:val="26"/>
          <w:szCs w:val="26"/>
        </w:rPr>
        <w:t>городском округе город Шахунья Нижегородской области»</w:t>
      </w:r>
    </w:p>
    <w:p w:rsidR="00583A33" w:rsidRDefault="00583A33" w:rsidP="00583A33">
      <w:pPr>
        <w:jc w:val="both"/>
        <w:rPr>
          <w:color w:val="000000"/>
          <w:sz w:val="28"/>
          <w:szCs w:val="28"/>
        </w:rPr>
      </w:pPr>
    </w:p>
    <w:p w:rsidR="00583A33" w:rsidRPr="004B5840" w:rsidRDefault="00583A33" w:rsidP="00583A33">
      <w:pPr>
        <w:jc w:val="both"/>
        <w:rPr>
          <w:color w:val="000000"/>
          <w:sz w:val="28"/>
          <w:szCs w:val="28"/>
        </w:rPr>
      </w:pPr>
    </w:p>
    <w:p w:rsidR="00583A33" w:rsidRPr="008F0633" w:rsidRDefault="00583A33" w:rsidP="000A7697">
      <w:pPr>
        <w:pStyle w:val="ad"/>
        <w:shd w:val="clear" w:color="auto" w:fill="FFFFFF"/>
        <w:tabs>
          <w:tab w:val="left" w:pos="1134"/>
        </w:tabs>
        <w:spacing w:after="0" w:line="360" w:lineRule="auto"/>
        <w:ind w:left="0" w:firstLine="709"/>
        <w:jc w:val="both"/>
        <w:textAlignment w:val="baseline"/>
        <w:outlineLvl w:val="1"/>
        <w:rPr>
          <w:rFonts w:ascii="Times New Roman" w:eastAsia="Times New Roman" w:hAnsi="Times New Roman" w:cs="Times New Roman"/>
          <w:color w:val="000000"/>
          <w:sz w:val="26"/>
          <w:szCs w:val="26"/>
          <w:lang w:eastAsia="ru-RU"/>
        </w:rPr>
      </w:pPr>
      <w:proofErr w:type="gramStart"/>
      <w:r w:rsidRPr="008F0633">
        <w:rPr>
          <w:rFonts w:ascii="Times New Roman" w:hAnsi="Times New Roman" w:cs="Times New Roman"/>
          <w:sz w:val="26"/>
          <w:szCs w:val="26"/>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8F0633">
        <w:rPr>
          <w:rFonts w:ascii="Times New Roman" w:hAnsi="Times New Roman" w:cs="Times New Roman"/>
          <w:color w:val="000000"/>
          <w:sz w:val="26"/>
          <w:szCs w:val="26"/>
        </w:rPr>
        <w:t xml:space="preserve">, утвержденными постановлением Правительства Российской Федерации от 18.09.2020 </w:t>
      </w:r>
      <w:r>
        <w:rPr>
          <w:rFonts w:ascii="Times New Roman" w:hAnsi="Times New Roman" w:cs="Times New Roman"/>
          <w:color w:val="000000"/>
          <w:sz w:val="26"/>
          <w:szCs w:val="26"/>
        </w:rPr>
        <w:br/>
      </w:r>
      <w:r w:rsidRPr="008F0633">
        <w:rPr>
          <w:rFonts w:ascii="Times New Roman" w:hAnsi="Times New Roman" w:cs="Times New Roman"/>
          <w:color w:val="000000"/>
          <w:sz w:val="26"/>
          <w:szCs w:val="26"/>
        </w:rPr>
        <w:t xml:space="preserve">№ 1492, </w:t>
      </w:r>
      <w:r>
        <w:rPr>
          <w:rFonts w:ascii="Times New Roman" w:hAnsi="Times New Roman" w:cs="Times New Roman"/>
          <w:color w:val="000000"/>
          <w:sz w:val="26"/>
          <w:szCs w:val="26"/>
        </w:rPr>
        <w:t>в соответствии с</w:t>
      </w:r>
      <w:r w:rsidRPr="008F0633">
        <w:rPr>
          <w:rFonts w:ascii="Times New Roman" w:eastAsia="Times New Roman" w:hAnsi="Times New Roman" w:cs="Times New Roman"/>
          <w:color w:val="000000"/>
          <w:sz w:val="26"/>
          <w:szCs w:val="26"/>
          <w:lang w:eastAsia="ru-RU"/>
        </w:rPr>
        <w:t xml:space="preserve"> приказ</w:t>
      </w:r>
      <w:r>
        <w:rPr>
          <w:rFonts w:ascii="Times New Roman" w:eastAsia="Times New Roman" w:hAnsi="Times New Roman" w:cs="Times New Roman"/>
          <w:color w:val="000000"/>
          <w:sz w:val="26"/>
          <w:szCs w:val="26"/>
          <w:lang w:eastAsia="ru-RU"/>
        </w:rPr>
        <w:t>ом</w:t>
      </w:r>
      <w:r w:rsidRPr="008F0633">
        <w:rPr>
          <w:rFonts w:ascii="Times New Roman" w:eastAsia="Times New Roman" w:hAnsi="Times New Roman" w:cs="Times New Roman"/>
          <w:color w:val="000000"/>
          <w:sz w:val="26"/>
          <w:szCs w:val="26"/>
          <w:lang w:eastAsia="ru-RU"/>
        </w:rPr>
        <w:t xml:space="preserve"> министерства образования, науки и молодежной политики от 26.02.2021 № 316-01-63-408/21 «Об</w:t>
      </w:r>
      <w:proofErr w:type="gramEnd"/>
      <w:r w:rsidRPr="008F0633">
        <w:rPr>
          <w:rFonts w:ascii="Times New Roman" w:eastAsia="Times New Roman" w:hAnsi="Times New Roman" w:cs="Times New Roman"/>
          <w:color w:val="000000"/>
          <w:sz w:val="26"/>
          <w:szCs w:val="26"/>
          <w:lang w:eastAsia="ru-RU"/>
        </w:rPr>
        <w:t xml:space="preserve"> </w:t>
      </w:r>
      <w:proofErr w:type="gramStart"/>
      <w:r w:rsidRPr="008F0633">
        <w:rPr>
          <w:rFonts w:ascii="Times New Roman" w:eastAsia="Times New Roman" w:hAnsi="Times New Roman" w:cs="Times New Roman"/>
          <w:color w:val="000000"/>
          <w:sz w:val="26"/>
          <w:szCs w:val="26"/>
          <w:lang w:eastAsia="ru-RU"/>
        </w:rPr>
        <w:t>утверждении</w:t>
      </w:r>
      <w:proofErr w:type="gramEnd"/>
      <w:r w:rsidRPr="008F0633">
        <w:rPr>
          <w:rFonts w:ascii="Times New Roman" w:eastAsia="Times New Roman" w:hAnsi="Times New Roman" w:cs="Times New Roman"/>
          <w:color w:val="000000"/>
          <w:sz w:val="26"/>
          <w:szCs w:val="26"/>
          <w:lang w:eastAsia="ru-RU"/>
        </w:rPr>
        <w:t xml:space="preserve"> Правил персонифицированного финансирования дополнительного образования детей в Нижегородской области» администрация </w:t>
      </w:r>
      <w:r w:rsidRPr="008F0633">
        <w:rPr>
          <w:rFonts w:ascii="Times New Roman" w:eastAsia="Times New Roman" w:hAnsi="Times New Roman" w:cs="Times New Roman"/>
          <w:spacing w:val="2"/>
          <w:sz w:val="26"/>
          <w:szCs w:val="26"/>
          <w:lang w:eastAsia="ru-RU"/>
        </w:rPr>
        <w:t>городского округа город Шахунья Нижегородской области</w:t>
      </w:r>
      <w:r>
        <w:rPr>
          <w:rFonts w:ascii="Times New Roman" w:eastAsia="Times New Roman" w:hAnsi="Times New Roman" w:cs="Times New Roman"/>
          <w:spacing w:val="2"/>
          <w:sz w:val="26"/>
          <w:szCs w:val="26"/>
          <w:lang w:eastAsia="ru-RU"/>
        </w:rPr>
        <w:t xml:space="preserve"> </w:t>
      </w:r>
      <w:r w:rsidRPr="008F0633">
        <w:rPr>
          <w:rFonts w:ascii="Times New Roman" w:eastAsia="Times New Roman" w:hAnsi="Times New Roman" w:cs="Times New Roman"/>
          <w:spacing w:val="2"/>
          <w:sz w:val="26"/>
          <w:szCs w:val="26"/>
          <w:lang w:eastAsia="ru-RU"/>
        </w:rPr>
        <w:t xml:space="preserve"> </w:t>
      </w:r>
      <w:proofErr w:type="gramStart"/>
      <w:r w:rsidRPr="00583A33">
        <w:rPr>
          <w:rFonts w:ascii="Times New Roman" w:eastAsia="Times New Roman" w:hAnsi="Times New Roman" w:cs="Times New Roman"/>
          <w:b/>
          <w:color w:val="000000"/>
          <w:sz w:val="26"/>
          <w:szCs w:val="26"/>
          <w:lang w:eastAsia="ru-RU"/>
        </w:rPr>
        <w:t>п</w:t>
      </w:r>
      <w:proofErr w:type="gramEnd"/>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о</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с</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т</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а</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н</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о</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в</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л</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я</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е</w:t>
      </w:r>
      <w:r>
        <w:rPr>
          <w:rFonts w:ascii="Times New Roman" w:eastAsia="Times New Roman" w:hAnsi="Times New Roman" w:cs="Times New Roman"/>
          <w:b/>
          <w:color w:val="000000"/>
          <w:sz w:val="26"/>
          <w:szCs w:val="26"/>
          <w:lang w:eastAsia="ru-RU"/>
        </w:rPr>
        <w:t xml:space="preserve"> </w:t>
      </w:r>
      <w:r w:rsidRPr="00583A33">
        <w:rPr>
          <w:rFonts w:ascii="Times New Roman" w:eastAsia="Times New Roman" w:hAnsi="Times New Roman" w:cs="Times New Roman"/>
          <w:b/>
          <w:color w:val="000000"/>
          <w:sz w:val="26"/>
          <w:szCs w:val="26"/>
          <w:lang w:eastAsia="ru-RU"/>
        </w:rPr>
        <w:t>т:</w:t>
      </w:r>
    </w:p>
    <w:p w:rsidR="00583A33" w:rsidRPr="008F0633" w:rsidRDefault="00583A33" w:rsidP="000A7697">
      <w:pPr>
        <w:numPr>
          <w:ilvl w:val="0"/>
          <w:numId w:val="17"/>
        </w:numPr>
        <w:tabs>
          <w:tab w:val="left" w:pos="426"/>
          <w:tab w:val="left" w:pos="1134"/>
        </w:tabs>
        <w:spacing w:line="360" w:lineRule="auto"/>
        <w:ind w:firstLine="709"/>
        <w:jc w:val="both"/>
        <w:rPr>
          <w:color w:val="000000"/>
          <w:sz w:val="26"/>
          <w:szCs w:val="26"/>
        </w:rPr>
      </w:pPr>
      <w:r w:rsidRPr="008F0633">
        <w:rPr>
          <w:color w:val="000000"/>
          <w:sz w:val="26"/>
          <w:szCs w:val="26"/>
        </w:rPr>
        <w:t xml:space="preserve">В постановление администрации городского округа город Шахунья Нижегородской области от 18.08.2020 № 727 «Об утверждении Правил персонифицированного финансирования дополнительного образования детей в городском округе город Шахунья Нижегородской области» внести следующие изменения: </w:t>
      </w:r>
    </w:p>
    <w:p w:rsidR="00583A33" w:rsidRPr="008F0633" w:rsidRDefault="00583A33" w:rsidP="000A7697">
      <w:pPr>
        <w:pStyle w:val="ad"/>
        <w:numPr>
          <w:ilvl w:val="1"/>
          <w:numId w:val="18"/>
        </w:numPr>
        <w:tabs>
          <w:tab w:val="left" w:pos="1134"/>
        </w:tabs>
        <w:spacing w:after="0" w:line="360" w:lineRule="auto"/>
        <w:ind w:left="0" w:firstLine="709"/>
        <w:jc w:val="both"/>
        <w:rPr>
          <w:rFonts w:ascii="Times New Roman" w:eastAsia="Times New Roman" w:hAnsi="Times New Roman" w:cs="Times New Roman"/>
          <w:color w:val="000000"/>
          <w:sz w:val="26"/>
          <w:szCs w:val="26"/>
          <w:lang w:eastAsia="ru-RU"/>
        </w:rPr>
      </w:pPr>
      <w:r w:rsidRPr="008F0633">
        <w:rPr>
          <w:rFonts w:ascii="Times New Roman" w:eastAsia="Times New Roman" w:hAnsi="Times New Roman" w:cs="Times New Roman"/>
          <w:color w:val="000000"/>
          <w:sz w:val="26"/>
          <w:szCs w:val="26"/>
          <w:lang w:eastAsia="ru-RU"/>
        </w:rPr>
        <w:t>Утвердить прилагаемые Правила персонифицированного финансирования дополнительного образования детей в городском округе город Шахунья Нижегородской области</w:t>
      </w:r>
      <w:r>
        <w:rPr>
          <w:rFonts w:ascii="Times New Roman" w:eastAsia="Times New Roman" w:hAnsi="Times New Roman" w:cs="Times New Roman"/>
          <w:color w:val="000000"/>
          <w:sz w:val="26"/>
          <w:szCs w:val="26"/>
          <w:lang w:eastAsia="ru-RU"/>
        </w:rPr>
        <w:t>.</w:t>
      </w:r>
    </w:p>
    <w:p w:rsidR="00583A33" w:rsidRPr="008F0633" w:rsidRDefault="00583A33" w:rsidP="000A7697">
      <w:pPr>
        <w:tabs>
          <w:tab w:val="left" w:pos="426"/>
          <w:tab w:val="left" w:pos="1134"/>
        </w:tabs>
        <w:spacing w:line="360" w:lineRule="auto"/>
        <w:ind w:firstLine="709"/>
        <w:jc w:val="both"/>
        <w:rPr>
          <w:color w:val="000000"/>
          <w:sz w:val="26"/>
          <w:szCs w:val="26"/>
        </w:rPr>
      </w:pPr>
      <w:r>
        <w:rPr>
          <w:color w:val="000000"/>
          <w:sz w:val="26"/>
          <w:szCs w:val="26"/>
        </w:rPr>
        <w:lastRenderedPageBreak/>
        <w:t>1.2.</w:t>
      </w:r>
      <w:r w:rsidR="000A7697">
        <w:rPr>
          <w:color w:val="000000"/>
          <w:sz w:val="26"/>
          <w:szCs w:val="26"/>
        </w:rPr>
        <w:t xml:space="preserve"> </w:t>
      </w:r>
      <w:proofErr w:type="gramStart"/>
      <w:r w:rsidRPr="008F0633">
        <w:rPr>
          <w:color w:val="000000"/>
          <w:sz w:val="26"/>
          <w:szCs w:val="26"/>
        </w:rPr>
        <w:t>Утвердить прилагаемый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8F0633">
        <w:rPr>
          <w:color w:val="000000"/>
          <w:sz w:val="26"/>
          <w:szCs w:val="26"/>
        </w:rPr>
        <w:t xml:space="preserve"> системы персонифицированного финансирования</w:t>
      </w:r>
      <w:r>
        <w:rPr>
          <w:color w:val="000000"/>
          <w:sz w:val="26"/>
          <w:szCs w:val="26"/>
        </w:rPr>
        <w:t xml:space="preserve"> в новой редакции.</w:t>
      </w:r>
    </w:p>
    <w:p w:rsidR="00583A33" w:rsidRPr="008F0633" w:rsidRDefault="00583A33" w:rsidP="000A7697">
      <w:pPr>
        <w:numPr>
          <w:ilvl w:val="0"/>
          <w:numId w:val="17"/>
        </w:numPr>
        <w:tabs>
          <w:tab w:val="left" w:pos="426"/>
          <w:tab w:val="left" w:pos="1134"/>
        </w:tabs>
        <w:spacing w:line="360" w:lineRule="auto"/>
        <w:ind w:firstLine="709"/>
        <w:jc w:val="both"/>
        <w:rPr>
          <w:color w:val="000000"/>
          <w:sz w:val="26"/>
          <w:szCs w:val="26"/>
        </w:rPr>
      </w:pPr>
      <w:r w:rsidRPr="008F0633">
        <w:rPr>
          <w:color w:val="000000"/>
          <w:sz w:val="26"/>
          <w:szCs w:val="26"/>
        </w:rPr>
        <w:t xml:space="preserve">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w:t>
      </w:r>
    </w:p>
    <w:p w:rsidR="00583A33" w:rsidRPr="008F0633" w:rsidRDefault="00583A33" w:rsidP="000A7697">
      <w:pPr>
        <w:numPr>
          <w:ilvl w:val="0"/>
          <w:numId w:val="17"/>
        </w:numPr>
        <w:tabs>
          <w:tab w:val="left" w:pos="426"/>
          <w:tab w:val="left" w:pos="1134"/>
        </w:tabs>
        <w:spacing w:line="360" w:lineRule="auto"/>
        <w:ind w:firstLine="709"/>
        <w:jc w:val="both"/>
        <w:rPr>
          <w:color w:val="000000"/>
          <w:sz w:val="26"/>
          <w:szCs w:val="26"/>
        </w:rPr>
      </w:pPr>
      <w:r w:rsidRPr="008F0633">
        <w:rPr>
          <w:color w:val="000000"/>
          <w:sz w:val="26"/>
          <w:szCs w:val="26"/>
        </w:rPr>
        <w:t>Настоящее постановление вступает в силу со дня официального опубликования.</w:t>
      </w:r>
    </w:p>
    <w:p w:rsidR="00583A33" w:rsidRPr="008F0633" w:rsidRDefault="00583A33" w:rsidP="000A7697">
      <w:pPr>
        <w:numPr>
          <w:ilvl w:val="0"/>
          <w:numId w:val="17"/>
        </w:numPr>
        <w:tabs>
          <w:tab w:val="left" w:pos="426"/>
          <w:tab w:val="left" w:pos="1134"/>
        </w:tabs>
        <w:spacing w:line="360" w:lineRule="auto"/>
        <w:ind w:firstLine="709"/>
        <w:jc w:val="both"/>
        <w:rPr>
          <w:sz w:val="26"/>
          <w:szCs w:val="26"/>
        </w:rPr>
      </w:pPr>
      <w:proofErr w:type="gramStart"/>
      <w:r w:rsidRPr="008F0633">
        <w:rPr>
          <w:sz w:val="26"/>
          <w:szCs w:val="26"/>
        </w:rPr>
        <w:t>Контроль за</w:t>
      </w:r>
      <w:proofErr w:type="gramEnd"/>
      <w:r w:rsidRPr="008F0633">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245EE2" w:rsidRDefault="00245EE2" w:rsidP="004D2212">
      <w:pPr>
        <w:jc w:val="both"/>
        <w:rPr>
          <w:sz w:val="26"/>
          <w:szCs w:val="26"/>
        </w:rPr>
      </w:pPr>
    </w:p>
    <w:p w:rsidR="00583A33" w:rsidRDefault="00583A33" w:rsidP="004D2212">
      <w:pPr>
        <w:jc w:val="both"/>
        <w:rPr>
          <w:sz w:val="26"/>
          <w:szCs w:val="26"/>
        </w:rPr>
      </w:pPr>
    </w:p>
    <w:p w:rsidR="00583A33" w:rsidRDefault="00583A33" w:rsidP="004D2212">
      <w:pPr>
        <w:jc w:val="both"/>
        <w:rPr>
          <w:sz w:val="26"/>
          <w:szCs w:val="26"/>
        </w:rPr>
      </w:pPr>
    </w:p>
    <w:p w:rsidR="00583A33" w:rsidRDefault="00583A33" w:rsidP="004D2212">
      <w:pPr>
        <w:jc w:val="both"/>
        <w:rPr>
          <w:sz w:val="26"/>
          <w:szCs w:val="26"/>
        </w:rPr>
      </w:pPr>
    </w:p>
    <w:p w:rsidR="00612197" w:rsidRDefault="00612197" w:rsidP="00612197">
      <w:pPr>
        <w:jc w:val="both"/>
        <w:rPr>
          <w:sz w:val="26"/>
          <w:szCs w:val="26"/>
        </w:rPr>
      </w:pPr>
      <w:r>
        <w:rPr>
          <w:sz w:val="26"/>
          <w:szCs w:val="26"/>
        </w:rPr>
        <w:t>Глава местного самоуправления</w:t>
      </w:r>
    </w:p>
    <w:p w:rsidR="00612197" w:rsidRDefault="00612197" w:rsidP="00612197">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Р.В.Кошелев</w:t>
      </w:r>
    </w:p>
    <w:p w:rsidR="00BC7F5D" w:rsidRDefault="00BC7F5D"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BA3603" w:rsidRDefault="00BA3603"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583A33" w:rsidRDefault="00583A33" w:rsidP="00583A33">
      <w:pPr>
        <w:tabs>
          <w:tab w:val="right" w:pos="9355"/>
        </w:tabs>
        <w:jc w:val="both"/>
        <w:rPr>
          <w:bCs/>
          <w:noProof/>
          <w:sz w:val="22"/>
          <w:szCs w:val="22"/>
        </w:rPr>
      </w:pPr>
      <w:bookmarkStart w:id="0" w:name="_GoBack"/>
      <w:bookmarkEnd w:id="0"/>
      <w:r>
        <w:rPr>
          <w:bCs/>
          <w:noProof/>
          <w:sz w:val="22"/>
          <w:szCs w:val="22"/>
        </w:rPr>
        <w:br w:type="page"/>
      </w:r>
    </w:p>
    <w:p w:rsidR="000A7697" w:rsidRPr="008F0633" w:rsidRDefault="000A7697" w:rsidP="000A7697">
      <w:pPr>
        <w:tabs>
          <w:tab w:val="left" w:pos="851"/>
        </w:tabs>
        <w:ind w:left="6096"/>
        <w:jc w:val="center"/>
        <w:rPr>
          <w:sz w:val="26"/>
          <w:szCs w:val="26"/>
        </w:rPr>
      </w:pPr>
      <w:r w:rsidRPr="008F0633">
        <w:rPr>
          <w:sz w:val="26"/>
          <w:szCs w:val="26"/>
        </w:rPr>
        <w:lastRenderedPageBreak/>
        <w:t>УТВЕРЖДЕНЫ</w:t>
      </w:r>
    </w:p>
    <w:p w:rsidR="000A7697" w:rsidRPr="008F0633" w:rsidRDefault="000A7697" w:rsidP="000A7697">
      <w:pPr>
        <w:tabs>
          <w:tab w:val="left" w:pos="851"/>
        </w:tabs>
        <w:ind w:left="6096"/>
        <w:jc w:val="center"/>
        <w:rPr>
          <w:sz w:val="26"/>
          <w:szCs w:val="26"/>
        </w:rPr>
      </w:pPr>
      <w:r w:rsidRPr="008F0633">
        <w:rPr>
          <w:sz w:val="26"/>
          <w:szCs w:val="26"/>
        </w:rPr>
        <w:t>постановлением администрации</w:t>
      </w:r>
    </w:p>
    <w:p w:rsidR="000A7697" w:rsidRPr="008F0633" w:rsidRDefault="000A7697" w:rsidP="000A7697">
      <w:pPr>
        <w:tabs>
          <w:tab w:val="left" w:pos="851"/>
        </w:tabs>
        <w:ind w:left="6096"/>
        <w:jc w:val="center"/>
        <w:rPr>
          <w:sz w:val="26"/>
          <w:szCs w:val="26"/>
        </w:rPr>
      </w:pPr>
      <w:r w:rsidRPr="008F0633">
        <w:rPr>
          <w:sz w:val="26"/>
          <w:szCs w:val="26"/>
        </w:rPr>
        <w:t>городского округа город Шахунья</w:t>
      </w:r>
    </w:p>
    <w:p w:rsidR="000A7697" w:rsidRPr="008F0633" w:rsidRDefault="000A7697" w:rsidP="000A7697">
      <w:pPr>
        <w:tabs>
          <w:tab w:val="left" w:pos="851"/>
        </w:tabs>
        <w:ind w:left="6096"/>
        <w:jc w:val="center"/>
        <w:rPr>
          <w:sz w:val="26"/>
          <w:szCs w:val="26"/>
        </w:rPr>
      </w:pPr>
      <w:r w:rsidRPr="008F0633">
        <w:rPr>
          <w:sz w:val="26"/>
          <w:szCs w:val="26"/>
        </w:rPr>
        <w:t>Нижегородской области</w:t>
      </w:r>
    </w:p>
    <w:p w:rsidR="000A7697" w:rsidRPr="008F0633" w:rsidRDefault="000A7697" w:rsidP="000A7697">
      <w:pPr>
        <w:tabs>
          <w:tab w:val="left" w:pos="851"/>
        </w:tabs>
        <w:ind w:left="6096"/>
        <w:jc w:val="center"/>
        <w:rPr>
          <w:sz w:val="26"/>
          <w:szCs w:val="26"/>
        </w:rPr>
      </w:pPr>
      <w:r>
        <w:rPr>
          <w:sz w:val="26"/>
          <w:szCs w:val="26"/>
        </w:rPr>
        <w:t>о</w:t>
      </w:r>
      <w:r w:rsidRPr="008F0633">
        <w:rPr>
          <w:sz w:val="26"/>
          <w:szCs w:val="26"/>
        </w:rPr>
        <w:t>т</w:t>
      </w:r>
      <w:r>
        <w:rPr>
          <w:sz w:val="26"/>
          <w:szCs w:val="26"/>
        </w:rPr>
        <w:t xml:space="preserve"> 30.03.2021 г.</w:t>
      </w:r>
      <w:r w:rsidRPr="008F0633">
        <w:rPr>
          <w:sz w:val="26"/>
          <w:szCs w:val="26"/>
        </w:rPr>
        <w:t xml:space="preserve"> №</w:t>
      </w:r>
      <w:r>
        <w:rPr>
          <w:sz w:val="26"/>
          <w:szCs w:val="26"/>
        </w:rPr>
        <w:t xml:space="preserve"> 326</w:t>
      </w:r>
    </w:p>
    <w:p w:rsidR="000A7697" w:rsidRPr="008F0633" w:rsidRDefault="000A7697" w:rsidP="000A7697">
      <w:pPr>
        <w:tabs>
          <w:tab w:val="left" w:pos="851"/>
        </w:tabs>
        <w:spacing w:line="360" w:lineRule="auto"/>
        <w:ind w:firstLine="567"/>
        <w:jc w:val="right"/>
        <w:rPr>
          <w:sz w:val="26"/>
          <w:szCs w:val="26"/>
        </w:rPr>
      </w:pPr>
    </w:p>
    <w:p w:rsidR="000A7697" w:rsidRPr="008F0633" w:rsidRDefault="000A7697" w:rsidP="000A7697">
      <w:pPr>
        <w:tabs>
          <w:tab w:val="left" w:pos="851"/>
        </w:tabs>
        <w:spacing w:line="360" w:lineRule="auto"/>
        <w:ind w:firstLine="567"/>
        <w:rPr>
          <w:sz w:val="26"/>
          <w:szCs w:val="26"/>
        </w:rPr>
      </w:pPr>
    </w:p>
    <w:p w:rsidR="000A7697" w:rsidRPr="008F0633" w:rsidRDefault="000A7697" w:rsidP="000A7697">
      <w:pPr>
        <w:tabs>
          <w:tab w:val="left" w:pos="851"/>
        </w:tabs>
        <w:ind w:firstLine="567"/>
        <w:jc w:val="center"/>
        <w:rPr>
          <w:b/>
          <w:sz w:val="26"/>
          <w:szCs w:val="26"/>
        </w:rPr>
      </w:pPr>
      <w:r w:rsidRPr="008F0633">
        <w:rPr>
          <w:b/>
          <w:sz w:val="26"/>
          <w:szCs w:val="26"/>
        </w:rPr>
        <w:t xml:space="preserve">Правила персонифицированного финансирования </w:t>
      </w:r>
      <w:r>
        <w:rPr>
          <w:b/>
          <w:sz w:val="26"/>
          <w:szCs w:val="26"/>
        </w:rPr>
        <w:br/>
      </w:r>
      <w:r w:rsidRPr="008F0633">
        <w:rPr>
          <w:b/>
          <w:sz w:val="26"/>
          <w:szCs w:val="26"/>
        </w:rPr>
        <w:t xml:space="preserve">дополнительного образования детей в </w:t>
      </w:r>
      <w:r w:rsidRPr="008F0633">
        <w:rPr>
          <w:b/>
          <w:spacing w:val="2"/>
          <w:sz w:val="26"/>
          <w:szCs w:val="26"/>
        </w:rPr>
        <w:t>городском округе город Шахунья Нижегородской области</w:t>
      </w:r>
    </w:p>
    <w:p w:rsidR="000A7697" w:rsidRPr="008F0633" w:rsidRDefault="000A7697" w:rsidP="000A7697">
      <w:pPr>
        <w:tabs>
          <w:tab w:val="left" w:pos="851"/>
        </w:tabs>
        <w:spacing w:line="360" w:lineRule="auto"/>
        <w:ind w:firstLine="567"/>
        <w:jc w:val="center"/>
        <w:rPr>
          <w:sz w:val="26"/>
          <w:szCs w:val="26"/>
        </w:rPr>
      </w:pPr>
    </w:p>
    <w:p w:rsidR="000A7697" w:rsidRPr="000A7697" w:rsidRDefault="000A7697" w:rsidP="000A7697">
      <w:pPr>
        <w:pStyle w:val="1"/>
        <w:keepLines/>
        <w:numPr>
          <w:ilvl w:val="0"/>
          <w:numId w:val="36"/>
        </w:numPr>
        <w:spacing w:after="120"/>
        <w:ind w:left="0" w:firstLine="562"/>
        <w:jc w:val="center"/>
        <w:rPr>
          <w:rFonts w:ascii="Times New Roman" w:hAnsi="Times New Roman" w:cs="Times New Roman"/>
          <w:bCs w:val="0"/>
          <w:spacing w:val="2"/>
          <w:kern w:val="0"/>
          <w:sz w:val="26"/>
          <w:szCs w:val="26"/>
        </w:rPr>
      </w:pPr>
      <w:r w:rsidRPr="000A7697">
        <w:rPr>
          <w:rFonts w:ascii="Times New Roman" w:hAnsi="Times New Roman" w:cs="Times New Roman"/>
          <w:bCs w:val="0"/>
          <w:spacing w:val="2"/>
          <w:kern w:val="0"/>
          <w:sz w:val="26"/>
          <w:szCs w:val="26"/>
        </w:rPr>
        <w:t>Общие положения</w:t>
      </w:r>
    </w:p>
    <w:p w:rsidR="000A7697" w:rsidRPr="00704EE9" w:rsidRDefault="000A7697" w:rsidP="000A7697">
      <w:pPr>
        <w:widowControl w:val="0"/>
        <w:numPr>
          <w:ilvl w:val="0"/>
          <w:numId w:val="19"/>
        </w:numPr>
        <w:tabs>
          <w:tab w:val="left" w:pos="0"/>
          <w:tab w:val="left" w:pos="851"/>
          <w:tab w:val="left" w:pos="1276"/>
        </w:tabs>
        <w:autoSpaceDE w:val="0"/>
        <w:autoSpaceDN w:val="0"/>
        <w:adjustRightInd w:val="0"/>
        <w:ind w:left="0" w:firstLine="709"/>
        <w:jc w:val="both"/>
        <w:rPr>
          <w:sz w:val="26"/>
          <w:szCs w:val="26"/>
        </w:rPr>
      </w:pPr>
      <w:bookmarkStart w:id="1" w:name="sub_1"/>
      <w:r w:rsidRPr="00704EE9">
        <w:rPr>
          <w:sz w:val="26"/>
          <w:szCs w:val="26"/>
        </w:rPr>
        <w:t xml:space="preserve">Настоящие Правила персонифицированного финансирования дополнительного образования детей в Нижегородской области (далее – Правила) устанавливают порядок и условия </w:t>
      </w:r>
      <w:proofErr w:type="gramStart"/>
      <w:r w:rsidRPr="00704EE9">
        <w:rPr>
          <w:sz w:val="26"/>
          <w:szCs w:val="26"/>
        </w:rPr>
        <w:t>функционирования системы персонифицированного финансирования дополнительного образования детей</w:t>
      </w:r>
      <w:proofErr w:type="gramEnd"/>
      <w:r w:rsidRPr="00704EE9">
        <w:rPr>
          <w:sz w:val="26"/>
          <w:szCs w:val="26"/>
        </w:rPr>
        <w:t xml:space="preserve"> на территории Нижегородской области (далее – система персонифицированного финансирования).</w:t>
      </w:r>
    </w:p>
    <w:p w:rsidR="000A7697" w:rsidRPr="00704EE9" w:rsidRDefault="000A7697" w:rsidP="000A7697">
      <w:pPr>
        <w:widowControl w:val="0"/>
        <w:numPr>
          <w:ilvl w:val="0"/>
          <w:numId w:val="19"/>
        </w:numPr>
        <w:tabs>
          <w:tab w:val="left" w:pos="0"/>
          <w:tab w:val="left" w:pos="1276"/>
        </w:tabs>
        <w:autoSpaceDE w:val="0"/>
        <w:autoSpaceDN w:val="0"/>
        <w:adjustRightInd w:val="0"/>
        <w:ind w:left="0" w:firstLine="709"/>
        <w:jc w:val="both"/>
        <w:rPr>
          <w:sz w:val="26"/>
          <w:szCs w:val="26"/>
        </w:rPr>
      </w:pPr>
      <w:r w:rsidRPr="00704EE9">
        <w:rPr>
          <w:sz w:val="26"/>
          <w:szCs w:val="26"/>
        </w:rPr>
        <w:t>Для целей настоящих Правил используются следующие понятия:</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Образовательная услуга – услуга по реализации дополнительной общеобразовательной</w:t>
      </w:r>
      <w:r w:rsidRPr="00704EE9">
        <w:rPr>
          <w:rFonts w:eastAsia="Calibri"/>
          <w:sz w:val="26"/>
          <w:szCs w:val="26"/>
        </w:rPr>
        <w:t xml:space="preserve"> программы (отдельной части дополнительной </w:t>
      </w:r>
      <w:r w:rsidRPr="00704EE9">
        <w:rPr>
          <w:sz w:val="26"/>
          <w:szCs w:val="26"/>
        </w:rPr>
        <w:t>общеобразовательной</w:t>
      </w:r>
      <w:r w:rsidRPr="00704EE9">
        <w:rPr>
          <w:rFonts w:eastAsia="Calibri"/>
          <w:sz w:val="26"/>
          <w:szCs w:val="26"/>
        </w:rPr>
        <w:t xml:space="preserve"> программы для детей)</w:t>
      </w:r>
      <w:r w:rsidRPr="00704EE9">
        <w:rPr>
          <w:sz w:val="26"/>
          <w:szCs w:val="26"/>
        </w:rPr>
        <w:t>, оказываемая в рамках системы персонифицированного финансирования;</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Потребитель – физическое лицо в возрасте от 5 до 18 лет, проживающее на территории Нижегородской области и имеющее право на получение образовательных услуг;</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proofErr w:type="gramStart"/>
      <w:r w:rsidRPr="00704EE9">
        <w:rPr>
          <w:sz w:val="26"/>
          <w:szCs w:val="26"/>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w:t>
      </w:r>
      <w:r>
        <w:rPr>
          <w:sz w:val="26"/>
          <w:szCs w:val="26"/>
        </w:rPr>
        <w:t>городского округа город Шахунья</w:t>
      </w:r>
      <w:r w:rsidRPr="00704EE9">
        <w:rPr>
          <w:sz w:val="26"/>
          <w:szCs w:val="26"/>
        </w:rPr>
        <w:t xml:space="preserve"> Нижегородской области в порядке и на условиях, определяемых правовыми актами органов местного самоуправления </w:t>
      </w:r>
      <w:r>
        <w:rPr>
          <w:sz w:val="26"/>
          <w:szCs w:val="26"/>
        </w:rPr>
        <w:t>городского округа</w:t>
      </w:r>
      <w:r w:rsidRPr="00704EE9">
        <w:rPr>
          <w:sz w:val="26"/>
          <w:szCs w:val="26"/>
        </w:rPr>
        <w:t xml:space="preserve">, не противоречащих настоящим Правилам и право исполнителя образовательных услуг получить из местного бюджета </w:t>
      </w:r>
      <w:r>
        <w:rPr>
          <w:sz w:val="26"/>
          <w:szCs w:val="26"/>
        </w:rPr>
        <w:t>городского округа</w:t>
      </w:r>
      <w:r w:rsidRPr="00704EE9">
        <w:rPr>
          <w:sz w:val="26"/>
          <w:szCs w:val="26"/>
        </w:rPr>
        <w:t xml:space="preserve"> средства на</w:t>
      </w:r>
      <w:proofErr w:type="gramEnd"/>
      <w:r w:rsidRPr="00704EE9">
        <w:rPr>
          <w:sz w:val="26"/>
          <w:szCs w:val="26"/>
        </w:rPr>
        <w:t xml:space="preserve"> финансовое обеспечение оказания образовательной услуги;</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 xml:space="preserve">Норматив обеспечения сертификата дополнительного образования (номинал сертификата дополнительного образования) – объем финансового обеспечения оказания образовательных услуг, определяемый и устанавливаемый органами местного самоуправления </w:t>
      </w:r>
      <w:r>
        <w:rPr>
          <w:sz w:val="26"/>
          <w:szCs w:val="26"/>
        </w:rPr>
        <w:t>городского округа</w:t>
      </w:r>
      <w:r w:rsidRPr="00704EE9">
        <w:rPr>
          <w:sz w:val="26"/>
          <w:szCs w:val="26"/>
        </w:rPr>
        <w:t xml:space="preserve"> для одного ребенка на период действия программы персонифицированного финансирования в рамках одного финансового года;</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proofErr w:type="gramStart"/>
      <w:r w:rsidRPr="00704EE9">
        <w:rPr>
          <w:sz w:val="26"/>
          <w:szCs w:val="26"/>
        </w:rPr>
        <w:t>Программа персонифицированного финансирования – муниципальный правовой акт орган</w:t>
      </w:r>
      <w:r>
        <w:rPr>
          <w:sz w:val="26"/>
          <w:szCs w:val="26"/>
        </w:rPr>
        <w:t>а</w:t>
      </w:r>
      <w:r w:rsidRPr="00704EE9">
        <w:rPr>
          <w:sz w:val="26"/>
          <w:szCs w:val="26"/>
        </w:rPr>
        <w:t xml:space="preserve"> местного самоуправления </w:t>
      </w:r>
      <w:r>
        <w:rPr>
          <w:sz w:val="26"/>
          <w:szCs w:val="26"/>
        </w:rPr>
        <w:t>городского округа</w:t>
      </w:r>
      <w:r w:rsidRPr="00704EE9">
        <w:rPr>
          <w:sz w:val="26"/>
          <w:szCs w:val="26"/>
        </w:rPr>
        <w:t xml:space="preserve">,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w:t>
      </w:r>
      <w:r w:rsidRPr="00704EE9">
        <w:rPr>
          <w:rFonts w:eastAsiaTheme="minorHAnsi"/>
        </w:rPr>
        <w:t>объем обеспечения сертификатов</w:t>
      </w:r>
      <w:r w:rsidRPr="00704EE9">
        <w:rPr>
          <w:sz w:val="26"/>
          <w:szCs w:val="26"/>
        </w:rPr>
        <w:t>, а также ограничения по использованию детьми сертификата дополнительного образования при</w:t>
      </w:r>
      <w:proofErr w:type="gramEnd"/>
      <w:r w:rsidRPr="00704EE9">
        <w:rPr>
          <w:sz w:val="26"/>
          <w:szCs w:val="26"/>
        </w:rPr>
        <w:t xml:space="preserve"> </w:t>
      </w:r>
      <w:proofErr w:type="gramStart"/>
      <w:r w:rsidRPr="00704EE9">
        <w:rPr>
          <w:sz w:val="26"/>
          <w:szCs w:val="26"/>
        </w:rPr>
        <w:t>выборе</w:t>
      </w:r>
      <w:proofErr w:type="gramEnd"/>
      <w:r w:rsidRPr="00704EE9">
        <w:rPr>
          <w:sz w:val="26"/>
          <w:szCs w:val="26"/>
        </w:rPr>
        <w:t xml:space="preserve"> дополнительных общеобразовательных программ определенных </w:t>
      </w:r>
      <w:r w:rsidRPr="00704EE9">
        <w:rPr>
          <w:sz w:val="26"/>
          <w:szCs w:val="26"/>
        </w:rPr>
        <w:lastRenderedPageBreak/>
        <w:t>направленностей;</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 xml:space="preserve">Уполномоченный орган – орган местного самоуправления </w:t>
      </w:r>
      <w:r>
        <w:rPr>
          <w:sz w:val="26"/>
          <w:szCs w:val="26"/>
        </w:rPr>
        <w:t>городского округа</w:t>
      </w:r>
      <w:r w:rsidRPr="00704EE9">
        <w:rPr>
          <w:sz w:val="26"/>
          <w:szCs w:val="26"/>
        </w:rPr>
        <w:t>, являющийся исполнителем программы персонифицированного финансирования;</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Нормативные затраты на реализацию образовательной программы (нормативные затраты) – объем затрат, выраженный в рублях, установленный орган</w:t>
      </w:r>
      <w:r>
        <w:rPr>
          <w:sz w:val="26"/>
          <w:szCs w:val="26"/>
        </w:rPr>
        <w:t>ом</w:t>
      </w:r>
      <w:r w:rsidRPr="00704EE9">
        <w:rPr>
          <w:sz w:val="26"/>
          <w:szCs w:val="26"/>
        </w:rPr>
        <w:t xml:space="preserve"> местного самоуправления </w:t>
      </w:r>
      <w:r>
        <w:rPr>
          <w:sz w:val="26"/>
          <w:szCs w:val="26"/>
        </w:rPr>
        <w:t>городского округа</w:t>
      </w:r>
      <w:r w:rsidRPr="00704EE9">
        <w:rPr>
          <w:sz w:val="26"/>
          <w:szCs w:val="26"/>
        </w:rPr>
        <w:t xml:space="preserve">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Исполнитель 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общеобразовательные программы, сведения о которых включены в реестр образовательных программ в порядке, установленном настоящими Правилами;</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 xml:space="preserve">Информационная система персонифицированного финансирования «Навигатор дополнительного образования Нижегородской области»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w:t>
      </w:r>
      <w:r w:rsidRPr="00704EE9">
        <w:rPr>
          <w:color w:val="000000"/>
          <w:sz w:val="26"/>
          <w:szCs w:val="26"/>
        </w:rPr>
        <w:t>общеобразовательных</w:t>
      </w:r>
      <w:r w:rsidRPr="00704EE9">
        <w:rPr>
          <w:sz w:val="26"/>
          <w:szCs w:val="26"/>
        </w:rPr>
        <w:t xml:space="preserve"> программ и иных процедур, предусмотренных настоящими Правилами;</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proofErr w:type="gramStart"/>
      <w:r w:rsidRPr="00704EE9">
        <w:rPr>
          <w:sz w:val="26"/>
          <w:szCs w:val="26"/>
        </w:rPr>
        <w:t>Оператор персонифицированного финансирования – региональный модельный центр дополнительного образования детей в Нижегородской области, определенный в соответствии с распоряжением Правительства Нижегородской области от 30.10.18 № 1135-р «О реализации мероприятий по внедрению целевой модели развития региональной системы дополнительного образования детей» для осуществления организационного, методического, информационного сопровождения системы персонифицированного финансирования, в том числе ведения реестров потребителей, сертификатов дополнительного образования, исполнителей образовательных услуг, образовательных программ в</w:t>
      </w:r>
      <w:proofErr w:type="gramEnd"/>
      <w:r w:rsidRPr="00704EE9">
        <w:rPr>
          <w:sz w:val="26"/>
          <w:szCs w:val="26"/>
        </w:rPr>
        <w:t xml:space="preserve"> </w:t>
      </w:r>
      <w:proofErr w:type="gramStart"/>
      <w:r w:rsidRPr="00704EE9">
        <w:rPr>
          <w:sz w:val="26"/>
          <w:szCs w:val="26"/>
        </w:rPr>
        <w:t>соответствии</w:t>
      </w:r>
      <w:proofErr w:type="gramEnd"/>
      <w:r w:rsidRPr="00704EE9">
        <w:rPr>
          <w:sz w:val="26"/>
          <w:szCs w:val="26"/>
        </w:rPr>
        <w:t xml:space="preserve"> с настоящими Правилами, а также обеспечения проведения независимой оценки качества в рамках системы персонифицированного финансирования в соответствии с регламентом, утвержденным Министерством образования, науки и молодежной политики Нижегородской области.</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 xml:space="preserve">Реестр потребителей – перечень сведений о потребителях в электронной форме, учитываемый в информационной системе, </w:t>
      </w:r>
      <w:proofErr w:type="gramStart"/>
      <w:r w:rsidRPr="00704EE9">
        <w:rPr>
          <w:sz w:val="26"/>
          <w:szCs w:val="26"/>
        </w:rPr>
        <w:t>ведение</w:t>
      </w:r>
      <w:proofErr w:type="gramEnd"/>
      <w:r w:rsidRPr="00704EE9">
        <w:rPr>
          <w:sz w:val="26"/>
          <w:szCs w:val="26"/>
        </w:rPr>
        <w:t xml:space="preserve"> которого осуществляется оператором персонифицированного финансирования в порядке, установленном настоящими Правилами;</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Реестр сертификатов – перечень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настоящими Правилами;</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Реестр исполнителей образовательных услуг – перечень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настоящими Правилами;</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 xml:space="preserve">Реестр образовательных программ – перечень дополнительных общеобразовательных программ, реализуемых исполнителем образовательных услуг за </w:t>
      </w:r>
      <w:r w:rsidRPr="00704EE9">
        <w:rPr>
          <w:sz w:val="26"/>
          <w:szCs w:val="26"/>
        </w:rPr>
        <w:lastRenderedPageBreak/>
        <w:t xml:space="preserve">счет бюджетных ассигнований местного бюджета </w:t>
      </w:r>
      <w:r>
        <w:rPr>
          <w:sz w:val="26"/>
          <w:szCs w:val="26"/>
        </w:rPr>
        <w:t>городского округа</w:t>
      </w:r>
      <w:r w:rsidRPr="00704EE9">
        <w:rPr>
          <w:sz w:val="26"/>
          <w:szCs w:val="26"/>
        </w:rPr>
        <w:t xml:space="preserve"> путем предоставления субсидии на финансовое обеспечение выполнения государственного (муниципального) задания на оказание государственных (муниципальных) услуг, распределенных независимо от выбора детей, их родителей (законных представителей);</w:t>
      </w:r>
    </w:p>
    <w:p w:rsidR="000A7697" w:rsidRPr="00704EE9" w:rsidRDefault="000A7697" w:rsidP="000A7697">
      <w:pPr>
        <w:widowControl w:val="0"/>
        <w:numPr>
          <w:ilvl w:val="0"/>
          <w:numId w:val="35"/>
        </w:numPr>
        <w:tabs>
          <w:tab w:val="left" w:pos="0"/>
          <w:tab w:val="left" w:pos="1276"/>
        </w:tabs>
        <w:autoSpaceDE w:val="0"/>
        <w:autoSpaceDN w:val="0"/>
        <w:adjustRightInd w:val="0"/>
        <w:ind w:left="0" w:firstLine="709"/>
        <w:jc w:val="both"/>
        <w:rPr>
          <w:sz w:val="26"/>
          <w:szCs w:val="26"/>
        </w:rPr>
      </w:pPr>
      <w:r w:rsidRPr="00704EE9">
        <w:rPr>
          <w:sz w:val="26"/>
          <w:szCs w:val="26"/>
        </w:rPr>
        <w:t>Реестр сертифицированных программ – перечень дополнительных общеобразовательных программ, реализуемых исполнителями образовательных услуг в системе персонифицированного финансирования, с использованием сертификатов персонифицированного финансирования в порядке, установленном настоящими Правилами.</w:t>
      </w:r>
    </w:p>
    <w:p w:rsidR="000A7697" w:rsidRPr="00704EE9" w:rsidRDefault="000A7697" w:rsidP="000A7697">
      <w:pPr>
        <w:widowControl w:val="0"/>
        <w:numPr>
          <w:ilvl w:val="0"/>
          <w:numId w:val="19"/>
        </w:numPr>
        <w:tabs>
          <w:tab w:val="left" w:pos="0"/>
          <w:tab w:val="left" w:pos="851"/>
          <w:tab w:val="left" w:pos="1276"/>
        </w:tabs>
        <w:autoSpaceDE w:val="0"/>
        <w:autoSpaceDN w:val="0"/>
        <w:adjustRightInd w:val="0"/>
        <w:ind w:left="0" w:firstLine="709"/>
        <w:jc w:val="both"/>
        <w:rPr>
          <w:sz w:val="26"/>
          <w:szCs w:val="26"/>
        </w:rPr>
      </w:pPr>
      <w:r w:rsidRPr="00704EE9">
        <w:rPr>
          <w:sz w:val="26"/>
          <w:szCs w:val="26"/>
        </w:rPr>
        <w:t>Правила устанавливают:</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установления норматива обеспечения сертификата дополнительного образования (номинала сертификата дополнительного образования) по оплате дополнительного образования детей – участников системы персонифицированного финансирования);</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ведения реестра потребителей в рамках системы персонифицированного финансирования;</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ведения реестра сертификатов в рамках системы персонифицированного финансирования;</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ведения реестра исполнителей образовательных услуг;</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включения образовательных программ в систему персонифицированного финансирования;</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ведения реестра образовательных программ;</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ведения реестра сертифицированных программ;</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определения нормативных затрат;</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установления/прекращения договорных взаимоотношений между исполнителями образовательных услуг и родителями (законными представителями) детей;</w:t>
      </w:r>
    </w:p>
    <w:p w:rsidR="000A7697" w:rsidRPr="00704EE9" w:rsidRDefault="000A7697" w:rsidP="000A7697">
      <w:pPr>
        <w:shd w:val="clear" w:color="auto" w:fill="FFFFFF"/>
        <w:tabs>
          <w:tab w:val="left" w:pos="0"/>
          <w:tab w:val="left" w:pos="1276"/>
        </w:tabs>
        <w:ind w:firstLine="709"/>
        <w:jc w:val="both"/>
        <w:rPr>
          <w:sz w:val="26"/>
          <w:szCs w:val="26"/>
        </w:rPr>
      </w:pPr>
      <w:r w:rsidRPr="00704EE9">
        <w:rPr>
          <w:sz w:val="26"/>
          <w:szCs w:val="26"/>
        </w:rPr>
        <w:t>порядок оплаты оказываемых образовательных услуг.</w:t>
      </w:r>
    </w:p>
    <w:p w:rsidR="000A7697" w:rsidRPr="00704EE9" w:rsidRDefault="000A7697" w:rsidP="000A7697">
      <w:pPr>
        <w:widowControl w:val="0"/>
        <w:numPr>
          <w:ilvl w:val="0"/>
          <w:numId w:val="19"/>
        </w:numPr>
        <w:tabs>
          <w:tab w:val="left" w:pos="0"/>
          <w:tab w:val="left" w:pos="851"/>
          <w:tab w:val="left" w:pos="1276"/>
        </w:tabs>
        <w:autoSpaceDE w:val="0"/>
        <w:autoSpaceDN w:val="0"/>
        <w:adjustRightInd w:val="0"/>
        <w:ind w:left="0" w:firstLine="709"/>
        <w:jc w:val="both"/>
        <w:rPr>
          <w:sz w:val="26"/>
          <w:szCs w:val="26"/>
        </w:rPr>
      </w:pPr>
      <w:r w:rsidRPr="00704EE9">
        <w:rPr>
          <w:sz w:val="26"/>
          <w:szCs w:val="26"/>
        </w:rPr>
        <w:t>В основе системы персонифицированного финансирования лежат следующие принципы:</w:t>
      </w:r>
    </w:p>
    <w:p w:rsidR="000A7697" w:rsidRPr="00704EE9" w:rsidRDefault="000A7697" w:rsidP="000A7697">
      <w:pPr>
        <w:pStyle w:val="ad"/>
        <w:widowControl w:val="0"/>
        <w:numPr>
          <w:ilvl w:val="1"/>
          <w:numId w:val="37"/>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 xml:space="preserve">Равный и свободный доступ детей к возможности использовать сертификат для приема на </w:t>
      </w:r>
      <w:proofErr w:type="gramStart"/>
      <w:r w:rsidRPr="00704EE9">
        <w:rPr>
          <w:rFonts w:ascii="Times New Roman" w:hAnsi="Times New Roman" w:cs="Times New Roman"/>
          <w:sz w:val="26"/>
          <w:szCs w:val="26"/>
        </w:rPr>
        <w:t>обучение</w:t>
      </w:r>
      <w:proofErr w:type="gramEnd"/>
      <w:r w:rsidRPr="00704EE9">
        <w:rPr>
          <w:rFonts w:ascii="Times New Roman" w:hAnsi="Times New Roman" w:cs="Times New Roman"/>
          <w:sz w:val="26"/>
          <w:szCs w:val="26"/>
        </w:rPr>
        <w:t xml:space="preserve"> по дополнительным общеобразовательным программам, включенным в реестр образовательных программ, и для оплаты обучения по дополнительным общеобразовательным программам, включенным в реестр сертифицированных программ;</w:t>
      </w:r>
    </w:p>
    <w:p w:rsidR="000A7697" w:rsidRPr="00704EE9" w:rsidRDefault="000A7697" w:rsidP="000A7697">
      <w:pPr>
        <w:pStyle w:val="ad"/>
        <w:widowControl w:val="0"/>
        <w:numPr>
          <w:ilvl w:val="1"/>
          <w:numId w:val="37"/>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Персонализированное предоставление и учет сертификатов, включающие именную принадлежность сертификата и его финансовое обеспечение, а также запрет (отсутствие возможности) передачи сертификата третьим лицам и замены его денежной компенсацией;</w:t>
      </w:r>
    </w:p>
    <w:p w:rsidR="000A7697" w:rsidRPr="00704EE9" w:rsidRDefault="000A7697" w:rsidP="000A7697">
      <w:pPr>
        <w:pStyle w:val="ad"/>
        <w:widowControl w:val="0"/>
        <w:numPr>
          <w:ilvl w:val="1"/>
          <w:numId w:val="37"/>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 xml:space="preserve">Развитие конкуренции в сфере дополнительного образования детей посредством предоставления равных условий доступа к финансовому обеспечению за счет бюджетных </w:t>
      </w:r>
      <w:proofErr w:type="gramStart"/>
      <w:r w:rsidRPr="00704EE9">
        <w:rPr>
          <w:rFonts w:ascii="Times New Roman" w:hAnsi="Times New Roman" w:cs="Times New Roman"/>
          <w:sz w:val="26"/>
          <w:szCs w:val="26"/>
        </w:rPr>
        <w:t>ассигнований реализации дополнительных общеобразовательных программ исполнителей образовательных услуг</w:t>
      </w:r>
      <w:proofErr w:type="gramEnd"/>
      <w:r w:rsidRPr="00704EE9">
        <w:rPr>
          <w:rFonts w:ascii="Times New Roman" w:hAnsi="Times New Roman" w:cs="Times New Roman"/>
          <w:sz w:val="26"/>
          <w:szCs w:val="26"/>
        </w:rPr>
        <w:t>;</w:t>
      </w:r>
    </w:p>
    <w:p w:rsidR="000A7697" w:rsidRPr="00704EE9" w:rsidRDefault="000A7697" w:rsidP="000A7697">
      <w:pPr>
        <w:pStyle w:val="ad"/>
        <w:widowControl w:val="0"/>
        <w:numPr>
          <w:ilvl w:val="1"/>
          <w:numId w:val="37"/>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Информационная открытость и общедоступность информации о порядке получения и использования сертификатов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иных параметрах реализации персонифицированных учета детей и персонифицированного финансирования дополнительного образования детей;</w:t>
      </w:r>
    </w:p>
    <w:p w:rsidR="000A7697" w:rsidRPr="00704EE9" w:rsidRDefault="000A7697" w:rsidP="000A7697">
      <w:pPr>
        <w:pStyle w:val="ad"/>
        <w:widowControl w:val="0"/>
        <w:numPr>
          <w:ilvl w:val="1"/>
          <w:numId w:val="37"/>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 xml:space="preserve">Передача исполнителям образовательных услуг по дополнительным </w:t>
      </w:r>
      <w:r w:rsidRPr="00704EE9">
        <w:rPr>
          <w:rFonts w:ascii="Times New Roman" w:hAnsi="Times New Roman" w:cs="Times New Roman"/>
          <w:sz w:val="26"/>
          <w:szCs w:val="26"/>
        </w:rPr>
        <w:lastRenderedPageBreak/>
        <w:t xml:space="preserve">общеобразовательным программам, включенным в реестр сертифицированных программ, бюджетных ассигнований на реализацию соответствующей образовательной программы (оплата образовательных услуг) только после выбора указанной образовательной программы ребенком (родителями </w:t>
      </w:r>
      <w:proofErr w:type="gramStart"/>
      <w:r w:rsidRPr="00704EE9">
        <w:rPr>
          <w:rFonts w:ascii="Times New Roman" w:hAnsi="Times New Roman" w:cs="Times New Roman"/>
          <w:sz w:val="26"/>
          <w:szCs w:val="26"/>
        </w:rPr>
        <w:t>и(</w:t>
      </w:r>
      <w:proofErr w:type="gramEnd"/>
      <w:r w:rsidRPr="00704EE9">
        <w:rPr>
          <w:rFonts w:ascii="Times New Roman" w:hAnsi="Times New Roman" w:cs="Times New Roman"/>
          <w:sz w:val="26"/>
          <w:szCs w:val="26"/>
        </w:rPr>
        <w:t>или) законными представителями);</w:t>
      </w:r>
    </w:p>
    <w:p w:rsidR="000A7697" w:rsidRPr="00704EE9" w:rsidRDefault="000A7697" w:rsidP="000A7697">
      <w:pPr>
        <w:pStyle w:val="ad"/>
        <w:widowControl w:val="0"/>
        <w:numPr>
          <w:ilvl w:val="1"/>
          <w:numId w:val="37"/>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Обеспечение получения ребенком выбранной им (его родителями или законными представителями) образовательной услуги по дополнительной общеобразовательной программе за счет бюджетных ассигнований в полном объеме.</w:t>
      </w:r>
    </w:p>
    <w:p w:rsidR="000A7697" w:rsidRPr="00704EE9" w:rsidRDefault="000A7697" w:rsidP="000A7697">
      <w:pPr>
        <w:pStyle w:val="ad"/>
        <w:widowControl w:val="0"/>
        <w:tabs>
          <w:tab w:val="left" w:pos="0"/>
          <w:tab w:val="left" w:pos="851"/>
          <w:tab w:val="left" w:pos="1276"/>
        </w:tabs>
        <w:autoSpaceDE w:val="0"/>
        <w:autoSpaceDN w:val="0"/>
        <w:adjustRightInd w:val="0"/>
        <w:spacing w:after="0" w:line="240" w:lineRule="auto"/>
        <w:ind w:left="567" w:firstLine="709"/>
        <w:jc w:val="both"/>
        <w:rPr>
          <w:rFonts w:ascii="Times New Roman" w:hAnsi="Times New Roman" w:cs="Times New Roman"/>
          <w:sz w:val="26"/>
          <w:szCs w:val="26"/>
        </w:rPr>
      </w:pPr>
    </w:p>
    <w:p w:rsidR="000A7697" w:rsidRPr="000A7697" w:rsidRDefault="000A7697" w:rsidP="000A7697">
      <w:pPr>
        <w:pStyle w:val="1"/>
        <w:keepLines/>
        <w:numPr>
          <w:ilvl w:val="0"/>
          <w:numId w:val="36"/>
        </w:numPr>
        <w:spacing w:after="120"/>
        <w:ind w:left="714" w:hanging="357"/>
        <w:jc w:val="center"/>
        <w:rPr>
          <w:rFonts w:ascii="Times New Roman" w:hAnsi="Times New Roman" w:cs="Times New Roman"/>
          <w:b w:val="0"/>
          <w:sz w:val="26"/>
          <w:szCs w:val="26"/>
        </w:rPr>
      </w:pPr>
      <w:r w:rsidRPr="000A7697">
        <w:rPr>
          <w:rFonts w:ascii="Times New Roman" w:hAnsi="Times New Roman" w:cs="Times New Roman"/>
          <w:sz w:val="26"/>
          <w:szCs w:val="26"/>
        </w:rPr>
        <w:t xml:space="preserve">Порядок установления норматива обеспечения сертификата </w:t>
      </w:r>
      <w:r>
        <w:rPr>
          <w:rFonts w:ascii="Times New Roman" w:hAnsi="Times New Roman" w:cs="Times New Roman"/>
          <w:sz w:val="26"/>
          <w:szCs w:val="26"/>
        </w:rPr>
        <w:br/>
      </w:r>
      <w:r w:rsidRPr="000A7697">
        <w:rPr>
          <w:rFonts w:ascii="Times New Roman" w:hAnsi="Times New Roman" w:cs="Times New Roman"/>
          <w:sz w:val="26"/>
          <w:szCs w:val="26"/>
        </w:rPr>
        <w:t xml:space="preserve">дополнительного образования (номинала сертификата </w:t>
      </w:r>
      <w:r>
        <w:rPr>
          <w:rFonts w:ascii="Times New Roman" w:hAnsi="Times New Roman" w:cs="Times New Roman"/>
          <w:sz w:val="26"/>
          <w:szCs w:val="26"/>
        </w:rPr>
        <w:br/>
      </w:r>
      <w:r w:rsidRPr="000A7697">
        <w:rPr>
          <w:rFonts w:ascii="Times New Roman" w:hAnsi="Times New Roman" w:cs="Times New Roman"/>
          <w:sz w:val="26"/>
          <w:szCs w:val="26"/>
        </w:rPr>
        <w:t>дополнительного образования)</w:t>
      </w:r>
    </w:p>
    <w:p w:rsidR="000A7697" w:rsidRPr="00704EE9" w:rsidRDefault="000A7697" w:rsidP="000A7697">
      <w:pPr>
        <w:widowControl w:val="0"/>
        <w:numPr>
          <w:ilvl w:val="0"/>
          <w:numId w:val="19"/>
        </w:numPr>
        <w:tabs>
          <w:tab w:val="left" w:pos="851"/>
          <w:tab w:val="left" w:pos="1134"/>
        </w:tabs>
        <w:autoSpaceDE w:val="0"/>
        <w:autoSpaceDN w:val="0"/>
        <w:adjustRightInd w:val="0"/>
        <w:ind w:left="0" w:firstLine="709"/>
        <w:jc w:val="both"/>
        <w:rPr>
          <w:strike/>
          <w:sz w:val="26"/>
          <w:szCs w:val="26"/>
        </w:rPr>
      </w:pPr>
      <w:proofErr w:type="gramStart"/>
      <w:r w:rsidRPr="00704EE9">
        <w:rPr>
          <w:sz w:val="26"/>
          <w:szCs w:val="26"/>
        </w:rPr>
        <w:t xml:space="preserve">Финансовое обеспечение обязательств, возникающих при использовании потребителями сертификатов персонифицированного финансирования, осуществляется за счет средств </w:t>
      </w:r>
      <w:r>
        <w:rPr>
          <w:sz w:val="26"/>
          <w:szCs w:val="26"/>
        </w:rPr>
        <w:t>бюджета городского округа</w:t>
      </w:r>
      <w:r w:rsidRPr="00704EE9">
        <w:rPr>
          <w:sz w:val="26"/>
          <w:szCs w:val="26"/>
        </w:rPr>
        <w:t xml:space="preserve"> (далее – местны</w:t>
      </w:r>
      <w:r>
        <w:rPr>
          <w:sz w:val="26"/>
          <w:szCs w:val="26"/>
        </w:rPr>
        <w:t>й</w:t>
      </w:r>
      <w:r w:rsidRPr="00704EE9">
        <w:rPr>
          <w:sz w:val="26"/>
          <w:szCs w:val="26"/>
        </w:rPr>
        <w:t xml:space="preserve"> бюджет), предусматриваемых в программ</w:t>
      </w:r>
      <w:r>
        <w:rPr>
          <w:sz w:val="26"/>
          <w:szCs w:val="26"/>
        </w:rPr>
        <w:t>е</w:t>
      </w:r>
      <w:r w:rsidRPr="00704EE9">
        <w:rPr>
          <w:sz w:val="26"/>
          <w:szCs w:val="26"/>
        </w:rPr>
        <w:t xml:space="preserve"> персонифицированного финансирования, в рамках полномочий органов местного самоуправления </w:t>
      </w:r>
      <w:r>
        <w:rPr>
          <w:sz w:val="26"/>
          <w:szCs w:val="26"/>
        </w:rPr>
        <w:t>городского округа</w:t>
      </w:r>
      <w:r w:rsidRPr="00704EE9">
        <w:rPr>
          <w:sz w:val="26"/>
          <w:szCs w:val="26"/>
        </w:rPr>
        <w:t xml:space="preserve"> в сфере образования, полномочий по оказанию поддержки социально ориентированным некоммерческим организациям и/или содействию развитию малого и среднего предпринимательства, а также переданных им полномочий Нижегородской области, с</w:t>
      </w:r>
      <w:proofErr w:type="gramEnd"/>
      <w:r w:rsidRPr="00704EE9">
        <w:rPr>
          <w:sz w:val="26"/>
          <w:szCs w:val="26"/>
        </w:rPr>
        <w:t xml:space="preserve"> учетом особенностей, установленных разделом </w:t>
      </w:r>
      <w:r w:rsidRPr="00704EE9">
        <w:rPr>
          <w:sz w:val="26"/>
          <w:szCs w:val="26"/>
        </w:rPr>
        <w:fldChar w:fldCharType="begin"/>
      </w:r>
      <w:r w:rsidRPr="00704EE9">
        <w:rPr>
          <w:sz w:val="26"/>
          <w:szCs w:val="26"/>
        </w:rPr>
        <w:instrText xml:space="preserve"> REF _Ref31632834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IX</w:t>
      </w:r>
      <w:r w:rsidRPr="00704EE9">
        <w:rPr>
          <w:sz w:val="26"/>
          <w:szCs w:val="26"/>
        </w:rPr>
        <w:fldChar w:fldCharType="end"/>
      </w:r>
      <w:r w:rsidRPr="00704EE9">
        <w:rPr>
          <w:sz w:val="26"/>
          <w:szCs w:val="26"/>
        </w:rPr>
        <w:t xml:space="preserve"> настоящих Правил.</w:t>
      </w:r>
    </w:p>
    <w:p w:rsidR="000A7697" w:rsidRPr="00704EE9" w:rsidRDefault="000A7697" w:rsidP="000A7697">
      <w:pPr>
        <w:widowControl w:val="0"/>
        <w:numPr>
          <w:ilvl w:val="0"/>
          <w:numId w:val="19"/>
        </w:numPr>
        <w:tabs>
          <w:tab w:val="left" w:pos="851"/>
          <w:tab w:val="left" w:pos="1134"/>
        </w:tabs>
        <w:autoSpaceDE w:val="0"/>
        <w:autoSpaceDN w:val="0"/>
        <w:adjustRightInd w:val="0"/>
        <w:ind w:left="0" w:firstLine="709"/>
        <w:jc w:val="both"/>
        <w:rPr>
          <w:sz w:val="26"/>
          <w:szCs w:val="26"/>
        </w:rPr>
      </w:pPr>
      <w:r w:rsidRPr="00704EE9">
        <w:rPr>
          <w:sz w:val="26"/>
          <w:szCs w:val="26"/>
        </w:rPr>
        <w:t xml:space="preserve">Определение номинала сертификата дополнительного образования осуществляется на основании расходов муниципальных организаций дополнительного образования и муниципальных общеобразовательных организаций на оказание муниципальных услуг по реализации дополнительных общеразвивающих программ на текущий финансовый год или плановый период, а также прогнозного объема образовательных услуг, предоставляемых </w:t>
      </w:r>
      <w:proofErr w:type="gramStart"/>
      <w:r w:rsidRPr="00704EE9">
        <w:rPr>
          <w:sz w:val="26"/>
          <w:szCs w:val="26"/>
        </w:rPr>
        <w:t>обучающемуся</w:t>
      </w:r>
      <w:proofErr w:type="gramEnd"/>
      <w:r w:rsidRPr="00704EE9">
        <w:rPr>
          <w:sz w:val="26"/>
          <w:szCs w:val="26"/>
        </w:rPr>
        <w:t>.</w:t>
      </w:r>
    </w:p>
    <w:p w:rsidR="000A7697" w:rsidRPr="00704EE9" w:rsidRDefault="000A7697" w:rsidP="000A7697">
      <w:pPr>
        <w:pStyle w:val="ad"/>
        <w:numPr>
          <w:ilvl w:val="0"/>
          <w:numId w:val="19"/>
        </w:numPr>
        <w:shd w:val="clear" w:color="auto" w:fill="FFFFFF"/>
        <w:tabs>
          <w:tab w:val="left" w:pos="0"/>
          <w:tab w:val="left" w:pos="883"/>
          <w:tab w:val="left" w:pos="1134"/>
        </w:tabs>
        <w:autoSpaceDE w:val="0"/>
        <w:autoSpaceDN w:val="0"/>
        <w:adjustRightInd w:val="0"/>
        <w:spacing w:after="0" w:line="240" w:lineRule="auto"/>
        <w:ind w:left="0" w:firstLine="709"/>
        <w:jc w:val="both"/>
        <w:rPr>
          <w:rFonts w:ascii="Times New Roman" w:hAnsi="Times New Roman" w:cs="Times New Roman"/>
          <w:spacing w:val="-1"/>
          <w:sz w:val="26"/>
          <w:szCs w:val="26"/>
        </w:rPr>
      </w:pPr>
      <w:bookmarkStart w:id="2" w:name="_Ref36812569"/>
      <w:r w:rsidRPr="00704EE9">
        <w:rPr>
          <w:rFonts w:ascii="Times New Roman" w:hAnsi="Times New Roman" w:cs="Times New Roman"/>
          <w:sz w:val="26"/>
          <w:szCs w:val="26"/>
        </w:rPr>
        <w:t>Уполномоченный орган вправе определить одну направленность дополнительных общеразвивающих программ, по которой исполнители образовательных услуг, реализующие такую дополнительную общеобразовательную программу в рамках системы персонифицированного финансирования, вправе установить стоимость человеко–часа реализации образовательной услуги</w:t>
      </w:r>
      <w:r w:rsidRPr="00704EE9">
        <w:rPr>
          <w:rFonts w:ascii="Times New Roman" w:hAnsi="Times New Roman" w:cs="Times New Roman"/>
          <w:spacing w:val="-2"/>
          <w:sz w:val="26"/>
          <w:szCs w:val="26"/>
        </w:rPr>
        <w:t>.</w:t>
      </w:r>
      <w:bookmarkEnd w:id="2"/>
    </w:p>
    <w:bookmarkEnd w:id="1"/>
    <w:p w:rsidR="000A7697" w:rsidRPr="00704EE9" w:rsidRDefault="000A7697" w:rsidP="000A7697">
      <w:pPr>
        <w:widowControl w:val="0"/>
        <w:numPr>
          <w:ilvl w:val="0"/>
          <w:numId w:val="19"/>
        </w:numPr>
        <w:tabs>
          <w:tab w:val="left" w:pos="851"/>
          <w:tab w:val="left" w:pos="1134"/>
        </w:tabs>
        <w:autoSpaceDE w:val="0"/>
        <w:autoSpaceDN w:val="0"/>
        <w:adjustRightInd w:val="0"/>
        <w:ind w:left="0" w:firstLine="709"/>
        <w:jc w:val="both"/>
        <w:rPr>
          <w:sz w:val="26"/>
          <w:szCs w:val="26"/>
        </w:rPr>
      </w:pPr>
      <w:r w:rsidRPr="00704EE9">
        <w:rPr>
          <w:sz w:val="26"/>
          <w:szCs w:val="26"/>
        </w:rPr>
        <w:t xml:space="preserve">Потребитель с использованием сертификата дополнительного образования имеет право на </w:t>
      </w:r>
      <w:proofErr w:type="gramStart"/>
      <w:r w:rsidRPr="00704EE9">
        <w:rPr>
          <w:sz w:val="26"/>
          <w:szCs w:val="26"/>
        </w:rPr>
        <w:t>обучение</w:t>
      </w:r>
      <w:proofErr w:type="gramEnd"/>
      <w:r w:rsidRPr="00704EE9">
        <w:rPr>
          <w:sz w:val="26"/>
          <w:szCs w:val="26"/>
        </w:rPr>
        <w:t xml:space="preserve"> по индивидуальному учебному плану, ускоренное обучение. При установлении номинала сертификата персонифицированного финансирования органы местного самоуправления </w:t>
      </w:r>
      <w:r>
        <w:rPr>
          <w:sz w:val="26"/>
          <w:szCs w:val="26"/>
        </w:rPr>
        <w:t>городского округа</w:t>
      </w:r>
      <w:r w:rsidRPr="00704EE9">
        <w:rPr>
          <w:sz w:val="26"/>
          <w:szCs w:val="26"/>
        </w:rPr>
        <w:t xml:space="preserve"> вправе учитывать особые образовательные потребности отдельных категорий детей (в том числе детей с ограниченными возможностями здоровья), что закрепляется программой персонифицированного финансирования. </w:t>
      </w:r>
    </w:p>
    <w:p w:rsidR="000A7697" w:rsidRPr="00704EE9" w:rsidRDefault="000A7697" w:rsidP="000A7697">
      <w:pPr>
        <w:widowControl w:val="0"/>
        <w:numPr>
          <w:ilvl w:val="0"/>
          <w:numId w:val="19"/>
        </w:numPr>
        <w:tabs>
          <w:tab w:val="left" w:pos="851"/>
          <w:tab w:val="left" w:pos="1134"/>
        </w:tabs>
        <w:autoSpaceDE w:val="0"/>
        <w:autoSpaceDN w:val="0"/>
        <w:adjustRightInd w:val="0"/>
        <w:ind w:left="0" w:firstLine="709"/>
        <w:jc w:val="both"/>
        <w:rPr>
          <w:sz w:val="26"/>
          <w:szCs w:val="26"/>
        </w:rPr>
      </w:pPr>
      <w:r w:rsidRPr="00704EE9">
        <w:rPr>
          <w:sz w:val="26"/>
          <w:szCs w:val="26"/>
        </w:rPr>
        <w:t xml:space="preserve">Сертификат дополнительного образования может быть использован для обучения как по одной, так и по нескольким дополнительным общеобразовательным программам, как у одного, так и у нескольких исполнителей образовательных услуг. Дополнительные общеобразовательные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rsidR="000A7697" w:rsidRPr="00704EE9" w:rsidRDefault="000A7697" w:rsidP="000A7697">
      <w:pPr>
        <w:widowControl w:val="0"/>
        <w:numPr>
          <w:ilvl w:val="0"/>
          <w:numId w:val="19"/>
        </w:numPr>
        <w:tabs>
          <w:tab w:val="left" w:pos="851"/>
          <w:tab w:val="left" w:pos="1134"/>
        </w:tabs>
        <w:autoSpaceDE w:val="0"/>
        <w:autoSpaceDN w:val="0"/>
        <w:adjustRightInd w:val="0"/>
        <w:ind w:left="0" w:firstLine="709"/>
        <w:jc w:val="both"/>
        <w:rPr>
          <w:sz w:val="26"/>
          <w:szCs w:val="26"/>
        </w:rPr>
      </w:pPr>
      <w:proofErr w:type="gramStart"/>
      <w:r w:rsidRPr="00704EE9">
        <w:rPr>
          <w:sz w:val="26"/>
          <w:szCs w:val="26"/>
        </w:rPr>
        <w:t xml:space="preserve">В случае если занятия в рамках образовательной услуги, осваиваемой обучающимся с использованием сертификата персонифицированного финансирования, не были проведены по вине исполнителя образовательных услуг, либо по обстоятельствам, не зависящим от воли сторон, средства сертификата </w:t>
      </w:r>
      <w:r w:rsidRPr="00704EE9">
        <w:rPr>
          <w:sz w:val="26"/>
          <w:szCs w:val="26"/>
        </w:rPr>
        <w:lastRenderedPageBreak/>
        <w:t xml:space="preserve">персонифицированного финансирования не считаются использованными обучающимся, а исполнитель образовательных услуг обязан отразить этот факт в сведениях, подаваемых в порядке, установленном разделом </w:t>
      </w:r>
      <w:r w:rsidRPr="00704EE9">
        <w:rPr>
          <w:sz w:val="26"/>
          <w:szCs w:val="26"/>
        </w:rPr>
        <w:fldChar w:fldCharType="begin"/>
      </w:r>
      <w:r w:rsidRPr="00704EE9">
        <w:rPr>
          <w:sz w:val="26"/>
          <w:szCs w:val="26"/>
        </w:rPr>
        <w:instrText xml:space="preserve"> REF _Ref31632834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IX</w:t>
      </w:r>
      <w:r w:rsidRPr="00704EE9">
        <w:rPr>
          <w:sz w:val="26"/>
          <w:szCs w:val="26"/>
        </w:rPr>
        <w:fldChar w:fldCharType="end"/>
      </w:r>
      <w:r w:rsidRPr="00704EE9">
        <w:rPr>
          <w:sz w:val="26"/>
          <w:szCs w:val="26"/>
        </w:rPr>
        <w:t xml:space="preserve"> настоящих Правил с целью подтверждения</w:t>
      </w:r>
      <w:proofErr w:type="gramEnd"/>
      <w:r w:rsidRPr="00704EE9">
        <w:rPr>
          <w:sz w:val="26"/>
          <w:szCs w:val="26"/>
        </w:rPr>
        <w:t xml:space="preserve"> реального объема реализации образовательных услуг в рамках системы персонифицированного финансирования. </w:t>
      </w:r>
    </w:p>
    <w:p w:rsidR="000A7697" w:rsidRPr="000A7697" w:rsidRDefault="000A7697" w:rsidP="000A7697">
      <w:pPr>
        <w:pStyle w:val="1"/>
        <w:keepLines/>
        <w:numPr>
          <w:ilvl w:val="0"/>
          <w:numId w:val="36"/>
        </w:numPr>
        <w:spacing w:after="120"/>
        <w:ind w:left="714" w:hanging="357"/>
        <w:jc w:val="center"/>
        <w:rPr>
          <w:rFonts w:ascii="Times New Roman" w:hAnsi="Times New Roman" w:cs="Times New Roman"/>
          <w:b w:val="0"/>
          <w:sz w:val="26"/>
          <w:szCs w:val="26"/>
        </w:rPr>
      </w:pPr>
      <w:r w:rsidRPr="000A7697">
        <w:rPr>
          <w:rFonts w:ascii="Times New Roman" w:hAnsi="Times New Roman" w:cs="Times New Roman"/>
          <w:sz w:val="26"/>
          <w:szCs w:val="26"/>
        </w:rPr>
        <w:t>Порядок формирования и ведения реестра потребителей</w:t>
      </w:r>
    </w:p>
    <w:p w:rsidR="000A7697" w:rsidRPr="00704EE9" w:rsidRDefault="000A7697" w:rsidP="000A7697">
      <w:pPr>
        <w:widowControl w:val="0"/>
        <w:numPr>
          <w:ilvl w:val="0"/>
          <w:numId w:val="19"/>
        </w:numPr>
        <w:tabs>
          <w:tab w:val="left" w:pos="851"/>
        </w:tabs>
        <w:autoSpaceDE w:val="0"/>
        <w:autoSpaceDN w:val="0"/>
        <w:adjustRightInd w:val="0"/>
        <w:ind w:left="0" w:firstLine="709"/>
        <w:jc w:val="both"/>
        <w:rPr>
          <w:sz w:val="26"/>
          <w:szCs w:val="26"/>
        </w:rPr>
      </w:pPr>
      <w:bookmarkStart w:id="3" w:name="_Ref8569274"/>
      <w:bookmarkStart w:id="4" w:name="_Ref21458283"/>
      <w:r w:rsidRPr="00704EE9">
        <w:rPr>
          <w:sz w:val="26"/>
          <w:szCs w:val="26"/>
        </w:rPr>
        <w:t xml:space="preserve">В целях осуществления учета потребителей в рамках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потребителей, </w:t>
      </w:r>
      <w:bookmarkStart w:id="5" w:name="_Ref21637376"/>
      <w:r w:rsidRPr="00704EE9">
        <w:rPr>
          <w:sz w:val="26"/>
          <w:szCs w:val="26"/>
        </w:rPr>
        <w:t>содержащего следующие сведения:</w:t>
      </w:r>
      <w:bookmarkEnd w:id="3"/>
      <w:bookmarkEnd w:id="5"/>
    </w:p>
    <w:p w:rsidR="000A7697" w:rsidRPr="00704EE9" w:rsidRDefault="000A7697" w:rsidP="000A7697">
      <w:pPr>
        <w:widowControl w:val="0"/>
        <w:numPr>
          <w:ilvl w:val="1"/>
          <w:numId w:val="38"/>
        </w:numPr>
        <w:tabs>
          <w:tab w:val="left" w:pos="0"/>
        </w:tabs>
        <w:autoSpaceDE w:val="0"/>
        <w:autoSpaceDN w:val="0"/>
        <w:adjustRightInd w:val="0"/>
        <w:ind w:left="0" w:firstLine="709"/>
        <w:jc w:val="both"/>
        <w:rPr>
          <w:sz w:val="26"/>
          <w:szCs w:val="26"/>
        </w:rPr>
      </w:pPr>
      <w:bookmarkStart w:id="6" w:name="_Ref8570040"/>
      <w:r w:rsidRPr="00704EE9">
        <w:rPr>
          <w:sz w:val="26"/>
          <w:szCs w:val="26"/>
        </w:rPr>
        <w:t>Фамилия, имя, отчество (последнее – при наличии) потребителя;</w:t>
      </w:r>
      <w:bookmarkEnd w:id="6"/>
    </w:p>
    <w:p w:rsidR="000A7697" w:rsidRPr="00704EE9" w:rsidRDefault="000A7697" w:rsidP="000A7697">
      <w:pPr>
        <w:widowControl w:val="0"/>
        <w:numPr>
          <w:ilvl w:val="1"/>
          <w:numId w:val="38"/>
        </w:numPr>
        <w:tabs>
          <w:tab w:val="left" w:pos="0"/>
        </w:tabs>
        <w:autoSpaceDE w:val="0"/>
        <w:autoSpaceDN w:val="0"/>
        <w:adjustRightInd w:val="0"/>
        <w:ind w:left="0" w:firstLine="709"/>
        <w:jc w:val="both"/>
        <w:rPr>
          <w:sz w:val="26"/>
          <w:szCs w:val="26"/>
        </w:rPr>
      </w:pPr>
      <w:r w:rsidRPr="00704EE9">
        <w:rPr>
          <w:sz w:val="26"/>
          <w:szCs w:val="26"/>
        </w:rPr>
        <w:t>Дата рождения потребителя;</w:t>
      </w:r>
    </w:p>
    <w:p w:rsidR="000A7697" w:rsidRPr="00704EE9" w:rsidRDefault="000A7697" w:rsidP="000A7697">
      <w:pPr>
        <w:widowControl w:val="0"/>
        <w:numPr>
          <w:ilvl w:val="1"/>
          <w:numId w:val="38"/>
        </w:numPr>
        <w:tabs>
          <w:tab w:val="left" w:pos="0"/>
        </w:tabs>
        <w:autoSpaceDE w:val="0"/>
        <w:autoSpaceDN w:val="0"/>
        <w:adjustRightInd w:val="0"/>
        <w:ind w:left="0" w:firstLine="709"/>
        <w:jc w:val="both"/>
        <w:rPr>
          <w:sz w:val="26"/>
          <w:szCs w:val="26"/>
        </w:rPr>
      </w:pPr>
      <w:bookmarkStart w:id="7" w:name="_Ref8570041"/>
      <w:r w:rsidRPr="00704EE9">
        <w:rPr>
          <w:sz w:val="26"/>
          <w:szCs w:val="26"/>
        </w:rPr>
        <w:t>Место (адрес) проживания потребителя;</w:t>
      </w:r>
      <w:bookmarkEnd w:id="7"/>
    </w:p>
    <w:p w:rsidR="000A7697" w:rsidRPr="00704EE9" w:rsidRDefault="000A7697" w:rsidP="000A7697">
      <w:pPr>
        <w:widowControl w:val="0"/>
        <w:numPr>
          <w:ilvl w:val="1"/>
          <w:numId w:val="38"/>
        </w:numPr>
        <w:tabs>
          <w:tab w:val="left" w:pos="0"/>
        </w:tabs>
        <w:autoSpaceDE w:val="0"/>
        <w:autoSpaceDN w:val="0"/>
        <w:adjustRightInd w:val="0"/>
        <w:ind w:left="0" w:firstLine="709"/>
        <w:jc w:val="both"/>
        <w:rPr>
          <w:sz w:val="26"/>
          <w:szCs w:val="26"/>
        </w:rPr>
      </w:pPr>
      <w:r w:rsidRPr="00704EE9">
        <w:rPr>
          <w:sz w:val="26"/>
          <w:szCs w:val="26"/>
        </w:rPr>
        <w:t>Данные страхового номера индивидуального лицевого счета (СНИЛС) потребителя;</w:t>
      </w:r>
    </w:p>
    <w:p w:rsidR="000A7697" w:rsidRPr="00704EE9" w:rsidRDefault="000A7697" w:rsidP="000A7697">
      <w:pPr>
        <w:widowControl w:val="0"/>
        <w:numPr>
          <w:ilvl w:val="1"/>
          <w:numId w:val="38"/>
        </w:numPr>
        <w:tabs>
          <w:tab w:val="left" w:pos="0"/>
        </w:tabs>
        <w:autoSpaceDE w:val="0"/>
        <w:autoSpaceDN w:val="0"/>
        <w:adjustRightInd w:val="0"/>
        <w:ind w:left="0" w:firstLine="709"/>
        <w:jc w:val="both"/>
        <w:rPr>
          <w:sz w:val="26"/>
          <w:szCs w:val="26"/>
        </w:rPr>
      </w:pPr>
      <w:bookmarkStart w:id="8" w:name="_Ref21982391"/>
      <w:r w:rsidRPr="00704EE9">
        <w:rPr>
          <w:sz w:val="26"/>
          <w:szCs w:val="26"/>
        </w:rPr>
        <w:t>Сведения о наличии заключения психолого-медико-педагогической комиссии;</w:t>
      </w:r>
      <w:bookmarkEnd w:id="8"/>
    </w:p>
    <w:p w:rsidR="000A7697" w:rsidRPr="00704EE9" w:rsidRDefault="000A7697" w:rsidP="000A7697">
      <w:pPr>
        <w:widowControl w:val="0"/>
        <w:numPr>
          <w:ilvl w:val="1"/>
          <w:numId w:val="38"/>
        </w:numPr>
        <w:tabs>
          <w:tab w:val="left" w:pos="0"/>
        </w:tabs>
        <w:autoSpaceDE w:val="0"/>
        <w:autoSpaceDN w:val="0"/>
        <w:adjustRightInd w:val="0"/>
        <w:ind w:left="0" w:firstLine="709"/>
        <w:jc w:val="both"/>
        <w:rPr>
          <w:sz w:val="26"/>
          <w:szCs w:val="26"/>
        </w:rPr>
      </w:pPr>
      <w:bookmarkStart w:id="9" w:name="_Ref17532171"/>
      <w:r w:rsidRPr="00704EE9">
        <w:rPr>
          <w:sz w:val="26"/>
          <w:szCs w:val="26"/>
        </w:rPr>
        <w:t>Фамилия, имя, отчество (последнее – при наличии) родителя (законного представителя) потребителя;</w:t>
      </w:r>
      <w:bookmarkEnd w:id="9"/>
    </w:p>
    <w:p w:rsidR="000A7697" w:rsidRPr="00704EE9" w:rsidRDefault="000A7697" w:rsidP="000A7697">
      <w:pPr>
        <w:widowControl w:val="0"/>
        <w:numPr>
          <w:ilvl w:val="1"/>
          <w:numId w:val="38"/>
        </w:numPr>
        <w:tabs>
          <w:tab w:val="left" w:pos="0"/>
        </w:tabs>
        <w:autoSpaceDE w:val="0"/>
        <w:autoSpaceDN w:val="0"/>
        <w:adjustRightInd w:val="0"/>
        <w:ind w:left="0" w:firstLine="709"/>
        <w:jc w:val="both"/>
        <w:rPr>
          <w:sz w:val="26"/>
          <w:szCs w:val="26"/>
        </w:rPr>
      </w:pPr>
      <w:bookmarkStart w:id="10" w:name="_Ref21955484"/>
      <w:bookmarkStart w:id="11" w:name="_Ref17531899"/>
      <w:r w:rsidRPr="00704EE9">
        <w:rPr>
          <w:sz w:val="26"/>
          <w:szCs w:val="26"/>
        </w:rPr>
        <w:t>Контактная информация родителя (законного представителя) потребителя (адрес электронной почты, телефон);</w:t>
      </w:r>
    </w:p>
    <w:p w:rsidR="000A7697" w:rsidRPr="00704EE9" w:rsidRDefault="000A7697" w:rsidP="000A7697">
      <w:pPr>
        <w:widowControl w:val="0"/>
        <w:numPr>
          <w:ilvl w:val="1"/>
          <w:numId w:val="38"/>
        </w:numPr>
        <w:tabs>
          <w:tab w:val="left" w:pos="0"/>
        </w:tabs>
        <w:autoSpaceDE w:val="0"/>
        <w:autoSpaceDN w:val="0"/>
        <w:adjustRightInd w:val="0"/>
        <w:ind w:left="0" w:firstLine="709"/>
        <w:jc w:val="both"/>
        <w:rPr>
          <w:sz w:val="26"/>
          <w:szCs w:val="26"/>
        </w:rPr>
      </w:pPr>
      <w:r w:rsidRPr="00704EE9">
        <w:rPr>
          <w:sz w:val="26"/>
          <w:szCs w:val="26"/>
        </w:rPr>
        <w:t>Идентификационный номер дополнительной общеобразовательной программы, включенной в реестр образовательных программ, по которой обучается или обучался потребитель;</w:t>
      </w:r>
    </w:p>
    <w:p w:rsidR="000A7697" w:rsidRPr="00704EE9" w:rsidRDefault="000A7697" w:rsidP="000A7697">
      <w:pPr>
        <w:widowControl w:val="0"/>
        <w:numPr>
          <w:ilvl w:val="1"/>
          <w:numId w:val="38"/>
        </w:numPr>
        <w:tabs>
          <w:tab w:val="left" w:pos="0"/>
        </w:tabs>
        <w:autoSpaceDE w:val="0"/>
        <w:autoSpaceDN w:val="0"/>
        <w:adjustRightInd w:val="0"/>
        <w:ind w:left="0" w:firstLine="709"/>
        <w:jc w:val="both"/>
        <w:rPr>
          <w:sz w:val="26"/>
          <w:szCs w:val="26"/>
        </w:rPr>
      </w:pPr>
      <w:r w:rsidRPr="00704EE9">
        <w:rPr>
          <w:sz w:val="26"/>
          <w:szCs w:val="26"/>
        </w:rPr>
        <w:t>Идентификатор (номер) сертификата дополнительного образования, определяемый оператором персонифицированного финансирования в виде номера записи о сертификате дополнительного образования в информационной системе (при наличии такого сертификата)</w:t>
      </w:r>
      <w:bookmarkEnd w:id="10"/>
      <w:r w:rsidRPr="00704EE9">
        <w:rPr>
          <w:sz w:val="26"/>
          <w:szCs w:val="26"/>
        </w:rPr>
        <w:t>.</w:t>
      </w:r>
      <w:bookmarkEnd w:id="11"/>
    </w:p>
    <w:p w:rsidR="000A7697" w:rsidRPr="00704EE9" w:rsidRDefault="000A7697" w:rsidP="000A7697">
      <w:pPr>
        <w:widowControl w:val="0"/>
        <w:numPr>
          <w:ilvl w:val="0"/>
          <w:numId w:val="19"/>
        </w:numPr>
        <w:tabs>
          <w:tab w:val="left" w:pos="851"/>
        </w:tabs>
        <w:autoSpaceDE w:val="0"/>
        <w:autoSpaceDN w:val="0"/>
        <w:adjustRightInd w:val="0"/>
        <w:ind w:left="0" w:firstLine="709"/>
        <w:jc w:val="both"/>
        <w:rPr>
          <w:sz w:val="26"/>
          <w:szCs w:val="26"/>
        </w:rPr>
      </w:pPr>
      <w:bookmarkStart w:id="12" w:name="_Ref17540954"/>
      <w:r w:rsidRPr="00704EE9">
        <w:rPr>
          <w:sz w:val="26"/>
          <w:szCs w:val="26"/>
        </w:rPr>
        <w:t xml:space="preserve">Сведения, указанные в подпунктах 11.1. – 11.7. настоящих Правил, указываются оператором персонифицированного финансирования на основании заявления потребителя, поданного в соответствии с пунктами </w:t>
      </w:r>
      <w:r w:rsidRPr="00704EE9">
        <w:rPr>
          <w:sz w:val="26"/>
          <w:szCs w:val="26"/>
        </w:rPr>
        <w:fldChar w:fldCharType="begin"/>
      </w:r>
      <w:r w:rsidRPr="00704EE9">
        <w:rPr>
          <w:sz w:val="26"/>
          <w:szCs w:val="26"/>
        </w:rPr>
        <w:instrText xml:space="preserve"> REF _Ref21597482 \r \h  \* MERGEFORMAT </w:instrText>
      </w:r>
      <w:r w:rsidRPr="00704EE9">
        <w:rPr>
          <w:sz w:val="26"/>
          <w:szCs w:val="26"/>
        </w:rPr>
      </w:r>
      <w:r w:rsidRPr="00704EE9">
        <w:rPr>
          <w:sz w:val="26"/>
          <w:szCs w:val="26"/>
        </w:rPr>
        <w:fldChar w:fldCharType="separate"/>
      </w:r>
      <w:r w:rsidR="00FF20BC">
        <w:rPr>
          <w:sz w:val="26"/>
          <w:szCs w:val="26"/>
        </w:rPr>
        <w:t>13</w:t>
      </w:r>
      <w:r w:rsidRPr="00704EE9">
        <w:rPr>
          <w:sz w:val="26"/>
          <w:szCs w:val="26"/>
        </w:rPr>
        <w:fldChar w:fldCharType="end"/>
      </w:r>
      <w:r w:rsidRPr="00704EE9">
        <w:rPr>
          <w:sz w:val="26"/>
          <w:szCs w:val="26"/>
        </w:rPr>
        <w:t>-</w:t>
      </w:r>
      <w:r w:rsidRPr="00704EE9">
        <w:rPr>
          <w:sz w:val="26"/>
          <w:szCs w:val="26"/>
        </w:rPr>
        <w:fldChar w:fldCharType="begin"/>
      </w:r>
      <w:r w:rsidRPr="00704EE9">
        <w:rPr>
          <w:sz w:val="26"/>
          <w:szCs w:val="26"/>
        </w:rPr>
        <w:instrText xml:space="preserve"> REF _Ref22200872 \r \h  \* MERGEFORMAT </w:instrText>
      </w:r>
      <w:r w:rsidRPr="00704EE9">
        <w:rPr>
          <w:sz w:val="26"/>
          <w:szCs w:val="26"/>
        </w:rPr>
      </w:r>
      <w:r w:rsidRPr="00704EE9">
        <w:rPr>
          <w:sz w:val="26"/>
          <w:szCs w:val="26"/>
        </w:rPr>
        <w:fldChar w:fldCharType="separate"/>
      </w:r>
      <w:r w:rsidR="00FF20BC">
        <w:rPr>
          <w:sz w:val="26"/>
          <w:szCs w:val="26"/>
        </w:rPr>
        <w:t>15</w:t>
      </w:r>
      <w:r w:rsidRPr="00704EE9">
        <w:rPr>
          <w:sz w:val="26"/>
          <w:szCs w:val="26"/>
        </w:rPr>
        <w:fldChar w:fldCharType="end"/>
      </w:r>
      <w:r w:rsidRPr="00704EE9">
        <w:rPr>
          <w:sz w:val="26"/>
          <w:szCs w:val="26"/>
        </w:rPr>
        <w:t xml:space="preserve"> настоящих Правил. </w:t>
      </w:r>
      <w:bookmarkStart w:id="13" w:name="_Ref17532039"/>
      <w:bookmarkEnd w:id="12"/>
    </w:p>
    <w:p w:rsidR="000A7697" w:rsidRPr="00704EE9" w:rsidRDefault="000A7697" w:rsidP="000A7697">
      <w:pPr>
        <w:widowControl w:val="0"/>
        <w:numPr>
          <w:ilvl w:val="0"/>
          <w:numId w:val="19"/>
        </w:numPr>
        <w:tabs>
          <w:tab w:val="left" w:pos="851"/>
        </w:tabs>
        <w:autoSpaceDE w:val="0"/>
        <w:autoSpaceDN w:val="0"/>
        <w:adjustRightInd w:val="0"/>
        <w:ind w:left="0" w:firstLine="709"/>
        <w:jc w:val="both"/>
        <w:rPr>
          <w:sz w:val="26"/>
          <w:szCs w:val="26"/>
        </w:rPr>
      </w:pPr>
      <w:bookmarkStart w:id="14" w:name="_Ref21597482"/>
      <w:r w:rsidRPr="00704EE9">
        <w:rPr>
          <w:sz w:val="26"/>
          <w:szCs w:val="26"/>
        </w:rPr>
        <w:t xml:space="preserve">Основанием для включения сведений о потребителе в рамках системы персонифицированного финансирования в реестр потребителей является заявление родителя (законного представителя) потребителя о зачислении на </w:t>
      </w:r>
      <w:proofErr w:type="gramStart"/>
      <w:r w:rsidRPr="00704EE9">
        <w:rPr>
          <w:sz w:val="26"/>
          <w:szCs w:val="26"/>
        </w:rPr>
        <w:t>обучение</w:t>
      </w:r>
      <w:proofErr w:type="gramEnd"/>
      <w:r w:rsidRPr="00704EE9">
        <w:rPr>
          <w:sz w:val="26"/>
          <w:szCs w:val="26"/>
        </w:rPr>
        <w:t xml:space="preserve"> по дополнительной общеобразовательной программе, включенной в реестр образовательных программ в соответствии с разделом </w:t>
      </w:r>
      <w:r w:rsidRPr="00704EE9">
        <w:rPr>
          <w:sz w:val="26"/>
          <w:szCs w:val="26"/>
        </w:rPr>
        <w:fldChar w:fldCharType="begin"/>
      </w:r>
      <w:r w:rsidRPr="00704EE9">
        <w:rPr>
          <w:sz w:val="26"/>
          <w:szCs w:val="26"/>
        </w:rPr>
        <w:instrText xml:space="preserve"> REF _Ref36814342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VI</w:t>
      </w:r>
      <w:r w:rsidRPr="00704EE9">
        <w:rPr>
          <w:sz w:val="26"/>
          <w:szCs w:val="26"/>
        </w:rPr>
        <w:fldChar w:fldCharType="end"/>
      </w:r>
      <w:r w:rsidRPr="00704EE9">
        <w:rPr>
          <w:sz w:val="26"/>
          <w:szCs w:val="26"/>
        </w:rPr>
        <w:t xml:space="preserve"> настоящих Правил, содержащее следующие сведения:</w:t>
      </w:r>
      <w:bookmarkEnd w:id="13"/>
      <w:bookmarkEnd w:id="14"/>
    </w:p>
    <w:p w:rsidR="000A7697" w:rsidRPr="00704EE9" w:rsidRDefault="000A7697" w:rsidP="000A7697">
      <w:pPr>
        <w:pStyle w:val="ad"/>
        <w:widowControl w:val="0"/>
        <w:numPr>
          <w:ilvl w:val="1"/>
          <w:numId w:val="39"/>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Фамилия, имя, отчество (при наличии) потребителя;</w:t>
      </w:r>
    </w:p>
    <w:p w:rsidR="000A7697" w:rsidRPr="00704EE9" w:rsidRDefault="000A7697" w:rsidP="000A7697">
      <w:pPr>
        <w:pStyle w:val="ad"/>
        <w:widowControl w:val="0"/>
        <w:numPr>
          <w:ilvl w:val="1"/>
          <w:numId w:val="39"/>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Дата рождения потребителя;</w:t>
      </w:r>
    </w:p>
    <w:p w:rsidR="000A7697" w:rsidRPr="00704EE9" w:rsidRDefault="000A7697" w:rsidP="000A7697">
      <w:pPr>
        <w:widowControl w:val="0"/>
        <w:numPr>
          <w:ilvl w:val="1"/>
          <w:numId w:val="39"/>
        </w:numPr>
        <w:tabs>
          <w:tab w:val="left" w:pos="1418"/>
        </w:tabs>
        <w:autoSpaceDE w:val="0"/>
        <w:autoSpaceDN w:val="0"/>
        <w:adjustRightInd w:val="0"/>
        <w:ind w:left="0" w:firstLine="709"/>
        <w:jc w:val="both"/>
        <w:rPr>
          <w:sz w:val="26"/>
          <w:szCs w:val="26"/>
        </w:rPr>
      </w:pPr>
      <w:proofErr w:type="gramStart"/>
      <w:r w:rsidRPr="00704EE9">
        <w:rPr>
          <w:sz w:val="26"/>
          <w:szCs w:val="26"/>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roofErr w:type="gramEnd"/>
    </w:p>
    <w:p w:rsidR="000A7697" w:rsidRPr="00704EE9" w:rsidRDefault="000A7697" w:rsidP="000A7697">
      <w:pPr>
        <w:widowControl w:val="0"/>
        <w:numPr>
          <w:ilvl w:val="1"/>
          <w:numId w:val="39"/>
        </w:numPr>
        <w:tabs>
          <w:tab w:val="left" w:pos="1418"/>
        </w:tabs>
        <w:autoSpaceDE w:val="0"/>
        <w:autoSpaceDN w:val="0"/>
        <w:adjustRightInd w:val="0"/>
        <w:ind w:left="0" w:firstLine="709"/>
        <w:jc w:val="both"/>
        <w:rPr>
          <w:sz w:val="26"/>
          <w:szCs w:val="26"/>
        </w:rPr>
      </w:pPr>
      <w:r w:rsidRPr="00704EE9">
        <w:rPr>
          <w:sz w:val="26"/>
          <w:szCs w:val="26"/>
        </w:rPr>
        <w:t>Контактная информация родителя (законного представителя) потребителя (адрес электронной почты, телефон);</w:t>
      </w:r>
    </w:p>
    <w:p w:rsidR="000A7697" w:rsidRPr="00704EE9" w:rsidRDefault="000A7697" w:rsidP="000A7697">
      <w:pPr>
        <w:widowControl w:val="0"/>
        <w:numPr>
          <w:ilvl w:val="1"/>
          <w:numId w:val="39"/>
        </w:numPr>
        <w:tabs>
          <w:tab w:val="left" w:pos="1418"/>
        </w:tabs>
        <w:autoSpaceDE w:val="0"/>
        <w:autoSpaceDN w:val="0"/>
        <w:adjustRightInd w:val="0"/>
        <w:ind w:left="0" w:firstLine="709"/>
        <w:jc w:val="both"/>
        <w:rPr>
          <w:sz w:val="26"/>
          <w:szCs w:val="26"/>
        </w:rPr>
      </w:pPr>
      <w:r w:rsidRPr="00704EE9">
        <w:rPr>
          <w:sz w:val="26"/>
          <w:szCs w:val="26"/>
        </w:rPr>
        <w:t>Данные страхового номера индивидуального лицевого счета (СНИЛС) потребителя;</w:t>
      </w:r>
    </w:p>
    <w:p w:rsidR="000A7697" w:rsidRPr="00704EE9" w:rsidRDefault="000A7697" w:rsidP="000A7697">
      <w:pPr>
        <w:widowControl w:val="0"/>
        <w:numPr>
          <w:ilvl w:val="1"/>
          <w:numId w:val="39"/>
        </w:numPr>
        <w:tabs>
          <w:tab w:val="left" w:pos="1418"/>
        </w:tabs>
        <w:autoSpaceDE w:val="0"/>
        <w:autoSpaceDN w:val="0"/>
        <w:adjustRightInd w:val="0"/>
        <w:ind w:left="0" w:firstLine="709"/>
        <w:jc w:val="both"/>
        <w:rPr>
          <w:sz w:val="26"/>
          <w:szCs w:val="26"/>
        </w:rPr>
      </w:pPr>
      <w:r w:rsidRPr="00704EE9">
        <w:rPr>
          <w:sz w:val="26"/>
          <w:szCs w:val="26"/>
        </w:rPr>
        <w:t>Информация об ознакомлении обучающегося, его родителя (законного представителя) с настоящими Правилами и согласии с их положениями;</w:t>
      </w:r>
    </w:p>
    <w:p w:rsidR="000A7697" w:rsidRPr="00704EE9" w:rsidRDefault="000A7697" w:rsidP="000A7697">
      <w:pPr>
        <w:widowControl w:val="0"/>
        <w:numPr>
          <w:ilvl w:val="1"/>
          <w:numId w:val="39"/>
        </w:numPr>
        <w:tabs>
          <w:tab w:val="left" w:pos="1418"/>
        </w:tabs>
        <w:autoSpaceDE w:val="0"/>
        <w:autoSpaceDN w:val="0"/>
        <w:adjustRightInd w:val="0"/>
        <w:ind w:left="0" w:firstLine="709"/>
        <w:jc w:val="both"/>
        <w:rPr>
          <w:sz w:val="26"/>
          <w:szCs w:val="26"/>
        </w:rPr>
      </w:pPr>
      <w:r w:rsidRPr="00704EE9">
        <w:rPr>
          <w:sz w:val="26"/>
          <w:szCs w:val="26"/>
        </w:rPr>
        <w:lastRenderedPageBreak/>
        <w:t>Наименование дополнительной общеобразовательной программы, включенной в реестр образовательных программ.</w:t>
      </w:r>
    </w:p>
    <w:p w:rsidR="000A7697" w:rsidRPr="00704EE9" w:rsidRDefault="000A7697" w:rsidP="000A7697">
      <w:pPr>
        <w:widowControl w:val="0"/>
        <w:numPr>
          <w:ilvl w:val="0"/>
          <w:numId w:val="39"/>
        </w:numPr>
        <w:tabs>
          <w:tab w:val="left" w:pos="851"/>
        </w:tabs>
        <w:autoSpaceDE w:val="0"/>
        <w:autoSpaceDN w:val="0"/>
        <w:adjustRightInd w:val="0"/>
        <w:ind w:left="0" w:firstLine="709"/>
        <w:jc w:val="both"/>
        <w:rPr>
          <w:sz w:val="26"/>
          <w:szCs w:val="26"/>
        </w:rPr>
      </w:pPr>
      <w:bookmarkStart w:id="15" w:name="_Ref25505933"/>
      <w:r w:rsidRPr="00704EE9">
        <w:rPr>
          <w:sz w:val="26"/>
          <w:szCs w:val="26"/>
        </w:rPr>
        <w:t xml:space="preserve">К заявлению о зачислении на </w:t>
      </w:r>
      <w:proofErr w:type="gramStart"/>
      <w:r w:rsidRPr="00704EE9">
        <w:rPr>
          <w:sz w:val="26"/>
          <w:szCs w:val="26"/>
        </w:rPr>
        <w:t>обучение</w:t>
      </w:r>
      <w:proofErr w:type="gramEnd"/>
      <w:r w:rsidRPr="00704EE9">
        <w:rPr>
          <w:sz w:val="26"/>
          <w:szCs w:val="26"/>
        </w:rPr>
        <w:t xml:space="preserve"> по дополнительной общеобразовательной программе, подаваемому впервые, прилагается согласие на обработку персональных данных обучающегося,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bookmarkEnd w:id="15"/>
      <w:r w:rsidRPr="00704EE9">
        <w:rPr>
          <w:sz w:val="26"/>
          <w:szCs w:val="26"/>
        </w:rPr>
        <w:t xml:space="preserve"> </w:t>
      </w:r>
    </w:p>
    <w:p w:rsidR="000A7697" w:rsidRPr="00704EE9" w:rsidRDefault="000A7697" w:rsidP="000A7697">
      <w:pPr>
        <w:widowControl w:val="0"/>
        <w:numPr>
          <w:ilvl w:val="0"/>
          <w:numId w:val="39"/>
        </w:numPr>
        <w:tabs>
          <w:tab w:val="left" w:pos="851"/>
        </w:tabs>
        <w:autoSpaceDE w:val="0"/>
        <w:autoSpaceDN w:val="0"/>
        <w:adjustRightInd w:val="0"/>
        <w:ind w:left="0" w:firstLine="709"/>
        <w:jc w:val="both"/>
        <w:rPr>
          <w:sz w:val="26"/>
          <w:szCs w:val="26"/>
        </w:rPr>
      </w:pPr>
      <w:bookmarkStart w:id="16" w:name="_Ref22200872"/>
      <w:r w:rsidRPr="00704EE9">
        <w:rPr>
          <w:sz w:val="26"/>
          <w:szCs w:val="26"/>
        </w:rPr>
        <w:t xml:space="preserve">Заявление может быть подано родителем (законным представителем) потребителя (далее – заявитель), в адрес оператора системы персонифицированного финансирования в бумажном виде либо посредством информационной системы. </w:t>
      </w:r>
      <w:bookmarkEnd w:id="16"/>
    </w:p>
    <w:p w:rsidR="000A7697" w:rsidRPr="00704EE9" w:rsidRDefault="000A7697" w:rsidP="000A7697">
      <w:pPr>
        <w:widowControl w:val="0"/>
        <w:numPr>
          <w:ilvl w:val="0"/>
          <w:numId w:val="39"/>
        </w:numPr>
        <w:tabs>
          <w:tab w:val="left" w:pos="0"/>
        </w:tabs>
        <w:autoSpaceDE w:val="0"/>
        <w:autoSpaceDN w:val="0"/>
        <w:adjustRightInd w:val="0"/>
        <w:ind w:left="0" w:firstLine="709"/>
        <w:jc w:val="both"/>
        <w:rPr>
          <w:sz w:val="26"/>
          <w:szCs w:val="26"/>
        </w:rPr>
      </w:pPr>
      <w:bookmarkStart w:id="17" w:name="_Ref27663250"/>
      <w:r w:rsidRPr="00704EE9">
        <w:rPr>
          <w:sz w:val="26"/>
          <w:szCs w:val="26"/>
        </w:rPr>
        <w:t xml:space="preserve">Заявитель одновременно с заявлением о зачислении на </w:t>
      </w:r>
      <w:proofErr w:type="gramStart"/>
      <w:r w:rsidRPr="00704EE9">
        <w:rPr>
          <w:sz w:val="26"/>
          <w:szCs w:val="26"/>
        </w:rPr>
        <w:t>обучение</w:t>
      </w:r>
      <w:proofErr w:type="gramEnd"/>
      <w:r w:rsidRPr="00704EE9">
        <w:rPr>
          <w:sz w:val="26"/>
          <w:szCs w:val="26"/>
        </w:rPr>
        <w:t xml:space="preserve"> по дополнительной общеобразовательной программе, подаваемым впервые, предъявляет оператору персонифицированного финансирования следующие документы или их копии, заверенные в нотариальном порядке:</w:t>
      </w:r>
      <w:bookmarkEnd w:id="17"/>
    </w:p>
    <w:p w:rsidR="000A7697" w:rsidRPr="00704EE9" w:rsidRDefault="000A7697" w:rsidP="000A7697">
      <w:pPr>
        <w:widowControl w:val="0"/>
        <w:tabs>
          <w:tab w:val="left" w:pos="426"/>
        </w:tabs>
        <w:autoSpaceDE w:val="0"/>
        <w:autoSpaceDN w:val="0"/>
        <w:adjustRightInd w:val="0"/>
        <w:ind w:firstLine="709"/>
        <w:jc w:val="both"/>
        <w:rPr>
          <w:sz w:val="26"/>
          <w:szCs w:val="26"/>
        </w:rPr>
      </w:pPr>
      <w:r w:rsidRPr="00704EE9">
        <w:rPr>
          <w:sz w:val="26"/>
          <w:szCs w:val="26"/>
        </w:rPr>
        <w:t>16.1.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0A7697" w:rsidRPr="00704EE9" w:rsidRDefault="000A7697" w:rsidP="000A7697">
      <w:pPr>
        <w:widowControl w:val="0"/>
        <w:tabs>
          <w:tab w:val="left" w:pos="426"/>
        </w:tabs>
        <w:autoSpaceDE w:val="0"/>
        <w:autoSpaceDN w:val="0"/>
        <w:adjustRightInd w:val="0"/>
        <w:ind w:firstLine="709"/>
        <w:jc w:val="both"/>
        <w:rPr>
          <w:sz w:val="26"/>
          <w:szCs w:val="26"/>
        </w:rPr>
      </w:pPr>
      <w:r w:rsidRPr="00704EE9">
        <w:rPr>
          <w:sz w:val="26"/>
          <w:szCs w:val="26"/>
        </w:rPr>
        <w:t>16.2. Документ, удостоверяющий личность родителя (законного представителя) ребенка;</w:t>
      </w:r>
    </w:p>
    <w:p w:rsidR="000A7697" w:rsidRPr="00704EE9" w:rsidRDefault="000A7697" w:rsidP="000A7697">
      <w:pPr>
        <w:widowControl w:val="0"/>
        <w:tabs>
          <w:tab w:val="left" w:pos="426"/>
        </w:tabs>
        <w:autoSpaceDE w:val="0"/>
        <w:autoSpaceDN w:val="0"/>
        <w:adjustRightInd w:val="0"/>
        <w:ind w:firstLine="709"/>
        <w:jc w:val="both"/>
        <w:rPr>
          <w:sz w:val="26"/>
          <w:szCs w:val="26"/>
        </w:rPr>
      </w:pPr>
      <w:r w:rsidRPr="00704EE9">
        <w:rPr>
          <w:sz w:val="26"/>
          <w:szCs w:val="26"/>
        </w:rPr>
        <w:t>16.3.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0A7697" w:rsidRPr="00704EE9" w:rsidRDefault="000A7697" w:rsidP="000A7697">
      <w:pPr>
        <w:widowControl w:val="0"/>
        <w:tabs>
          <w:tab w:val="left" w:pos="426"/>
        </w:tabs>
        <w:autoSpaceDE w:val="0"/>
        <w:autoSpaceDN w:val="0"/>
        <w:adjustRightInd w:val="0"/>
        <w:ind w:firstLine="709"/>
        <w:jc w:val="both"/>
        <w:rPr>
          <w:sz w:val="26"/>
          <w:szCs w:val="26"/>
        </w:rPr>
      </w:pPr>
      <w:r w:rsidRPr="00704EE9">
        <w:rPr>
          <w:sz w:val="26"/>
          <w:szCs w:val="26"/>
        </w:rPr>
        <w:t>16.4. Страховое свидетельство обязательного пенсионного страхования.</w:t>
      </w:r>
    </w:p>
    <w:p w:rsidR="000A7697" w:rsidRPr="00704EE9" w:rsidRDefault="000A7697" w:rsidP="000A7697">
      <w:pPr>
        <w:widowControl w:val="0"/>
        <w:tabs>
          <w:tab w:val="left" w:pos="0"/>
        </w:tabs>
        <w:autoSpaceDE w:val="0"/>
        <w:autoSpaceDN w:val="0"/>
        <w:adjustRightInd w:val="0"/>
        <w:ind w:firstLine="709"/>
        <w:jc w:val="both"/>
        <w:rPr>
          <w:sz w:val="26"/>
          <w:szCs w:val="26"/>
        </w:rPr>
      </w:pPr>
      <w:bookmarkStart w:id="18" w:name="_Ref27662951"/>
      <w:proofErr w:type="gramStart"/>
      <w:r w:rsidRPr="00704EE9">
        <w:rPr>
          <w:sz w:val="26"/>
          <w:szCs w:val="26"/>
        </w:rPr>
        <w:t xml:space="preserve">В случае подачи заявления о зачислении на обучение по дополнительной общеобразовательной программе посредством информационной системы, перечисленные документы должны быть представлены заявителем при личном обращении к оператору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w:t>
      </w:r>
      <w:r w:rsidRPr="00704EE9">
        <w:rPr>
          <w:bCs/>
          <w:sz w:val="26"/>
          <w:szCs w:val="26"/>
        </w:rPr>
        <w:t xml:space="preserve">посредством применения </w:t>
      </w:r>
      <w:r w:rsidRPr="00704EE9">
        <w:rPr>
          <w:bCs/>
          <w:iCs/>
          <w:sz w:val="26"/>
          <w:szCs w:val="26"/>
        </w:rPr>
        <w:t>Единой системы идентификации и аутентификации</w:t>
      </w:r>
      <w:r w:rsidRPr="00704EE9">
        <w:rPr>
          <w:sz w:val="26"/>
          <w:szCs w:val="26"/>
        </w:rPr>
        <w:t>.</w:t>
      </w:r>
      <w:bookmarkEnd w:id="18"/>
      <w:r w:rsidRPr="00704EE9">
        <w:rPr>
          <w:sz w:val="26"/>
          <w:szCs w:val="26"/>
        </w:rPr>
        <w:t xml:space="preserve"> </w:t>
      </w:r>
      <w:proofErr w:type="gramEnd"/>
    </w:p>
    <w:p w:rsidR="000A7697" w:rsidRPr="00704EE9" w:rsidRDefault="000A7697" w:rsidP="000A7697">
      <w:pPr>
        <w:widowControl w:val="0"/>
        <w:numPr>
          <w:ilvl w:val="0"/>
          <w:numId w:val="39"/>
        </w:numPr>
        <w:tabs>
          <w:tab w:val="left" w:pos="0"/>
          <w:tab w:val="left" w:pos="1134"/>
        </w:tabs>
        <w:autoSpaceDE w:val="0"/>
        <w:autoSpaceDN w:val="0"/>
        <w:adjustRightInd w:val="0"/>
        <w:ind w:left="0" w:firstLine="709"/>
        <w:jc w:val="both"/>
        <w:rPr>
          <w:sz w:val="26"/>
          <w:szCs w:val="26"/>
        </w:rPr>
      </w:pPr>
      <w:bookmarkStart w:id="19" w:name="_Ref25505937"/>
      <w:r w:rsidRPr="00704EE9">
        <w:rPr>
          <w:sz w:val="26"/>
          <w:szCs w:val="26"/>
        </w:rPr>
        <w:t>В случае</w:t>
      </w:r>
      <w:proofErr w:type="gramStart"/>
      <w:r w:rsidRPr="00704EE9">
        <w:rPr>
          <w:sz w:val="26"/>
          <w:szCs w:val="26"/>
        </w:rPr>
        <w:t>,</w:t>
      </w:r>
      <w:proofErr w:type="gramEnd"/>
      <w:r w:rsidRPr="00704EE9">
        <w:rPr>
          <w:sz w:val="26"/>
          <w:szCs w:val="26"/>
        </w:rPr>
        <w:t xml:space="preserve"> если заявитель при обращении к оператору персонифицированного финансирования отказывается от обработки его данных посредством информационной системы, реестровая запись о потребителе обезличивается, данные о нем хранятся по месту подачи заявления, копии документов, указанных в пункте </w:t>
      </w:r>
      <w:r w:rsidRPr="00704EE9">
        <w:rPr>
          <w:sz w:val="26"/>
          <w:szCs w:val="26"/>
        </w:rPr>
        <w:fldChar w:fldCharType="begin"/>
      </w:r>
      <w:r w:rsidRPr="00704EE9">
        <w:rPr>
          <w:sz w:val="26"/>
          <w:szCs w:val="26"/>
        </w:rPr>
        <w:instrText xml:space="preserve"> REF _Ref27663250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16</w:t>
      </w:r>
      <w:r w:rsidRPr="00704EE9">
        <w:rPr>
          <w:sz w:val="26"/>
          <w:szCs w:val="26"/>
        </w:rPr>
        <w:fldChar w:fldCharType="end"/>
      </w:r>
      <w:r w:rsidRPr="00704EE9">
        <w:rPr>
          <w:sz w:val="26"/>
          <w:szCs w:val="26"/>
        </w:rPr>
        <w:t xml:space="preserve"> настоящих Правил, направляются оператору персонифицированного финансирования для хранения и учета.</w:t>
      </w:r>
    </w:p>
    <w:p w:rsidR="000A7697" w:rsidRPr="00704EE9" w:rsidRDefault="000A7697" w:rsidP="000A7697">
      <w:pPr>
        <w:widowControl w:val="0"/>
        <w:numPr>
          <w:ilvl w:val="0"/>
          <w:numId w:val="39"/>
        </w:numPr>
        <w:tabs>
          <w:tab w:val="left" w:pos="0"/>
          <w:tab w:val="left" w:pos="1134"/>
        </w:tabs>
        <w:autoSpaceDE w:val="0"/>
        <w:autoSpaceDN w:val="0"/>
        <w:adjustRightInd w:val="0"/>
        <w:ind w:left="0" w:firstLine="709"/>
        <w:jc w:val="both"/>
        <w:rPr>
          <w:sz w:val="26"/>
          <w:szCs w:val="26"/>
        </w:rPr>
      </w:pPr>
      <w:proofErr w:type="gramStart"/>
      <w:r w:rsidRPr="00704EE9">
        <w:rPr>
          <w:sz w:val="26"/>
          <w:szCs w:val="26"/>
        </w:rPr>
        <w:t xml:space="preserve">Оператор персонифицированного финансирования в течение 3-х рабочих дней с момента получения заявления о зачислении на обучение по дополнительной общеобразовательной программе (об изменении сведений о потребителе в реестре потребителей) и документов, перечисленных в пункте </w:t>
      </w:r>
      <w:r w:rsidRPr="00704EE9">
        <w:rPr>
          <w:sz w:val="26"/>
          <w:szCs w:val="26"/>
        </w:rPr>
        <w:fldChar w:fldCharType="begin"/>
      </w:r>
      <w:r w:rsidRPr="00704EE9">
        <w:rPr>
          <w:sz w:val="26"/>
          <w:szCs w:val="26"/>
        </w:rPr>
        <w:instrText xml:space="preserve"> REF _Ref27663250 \r \h  \* MERGEFORMAT </w:instrText>
      </w:r>
      <w:r w:rsidRPr="00704EE9">
        <w:rPr>
          <w:sz w:val="26"/>
          <w:szCs w:val="26"/>
        </w:rPr>
      </w:r>
      <w:r w:rsidRPr="00704EE9">
        <w:rPr>
          <w:sz w:val="26"/>
          <w:szCs w:val="26"/>
        </w:rPr>
        <w:fldChar w:fldCharType="separate"/>
      </w:r>
      <w:r w:rsidR="00FF20BC">
        <w:rPr>
          <w:sz w:val="26"/>
          <w:szCs w:val="26"/>
        </w:rPr>
        <w:t>16</w:t>
      </w:r>
      <w:r w:rsidRPr="00704EE9">
        <w:rPr>
          <w:sz w:val="26"/>
          <w:szCs w:val="26"/>
        </w:rPr>
        <w:fldChar w:fldCharType="end"/>
      </w:r>
      <w:r w:rsidRPr="00704EE9">
        <w:rPr>
          <w:sz w:val="26"/>
          <w:szCs w:val="26"/>
        </w:rPr>
        <w:t xml:space="preserve"> настоящих Правил, включает сведения о потребителе в реестр потребителей (изменяет либо оставляет без изменений сведения о потребителе в реестре потребителей)</w:t>
      </w:r>
      <w:bookmarkEnd w:id="19"/>
      <w:r w:rsidRPr="00704EE9">
        <w:rPr>
          <w:sz w:val="26"/>
          <w:szCs w:val="26"/>
        </w:rPr>
        <w:t xml:space="preserve"> либо направляет уведомление об отказе во</w:t>
      </w:r>
      <w:proofErr w:type="gramEnd"/>
      <w:r w:rsidRPr="00704EE9">
        <w:rPr>
          <w:sz w:val="26"/>
          <w:szCs w:val="26"/>
        </w:rPr>
        <w:t xml:space="preserve"> </w:t>
      </w:r>
      <w:proofErr w:type="gramStart"/>
      <w:r w:rsidRPr="00704EE9">
        <w:rPr>
          <w:sz w:val="26"/>
          <w:szCs w:val="26"/>
        </w:rPr>
        <w:t>включении</w:t>
      </w:r>
      <w:proofErr w:type="gramEnd"/>
      <w:r w:rsidRPr="00704EE9">
        <w:rPr>
          <w:sz w:val="26"/>
          <w:szCs w:val="26"/>
        </w:rPr>
        <w:t xml:space="preserve"> сведений о потребителе в реестре потребителей посредством информационной системы с указанием причин отказа.</w:t>
      </w:r>
    </w:p>
    <w:p w:rsidR="000A7697" w:rsidRPr="00704EE9" w:rsidRDefault="000A7697" w:rsidP="000A7697">
      <w:pPr>
        <w:widowControl w:val="0"/>
        <w:numPr>
          <w:ilvl w:val="0"/>
          <w:numId w:val="39"/>
        </w:numPr>
        <w:tabs>
          <w:tab w:val="left" w:pos="0"/>
          <w:tab w:val="left" w:pos="1134"/>
        </w:tabs>
        <w:autoSpaceDE w:val="0"/>
        <w:autoSpaceDN w:val="0"/>
        <w:adjustRightInd w:val="0"/>
        <w:ind w:left="0" w:firstLine="709"/>
        <w:jc w:val="both"/>
        <w:rPr>
          <w:sz w:val="26"/>
          <w:szCs w:val="26"/>
        </w:rPr>
      </w:pPr>
      <w:r w:rsidRPr="00704EE9">
        <w:rPr>
          <w:sz w:val="26"/>
          <w:szCs w:val="26"/>
        </w:rPr>
        <w:t xml:space="preserve">В случае принятия решения о включении сведений о потребителе в реестр потребителей (изменения сведений о потребителе в реестре потребителей) оператор персонифицированного финансирования в течение 2-х рабочих дней вносит соответствующую запись в реестр потребителей (изменения в соответствующую запись в реестре потребителей). </w:t>
      </w:r>
    </w:p>
    <w:p w:rsidR="000A7697" w:rsidRPr="00704EE9" w:rsidRDefault="000A7697" w:rsidP="000A7697">
      <w:pPr>
        <w:widowControl w:val="0"/>
        <w:numPr>
          <w:ilvl w:val="0"/>
          <w:numId w:val="39"/>
        </w:numPr>
        <w:tabs>
          <w:tab w:val="left" w:pos="0"/>
          <w:tab w:val="left" w:pos="1134"/>
        </w:tabs>
        <w:autoSpaceDE w:val="0"/>
        <w:autoSpaceDN w:val="0"/>
        <w:adjustRightInd w:val="0"/>
        <w:ind w:left="0" w:firstLine="709"/>
        <w:jc w:val="both"/>
        <w:rPr>
          <w:sz w:val="26"/>
          <w:szCs w:val="26"/>
        </w:rPr>
      </w:pPr>
      <w:bookmarkStart w:id="20" w:name="_Ref25505939"/>
      <w:bookmarkStart w:id="21" w:name="_Ref36817919"/>
      <w:r w:rsidRPr="00704EE9">
        <w:rPr>
          <w:sz w:val="26"/>
          <w:szCs w:val="26"/>
        </w:rPr>
        <w:t xml:space="preserve">Отказ во включении сведений о потребителе в реестр потребителей (оставление без изменений сведений о потребителе в реестре потребителей) производится в </w:t>
      </w:r>
      <w:r w:rsidRPr="00704EE9">
        <w:rPr>
          <w:sz w:val="26"/>
          <w:szCs w:val="26"/>
        </w:rPr>
        <w:lastRenderedPageBreak/>
        <w:t>следующих случаях:</w:t>
      </w:r>
      <w:bookmarkEnd w:id="20"/>
      <w:bookmarkEnd w:id="21"/>
    </w:p>
    <w:p w:rsidR="000A7697" w:rsidRPr="00704EE9" w:rsidRDefault="000A7697" w:rsidP="000A7697">
      <w:pPr>
        <w:widowControl w:val="0"/>
        <w:tabs>
          <w:tab w:val="left" w:pos="851"/>
          <w:tab w:val="left" w:pos="1134"/>
        </w:tabs>
        <w:autoSpaceDE w:val="0"/>
        <w:autoSpaceDN w:val="0"/>
        <w:adjustRightInd w:val="0"/>
        <w:ind w:firstLine="709"/>
        <w:jc w:val="both"/>
        <w:rPr>
          <w:sz w:val="26"/>
          <w:szCs w:val="26"/>
        </w:rPr>
      </w:pPr>
      <w:r w:rsidRPr="00704EE9">
        <w:rPr>
          <w:sz w:val="26"/>
          <w:szCs w:val="26"/>
        </w:rPr>
        <w:t>20.1. Ранее осуществленного включения сведений о потребителе в систему персонифицированного финансирования;</w:t>
      </w:r>
    </w:p>
    <w:p w:rsidR="000A7697" w:rsidRPr="00704EE9" w:rsidRDefault="000A7697" w:rsidP="000A7697">
      <w:pPr>
        <w:widowControl w:val="0"/>
        <w:tabs>
          <w:tab w:val="left" w:pos="851"/>
          <w:tab w:val="left" w:pos="1134"/>
        </w:tabs>
        <w:autoSpaceDE w:val="0"/>
        <w:autoSpaceDN w:val="0"/>
        <w:adjustRightInd w:val="0"/>
        <w:ind w:firstLine="709"/>
        <w:jc w:val="both"/>
        <w:rPr>
          <w:sz w:val="26"/>
          <w:szCs w:val="26"/>
        </w:rPr>
      </w:pPr>
      <w:r w:rsidRPr="00704EE9">
        <w:rPr>
          <w:sz w:val="26"/>
          <w:szCs w:val="26"/>
        </w:rPr>
        <w:t xml:space="preserve">21.2. Предоставления заявителем неполных (недостоверных) сведений, указанных в заявлении о зачислении на </w:t>
      </w:r>
      <w:proofErr w:type="gramStart"/>
      <w:r w:rsidRPr="00704EE9">
        <w:rPr>
          <w:sz w:val="26"/>
          <w:szCs w:val="26"/>
        </w:rPr>
        <w:t>обучение</w:t>
      </w:r>
      <w:proofErr w:type="gramEnd"/>
      <w:r w:rsidRPr="00704EE9">
        <w:rPr>
          <w:sz w:val="26"/>
          <w:szCs w:val="26"/>
        </w:rPr>
        <w:t xml:space="preserve"> по дополнительной общеобразовательной программе, включенной в реестр образовательных программ</w:t>
      </w:r>
      <w:r w:rsidRPr="00704EE9" w:rsidDel="005230E1">
        <w:rPr>
          <w:sz w:val="26"/>
          <w:szCs w:val="26"/>
        </w:rPr>
        <w:t xml:space="preserve"> </w:t>
      </w:r>
      <w:r w:rsidRPr="00704EE9">
        <w:rPr>
          <w:sz w:val="26"/>
          <w:szCs w:val="26"/>
        </w:rPr>
        <w:t>(об изменении сведений о потребителе в реестре потребителей);</w:t>
      </w:r>
    </w:p>
    <w:p w:rsidR="000A7697" w:rsidRPr="00704EE9" w:rsidRDefault="000A7697" w:rsidP="000A7697">
      <w:pPr>
        <w:pStyle w:val="ad"/>
        <w:widowControl w:val="0"/>
        <w:numPr>
          <w:ilvl w:val="1"/>
          <w:numId w:val="40"/>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 xml:space="preserve"> Отсутствия места (адреса) проживания потребителя на территории Нижегородской области;</w:t>
      </w:r>
    </w:p>
    <w:p w:rsidR="000A7697" w:rsidRPr="00704EE9" w:rsidRDefault="000A7697" w:rsidP="000A7697">
      <w:pPr>
        <w:pStyle w:val="ad"/>
        <w:widowControl w:val="0"/>
        <w:numPr>
          <w:ilvl w:val="1"/>
          <w:numId w:val="40"/>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 xml:space="preserve"> Отсутствия согласия потребителя с настоящими Правилами, отсутствие согласия потребителя на обработку персональных данных по формам, установленным оператором персонифицированного финансирования.</w:t>
      </w:r>
    </w:p>
    <w:p w:rsidR="000A7697" w:rsidRPr="00704EE9" w:rsidRDefault="000A7697" w:rsidP="000A7697">
      <w:pPr>
        <w:widowControl w:val="0"/>
        <w:numPr>
          <w:ilvl w:val="0"/>
          <w:numId w:val="40"/>
        </w:numPr>
        <w:autoSpaceDE w:val="0"/>
        <w:autoSpaceDN w:val="0"/>
        <w:adjustRightInd w:val="0"/>
        <w:ind w:left="0" w:firstLine="709"/>
        <w:jc w:val="both"/>
        <w:rPr>
          <w:sz w:val="26"/>
          <w:szCs w:val="26"/>
        </w:rPr>
      </w:pPr>
      <w:bookmarkStart w:id="22" w:name="_Ref36817382"/>
      <w:r w:rsidRPr="00704EE9">
        <w:rPr>
          <w:sz w:val="26"/>
          <w:szCs w:val="26"/>
        </w:rPr>
        <w:t>Сведения, указанные в подпунктах 11.1., 11.3., 11.5. – 11.7. настоящих Правил, могут быть изменены посредством обращения потребителя в адрес оператора персонифицированного финансирования с заявлением об изменении сведений о потребителе, содержащим:</w:t>
      </w:r>
      <w:bookmarkEnd w:id="22"/>
    </w:p>
    <w:p w:rsidR="000A7697" w:rsidRPr="00B95471" w:rsidRDefault="000A7697" w:rsidP="000A7697">
      <w:pPr>
        <w:pStyle w:val="ad"/>
        <w:widowControl w:val="0"/>
        <w:numPr>
          <w:ilvl w:val="1"/>
          <w:numId w:val="45"/>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95471">
        <w:rPr>
          <w:rFonts w:ascii="Times New Roman" w:hAnsi="Times New Roman" w:cs="Times New Roman"/>
          <w:sz w:val="26"/>
          <w:szCs w:val="26"/>
        </w:rPr>
        <w:t>Перечень сведений, подлежащих изменению;</w:t>
      </w:r>
    </w:p>
    <w:p w:rsidR="000A7697" w:rsidRPr="00B95471" w:rsidRDefault="000A7697" w:rsidP="000A7697">
      <w:pPr>
        <w:pStyle w:val="ad"/>
        <w:widowControl w:val="0"/>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22.2.</w:t>
      </w:r>
      <w:r w:rsidRPr="00B95471">
        <w:rPr>
          <w:rFonts w:ascii="Times New Roman" w:hAnsi="Times New Roman" w:cs="Times New Roman"/>
          <w:sz w:val="26"/>
          <w:szCs w:val="26"/>
        </w:rPr>
        <w:t>Причин</w:t>
      </w:r>
      <w:proofErr w:type="gramStart"/>
      <w:r w:rsidRPr="00B95471">
        <w:rPr>
          <w:rFonts w:ascii="Times New Roman" w:hAnsi="Times New Roman" w:cs="Times New Roman"/>
          <w:sz w:val="26"/>
          <w:szCs w:val="26"/>
        </w:rPr>
        <w:t>у(</w:t>
      </w:r>
      <w:proofErr w:type="gramEnd"/>
      <w:r w:rsidRPr="00B95471">
        <w:rPr>
          <w:rFonts w:ascii="Times New Roman" w:hAnsi="Times New Roman" w:cs="Times New Roman"/>
          <w:sz w:val="26"/>
          <w:szCs w:val="26"/>
        </w:rPr>
        <w:t>-ы) изменения сведений.</w:t>
      </w:r>
    </w:p>
    <w:p w:rsidR="000A7697" w:rsidRPr="00704EE9" w:rsidRDefault="000A7697" w:rsidP="000A7697">
      <w:pPr>
        <w:widowControl w:val="0"/>
        <w:tabs>
          <w:tab w:val="left" w:pos="0"/>
        </w:tabs>
        <w:autoSpaceDE w:val="0"/>
        <w:autoSpaceDN w:val="0"/>
        <w:adjustRightInd w:val="0"/>
        <w:ind w:firstLine="709"/>
        <w:jc w:val="both"/>
        <w:rPr>
          <w:sz w:val="26"/>
          <w:szCs w:val="26"/>
        </w:rPr>
      </w:pPr>
      <w:r w:rsidRPr="00704EE9">
        <w:rPr>
          <w:sz w:val="26"/>
          <w:szCs w:val="26"/>
        </w:rPr>
        <w:t>Заявление может быть подано потребителем, в адрес оператора системы персонифицированного финансирования в бумажном виде</w:t>
      </w:r>
      <w:r w:rsidRPr="00704EE9" w:rsidDel="00AB3536">
        <w:rPr>
          <w:sz w:val="26"/>
          <w:szCs w:val="26"/>
        </w:rPr>
        <w:t xml:space="preserve"> </w:t>
      </w:r>
      <w:r w:rsidRPr="00704EE9">
        <w:rPr>
          <w:sz w:val="26"/>
          <w:szCs w:val="26"/>
        </w:rPr>
        <w:t>либо посредством информационной системы.</w:t>
      </w:r>
    </w:p>
    <w:p w:rsidR="000A7697" w:rsidRPr="00704EE9" w:rsidRDefault="000A7697" w:rsidP="000A7697">
      <w:pPr>
        <w:widowControl w:val="0"/>
        <w:numPr>
          <w:ilvl w:val="0"/>
          <w:numId w:val="41"/>
        </w:numPr>
        <w:autoSpaceDE w:val="0"/>
        <w:autoSpaceDN w:val="0"/>
        <w:adjustRightInd w:val="0"/>
        <w:ind w:left="0" w:firstLine="709"/>
        <w:jc w:val="both"/>
        <w:rPr>
          <w:sz w:val="26"/>
          <w:szCs w:val="26"/>
        </w:rPr>
      </w:pPr>
      <w:bookmarkStart w:id="23" w:name="_Ref21611687"/>
      <w:r w:rsidRPr="00704EE9">
        <w:rPr>
          <w:sz w:val="26"/>
          <w:szCs w:val="26"/>
        </w:rPr>
        <w:t>Исключение сведений о потребителе из реестра потребителей осуществляется в следующих случаях:</w:t>
      </w:r>
      <w:bookmarkEnd w:id="23"/>
    </w:p>
    <w:p w:rsidR="000A7697" w:rsidRPr="00704EE9" w:rsidRDefault="000A7697" w:rsidP="000A7697">
      <w:pPr>
        <w:pStyle w:val="ad"/>
        <w:widowControl w:val="0"/>
        <w:numPr>
          <w:ilvl w:val="1"/>
          <w:numId w:val="4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Заявление потребителя об отказе от включения сведений о нем в реестр потребителей, поданное в бумажном виде</w:t>
      </w:r>
      <w:r w:rsidRPr="00704EE9" w:rsidDel="005826E8">
        <w:rPr>
          <w:rFonts w:ascii="Times New Roman" w:hAnsi="Times New Roman" w:cs="Times New Roman"/>
          <w:sz w:val="26"/>
          <w:szCs w:val="26"/>
        </w:rPr>
        <w:t xml:space="preserve"> </w:t>
      </w:r>
      <w:r w:rsidRPr="00704EE9">
        <w:rPr>
          <w:rFonts w:ascii="Times New Roman" w:hAnsi="Times New Roman" w:cs="Times New Roman"/>
          <w:sz w:val="26"/>
          <w:szCs w:val="26"/>
        </w:rPr>
        <w:t>оператору персонифицированного финансирования либо в электронном виде посредством информационной системы;</w:t>
      </w:r>
    </w:p>
    <w:p w:rsidR="000A7697" w:rsidRPr="00704EE9" w:rsidRDefault="000A7697" w:rsidP="000A7697">
      <w:pPr>
        <w:pStyle w:val="ad"/>
        <w:widowControl w:val="0"/>
        <w:numPr>
          <w:ilvl w:val="1"/>
          <w:numId w:val="4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Изменение места (адреса) проживания потребителя на адрес, находящийся за пределами территории Нижегородской области.</w:t>
      </w:r>
    </w:p>
    <w:p w:rsidR="000A7697" w:rsidRPr="00704EE9" w:rsidRDefault="000A7697" w:rsidP="000A7697">
      <w:pPr>
        <w:widowControl w:val="0"/>
        <w:numPr>
          <w:ilvl w:val="0"/>
          <w:numId w:val="41"/>
        </w:numPr>
        <w:tabs>
          <w:tab w:val="left" w:pos="0"/>
        </w:tabs>
        <w:autoSpaceDE w:val="0"/>
        <w:autoSpaceDN w:val="0"/>
        <w:adjustRightInd w:val="0"/>
        <w:ind w:left="0" w:firstLine="709"/>
        <w:jc w:val="both"/>
        <w:rPr>
          <w:sz w:val="26"/>
          <w:szCs w:val="26"/>
        </w:rPr>
      </w:pPr>
      <w:bookmarkStart w:id="24" w:name="_Ref25505947"/>
      <w:r w:rsidRPr="00704EE9">
        <w:rPr>
          <w:sz w:val="26"/>
          <w:szCs w:val="26"/>
        </w:rPr>
        <w:t xml:space="preserve">Оператор персонифицированного финансирования направляет потребителю уведомление </w:t>
      </w:r>
      <w:proofErr w:type="gramStart"/>
      <w:r w:rsidRPr="00704EE9">
        <w:rPr>
          <w:sz w:val="26"/>
          <w:szCs w:val="26"/>
        </w:rPr>
        <w:t>об исключении сведений о потребителе из реестра потребителей в соответствии с пунктом</w:t>
      </w:r>
      <w:proofErr w:type="gramEnd"/>
      <w:r w:rsidRPr="00704EE9">
        <w:rPr>
          <w:sz w:val="26"/>
          <w:szCs w:val="26"/>
        </w:rPr>
        <w:t xml:space="preserve"> </w:t>
      </w:r>
      <w:r w:rsidRPr="00704EE9">
        <w:rPr>
          <w:sz w:val="26"/>
          <w:szCs w:val="26"/>
        </w:rPr>
        <w:fldChar w:fldCharType="begin"/>
      </w:r>
      <w:r w:rsidRPr="00704EE9">
        <w:rPr>
          <w:sz w:val="26"/>
          <w:szCs w:val="26"/>
        </w:rPr>
        <w:instrText xml:space="preserve"> REF _Ref21611687 \r \h  \* MERGEFORMAT </w:instrText>
      </w:r>
      <w:r w:rsidRPr="00704EE9">
        <w:rPr>
          <w:sz w:val="26"/>
          <w:szCs w:val="26"/>
        </w:rPr>
      </w:r>
      <w:r w:rsidRPr="00704EE9">
        <w:rPr>
          <w:sz w:val="26"/>
          <w:szCs w:val="26"/>
        </w:rPr>
        <w:fldChar w:fldCharType="separate"/>
      </w:r>
      <w:r w:rsidR="00FF20BC">
        <w:rPr>
          <w:sz w:val="26"/>
          <w:szCs w:val="26"/>
        </w:rPr>
        <w:t>22</w:t>
      </w:r>
      <w:r w:rsidRPr="00704EE9">
        <w:rPr>
          <w:sz w:val="26"/>
          <w:szCs w:val="26"/>
        </w:rPr>
        <w:fldChar w:fldCharType="end"/>
      </w:r>
      <w:r w:rsidRPr="00704EE9">
        <w:rPr>
          <w:sz w:val="26"/>
          <w:szCs w:val="26"/>
        </w:rPr>
        <w:t xml:space="preserve"> настоящих Правил, посредством информационной системы в порядке, устанавливаемом оператором персонифицированного финансирования.</w:t>
      </w:r>
      <w:bookmarkEnd w:id="4"/>
      <w:bookmarkEnd w:id="24"/>
    </w:p>
    <w:p w:rsidR="000A7697" w:rsidRPr="00704EE9" w:rsidRDefault="000A7697" w:rsidP="000A7697">
      <w:pPr>
        <w:widowControl w:val="0"/>
        <w:numPr>
          <w:ilvl w:val="0"/>
          <w:numId w:val="41"/>
        </w:numPr>
        <w:tabs>
          <w:tab w:val="left" w:pos="0"/>
        </w:tabs>
        <w:autoSpaceDE w:val="0"/>
        <w:autoSpaceDN w:val="0"/>
        <w:adjustRightInd w:val="0"/>
        <w:ind w:left="0" w:firstLine="709"/>
        <w:jc w:val="both"/>
        <w:rPr>
          <w:sz w:val="26"/>
          <w:szCs w:val="26"/>
        </w:rPr>
      </w:pPr>
      <w:r w:rsidRPr="00704EE9">
        <w:rPr>
          <w:sz w:val="26"/>
          <w:szCs w:val="26"/>
        </w:rPr>
        <w:t xml:space="preserve">Формы и порядок работы с заявлениями, уведомлением, согласием, указанными в пунктах </w:t>
      </w:r>
      <w:r w:rsidRPr="00704EE9">
        <w:rPr>
          <w:sz w:val="26"/>
          <w:szCs w:val="26"/>
        </w:rPr>
        <w:fldChar w:fldCharType="begin"/>
      </w:r>
      <w:r w:rsidRPr="00704EE9">
        <w:rPr>
          <w:sz w:val="26"/>
          <w:szCs w:val="26"/>
        </w:rPr>
        <w:instrText xml:space="preserve"> REF _Ref21597482 \r \h  \* MERGEFORMAT </w:instrText>
      </w:r>
      <w:r w:rsidRPr="00704EE9">
        <w:rPr>
          <w:sz w:val="26"/>
          <w:szCs w:val="26"/>
        </w:rPr>
      </w:r>
      <w:r w:rsidRPr="00704EE9">
        <w:rPr>
          <w:sz w:val="26"/>
          <w:szCs w:val="26"/>
        </w:rPr>
        <w:fldChar w:fldCharType="separate"/>
      </w:r>
      <w:r w:rsidR="00FF20BC">
        <w:rPr>
          <w:sz w:val="26"/>
          <w:szCs w:val="26"/>
        </w:rPr>
        <w:t>13</w:t>
      </w:r>
      <w:r w:rsidRPr="00704EE9">
        <w:rPr>
          <w:sz w:val="26"/>
          <w:szCs w:val="26"/>
        </w:rPr>
        <w:fldChar w:fldCharType="end"/>
      </w:r>
      <w:r w:rsidRPr="00704EE9">
        <w:rPr>
          <w:sz w:val="26"/>
          <w:szCs w:val="26"/>
        </w:rPr>
        <w:t xml:space="preserve">, </w:t>
      </w:r>
      <w:r w:rsidRPr="00704EE9">
        <w:rPr>
          <w:sz w:val="26"/>
          <w:szCs w:val="26"/>
        </w:rPr>
        <w:fldChar w:fldCharType="begin"/>
      </w:r>
      <w:r w:rsidRPr="00704EE9">
        <w:rPr>
          <w:sz w:val="26"/>
          <w:szCs w:val="26"/>
        </w:rPr>
        <w:instrText xml:space="preserve"> REF _Ref25505933 \r \h  \* MERGEFORMAT </w:instrText>
      </w:r>
      <w:r w:rsidRPr="00704EE9">
        <w:rPr>
          <w:sz w:val="26"/>
          <w:szCs w:val="26"/>
        </w:rPr>
      </w:r>
      <w:r w:rsidRPr="00704EE9">
        <w:rPr>
          <w:sz w:val="26"/>
          <w:szCs w:val="26"/>
        </w:rPr>
        <w:fldChar w:fldCharType="separate"/>
      </w:r>
      <w:r w:rsidR="00FF20BC">
        <w:rPr>
          <w:sz w:val="26"/>
          <w:szCs w:val="26"/>
        </w:rPr>
        <w:t>14</w:t>
      </w:r>
      <w:r w:rsidRPr="00704EE9">
        <w:rPr>
          <w:sz w:val="26"/>
          <w:szCs w:val="26"/>
        </w:rPr>
        <w:fldChar w:fldCharType="end"/>
      </w:r>
      <w:r w:rsidRPr="00704EE9">
        <w:rPr>
          <w:sz w:val="26"/>
          <w:szCs w:val="26"/>
        </w:rPr>
        <w:t xml:space="preserve">, </w:t>
      </w:r>
      <w:r w:rsidRPr="00704EE9">
        <w:rPr>
          <w:sz w:val="26"/>
          <w:szCs w:val="26"/>
        </w:rPr>
        <w:fldChar w:fldCharType="begin"/>
      </w:r>
      <w:r w:rsidRPr="00704EE9">
        <w:rPr>
          <w:sz w:val="26"/>
          <w:szCs w:val="26"/>
        </w:rPr>
        <w:instrText xml:space="preserve"> REF _Ref36817382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22</w:t>
      </w:r>
      <w:r w:rsidRPr="00704EE9">
        <w:rPr>
          <w:sz w:val="26"/>
          <w:szCs w:val="26"/>
        </w:rPr>
        <w:fldChar w:fldCharType="end"/>
      </w:r>
      <w:r w:rsidRPr="00704EE9">
        <w:rPr>
          <w:sz w:val="26"/>
          <w:szCs w:val="26"/>
        </w:rPr>
        <w:t>–</w:t>
      </w:r>
      <w:r w:rsidRPr="00704EE9">
        <w:rPr>
          <w:sz w:val="26"/>
          <w:szCs w:val="26"/>
        </w:rPr>
        <w:fldChar w:fldCharType="begin"/>
      </w:r>
      <w:r w:rsidRPr="00704EE9">
        <w:rPr>
          <w:sz w:val="26"/>
          <w:szCs w:val="26"/>
        </w:rPr>
        <w:instrText xml:space="preserve"> REF _Ref25505947 \r \h  \* MERGEFORMAT </w:instrText>
      </w:r>
      <w:r w:rsidRPr="00704EE9">
        <w:rPr>
          <w:sz w:val="26"/>
          <w:szCs w:val="26"/>
        </w:rPr>
      </w:r>
      <w:r w:rsidRPr="00704EE9">
        <w:rPr>
          <w:sz w:val="26"/>
          <w:szCs w:val="26"/>
        </w:rPr>
        <w:fldChar w:fldCharType="separate"/>
      </w:r>
      <w:r w:rsidR="00FF20BC">
        <w:rPr>
          <w:sz w:val="26"/>
          <w:szCs w:val="26"/>
        </w:rPr>
        <w:t>23</w:t>
      </w:r>
      <w:r w:rsidRPr="00704EE9">
        <w:rPr>
          <w:sz w:val="26"/>
          <w:szCs w:val="26"/>
        </w:rPr>
        <w:fldChar w:fldCharType="end"/>
      </w:r>
      <w:r w:rsidRPr="00704EE9">
        <w:rPr>
          <w:sz w:val="26"/>
          <w:szCs w:val="26"/>
        </w:rPr>
        <w:t xml:space="preserve"> настоящих Правил, устанавливаются оператором персонифицированного финансирования.</w:t>
      </w:r>
    </w:p>
    <w:p w:rsidR="000A7697" w:rsidRPr="00704EE9" w:rsidRDefault="000A7697" w:rsidP="000A7697">
      <w:pPr>
        <w:widowControl w:val="0"/>
        <w:tabs>
          <w:tab w:val="left" w:pos="0"/>
        </w:tabs>
        <w:autoSpaceDE w:val="0"/>
        <w:autoSpaceDN w:val="0"/>
        <w:adjustRightInd w:val="0"/>
        <w:ind w:left="567"/>
        <w:jc w:val="both"/>
        <w:rPr>
          <w:sz w:val="26"/>
          <w:szCs w:val="26"/>
        </w:rPr>
      </w:pPr>
    </w:p>
    <w:p w:rsidR="000A7697" w:rsidRPr="000A7697" w:rsidRDefault="000A7697" w:rsidP="000A7697">
      <w:pPr>
        <w:pStyle w:val="1"/>
        <w:keepLines/>
        <w:numPr>
          <w:ilvl w:val="0"/>
          <w:numId w:val="36"/>
        </w:numPr>
        <w:spacing w:after="120"/>
        <w:ind w:left="714" w:hanging="357"/>
        <w:jc w:val="center"/>
        <w:rPr>
          <w:rFonts w:ascii="Times New Roman" w:hAnsi="Times New Roman" w:cs="Times New Roman"/>
          <w:b w:val="0"/>
          <w:sz w:val="26"/>
          <w:szCs w:val="26"/>
        </w:rPr>
      </w:pPr>
      <w:r w:rsidRPr="000A7697">
        <w:rPr>
          <w:rFonts w:ascii="Times New Roman" w:hAnsi="Times New Roman" w:cs="Times New Roman"/>
          <w:sz w:val="26"/>
          <w:szCs w:val="26"/>
        </w:rPr>
        <w:t>Порядок формирования и ведения реестра сертификатов</w:t>
      </w:r>
    </w:p>
    <w:p w:rsidR="000A7697" w:rsidRPr="00704EE9" w:rsidRDefault="000A7697" w:rsidP="000A7697">
      <w:pPr>
        <w:widowControl w:val="0"/>
        <w:numPr>
          <w:ilvl w:val="0"/>
          <w:numId w:val="41"/>
        </w:numPr>
        <w:tabs>
          <w:tab w:val="left" w:pos="851"/>
          <w:tab w:val="left" w:pos="1134"/>
        </w:tabs>
        <w:autoSpaceDE w:val="0"/>
        <w:autoSpaceDN w:val="0"/>
        <w:adjustRightInd w:val="0"/>
        <w:ind w:left="0" w:firstLine="709"/>
        <w:jc w:val="both"/>
        <w:rPr>
          <w:sz w:val="26"/>
          <w:szCs w:val="26"/>
        </w:rPr>
      </w:pPr>
      <w:r w:rsidRPr="00704EE9">
        <w:rPr>
          <w:sz w:val="26"/>
          <w:szCs w:val="26"/>
        </w:rPr>
        <w:t>В целях координация внедрения системы персонифицированного финансирования дополнительного образования детей, учета выдачи сертификатов оператором персонифицированного финансирования в информационной системе осуществляется ведение реестра сертификатов, содержащего следующие сведения:</w:t>
      </w:r>
    </w:p>
    <w:p w:rsidR="000A7697" w:rsidRPr="00704EE9" w:rsidRDefault="000A7697" w:rsidP="000A7697">
      <w:pPr>
        <w:widowControl w:val="0"/>
        <w:numPr>
          <w:ilvl w:val="1"/>
          <w:numId w:val="41"/>
        </w:numPr>
        <w:tabs>
          <w:tab w:val="left" w:pos="0"/>
          <w:tab w:val="left" w:pos="1134"/>
        </w:tabs>
        <w:autoSpaceDE w:val="0"/>
        <w:autoSpaceDN w:val="0"/>
        <w:adjustRightInd w:val="0"/>
        <w:ind w:left="0" w:firstLine="709"/>
        <w:jc w:val="both"/>
        <w:rPr>
          <w:sz w:val="26"/>
          <w:szCs w:val="26"/>
        </w:rPr>
      </w:pPr>
      <w:r w:rsidRPr="00704EE9">
        <w:rPr>
          <w:sz w:val="26"/>
          <w:szCs w:val="26"/>
        </w:rPr>
        <w:t>Идентификационный реестровый номер сертификата дополнительного образования;</w:t>
      </w:r>
    </w:p>
    <w:p w:rsidR="000A7697" w:rsidRPr="00704EE9" w:rsidRDefault="000A7697" w:rsidP="000A7697">
      <w:pPr>
        <w:widowControl w:val="0"/>
        <w:numPr>
          <w:ilvl w:val="1"/>
          <w:numId w:val="41"/>
        </w:numPr>
        <w:tabs>
          <w:tab w:val="left" w:pos="0"/>
          <w:tab w:val="left" w:pos="1134"/>
        </w:tabs>
        <w:autoSpaceDE w:val="0"/>
        <w:autoSpaceDN w:val="0"/>
        <w:adjustRightInd w:val="0"/>
        <w:ind w:left="0" w:firstLine="709"/>
        <w:jc w:val="both"/>
        <w:rPr>
          <w:sz w:val="26"/>
          <w:szCs w:val="26"/>
        </w:rPr>
      </w:pPr>
      <w:r w:rsidRPr="00704EE9">
        <w:rPr>
          <w:sz w:val="26"/>
          <w:szCs w:val="26"/>
        </w:rPr>
        <w:t>Дата выдачи сертификата дополнительного образования;</w:t>
      </w:r>
    </w:p>
    <w:p w:rsidR="000A7697" w:rsidRPr="00704EE9" w:rsidRDefault="000A7697" w:rsidP="000A7697">
      <w:pPr>
        <w:widowControl w:val="0"/>
        <w:numPr>
          <w:ilvl w:val="1"/>
          <w:numId w:val="41"/>
        </w:numPr>
        <w:tabs>
          <w:tab w:val="left" w:pos="0"/>
          <w:tab w:val="left" w:pos="1134"/>
        </w:tabs>
        <w:autoSpaceDE w:val="0"/>
        <w:autoSpaceDN w:val="0"/>
        <w:adjustRightInd w:val="0"/>
        <w:ind w:left="0" w:firstLine="709"/>
        <w:jc w:val="both"/>
        <w:rPr>
          <w:sz w:val="26"/>
          <w:szCs w:val="26"/>
        </w:rPr>
      </w:pPr>
      <w:r w:rsidRPr="00704EE9">
        <w:rPr>
          <w:sz w:val="26"/>
          <w:szCs w:val="26"/>
        </w:rPr>
        <w:t xml:space="preserve">Номинал сертификата дополнительного образования, установленный на соответствующий период реализации программы персонифицированного финансирования, указываемый оператором персонифицированного финансирования на основании заявления родителя (законного представителя) ребенка – участника системы </w:t>
      </w:r>
      <w:r w:rsidRPr="00704EE9">
        <w:rPr>
          <w:sz w:val="26"/>
          <w:szCs w:val="26"/>
        </w:rPr>
        <w:lastRenderedPageBreak/>
        <w:t xml:space="preserve">персонифицированного финансирования, поданного в соответствии с пунктом </w:t>
      </w:r>
      <w:r w:rsidRPr="00704EE9">
        <w:rPr>
          <w:sz w:val="26"/>
          <w:szCs w:val="26"/>
        </w:rPr>
        <w:fldChar w:fldCharType="begin"/>
      </w:r>
      <w:r w:rsidRPr="00704EE9">
        <w:rPr>
          <w:sz w:val="26"/>
          <w:szCs w:val="26"/>
        </w:rPr>
        <w:instrText xml:space="preserve"> REF _Ref36818910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30</w:t>
      </w:r>
      <w:r w:rsidRPr="00704EE9">
        <w:rPr>
          <w:sz w:val="26"/>
          <w:szCs w:val="26"/>
        </w:rPr>
        <w:fldChar w:fldCharType="end"/>
      </w:r>
      <w:r w:rsidRPr="00704EE9">
        <w:rPr>
          <w:sz w:val="26"/>
          <w:szCs w:val="26"/>
        </w:rPr>
        <w:t xml:space="preserve"> настоящих Правил;</w:t>
      </w:r>
    </w:p>
    <w:p w:rsidR="000A7697" w:rsidRPr="00704EE9" w:rsidRDefault="000A7697" w:rsidP="000A7697">
      <w:pPr>
        <w:widowControl w:val="0"/>
        <w:numPr>
          <w:ilvl w:val="1"/>
          <w:numId w:val="41"/>
        </w:numPr>
        <w:tabs>
          <w:tab w:val="left" w:pos="0"/>
          <w:tab w:val="left" w:pos="1134"/>
        </w:tabs>
        <w:autoSpaceDE w:val="0"/>
        <w:autoSpaceDN w:val="0"/>
        <w:adjustRightInd w:val="0"/>
        <w:ind w:left="0" w:firstLine="709"/>
        <w:jc w:val="both"/>
        <w:rPr>
          <w:sz w:val="26"/>
          <w:szCs w:val="26"/>
        </w:rPr>
      </w:pPr>
      <w:r w:rsidRPr="00704EE9">
        <w:rPr>
          <w:sz w:val="26"/>
          <w:szCs w:val="26"/>
        </w:rPr>
        <w:t xml:space="preserve">Дата </w:t>
      </w:r>
      <w:proofErr w:type="gramStart"/>
      <w:r w:rsidRPr="00704EE9">
        <w:rPr>
          <w:sz w:val="26"/>
          <w:szCs w:val="26"/>
        </w:rPr>
        <w:t>окончания срока действия номинала сертификата дополнительного</w:t>
      </w:r>
      <w:proofErr w:type="gramEnd"/>
      <w:r w:rsidRPr="00704EE9">
        <w:rPr>
          <w:sz w:val="26"/>
          <w:szCs w:val="26"/>
        </w:rPr>
        <w:t xml:space="preserve">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0A7697" w:rsidRPr="00704EE9" w:rsidRDefault="000A7697" w:rsidP="000A7697">
      <w:pPr>
        <w:widowControl w:val="0"/>
        <w:numPr>
          <w:ilvl w:val="1"/>
          <w:numId w:val="41"/>
        </w:numPr>
        <w:tabs>
          <w:tab w:val="left" w:pos="0"/>
          <w:tab w:val="left" w:pos="1134"/>
        </w:tabs>
        <w:autoSpaceDE w:val="0"/>
        <w:autoSpaceDN w:val="0"/>
        <w:adjustRightInd w:val="0"/>
        <w:ind w:left="0" w:firstLine="709"/>
        <w:jc w:val="both"/>
        <w:rPr>
          <w:sz w:val="26"/>
          <w:szCs w:val="26"/>
        </w:rPr>
      </w:pPr>
      <w:r w:rsidRPr="00704EE9">
        <w:rPr>
          <w:sz w:val="26"/>
          <w:szCs w:val="26"/>
        </w:rPr>
        <w:t>Данные об использовании сертификата дополнительного образования</w:t>
      </w:r>
      <w:r w:rsidRPr="00704EE9" w:rsidDel="00B53F0A">
        <w:rPr>
          <w:sz w:val="26"/>
          <w:szCs w:val="26"/>
        </w:rPr>
        <w:t xml:space="preserve"> </w:t>
      </w:r>
      <w:r w:rsidRPr="00704EE9">
        <w:rPr>
          <w:sz w:val="26"/>
          <w:szCs w:val="26"/>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0A7697" w:rsidRPr="00704EE9" w:rsidRDefault="000A7697" w:rsidP="000A7697">
      <w:pPr>
        <w:widowControl w:val="0"/>
        <w:numPr>
          <w:ilvl w:val="1"/>
          <w:numId w:val="41"/>
        </w:numPr>
        <w:tabs>
          <w:tab w:val="left" w:pos="0"/>
          <w:tab w:val="left" w:pos="1134"/>
        </w:tabs>
        <w:autoSpaceDE w:val="0"/>
        <w:autoSpaceDN w:val="0"/>
        <w:adjustRightInd w:val="0"/>
        <w:ind w:left="0" w:firstLine="709"/>
        <w:jc w:val="both"/>
        <w:rPr>
          <w:sz w:val="26"/>
          <w:szCs w:val="26"/>
        </w:rPr>
      </w:pPr>
      <w:r w:rsidRPr="00704EE9">
        <w:rPr>
          <w:sz w:val="26"/>
          <w:szCs w:val="26"/>
        </w:rPr>
        <w:t>Номер реестровой записи о получателе сертификата дополнительного образования в реестре потребителей.</w:t>
      </w:r>
    </w:p>
    <w:p w:rsidR="000A7697" w:rsidRPr="00704EE9" w:rsidRDefault="000A7697" w:rsidP="000A7697">
      <w:pPr>
        <w:widowControl w:val="0"/>
        <w:numPr>
          <w:ilvl w:val="0"/>
          <w:numId w:val="41"/>
        </w:numPr>
        <w:tabs>
          <w:tab w:val="left" w:pos="851"/>
          <w:tab w:val="left" w:pos="1134"/>
        </w:tabs>
        <w:autoSpaceDE w:val="0"/>
        <w:autoSpaceDN w:val="0"/>
        <w:adjustRightInd w:val="0"/>
        <w:ind w:left="0" w:firstLine="709"/>
        <w:jc w:val="both"/>
        <w:rPr>
          <w:sz w:val="26"/>
          <w:szCs w:val="26"/>
        </w:rPr>
      </w:pPr>
      <w:bookmarkStart w:id="25" w:name="_Ref36818521"/>
      <w:r w:rsidRPr="00704EE9">
        <w:rPr>
          <w:sz w:val="26"/>
          <w:szCs w:val="26"/>
        </w:rPr>
        <w:t xml:space="preserve">Основанием для включения сведений о сертификате дополнительного образования в реестр сертификатов является заявление родителя (законного представителя) потребителя о зачислении на </w:t>
      </w:r>
      <w:proofErr w:type="gramStart"/>
      <w:r w:rsidRPr="00704EE9">
        <w:rPr>
          <w:sz w:val="26"/>
          <w:szCs w:val="26"/>
        </w:rPr>
        <w:t>обучение</w:t>
      </w:r>
      <w:proofErr w:type="gramEnd"/>
      <w:r w:rsidRPr="00704EE9">
        <w:rPr>
          <w:sz w:val="26"/>
          <w:szCs w:val="26"/>
        </w:rPr>
        <w:t xml:space="preserve"> по дополнительной общеобразовательной программе, включенной в реестр образовательных программ в соответствии с разделом </w:t>
      </w:r>
      <w:r w:rsidRPr="00704EE9">
        <w:rPr>
          <w:sz w:val="26"/>
          <w:szCs w:val="26"/>
        </w:rPr>
        <w:fldChar w:fldCharType="begin"/>
      </w:r>
      <w:r w:rsidRPr="00704EE9">
        <w:rPr>
          <w:sz w:val="26"/>
          <w:szCs w:val="26"/>
        </w:rPr>
        <w:instrText xml:space="preserve"> REF _Ref36814342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VI</w:t>
      </w:r>
      <w:r w:rsidRPr="00704EE9">
        <w:rPr>
          <w:sz w:val="26"/>
          <w:szCs w:val="26"/>
        </w:rPr>
        <w:fldChar w:fldCharType="end"/>
      </w:r>
      <w:r w:rsidRPr="00704EE9">
        <w:rPr>
          <w:sz w:val="26"/>
          <w:szCs w:val="26"/>
        </w:rPr>
        <w:t xml:space="preserve"> настоящих Правил, содержащее следующие сведения:</w:t>
      </w:r>
      <w:bookmarkEnd w:id="25"/>
    </w:p>
    <w:p w:rsidR="000A7697" w:rsidRPr="00704EE9" w:rsidRDefault="000A7697" w:rsidP="000A7697">
      <w:pPr>
        <w:widowControl w:val="0"/>
        <w:numPr>
          <w:ilvl w:val="1"/>
          <w:numId w:val="41"/>
        </w:numPr>
        <w:tabs>
          <w:tab w:val="left" w:pos="1134"/>
          <w:tab w:val="left" w:pos="1418"/>
        </w:tabs>
        <w:autoSpaceDE w:val="0"/>
        <w:autoSpaceDN w:val="0"/>
        <w:adjustRightInd w:val="0"/>
        <w:ind w:left="0" w:firstLine="709"/>
        <w:jc w:val="both"/>
        <w:rPr>
          <w:sz w:val="26"/>
          <w:szCs w:val="26"/>
        </w:rPr>
      </w:pPr>
      <w:r w:rsidRPr="00704EE9">
        <w:rPr>
          <w:sz w:val="26"/>
          <w:szCs w:val="26"/>
        </w:rPr>
        <w:t>Идентификатор в реестре потребителей</w:t>
      </w:r>
    </w:p>
    <w:p w:rsidR="000A7697" w:rsidRPr="00704EE9" w:rsidRDefault="000A7697" w:rsidP="000A7697">
      <w:pPr>
        <w:widowControl w:val="0"/>
        <w:numPr>
          <w:ilvl w:val="1"/>
          <w:numId w:val="41"/>
        </w:numPr>
        <w:tabs>
          <w:tab w:val="left" w:pos="1134"/>
          <w:tab w:val="left" w:pos="1418"/>
        </w:tabs>
        <w:autoSpaceDE w:val="0"/>
        <w:autoSpaceDN w:val="0"/>
        <w:adjustRightInd w:val="0"/>
        <w:ind w:left="0" w:firstLine="709"/>
        <w:jc w:val="both"/>
        <w:rPr>
          <w:sz w:val="26"/>
          <w:szCs w:val="26"/>
        </w:rPr>
      </w:pPr>
      <w:r w:rsidRPr="00704EE9">
        <w:rPr>
          <w:sz w:val="26"/>
          <w:szCs w:val="26"/>
        </w:rPr>
        <w:t>Наименование дополнительной общеобразовательной программы, включенной в реестр сертифицированных программ.</w:t>
      </w:r>
    </w:p>
    <w:p w:rsidR="000A7697" w:rsidRPr="00704EE9" w:rsidRDefault="000A7697" w:rsidP="000A7697">
      <w:pPr>
        <w:widowControl w:val="0"/>
        <w:numPr>
          <w:ilvl w:val="0"/>
          <w:numId w:val="41"/>
        </w:numPr>
        <w:tabs>
          <w:tab w:val="left" w:pos="851"/>
          <w:tab w:val="left" w:pos="1134"/>
        </w:tabs>
        <w:autoSpaceDE w:val="0"/>
        <w:autoSpaceDN w:val="0"/>
        <w:adjustRightInd w:val="0"/>
        <w:ind w:left="0" w:firstLine="709"/>
        <w:jc w:val="both"/>
        <w:rPr>
          <w:sz w:val="26"/>
          <w:szCs w:val="26"/>
        </w:rPr>
      </w:pPr>
      <w:bookmarkStart w:id="26" w:name="_Ref36819298"/>
      <w:r w:rsidRPr="00704EE9">
        <w:rPr>
          <w:sz w:val="26"/>
          <w:szCs w:val="26"/>
        </w:rPr>
        <w:t xml:space="preserve">К заявлению о зачислении на обучение по дополнительной общеобразовательной программе, подаваемому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 необходимое для получения </w:t>
      </w:r>
      <w:proofErr w:type="gramStart"/>
      <w:r w:rsidRPr="00704EE9">
        <w:rPr>
          <w:sz w:val="26"/>
          <w:szCs w:val="26"/>
        </w:rPr>
        <w:t>обучающимся</w:t>
      </w:r>
      <w:proofErr w:type="gramEnd"/>
      <w:r w:rsidRPr="00704EE9">
        <w:rPr>
          <w:sz w:val="26"/>
          <w:szCs w:val="26"/>
        </w:rPr>
        <w:t xml:space="preserve"> образовательной услуги.</w:t>
      </w:r>
      <w:bookmarkEnd w:id="26"/>
      <w:r w:rsidRPr="00704EE9">
        <w:rPr>
          <w:sz w:val="26"/>
          <w:szCs w:val="26"/>
        </w:rPr>
        <w:t xml:space="preserve"> </w:t>
      </w:r>
    </w:p>
    <w:p w:rsidR="000A7697" w:rsidRPr="00704EE9" w:rsidRDefault="000A7697" w:rsidP="000A7697">
      <w:pPr>
        <w:widowControl w:val="0"/>
        <w:numPr>
          <w:ilvl w:val="0"/>
          <w:numId w:val="41"/>
        </w:numPr>
        <w:tabs>
          <w:tab w:val="left" w:pos="851"/>
          <w:tab w:val="left" w:pos="1134"/>
        </w:tabs>
        <w:autoSpaceDE w:val="0"/>
        <w:autoSpaceDN w:val="0"/>
        <w:adjustRightInd w:val="0"/>
        <w:ind w:left="0" w:firstLine="709"/>
        <w:jc w:val="both"/>
        <w:rPr>
          <w:sz w:val="26"/>
          <w:szCs w:val="26"/>
        </w:rPr>
      </w:pPr>
      <w:r w:rsidRPr="00704EE9">
        <w:rPr>
          <w:sz w:val="26"/>
          <w:szCs w:val="26"/>
        </w:rPr>
        <w:t xml:space="preserve">Заявление может быть подано заявителем в адрес оператора системы персонифицированного финансирования в бумажном виде либо посредством информационной системы. </w:t>
      </w:r>
    </w:p>
    <w:p w:rsidR="000A7697" w:rsidRPr="00704EE9" w:rsidRDefault="000A7697" w:rsidP="000A7697">
      <w:pPr>
        <w:widowControl w:val="0"/>
        <w:numPr>
          <w:ilvl w:val="0"/>
          <w:numId w:val="41"/>
        </w:numPr>
        <w:tabs>
          <w:tab w:val="left" w:pos="851"/>
          <w:tab w:val="left" w:pos="1134"/>
        </w:tabs>
        <w:autoSpaceDE w:val="0"/>
        <w:autoSpaceDN w:val="0"/>
        <w:adjustRightInd w:val="0"/>
        <w:ind w:left="0" w:firstLine="709"/>
        <w:jc w:val="both"/>
        <w:rPr>
          <w:sz w:val="26"/>
          <w:szCs w:val="26"/>
        </w:rPr>
      </w:pPr>
      <w:r w:rsidRPr="00704EE9">
        <w:rPr>
          <w:sz w:val="26"/>
          <w:szCs w:val="26"/>
        </w:rPr>
        <w:t>В случае</w:t>
      </w:r>
      <w:proofErr w:type="gramStart"/>
      <w:r w:rsidRPr="00704EE9">
        <w:rPr>
          <w:sz w:val="26"/>
          <w:szCs w:val="26"/>
        </w:rPr>
        <w:t>,</w:t>
      </w:r>
      <w:proofErr w:type="gramEnd"/>
      <w:r w:rsidRPr="00704EE9">
        <w:rPr>
          <w:sz w:val="26"/>
          <w:szCs w:val="26"/>
        </w:rPr>
        <w:t xml:space="preserve"> если сведения об обучающемся, не включены в реестр потребителей, оператор персонифицированного финансирования осуществляет включение таких сведений в реестр потребителей в порядке, установленном пунктами </w:t>
      </w:r>
      <w:r w:rsidRPr="00704EE9">
        <w:rPr>
          <w:sz w:val="26"/>
          <w:szCs w:val="26"/>
        </w:rPr>
        <w:fldChar w:fldCharType="begin"/>
      </w:r>
      <w:r w:rsidRPr="00704EE9">
        <w:rPr>
          <w:sz w:val="26"/>
          <w:szCs w:val="26"/>
        </w:rPr>
        <w:instrText xml:space="preserve"> REF _Ref27663250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16</w:t>
      </w:r>
      <w:r w:rsidRPr="00704EE9">
        <w:rPr>
          <w:sz w:val="26"/>
          <w:szCs w:val="26"/>
        </w:rPr>
        <w:fldChar w:fldCharType="end"/>
      </w:r>
      <w:r w:rsidRPr="00704EE9">
        <w:rPr>
          <w:sz w:val="26"/>
          <w:szCs w:val="26"/>
        </w:rPr>
        <w:t>–</w:t>
      </w:r>
      <w:r w:rsidRPr="00704EE9">
        <w:rPr>
          <w:sz w:val="26"/>
          <w:szCs w:val="26"/>
        </w:rPr>
        <w:fldChar w:fldCharType="begin"/>
      </w:r>
      <w:r w:rsidRPr="00704EE9">
        <w:rPr>
          <w:sz w:val="26"/>
          <w:szCs w:val="26"/>
        </w:rPr>
        <w:instrText xml:space="preserve"> REF _Ref36817919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20</w:t>
      </w:r>
      <w:r w:rsidRPr="00704EE9">
        <w:rPr>
          <w:sz w:val="26"/>
          <w:szCs w:val="26"/>
        </w:rPr>
        <w:fldChar w:fldCharType="end"/>
      </w:r>
      <w:r w:rsidRPr="00704EE9">
        <w:rPr>
          <w:sz w:val="26"/>
          <w:szCs w:val="26"/>
        </w:rPr>
        <w:t xml:space="preserve"> настоящих Правил.</w:t>
      </w:r>
    </w:p>
    <w:p w:rsidR="000A7697" w:rsidRPr="00704EE9" w:rsidRDefault="000A7697" w:rsidP="000A7697">
      <w:pPr>
        <w:pStyle w:val="ad"/>
        <w:numPr>
          <w:ilvl w:val="0"/>
          <w:numId w:val="41"/>
        </w:numPr>
        <w:tabs>
          <w:tab w:val="left" w:pos="0"/>
          <w:tab w:val="left" w:pos="1134"/>
        </w:tabs>
        <w:spacing w:after="0" w:line="240" w:lineRule="auto"/>
        <w:ind w:left="0" w:firstLine="709"/>
        <w:jc w:val="both"/>
        <w:rPr>
          <w:rFonts w:ascii="Times New Roman" w:hAnsi="Times New Roman" w:cs="Times New Roman"/>
          <w:sz w:val="26"/>
          <w:szCs w:val="26"/>
        </w:rPr>
      </w:pPr>
      <w:bookmarkStart w:id="27" w:name="_Ref36818910"/>
      <w:r w:rsidRPr="00704EE9">
        <w:rPr>
          <w:rFonts w:ascii="Times New Roman" w:hAnsi="Times New Roman" w:cs="Times New Roman"/>
          <w:sz w:val="26"/>
          <w:szCs w:val="26"/>
        </w:rPr>
        <w:t>В случае</w:t>
      </w:r>
      <w:proofErr w:type="gramStart"/>
      <w:r w:rsidRPr="00704EE9">
        <w:rPr>
          <w:rFonts w:ascii="Times New Roman" w:hAnsi="Times New Roman" w:cs="Times New Roman"/>
          <w:sz w:val="26"/>
          <w:szCs w:val="26"/>
        </w:rPr>
        <w:t>,</w:t>
      </w:r>
      <w:proofErr w:type="gramEnd"/>
      <w:r w:rsidRPr="00704EE9">
        <w:rPr>
          <w:rFonts w:ascii="Times New Roman" w:hAnsi="Times New Roman" w:cs="Times New Roman"/>
          <w:sz w:val="26"/>
          <w:szCs w:val="26"/>
        </w:rPr>
        <w:t xml:space="preserve"> если заявление о зачислении на обучение по дополнительной общеобразовательной программе, включенной в реестр сертифицированных программ, подано в отношении потребителя впервые либо сертификат дополнительного образования потребителя не имеет номинала, оператор персонифицированного финансирования производит начисление номинала на сертификат дополнительного образования. В случае</w:t>
      </w:r>
      <w:proofErr w:type="gramStart"/>
      <w:r w:rsidRPr="00704EE9">
        <w:rPr>
          <w:rFonts w:ascii="Times New Roman" w:hAnsi="Times New Roman" w:cs="Times New Roman"/>
          <w:sz w:val="26"/>
          <w:szCs w:val="26"/>
        </w:rPr>
        <w:t>,</w:t>
      </w:r>
      <w:proofErr w:type="gramEnd"/>
      <w:r w:rsidRPr="00704EE9">
        <w:rPr>
          <w:rFonts w:ascii="Times New Roman" w:hAnsi="Times New Roman" w:cs="Times New Roman"/>
          <w:sz w:val="26"/>
          <w:szCs w:val="26"/>
        </w:rPr>
        <w:t xml:space="preserve"> если оператором персонифицированного финансирования ранее произведено аннулирование доступного остатка номинала сертификата дополнительного образования в соответствии с пунктом </w:t>
      </w:r>
      <w:r w:rsidRPr="00704EE9">
        <w:rPr>
          <w:rFonts w:ascii="Times New Roman" w:hAnsi="Times New Roman" w:cs="Times New Roman"/>
          <w:sz w:val="26"/>
          <w:szCs w:val="26"/>
        </w:rPr>
        <w:fldChar w:fldCharType="begin"/>
      </w:r>
      <w:r w:rsidRPr="00704EE9">
        <w:rPr>
          <w:rFonts w:ascii="Times New Roman" w:hAnsi="Times New Roman" w:cs="Times New Roman"/>
          <w:sz w:val="26"/>
          <w:szCs w:val="26"/>
        </w:rPr>
        <w:instrText xml:space="preserve"> REF _Ref36819083 \r \h  \* MERGEFORMAT </w:instrText>
      </w:r>
      <w:r w:rsidRPr="00704EE9">
        <w:rPr>
          <w:rFonts w:ascii="Times New Roman" w:hAnsi="Times New Roman" w:cs="Times New Roman"/>
          <w:sz w:val="26"/>
          <w:szCs w:val="26"/>
        </w:rPr>
      </w:r>
      <w:r w:rsidRPr="00704EE9">
        <w:rPr>
          <w:rFonts w:ascii="Times New Roman" w:hAnsi="Times New Roman" w:cs="Times New Roman"/>
          <w:sz w:val="26"/>
          <w:szCs w:val="26"/>
        </w:rPr>
        <w:fldChar w:fldCharType="separate"/>
      </w:r>
      <w:r w:rsidR="00FF20BC">
        <w:rPr>
          <w:rFonts w:ascii="Times New Roman" w:hAnsi="Times New Roman" w:cs="Times New Roman"/>
          <w:sz w:val="26"/>
          <w:szCs w:val="26"/>
        </w:rPr>
        <w:t>33</w:t>
      </w:r>
      <w:r w:rsidRPr="00704EE9">
        <w:rPr>
          <w:rFonts w:ascii="Times New Roman" w:hAnsi="Times New Roman" w:cs="Times New Roman"/>
          <w:sz w:val="26"/>
          <w:szCs w:val="26"/>
        </w:rPr>
        <w:fldChar w:fldCharType="end"/>
      </w:r>
      <w:r w:rsidRPr="00704EE9">
        <w:rPr>
          <w:rFonts w:ascii="Times New Roman" w:hAnsi="Times New Roman" w:cs="Times New Roman"/>
          <w:sz w:val="26"/>
          <w:szCs w:val="26"/>
        </w:rPr>
        <w:t xml:space="preserve"> настоящих Правил, заявление о зачислении на обучение по дополнительной общеобразовательной программе является одновременно заявлением о восстановлении доступного остатка номинала сертификата дополнительного образования.</w:t>
      </w:r>
      <w:bookmarkEnd w:id="27"/>
    </w:p>
    <w:p w:rsidR="000A7697" w:rsidRPr="00704EE9" w:rsidRDefault="000A7697" w:rsidP="000A7697">
      <w:pPr>
        <w:pStyle w:val="ad"/>
        <w:numPr>
          <w:ilvl w:val="0"/>
          <w:numId w:val="41"/>
        </w:numPr>
        <w:tabs>
          <w:tab w:val="left" w:pos="0"/>
          <w:tab w:val="left" w:pos="1134"/>
        </w:tabs>
        <w:spacing w:after="0" w:line="240" w:lineRule="auto"/>
        <w:ind w:left="0" w:firstLine="709"/>
        <w:jc w:val="both"/>
        <w:rPr>
          <w:rFonts w:ascii="Times New Roman" w:hAnsi="Times New Roman" w:cs="Times New Roman"/>
          <w:sz w:val="26"/>
          <w:szCs w:val="26"/>
        </w:rPr>
      </w:pPr>
      <w:bookmarkStart w:id="28" w:name="_Ref36818912"/>
      <w:proofErr w:type="gramStart"/>
      <w:r w:rsidRPr="00704EE9">
        <w:rPr>
          <w:rFonts w:ascii="Times New Roman" w:hAnsi="Times New Roman" w:cs="Times New Roman"/>
          <w:sz w:val="26"/>
          <w:szCs w:val="26"/>
        </w:rPr>
        <w:t xml:space="preserve">Оператор персонифицированного финансирования производит начисление номинала на сертификат дополнительного образования (восстановление доступного остатка номинала сертификата дополнительного образования) при условии, что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 превышает сумму номиналов сертификатов дополнительного образования, выданных обучающимся на период реализации </w:t>
      </w:r>
      <w:r w:rsidRPr="00704EE9">
        <w:rPr>
          <w:rFonts w:ascii="Times New Roman" w:hAnsi="Times New Roman" w:cs="Times New Roman"/>
          <w:sz w:val="26"/>
          <w:szCs w:val="26"/>
        </w:rPr>
        <w:lastRenderedPageBreak/>
        <w:t xml:space="preserve">программы персонифицированного финансирования и не аннулированных в соответствии с пунктом </w:t>
      </w:r>
      <w:r w:rsidRPr="00704EE9">
        <w:rPr>
          <w:rFonts w:ascii="Times New Roman" w:hAnsi="Times New Roman" w:cs="Times New Roman"/>
          <w:sz w:val="26"/>
          <w:szCs w:val="26"/>
        </w:rPr>
        <w:fldChar w:fldCharType="begin"/>
      </w:r>
      <w:r w:rsidRPr="00704EE9">
        <w:rPr>
          <w:rFonts w:ascii="Times New Roman" w:hAnsi="Times New Roman" w:cs="Times New Roman"/>
          <w:sz w:val="26"/>
          <w:szCs w:val="26"/>
        </w:rPr>
        <w:instrText xml:space="preserve"> REF _Ref36819083 \r \h  \* MERGEFORMAT </w:instrText>
      </w:r>
      <w:r w:rsidRPr="00704EE9">
        <w:rPr>
          <w:rFonts w:ascii="Times New Roman" w:hAnsi="Times New Roman" w:cs="Times New Roman"/>
          <w:sz w:val="26"/>
          <w:szCs w:val="26"/>
        </w:rPr>
      </w:r>
      <w:r w:rsidRPr="00704EE9">
        <w:rPr>
          <w:rFonts w:ascii="Times New Roman" w:hAnsi="Times New Roman" w:cs="Times New Roman"/>
          <w:sz w:val="26"/>
          <w:szCs w:val="26"/>
        </w:rPr>
        <w:fldChar w:fldCharType="separate"/>
      </w:r>
      <w:r w:rsidR="00FF20BC">
        <w:rPr>
          <w:rFonts w:ascii="Times New Roman" w:hAnsi="Times New Roman" w:cs="Times New Roman"/>
          <w:sz w:val="26"/>
          <w:szCs w:val="26"/>
        </w:rPr>
        <w:t>33</w:t>
      </w:r>
      <w:r w:rsidRPr="00704EE9">
        <w:rPr>
          <w:rFonts w:ascii="Times New Roman" w:hAnsi="Times New Roman" w:cs="Times New Roman"/>
          <w:sz w:val="26"/>
          <w:szCs w:val="26"/>
        </w:rPr>
        <w:fldChar w:fldCharType="end"/>
      </w:r>
      <w:r w:rsidRPr="00704EE9">
        <w:rPr>
          <w:rFonts w:ascii="Times New Roman" w:hAnsi="Times New Roman" w:cs="Times New Roman"/>
          <w:sz w:val="26"/>
          <w:szCs w:val="26"/>
        </w:rPr>
        <w:t xml:space="preserve"> настоящих Правил</w:t>
      </w:r>
      <w:bookmarkEnd w:id="28"/>
      <w:r w:rsidRPr="00704EE9">
        <w:rPr>
          <w:rFonts w:ascii="Times New Roman" w:hAnsi="Times New Roman" w:cs="Times New Roman"/>
          <w:sz w:val="26"/>
          <w:szCs w:val="26"/>
        </w:rPr>
        <w:t>.</w:t>
      </w:r>
      <w:proofErr w:type="gramEnd"/>
    </w:p>
    <w:p w:rsidR="000A7697" w:rsidRPr="00704EE9" w:rsidRDefault="000A7697" w:rsidP="000A7697">
      <w:pPr>
        <w:widowControl w:val="0"/>
        <w:numPr>
          <w:ilvl w:val="0"/>
          <w:numId w:val="41"/>
        </w:numPr>
        <w:tabs>
          <w:tab w:val="left" w:pos="1134"/>
        </w:tabs>
        <w:autoSpaceDE w:val="0"/>
        <w:autoSpaceDN w:val="0"/>
        <w:adjustRightInd w:val="0"/>
        <w:ind w:left="0" w:firstLine="709"/>
        <w:jc w:val="both"/>
        <w:rPr>
          <w:sz w:val="26"/>
          <w:szCs w:val="26"/>
        </w:rPr>
      </w:pPr>
      <w:bookmarkStart w:id="29" w:name="_Ref59052719"/>
      <w:r w:rsidRPr="00704EE9">
        <w:rPr>
          <w:sz w:val="26"/>
          <w:szCs w:val="26"/>
        </w:rPr>
        <w:t>Оператор персонифицированного финансирования в случае начисления номинала на сертификат дополнительного образования (восстановления доступного остатка номинала сертификата) в течение 2-х рабочих дней вносит сведения об указанных изменениях в реестр сертификатов.</w:t>
      </w:r>
      <w:bookmarkEnd w:id="29"/>
      <w:r w:rsidRPr="00704EE9">
        <w:rPr>
          <w:sz w:val="26"/>
          <w:szCs w:val="26"/>
        </w:rPr>
        <w:t xml:space="preserve"> </w:t>
      </w:r>
    </w:p>
    <w:p w:rsidR="000A7697" w:rsidRPr="00704EE9"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bookmarkStart w:id="30" w:name="_Ref36819083"/>
      <w:proofErr w:type="gramStart"/>
      <w:r w:rsidRPr="00704EE9">
        <w:rPr>
          <w:sz w:val="26"/>
          <w:szCs w:val="26"/>
        </w:rPr>
        <w:t xml:space="preserve">Аннулирование номинала сертификата дополнительного образования (аннулирование доступного остатка номинала сертификата дополнительного образования)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разделом </w:t>
      </w:r>
      <w:r w:rsidRPr="00704EE9">
        <w:rPr>
          <w:sz w:val="26"/>
          <w:szCs w:val="26"/>
        </w:rPr>
        <w:fldChar w:fldCharType="begin"/>
      </w:r>
      <w:r w:rsidRPr="00704EE9">
        <w:rPr>
          <w:sz w:val="26"/>
          <w:szCs w:val="26"/>
        </w:rPr>
        <w:instrText xml:space="preserve"> REF _Ref25593411 \r \h  \* MERGEFORMAT </w:instrText>
      </w:r>
      <w:r w:rsidRPr="00704EE9">
        <w:rPr>
          <w:sz w:val="26"/>
          <w:szCs w:val="26"/>
        </w:rPr>
      </w:r>
      <w:r w:rsidRPr="00704EE9">
        <w:rPr>
          <w:sz w:val="26"/>
          <w:szCs w:val="26"/>
        </w:rPr>
        <w:fldChar w:fldCharType="separate"/>
      </w:r>
      <w:r w:rsidR="00FF20BC">
        <w:rPr>
          <w:sz w:val="26"/>
          <w:szCs w:val="26"/>
        </w:rPr>
        <w:t>VIII</w:t>
      </w:r>
      <w:r w:rsidRPr="00704EE9">
        <w:rPr>
          <w:sz w:val="26"/>
          <w:szCs w:val="26"/>
        </w:rPr>
        <w:fldChar w:fldCharType="end"/>
      </w:r>
      <w:r w:rsidRPr="00704EE9">
        <w:rPr>
          <w:sz w:val="26"/>
          <w:szCs w:val="26"/>
        </w:rPr>
        <w:t xml:space="preserve"> настоящих Правил.</w:t>
      </w:r>
      <w:bookmarkEnd w:id="30"/>
      <w:proofErr w:type="gramEnd"/>
    </w:p>
    <w:p w:rsidR="000A7697" w:rsidRPr="00704EE9" w:rsidRDefault="000A7697" w:rsidP="000A7697">
      <w:pPr>
        <w:widowControl w:val="0"/>
        <w:tabs>
          <w:tab w:val="left" w:pos="0"/>
          <w:tab w:val="left" w:pos="1134"/>
        </w:tabs>
        <w:autoSpaceDE w:val="0"/>
        <w:autoSpaceDN w:val="0"/>
        <w:adjustRightInd w:val="0"/>
        <w:ind w:firstLine="709"/>
        <w:jc w:val="both"/>
        <w:rPr>
          <w:sz w:val="26"/>
          <w:szCs w:val="26"/>
        </w:rPr>
      </w:pPr>
      <w:r w:rsidRPr="00704EE9">
        <w:rPr>
          <w:sz w:val="26"/>
          <w:szCs w:val="26"/>
        </w:rPr>
        <w:t xml:space="preserve">В случае установления вступительных (приемных) испытаний при приеме на </w:t>
      </w:r>
      <w:proofErr w:type="gramStart"/>
      <w:r w:rsidRPr="00704EE9">
        <w:rPr>
          <w:sz w:val="26"/>
          <w:szCs w:val="26"/>
        </w:rPr>
        <w:t>обучение</w:t>
      </w:r>
      <w:proofErr w:type="gramEnd"/>
      <w:r w:rsidRPr="00704EE9">
        <w:rPr>
          <w:sz w:val="26"/>
          <w:szCs w:val="26"/>
        </w:rPr>
        <w:t xml:space="preserve"> по дополнительной общеобразовательной программе указанный срок продлевается на период проведения вступительных (приемных) испытаний.</w:t>
      </w:r>
    </w:p>
    <w:p w:rsidR="000A7697" w:rsidRPr="00704EE9"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r w:rsidRPr="00704EE9">
        <w:rPr>
          <w:sz w:val="26"/>
          <w:szCs w:val="26"/>
        </w:rPr>
        <w:t xml:space="preserve">В случае аннулирования номинала сертификата дополнительного образования (аннулирования доступного остатка номинала сертификата дополнительного образования), родитель (законный представитель) потребителя имеет право повторно подать заявление о зачислении на </w:t>
      </w:r>
      <w:proofErr w:type="gramStart"/>
      <w:r w:rsidRPr="00704EE9">
        <w:rPr>
          <w:sz w:val="26"/>
          <w:szCs w:val="26"/>
        </w:rPr>
        <w:t>обучение</w:t>
      </w:r>
      <w:proofErr w:type="gramEnd"/>
      <w:r w:rsidRPr="00704EE9">
        <w:rPr>
          <w:sz w:val="26"/>
          <w:szCs w:val="26"/>
        </w:rPr>
        <w:t xml:space="preserve"> по дополнительной общеобразовательной программе. Оператор персонифицированного финансирования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704EE9">
        <w:rPr>
          <w:sz w:val="26"/>
          <w:szCs w:val="26"/>
        </w:rPr>
        <w:fldChar w:fldCharType="begin"/>
      </w:r>
      <w:r w:rsidRPr="00704EE9">
        <w:rPr>
          <w:sz w:val="26"/>
          <w:szCs w:val="26"/>
        </w:rPr>
        <w:instrText xml:space="preserve"> REF _Ref36818912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31</w:t>
      </w:r>
      <w:r w:rsidRPr="00704EE9">
        <w:rPr>
          <w:sz w:val="26"/>
          <w:szCs w:val="26"/>
        </w:rPr>
        <w:fldChar w:fldCharType="end"/>
      </w:r>
      <w:r w:rsidRPr="00704EE9">
        <w:rPr>
          <w:sz w:val="26"/>
          <w:szCs w:val="26"/>
        </w:rPr>
        <w:t>–</w:t>
      </w:r>
      <w:r w:rsidRPr="00704EE9">
        <w:rPr>
          <w:sz w:val="26"/>
          <w:szCs w:val="26"/>
        </w:rPr>
        <w:fldChar w:fldCharType="begin"/>
      </w:r>
      <w:r w:rsidRPr="00704EE9">
        <w:rPr>
          <w:sz w:val="26"/>
          <w:szCs w:val="26"/>
        </w:rPr>
        <w:instrText xml:space="preserve"> REF _Ref59052719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32</w:t>
      </w:r>
      <w:r w:rsidRPr="00704EE9">
        <w:rPr>
          <w:sz w:val="26"/>
          <w:szCs w:val="26"/>
        </w:rPr>
        <w:fldChar w:fldCharType="end"/>
      </w:r>
      <w:r w:rsidRPr="00704EE9">
        <w:rPr>
          <w:sz w:val="26"/>
          <w:szCs w:val="26"/>
        </w:rPr>
        <w:t xml:space="preserve"> настоящих Правил.</w:t>
      </w:r>
    </w:p>
    <w:p w:rsidR="000A7697" w:rsidRPr="00704EE9"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bookmarkStart w:id="31" w:name="_Ref36819301"/>
      <w:r w:rsidRPr="00704EE9">
        <w:rPr>
          <w:sz w:val="26"/>
          <w:szCs w:val="26"/>
        </w:rPr>
        <w:t xml:space="preserve">Оператор персонифицированного финансирования направляет родителю (законному представителю) потребителя уведомление об аннулировании номинала сертификата дополнительного образования (аннулировании доступного остатка номинала сертификата дополнительного образования) в соответствии с пунктом </w:t>
      </w:r>
      <w:r w:rsidRPr="00704EE9">
        <w:rPr>
          <w:sz w:val="26"/>
          <w:szCs w:val="26"/>
        </w:rPr>
        <w:fldChar w:fldCharType="begin"/>
      </w:r>
      <w:r w:rsidRPr="00704EE9">
        <w:rPr>
          <w:sz w:val="26"/>
          <w:szCs w:val="26"/>
        </w:rPr>
        <w:instrText xml:space="preserve"> REF _Ref36819083 \r \h  \* MERGEFORMAT </w:instrText>
      </w:r>
      <w:r w:rsidRPr="00704EE9">
        <w:rPr>
          <w:sz w:val="26"/>
          <w:szCs w:val="26"/>
        </w:rPr>
      </w:r>
      <w:r w:rsidRPr="00704EE9">
        <w:rPr>
          <w:sz w:val="26"/>
          <w:szCs w:val="26"/>
        </w:rPr>
        <w:fldChar w:fldCharType="separate"/>
      </w:r>
      <w:r w:rsidR="00FF20BC">
        <w:rPr>
          <w:sz w:val="26"/>
          <w:szCs w:val="26"/>
        </w:rPr>
        <w:t>33</w:t>
      </w:r>
      <w:r w:rsidRPr="00704EE9">
        <w:rPr>
          <w:sz w:val="26"/>
          <w:szCs w:val="26"/>
        </w:rPr>
        <w:fldChar w:fldCharType="end"/>
      </w:r>
      <w:r w:rsidRPr="00704EE9">
        <w:rPr>
          <w:sz w:val="26"/>
          <w:szCs w:val="26"/>
        </w:rPr>
        <w:t xml:space="preserve"> настоящих Правил, посредством информационной системы в порядке, устанавливаемым оператором персонифицированного финансирования.</w:t>
      </w:r>
      <w:bookmarkEnd w:id="31"/>
    </w:p>
    <w:p w:rsidR="000A7697" w:rsidRPr="00704EE9"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r w:rsidRPr="00704EE9">
        <w:rPr>
          <w:sz w:val="26"/>
          <w:szCs w:val="26"/>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0A7697" w:rsidRPr="00704EE9"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proofErr w:type="gramStart"/>
      <w:r w:rsidRPr="00704EE9">
        <w:rPr>
          <w:sz w:val="26"/>
          <w:szCs w:val="26"/>
        </w:rPr>
        <w:t>Для каждого сертификата дополнительного образования оператором персонифицированного финансирования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704EE9" w:rsidDel="00B53F0A">
        <w:rPr>
          <w:sz w:val="26"/>
          <w:szCs w:val="26"/>
        </w:rPr>
        <w:t xml:space="preserve"> </w:t>
      </w:r>
      <w:r w:rsidRPr="00704EE9">
        <w:rPr>
          <w:sz w:val="26"/>
          <w:szCs w:val="26"/>
        </w:rPr>
        <w:t>(с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w:t>
      </w:r>
      <w:proofErr w:type="gramEnd"/>
      <w:r w:rsidRPr="00704EE9">
        <w:rPr>
          <w:sz w:val="26"/>
          <w:szCs w:val="26"/>
        </w:rPr>
        <w:t xml:space="preserve"> также периода обучения). </w:t>
      </w:r>
    </w:p>
    <w:p w:rsidR="000A7697" w:rsidRPr="00704EE9"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r w:rsidRPr="00704EE9">
        <w:rPr>
          <w:sz w:val="26"/>
          <w:szCs w:val="26"/>
        </w:rPr>
        <w:t xml:space="preserve"> 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704EE9" w:rsidDel="005826E8">
        <w:rPr>
          <w:sz w:val="26"/>
          <w:szCs w:val="26"/>
        </w:rPr>
        <w:t xml:space="preserve"> </w:t>
      </w:r>
      <w:r w:rsidRPr="00704EE9">
        <w:rPr>
          <w:sz w:val="26"/>
          <w:szCs w:val="26"/>
        </w:rPr>
        <w:t>оператору персонифицированного финансирования либо в электронном виде посредством информационной системы.</w:t>
      </w:r>
    </w:p>
    <w:p w:rsidR="000A7697" w:rsidRPr="00704EE9"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r w:rsidRPr="00704EE9">
        <w:rPr>
          <w:sz w:val="26"/>
          <w:szCs w:val="26"/>
        </w:rPr>
        <w:t xml:space="preserve">Формы и порядок работы с заявлением, уведомлением, согласием, указанными в пунктах </w:t>
      </w:r>
      <w:r w:rsidRPr="00704EE9">
        <w:rPr>
          <w:sz w:val="26"/>
          <w:szCs w:val="26"/>
        </w:rPr>
        <w:fldChar w:fldCharType="begin"/>
      </w:r>
      <w:r w:rsidRPr="00704EE9">
        <w:rPr>
          <w:sz w:val="26"/>
          <w:szCs w:val="26"/>
        </w:rPr>
        <w:instrText xml:space="preserve"> REF _Ref36818521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26</w:t>
      </w:r>
      <w:r w:rsidRPr="00704EE9">
        <w:rPr>
          <w:sz w:val="26"/>
          <w:szCs w:val="26"/>
        </w:rPr>
        <w:fldChar w:fldCharType="end"/>
      </w:r>
      <w:r w:rsidRPr="00704EE9">
        <w:rPr>
          <w:sz w:val="26"/>
          <w:szCs w:val="26"/>
        </w:rPr>
        <w:t>–</w:t>
      </w:r>
      <w:r w:rsidRPr="00704EE9">
        <w:rPr>
          <w:sz w:val="26"/>
          <w:szCs w:val="26"/>
        </w:rPr>
        <w:fldChar w:fldCharType="begin"/>
      </w:r>
      <w:r w:rsidRPr="00704EE9">
        <w:rPr>
          <w:sz w:val="26"/>
          <w:szCs w:val="26"/>
        </w:rPr>
        <w:instrText xml:space="preserve"> REF _Ref36819298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27</w:t>
      </w:r>
      <w:r w:rsidRPr="00704EE9">
        <w:rPr>
          <w:sz w:val="26"/>
          <w:szCs w:val="26"/>
        </w:rPr>
        <w:fldChar w:fldCharType="end"/>
      </w:r>
      <w:r w:rsidRPr="00704EE9">
        <w:rPr>
          <w:sz w:val="26"/>
          <w:szCs w:val="26"/>
        </w:rPr>
        <w:t xml:space="preserve">, </w:t>
      </w:r>
      <w:r w:rsidRPr="00704EE9">
        <w:rPr>
          <w:sz w:val="26"/>
          <w:szCs w:val="26"/>
        </w:rPr>
        <w:fldChar w:fldCharType="begin"/>
      </w:r>
      <w:r w:rsidRPr="00704EE9">
        <w:rPr>
          <w:sz w:val="26"/>
          <w:szCs w:val="26"/>
        </w:rPr>
        <w:instrText xml:space="preserve"> REF _Ref36819301 \r \h </w:instrText>
      </w:r>
      <w:r>
        <w:rPr>
          <w:sz w:val="26"/>
          <w:szCs w:val="26"/>
        </w:rPr>
        <w:instrText xml:space="preserve"> \* MERGEFORMAT </w:instrText>
      </w:r>
      <w:r w:rsidRPr="00704EE9">
        <w:rPr>
          <w:sz w:val="26"/>
          <w:szCs w:val="26"/>
        </w:rPr>
      </w:r>
      <w:r w:rsidRPr="00704EE9">
        <w:rPr>
          <w:sz w:val="26"/>
          <w:szCs w:val="26"/>
        </w:rPr>
        <w:fldChar w:fldCharType="separate"/>
      </w:r>
      <w:r w:rsidR="00FF20BC">
        <w:rPr>
          <w:sz w:val="26"/>
          <w:szCs w:val="26"/>
        </w:rPr>
        <w:t>35</w:t>
      </w:r>
      <w:r w:rsidRPr="00704EE9">
        <w:rPr>
          <w:sz w:val="26"/>
          <w:szCs w:val="26"/>
        </w:rPr>
        <w:fldChar w:fldCharType="end"/>
      </w:r>
      <w:r w:rsidRPr="00704EE9">
        <w:rPr>
          <w:sz w:val="26"/>
          <w:szCs w:val="26"/>
        </w:rPr>
        <w:t xml:space="preserve"> настоящих Правил, устанавливаются оператором персонифицированного финансирования.</w:t>
      </w:r>
    </w:p>
    <w:p w:rsidR="000A7697" w:rsidRPr="00704EE9"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r w:rsidRPr="00704EE9">
        <w:rPr>
          <w:sz w:val="26"/>
          <w:szCs w:val="26"/>
        </w:rPr>
        <w:t xml:space="preserve">Функции оператора персонифицированного финансирования в части </w:t>
      </w:r>
      <w:r w:rsidRPr="00704EE9">
        <w:rPr>
          <w:sz w:val="26"/>
          <w:szCs w:val="26"/>
        </w:rPr>
        <w:lastRenderedPageBreak/>
        <w:t>включения сведений о потребителях в реестр потребителей, ведения реестра сертификатов, принятия решений о начислении номинала на сертификат дополнительного образования, могут быть переданы иным организациям по решению оператора персонифицированного финансирования.</w:t>
      </w:r>
    </w:p>
    <w:p w:rsidR="000A7697" w:rsidRPr="000A7697" w:rsidRDefault="000A7697" w:rsidP="000A7697">
      <w:pPr>
        <w:pStyle w:val="1"/>
        <w:keepLines/>
        <w:numPr>
          <w:ilvl w:val="0"/>
          <w:numId w:val="36"/>
        </w:numPr>
        <w:spacing w:after="120"/>
        <w:ind w:left="714" w:hanging="357"/>
        <w:jc w:val="center"/>
        <w:rPr>
          <w:rFonts w:ascii="Times New Roman" w:hAnsi="Times New Roman" w:cs="Times New Roman"/>
          <w:b w:val="0"/>
          <w:sz w:val="26"/>
          <w:szCs w:val="26"/>
        </w:rPr>
      </w:pPr>
      <w:r w:rsidRPr="000A7697">
        <w:rPr>
          <w:rFonts w:ascii="Times New Roman" w:hAnsi="Times New Roman" w:cs="Times New Roman"/>
          <w:sz w:val="26"/>
          <w:szCs w:val="26"/>
        </w:rPr>
        <w:t xml:space="preserve">Порядок формирования и ведения реестра исполнителей </w:t>
      </w:r>
      <w:r>
        <w:rPr>
          <w:rFonts w:ascii="Times New Roman" w:hAnsi="Times New Roman" w:cs="Times New Roman"/>
          <w:sz w:val="26"/>
          <w:szCs w:val="26"/>
        </w:rPr>
        <w:br/>
      </w:r>
      <w:r w:rsidRPr="000A7697">
        <w:rPr>
          <w:rFonts w:ascii="Times New Roman" w:hAnsi="Times New Roman" w:cs="Times New Roman"/>
          <w:sz w:val="26"/>
          <w:szCs w:val="26"/>
        </w:rPr>
        <w:t>образовательных услуг</w:t>
      </w:r>
    </w:p>
    <w:p w:rsidR="000A7697" w:rsidRPr="000A7697" w:rsidRDefault="000A7697" w:rsidP="000A7697">
      <w:pPr>
        <w:widowControl w:val="0"/>
        <w:numPr>
          <w:ilvl w:val="0"/>
          <w:numId w:val="41"/>
        </w:numPr>
        <w:tabs>
          <w:tab w:val="left" w:pos="0"/>
        </w:tabs>
        <w:autoSpaceDE w:val="0"/>
        <w:autoSpaceDN w:val="0"/>
        <w:adjustRightInd w:val="0"/>
        <w:ind w:left="0" w:firstLine="709"/>
        <w:jc w:val="both"/>
        <w:rPr>
          <w:sz w:val="26"/>
          <w:szCs w:val="26"/>
        </w:rPr>
      </w:pPr>
      <w:bookmarkStart w:id="32" w:name="_Ref31624769"/>
      <w:bookmarkStart w:id="33" w:name="_Ref59051942"/>
      <w:r w:rsidRPr="000A7697">
        <w:rPr>
          <w:sz w:val="26"/>
          <w:szCs w:val="26"/>
        </w:rPr>
        <w:t xml:space="preserve">В целях учета исполнителей образовательных услуг оператором персонифицированного финансирования в информационной системе осуществляется ведение реестра исполнителей образовательных услуг, содержащего </w:t>
      </w:r>
      <w:bookmarkStart w:id="34" w:name="_Ref8571907"/>
      <w:r w:rsidRPr="000A7697">
        <w:rPr>
          <w:sz w:val="26"/>
          <w:szCs w:val="26"/>
        </w:rPr>
        <w:t>следующие сведения:</w:t>
      </w:r>
      <w:bookmarkEnd w:id="32"/>
      <w:bookmarkEnd w:id="33"/>
      <w:bookmarkEnd w:id="34"/>
    </w:p>
    <w:p w:rsidR="000A7697" w:rsidRPr="000A7697" w:rsidRDefault="000A7697" w:rsidP="000A7697">
      <w:pPr>
        <w:pStyle w:val="ad"/>
        <w:widowControl w:val="0"/>
        <w:numPr>
          <w:ilvl w:val="1"/>
          <w:numId w:val="4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bookmarkStart w:id="35" w:name="_Ref8571882"/>
      <w:r w:rsidRPr="000A7697">
        <w:rPr>
          <w:rFonts w:ascii="Times New Roman" w:hAnsi="Times New Roman" w:cs="Times New Roman"/>
          <w:sz w:val="26"/>
          <w:szCs w:val="26"/>
        </w:rPr>
        <w:t xml:space="preserve">Идентификатор (номер) исполнителя образовательных услуг, определяемый оператором персонифицированного финансирования в виде порядкового номера записи </w:t>
      </w:r>
      <w:proofErr w:type="gramStart"/>
      <w:r w:rsidRPr="000A7697">
        <w:rPr>
          <w:rFonts w:ascii="Times New Roman" w:hAnsi="Times New Roman" w:cs="Times New Roman"/>
          <w:sz w:val="26"/>
          <w:szCs w:val="26"/>
        </w:rPr>
        <w:t>о</w:t>
      </w:r>
      <w:proofErr w:type="gramEnd"/>
      <w:r w:rsidRPr="000A7697">
        <w:rPr>
          <w:rFonts w:ascii="Times New Roman" w:hAnsi="Times New Roman" w:cs="Times New Roman"/>
          <w:sz w:val="26"/>
          <w:szCs w:val="26"/>
        </w:rPr>
        <w:t xml:space="preserve"> исполнителе образовательных услуг в информационной системе</w:t>
      </w:r>
      <w:bookmarkStart w:id="36" w:name="_Ref8571884"/>
      <w:bookmarkEnd w:id="35"/>
      <w:r w:rsidRPr="000A7697">
        <w:rPr>
          <w:rFonts w:ascii="Times New Roman" w:hAnsi="Times New Roman" w:cs="Times New Roman"/>
          <w:sz w:val="26"/>
          <w:szCs w:val="26"/>
        </w:rPr>
        <w:t>;</w:t>
      </w:r>
      <w:bookmarkEnd w:id="36"/>
    </w:p>
    <w:p w:rsidR="000A7697" w:rsidRPr="000A7697" w:rsidRDefault="000A7697" w:rsidP="000A7697">
      <w:pPr>
        <w:widowControl w:val="0"/>
        <w:tabs>
          <w:tab w:val="left" w:pos="0"/>
        </w:tabs>
        <w:autoSpaceDE w:val="0"/>
        <w:autoSpaceDN w:val="0"/>
        <w:adjustRightInd w:val="0"/>
        <w:ind w:firstLine="709"/>
        <w:jc w:val="both"/>
        <w:rPr>
          <w:sz w:val="26"/>
          <w:szCs w:val="26"/>
        </w:rPr>
      </w:pPr>
      <w:r w:rsidRPr="000A7697">
        <w:rPr>
          <w:sz w:val="26"/>
          <w:szCs w:val="26"/>
        </w:rPr>
        <w:t xml:space="preserve">42.2. Дата включения исполнителя образовательных услуг, которая соответствует дате принятия оператором персонифицированного финансирования решения о включении сведений </w:t>
      </w:r>
      <w:proofErr w:type="gramStart"/>
      <w:r w:rsidRPr="000A7697">
        <w:rPr>
          <w:sz w:val="26"/>
          <w:szCs w:val="26"/>
        </w:rPr>
        <w:t>о</w:t>
      </w:r>
      <w:proofErr w:type="gramEnd"/>
      <w:r w:rsidRPr="000A7697">
        <w:rPr>
          <w:sz w:val="26"/>
          <w:szCs w:val="26"/>
        </w:rPr>
        <w:t xml:space="preserve"> исполнителе образовательных услуг в реестр исполнителей образовательных услуг;</w:t>
      </w:r>
    </w:p>
    <w:p w:rsidR="000A7697" w:rsidRPr="000A7697" w:rsidRDefault="000A7697" w:rsidP="000A7697">
      <w:pPr>
        <w:widowControl w:val="0"/>
        <w:tabs>
          <w:tab w:val="left" w:pos="0"/>
        </w:tabs>
        <w:autoSpaceDE w:val="0"/>
        <w:autoSpaceDN w:val="0"/>
        <w:adjustRightInd w:val="0"/>
        <w:ind w:firstLine="709"/>
        <w:jc w:val="both"/>
        <w:rPr>
          <w:sz w:val="26"/>
          <w:szCs w:val="26"/>
        </w:rPr>
      </w:pPr>
      <w:r w:rsidRPr="000A7697">
        <w:rPr>
          <w:sz w:val="26"/>
          <w:szCs w:val="26"/>
        </w:rPr>
        <w:t>42.3. Определяемый оператором персонифицированного финансирования на основании решения о включении (о восстановлении, об исключении) исполнителя образовательных услуг в (из) реест</w:t>
      </w:r>
      <w:proofErr w:type="gramStart"/>
      <w:r w:rsidRPr="000A7697">
        <w:rPr>
          <w:sz w:val="26"/>
          <w:szCs w:val="26"/>
        </w:rPr>
        <w:t>р(</w:t>
      </w:r>
      <w:proofErr w:type="gramEnd"/>
      <w:r w:rsidRPr="000A7697">
        <w:rPr>
          <w:sz w:val="26"/>
          <w:szCs w:val="26"/>
        </w:rPr>
        <w:t>-а) исполнителей образовательных услуг статус реестровой записи, который может принимать одно из следующих значений:</w:t>
      </w:r>
    </w:p>
    <w:p w:rsidR="000A7697" w:rsidRPr="000A7697" w:rsidRDefault="000A7697" w:rsidP="000A7697">
      <w:pPr>
        <w:tabs>
          <w:tab w:val="left" w:pos="0"/>
        </w:tabs>
        <w:ind w:left="-142" w:firstLine="709"/>
        <w:jc w:val="both"/>
        <w:rPr>
          <w:sz w:val="26"/>
          <w:szCs w:val="26"/>
        </w:rPr>
      </w:pPr>
      <w:r w:rsidRPr="000A7697">
        <w:rPr>
          <w:sz w:val="26"/>
          <w:szCs w:val="26"/>
        </w:rPr>
        <w:t xml:space="preserve">- </w:t>
      </w:r>
      <w:proofErr w:type="gramStart"/>
      <w:r w:rsidRPr="000A7697">
        <w:rPr>
          <w:sz w:val="26"/>
          <w:szCs w:val="26"/>
        </w:rPr>
        <w:t>актуальная</w:t>
      </w:r>
      <w:proofErr w:type="gramEnd"/>
      <w:r w:rsidRPr="000A7697">
        <w:rPr>
          <w:sz w:val="26"/>
          <w:szCs w:val="26"/>
        </w:rPr>
        <w:t xml:space="preserve"> первичная, указывается в отношении впервые сформированных реестровых записей;</w:t>
      </w:r>
    </w:p>
    <w:p w:rsidR="000A7697" w:rsidRPr="000A7697" w:rsidRDefault="000A7697" w:rsidP="000A7697">
      <w:pPr>
        <w:tabs>
          <w:tab w:val="left" w:pos="0"/>
        </w:tabs>
        <w:ind w:firstLine="709"/>
        <w:jc w:val="both"/>
        <w:rPr>
          <w:sz w:val="26"/>
          <w:szCs w:val="26"/>
        </w:rPr>
      </w:pPr>
      <w:r w:rsidRPr="000A7697">
        <w:rPr>
          <w:sz w:val="26"/>
          <w:szCs w:val="26"/>
        </w:rPr>
        <w:t xml:space="preserve">- </w:t>
      </w:r>
      <w:proofErr w:type="gramStart"/>
      <w:r w:rsidRPr="000A7697">
        <w:rPr>
          <w:sz w:val="26"/>
          <w:szCs w:val="26"/>
        </w:rPr>
        <w:t>неактуальная</w:t>
      </w:r>
      <w:proofErr w:type="gramEnd"/>
      <w:r w:rsidRPr="000A7697">
        <w:rPr>
          <w:sz w:val="26"/>
          <w:szCs w:val="26"/>
        </w:rPr>
        <w:t xml:space="preserve"> архивная, указывается в отношении реестровых записей, помещенных в архив;</w:t>
      </w:r>
    </w:p>
    <w:p w:rsidR="000A7697" w:rsidRPr="000A7697" w:rsidRDefault="000A7697" w:rsidP="000A7697">
      <w:pPr>
        <w:pStyle w:val="ad"/>
        <w:tabs>
          <w:tab w:val="left" w:pos="0"/>
        </w:tabs>
        <w:spacing w:after="0" w:line="240" w:lineRule="auto"/>
        <w:ind w:left="-142" w:firstLine="709"/>
        <w:jc w:val="both"/>
        <w:rPr>
          <w:rFonts w:ascii="Times New Roman" w:hAnsi="Times New Roman" w:cs="Times New Roman"/>
          <w:sz w:val="26"/>
          <w:szCs w:val="26"/>
        </w:rPr>
      </w:pPr>
      <w:r w:rsidRPr="000A7697">
        <w:rPr>
          <w:rFonts w:ascii="Times New Roman" w:hAnsi="Times New Roman" w:cs="Times New Roman"/>
          <w:sz w:val="26"/>
          <w:szCs w:val="26"/>
        </w:rPr>
        <w:t xml:space="preserve">42.4. Основание для исключения исполнителя образовательных услуг из реестра и дата исключения исполнителя образовательных услуг из реестра (если сведения </w:t>
      </w:r>
      <w:proofErr w:type="gramStart"/>
      <w:r w:rsidRPr="000A7697">
        <w:rPr>
          <w:rFonts w:ascii="Times New Roman" w:hAnsi="Times New Roman" w:cs="Times New Roman"/>
          <w:sz w:val="26"/>
          <w:szCs w:val="26"/>
        </w:rPr>
        <w:t>о</w:t>
      </w:r>
      <w:proofErr w:type="gramEnd"/>
      <w:r w:rsidRPr="000A7697">
        <w:rPr>
          <w:rFonts w:ascii="Times New Roman" w:hAnsi="Times New Roman" w:cs="Times New Roman"/>
          <w:sz w:val="26"/>
          <w:szCs w:val="26"/>
        </w:rPr>
        <w:t xml:space="preserve"> исполнителе образовательных услуг были исключены из реестра в порядке, предусмотренном пунктами </w:t>
      </w:r>
      <w:r w:rsidRPr="000A7697">
        <w:rPr>
          <w:rFonts w:ascii="Times New Roman" w:hAnsi="Times New Roman" w:cs="Times New Roman"/>
          <w:sz w:val="26"/>
          <w:szCs w:val="26"/>
        </w:rPr>
        <w:fldChar w:fldCharType="begin"/>
      </w:r>
      <w:r w:rsidRPr="000A7697">
        <w:rPr>
          <w:rFonts w:ascii="Times New Roman" w:hAnsi="Times New Roman" w:cs="Times New Roman"/>
          <w:sz w:val="26"/>
          <w:szCs w:val="26"/>
        </w:rPr>
        <w:instrText xml:space="preserve"> REF _Ref59047978 \r \h  \* MERGEFORMAT </w:instrText>
      </w:r>
      <w:r w:rsidRPr="000A7697">
        <w:rPr>
          <w:rFonts w:ascii="Times New Roman" w:hAnsi="Times New Roman" w:cs="Times New Roman"/>
          <w:sz w:val="26"/>
          <w:szCs w:val="26"/>
        </w:rPr>
      </w:r>
      <w:r w:rsidRPr="000A7697">
        <w:rPr>
          <w:rFonts w:ascii="Times New Roman" w:hAnsi="Times New Roman" w:cs="Times New Roman"/>
          <w:sz w:val="26"/>
          <w:szCs w:val="26"/>
        </w:rPr>
        <w:fldChar w:fldCharType="separate"/>
      </w:r>
      <w:r w:rsidR="00FF20BC">
        <w:rPr>
          <w:rFonts w:ascii="Times New Roman" w:hAnsi="Times New Roman" w:cs="Times New Roman"/>
          <w:sz w:val="26"/>
          <w:szCs w:val="26"/>
        </w:rPr>
        <w:t>52</w:t>
      </w:r>
      <w:r w:rsidRPr="000A7697">
        <w:rPr>
          <w:rFonts w:ascii="Times New Roman" w:hAnsi="Times New Roman" w:cs="Times New Roman"/>
          <w:sz w:val="26"/>
          <w:szCs w:val="26"/>
        </w:rPr>
        <w:fldChar w:fldCharType="end"/>
      </w:r>
      <w:r w:rsidRPr="000A7697">
        <w:rPr>
          <w:rFonts w:ascii="Times New Roman" w:hAnsi="Times New Roman" w:cs="Times New Roman"/>
          <w:sz w:val="26"/>
          <w:szCs w:val="26"/>
        </w:rPr>
        <w:t>-</w:t>
      </w:r>
      <w:r w:rsidRPr="000A7697">
        <w:rPr>
          <w:rFonts w:ascii="Times New Roman" w:hAnsi="Times New Roman" w:cs="Times New Roman"/>
          <w:sz w:val="26"/>
          <w:szCs w:val="26"/>
        </w:rPr>
        <w:fldChar w:fldCharType="begin"/>
      </w:r>
      <w:r w:rsidRPr="000A7697">
        <w:rPr>
          <w:rFonts w:ascii="Times New Roman" w:hAnsi="Times New Roman" w:cs="Times New Roman"/>
          <w:sz w:val="26"/>
          <w:szCs w:val="26"/>
        </w:rPr>
        <w:instrText xml:space="preserve"> REF _Ref59047987 \r \h  \* MERGEFORMAT </w:instrText>
      </w:r>
      <w:r w:rsidRPr="000A7697">
        <w:rPr>
          <w:rFonts w:ascii="Times New Roman" w:hAnsi="Times New Roman" w:cs="Times New Roman"/>
          <w:sz w:val="26"/>
          <w:szCs w:val="26"/>
        </w:rPr>
      </w:r>
      <w:r w:rsidRPr="000A7697">
        <w:rPr>
          <w:rFonts w:ascii="Times New Roman" w:hAnsi="Times New Roman" w:cs="Times New Roman"/>
          <w:sz w:val="26"/>
          <w:szCs w:val="26"/>
        </w:rPr>
        <w:fldChar w:fldCharType="separate"/>
      </w:r>
      <w:r w:rsidR="00FF20BC">
        <w:rPr>
          <w:rFonts w:ascii="Times New Roman" w:hAnsi="Times New Roman" w:cs="Times New Roman"/>
          <w:sz w:val="26"/>
          <w:szCs w:val="26"/>
        </w:rPr>
        <w:t>54</w:t>
      </w:r>
      <w:r w:rsidRPr="000A7697">
        <w:rPr>
          <w:rFonts w:ascii="Times New Roman" w:hAnsi="Times New Roman" w:cs="Times New Roman"/>
          <w:sz w:val="26"/>
          <w:szCs w:val="26"/>
        </w:rPr>
        <w:fldChar w:fldCharType="end"/>
      </w:r>
      <w:r w:rsidRPr="000A7697">
        <w:rPr>
          <w:rFonts w:ascii="Times New Roman" w:hAnsi="Times New Roman" w:cs="Times New Roman"/>
          <w:sz w:val="26"/>
          <w:szCs w:val="26"/>
        </w:rPr>
        <w:t xml:space="preserve"> настоящих Правил);</w:t>
      </w:r>
    </w:p>
    <w:p w:rsidR="000A7697" w:rsidRPr="000A7697" w:rsidRDefault="000A7697" w:rsidP="000A7697">
      <w:pPr>
        <w:pStyle w:val="ad"/>
        <w:tabs>
          <w:tab w:val="left" w:pos="0"/>
        </w:tabs>
        <w:spacing w:after="0" w:line="240" w:lineRule="auto"/>
        <w:ind w:left="-142" w:firstLine="709"/>
        <w:jc w:val="both"/>
        <w:rPr>
          <w:rFonts w:ascii="Times New Roman" w:hAnsi="Times New Roman" w:cs="Times New Roman"/>
          <w:sz w:val="26"/>
          <w:szCs w:val="26"/>
        </w:rPr>
      </w:pPr>
      <w:bookmarkStart w:id="37" w:name="_Ref60152016"/>
      <w:r w:rsidRPr="000A7697">
        <w:rPr>
          <w:rFonts w:ascii="Times New Roman" w:hAnsi="Times New Roman" w:cs="Times New Roman"/>
          <w:sz w:val="26"/>
          <w:szCs w:val="26"/>
        </w:rPr>
        <w:t>42.5. 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bookmarkEnd w:id="37"/>
    </w:p>
    <w:p w:rsidR="000A7697" w:rsidRPr="000A7697" w:rsidRDefault="000A7697" w:rsidP="000A7697">
      <w:pPr>
        <w:pStyle w:val="ad"/>
        <w:tabs>
          <w:tab w:val="left" w:pos="0"/>
        </w:tabs>
        <w:spacing w:after="0" w:line="240" w:lineRule="auto"/>
        <w:ind w:left="-142" w:firstLine="709"/>
        <w:jc w:val="both"/>
        <w:rPr>
          <w:rFonts w:ascii="Times New Roman" w:hAnsi="Times New Roman" w:cs="Times New Roman"/>
          <w:sz w:val="26"/>
          <w:szCs w:val="26"/>
        </w:rPr>
      </w:pPr>
      <w:r w:rsidRPr="000A7697">
        <w:rPr>
          <w:rFonts w:ascii="Times New Roman" w:hAnsi="Times New Roman" w:cs="Times New Roman"/>
          <w:sz w:val="26"/>
          <w:szCs w:val="26"/>
        </w:rPr>
        <w:t>42.6. 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42.7. Идентификационный номер налогоплательщика;</w:t>
      </w:r>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42.8. 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42.9. Адрес (место нахождения) юридического лица в соответствии со сведениями ЕГРЮЛ (для юридических лиц);</w:t>
      </w:r>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42.10. Контактный номер телефона руководителя исполнителя образовательных услуг (индивидуального предпринимателя)</w:t>
      </w:r>
    </w:p>
    <w:p w:rsidR="000A7697" w:rsidRPr="000A7697" w:rsidRDefault="000A7697" w:rsidP="000A7697">
      <w:pPr>
        <w:tabs>
          <w:tab w:val="left" w:pos="0"/>
        </w:tabs>
        <w:ind w:firstLine="709"/>
        <w:jc w:val="both"/>
        <w:rPr>
          <w:sz w:val="26"/>
          <w:szCs w:val="26"/>
        </w:rPr>
      </w:pPr>
      <w:r w:rsidRPr="000A7697">
        <w:rPr>
          <w:sz w:val="26"/>
          <w:szCs w:val="26"/>
        </w:rPr>
        <w:t xml:space="preserve">42.11. Адрес электронной почты (при наличии); </w:t>
      </w:r>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bookmarkStart w:id="38" w:name="_Ref60152111"/>
      <w:r w:rsidRPr="000A7697">
        <w:rPr>
          <w:rFonts w:ascii="Times New Roman" w:hAnsi="Times New Roman" w:cs="Times New Roman"/>
          <w:sz w:val="26"/>
          <w:szCs w:val="26"/>
        </w:rPr>
        <w:lastRenderedPageBreak/>
        <w:t>42.12. 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bookmarkEnd w:id="38"/>
      <w:r w:rsidRPr="000A7697">
        <w:rPr>
          <w:rFonts w:ascii="Times New Roman" w:hAnsi="Times New Roman" w:cs="Times New Roman"/>
          <w:sz w:val="26"/>
          <w:szCs w:val="26"/>
        </w:rPr>
        <w:t xml:space="preserve"> </w:t>
      </w:r>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bookmarkStart w:id="39" w:name="_Ref59048458"/>
      <w:r w:rsidRPr="000A7697">
        <w:rPr>
          <w:rFonts w:ascii="Times New Roman" w:hAnsi="Times New Roman" w:cs="Times New Roman"/>
          <w:sz w:val="26"/>
          <w:szCs w:val="26"/>
        </w:rPr>
        <w:t>42.13. Число образовательных услуг, оказанных исполнителем образовательных услуг в текущем календарном году;</w:t>
      </w:r>
      <w:bookmarkEnd w:id="39"/>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bookmarkStart w:id="40" w:name="_Ref59048463"/>
      <w:r w:rsidRPr="000A7697">
        <w:rPr>
          <w:rFonts w:ascii="Times New Roman" w:hAnsi="Times New Roman" w:cs="Times New Roman"/>
          <w:sz w:val="26"/>
          <w:szCs w:val="26"/>
        </w:rPr>
        <w:t>42.14. Число образовательных услуг, оказываемых исполнителем в текущем календарном году;</w:t>
      </w:r>
      <w:bookmarkEnd w:id="40"/>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bookmarkStart w:id="41" w:name="_Ref59051931"/>
      <w:r w:rsidRPr="000A7697">
        <w:rPr>
          <w:rFonts w:ascii="Times New Roman" w:hAnsi="Times New Roman" w:cs="Times New Roman"/>
          <w:sz w:val="26"/>
          <w:szCs w:val="26"/>
        </w:rPr>
        <w:t>42.15. Минимальный и предельный объемы образовательных услуг, оказываемых исполнителем в текущем календарном году;</w:t>
      </w:r>
      <w:bookmarkStart w:id="42" w:name="_Ref59044900"/>
      <w:bookmarkEnd w:id="41"/>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bookmarkStart w:id="43" w:name="_Ref60152052"/>
      <w:r w:rsidRPr="000A7697">
        <w:rPr>
          <w:rFonts w:ascii="Times New Roman" w:hAnsi="Times New Roman" w:cs="Times New Roman"/>
          <w:sz w:val="26"/>
          <w:szCs w:val="26"/>
        </w:rPr>
        <w:t>42.16. Перечень муниципальных образований Нижегородской области, с которыми у исполнителя образовательных услуг заключены соглашения о предоставлении грантов в форме субсидий.</w:t>
      </w:r>
      <w:bookmarkEnd w:id="42"/>
      <w:bookmarkEnd w:id="43"/>
    </w:p>
    <w:p w:rsidR="000A7697" w:rsidRPr="000A7697" w:rsidRDefault="000A7697" w:rsidP="000A7697">
      <w:pPr>
        <w:pStyle w:val="ad"/>
        <w:tabs>
          <w:tab w:val="left" w:pos="0"/>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42.17. Сведения о направленности реализации дополнительных общеобразовательных программ, которая определяется уполномоченным органом и стоимость образовательной услуги, по которой устанавливается исполнителем образовательных услуг самостоятельно.</w:t>
      </w:r>
    </w:p>
    <w:p w:rsidR="000A7697" w:rsidRPr="000A7697" w:rsidRDefault="000A7697" w:rsidP="000A7697">
      <w:pPr>
        <w:widowControl w:val="0"/>
        <w:tabs>
          <w:tab w:val="left" w:pos="0"/>
          <w:tab w:val="left" w:pos="851"/>
        </w:tabs>
        <w:autoSpaceDE w:val="0"/>
        <w:autoSpaceDN w:val="0"/>
        <w:adjustRightInd w:val="0"/>
        <w:ind w:firstLine="709"/>
        <w:jc w:val="both"/>
        <w:rPr>
          <w:sz w:val="26"/>
          <w:szCs w:val="26"/>
        </w:rPr>
      </w:pPr>
      <w:bookmarkStart w:id="44" w:name="_Ref17536540"/>
      <w:r w:rsidRPr="000A7697">
        <w:rPr>
          <w:sz w:val="26"/>
          <w:szCs w:val="26"/>
        </w:rPr>
        <w:t xml:space="preserve">Сведения, перечисленные в подпунктах 42.5. – 42.12., 42.16. настоящего пункта, указываются оператором персонифицированного финансирования на основании информации, содержащейся в заявлениях, направляемых исполнителем образовательных услуг в соответствии с пунктами </w:t>
      </w:r>
      <w:r w:rsidRPr="000A7697">
        <w:rPr>
          <w:sz w:val="26"/>
          <w:szCs w:val="26"/>
        </w:rPr>
        <w:fldChar w:fldCharType="begin"/>
      </w:r>
      <w:r w:rsidRPr="000A7697">
        <w:rPr>
          <w:sz w:val="26"/>
          <w:szCs w:val="26"/>
        </w:rPr>
        <w:instrText xml:space="preserve"> REF _Ref21932273 \r \h  \* MERGEFORMAT </w:instrText>
      </w:r>
      <w:r w:rsidRPr="000A7697">
        <w:rPr>
          <w:sz w:val="26"/>
          <w:szCs w:val="26"/>
        </w:rPr>
      </w:r>
      <w:r w:rsidRPr="000A7697">
        <w:rPr>
          <w:sz w:val="26"/>
          <w:szCs w:val="26"/>
        </w:rPr>
        <w:fldChar w:fldCharType="separate"/>
      </w:r>
      <w:r w:rsidR="00FF20BC">
        <w:rPr>
          <w:sz w:val="26"/>
          <w:szCs w:val="26"/>
        </w:rPr>
        <w:t>42</w:t>
      </w:r>
      <w:r w:rsidRPr="000A7697">
        <w:rPr>
          <w:sz w:val="26"/>
          <w:szCs w:val="26"/>
        </w:rPr>
        <w:fldChar w:fldCharType="end"/>
      </w:r>
      <w:r w:rsidRPr="000A7697">
        <w:rPr>
          <w:sz w:val="26"/>
          <w:szCs w:val="26"/>
        </w:rPr>
        <w:t xml:space="preserve"> и </w:t>
      </w:r>
      <w:r w:rsidRPr="000A7697">
        <w:rPr>
          <w:sz w:val="26"/>
          <w:szCs w:val="26"/>
        </w:rPr>
        <w:fldChar w:fldCharType="begin"/>
      </w:r>
      <w:r w:rsidRPr="000A7697">
        <w:rPr>
          <w:sz w:val="26"/>
          <w:szCs w:val="26"/>
        </w:rPr>
        <w:instrText xml:space="preserve"> REF _Ref8583554 \r \h  \* MERGEFORMAT </w:instrText>
      </w:r>
      <w:r w:rsidRPr="000A7697">
        <w:rPr>
          <w:sz w:val="26"/>
          <w:szCs w:val="26"/>
        </w:rPr>
      </w:r>
      <w:r w:rsidRPr="000A7697">
        <w:rPr>
          <w:sz w:val="26"/>
          <w:szCs w:val="26"/>
        </w:rPr>
        <w:fldChar w:fldCharType="separate"/>
      </w:r>
      <w:r w:rsidR="00FF20BC">
        <w:rPr>
          <w:sz w:val="26"/>
          <w:szCs w:val="26"/>
        </w:rPr>
        <w:t>50</w:t>
      </w:r>
      <w:r w:rsidRPr="000A7697">
        <w:rPr>
          <w:sz w:val="26"/>
          <w:szCs w:val="26"/>
        </w:rPr>
        <w:fldChar w:fldCharType="end"/>
      </w:r>
      <w:r w:rsidRPr="000A7697">
        <w:rPr>
          <w:sz w:val="26"/>
          <w:szCs w:val="26"/>
        </w:rPr>
        <w:t xml:space="preserve"> настоящих Правил.</w:t>
      </w:r>
    </w:p>
    <w:p w:rsidR="000A7697" w:rsidRPr="000A7697" w:rsidRDefault="000A7697" w:rsidP="000A7697">
      <w:pPr>
        <w:widowControl w:val="0"/>
        <w:tabs>
          <w:tab w:val="left" w:pos="0"/>
          <w:tab w:val="left" w:pos="851"/>
        </w:tabs>
        <w:autoSpaceDE w:val="0"/>
        <w:autoSpaceDN w:val="0"/>
        <w:adjustRightInd w:val="0"/>
        <w:ind w:firstLine="709"/>
        <w:jc w:val="both"/>
        <w:rPr>
          <w:sz w:val="26"/>
          <w:szCs w:val="26"/>
        </w:rPr>
      </w:pPr>
      <w:r w:rsidRPr="000A7697">
        <w:rPr>
          <w:sz w:val="26"/>
          <w:szCs w:val="26"/>
        </w:rPr>
        <w:t xml:space="preserve">Сведения, перечисленные в подпунктах 42.13., 42.14. настоящего пункта, указываются оператором персонифицированного финансирования на основе учета договоров об образовании, заключенных за соответствующий период согласно разделу </w:t>
      </w:r>
      <w:r w:rsidRPr="000A7697">
        <w:rPr>
          <w:sz w:val="26"/>
          <w:szCs w:val="26"/>
        </w:rPr>
        <w:fldChar w:fldCharType="begin"/>
      </w:r>
      <w:r w:rsidRPr="000A7697">
        <w:rPr>
          <w:sz w:val="26"/>
          <w:szCs w:val="26"/>
        </w:rPr>
        <w:instrText xml:space="preserve"> REF _Ref21612503 \r \h  \* MERGEFORMAT </w:instrText>
      </w:r>
      <w:r w:rsidRPr="000A7697">
        <w:rPr>
          <w:sz w:val="26"/>
          <w:szCs w:val="26"/>
        </w:rPr>
      </w:r>
      <w:r w:rsidRPr="000A7697">
        <w:rPr>
          <w:sz w:val="26"/>
          <w:szCs w:val="26"/>
        </w:rPr>
        <w:fldChar w:fldCharType="separate"/>
      </w:r>
      <w:r w:rsidR="00FF20BC">
        <w:rPr>
          <w:sz w:val="26"/>
          <w:szCs w:val="26"/>
        </w:rPr>
        <w:t>VIII</w:t>
      </w:r>
      <w:r w:rsidRPr="000A7697">
        <w:rPr>
          <w:sz w:val="26"/>
          <w:szCs w:val="26"/>
        </w:rPr>
        <w:fldChar w:fldCharType="end"/>
      </w:r>
      <w:r w:rsidRPr="000A7697">
        <w:rPr>
          <w:sz w:val="26"/>
          <w:szCs w:val="26"/>
        </w:rPr>
        <w:t xml:space="preserve"> настоящих Правил.</w:t>
      </w:r>
      <w:bookmarkEnd w:id="44"/>
    </w:p>
    <w:p w:rsidR="000A7697" w:rsidRPr="000A7697" w:rsidRDefault="000A7697" w:rsidP="000A7697">
      <w:pPr>
        <w:widowControl w:val="0"/>
        <w:numPr>
          <w:ilvl w:val="0"/>
          <w:numId w:val="41"/>
        </w:numPr>
        <w:tabs>
          <w:tab w:val="left" w:pos="0"/>
        </w:tabs>
        <w:autoSpaceDE w:val="0"/>
        <w:autoSpaceDN w:val="0"/>
        <w:adjustRightInd w:val="0"/>
        <w:ind w:left="0" w:firstLine="709"/>
        <w:jc w:val="both"/>
        <w:rPr>
          <w:sz w:val="26"/>
          <w:szCs w:val="26"/>
        </w:rPr>
      </w:pPr>
      <w:bookmarkStart w:id="45" w:name="_Ref21612511"/>
      <w:bookmarkStart w:id="46" w:name="_Ref21932273"/>
      <w:r w:rsidRPr="000A7697">
        <w:rPr>
          <w:sz w:val="26"/>
          <w:szCs w:val="26"/>
        </w:rPr>
        <w:t xml:space="preserve">Основанием для включения сведений </w:t>
      </w:r>
      <w:proofErr w:type="gramStart"/>
      <w:r w:rsidRPr="000A7697">
        <w:rPr>
          <w:sz w:val="26"/>
          <w:szCs w:val="26"/>
        </w:rPr>
        <w:t>о</w:t>
      </w:r>
      <w:proofErr w:type="gramEnd"/>
      <w:r w:rsidRPr="000A7697">
        <w:rPr>
          <w:sz w:val="26"/>
          <w:szCs w:val="26"/>
        </w:rPr>
        <w:t xml:space="preserve"> исполнителе образовательных услуг в реестр исполнителей образовательных услуг (для восстановления сведений о исполнителе образовательных услуг в реестре исполнителей образовательных услуг) является заявление о включении в систему персонифицированного финансирования (о восстановлении в системе персонифицированного финансирования, поданное исполнителем образовательных услуг оператору персонифицированного финансирования посредством информационной системы, содержащее следующие сведения</w:t>
      </w:r>
      <w:bookmarkStart w:id="47" w:name="_Ref21458443"/>
      <w:bookmarkStart w:id="48" w:name="_Ref21612506"/>
      <w:bookmarkEnd w:id="45"/>
      <w:r w:rsidRPr="000A7697">
        <w:rPr>
          <w:sz w:val="26"/>
          <w:szCs w:val="26"/>
        </w:rPr>
        <w:t>:</w:t>
      </w:r>
      <w:bookmarkEnd w:id="46"/>
      <w:bookmarkEnd w:id="47"/>
      <w:bookmarkEnd w:id="48"/>
    </w:p>
    <w:p w:rsidR="000A7697" w:rsidRPr="000A7697" w:rsidRDefault="000A7697" w:rsidP="000A7697">
      <w:pPr>
        <w:pStyle w:val="ad"/>
        <w:numPr>
          <w:ilvl w:val="1"/>
          <w:numId w:val="41"/>
        </w:numPr>
        <w:tabs>
          <w:tab w:val="left" w:pos="0"/>
          <w:tab w:val="left" w:pos="1134"/>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p>
    <w:p w:rsidR="000A7697" w:rsidRPr="000A7697" w:rsidRDefault="000A7697" w:rsidP="000A7697">
      <w:pPr>
        <w:pStyle w:val="ad"/>
        <w:numPr>
          <w:ilvl w:val="1"/>
          <w:numId w:val="41"/>
        </w:numPr>
        <w:tabs>
          <w:tab w:val="left" w:pos="0"/>
          <w:tab w:val="left" w:pos="1134"/>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0A7697" w:rsidRPr="000A7697" w:rsidRDefault="000A7697" w:rsidP="000A7697">
      <w:pPr>
        <w:pStyle w:val="ad"/>
        <w:numPr>
          <w:ilvl w:val="1"/>
          <w:numId w:val="41"/>
        </w:numPr>
        <w:tabs>
          <w:tab w:val="left" w:pos="0"/>
          <w:tab w:val="left" w:pos="1134"/>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Идентификационный номер налогоплательщика;</w:t>
      </w:r>
    </w:p>
    <w:p w:rsidR="000A7697" w:rsidRPr="000A7697" w:rsidRDefault="000A7697" w:rsidP="000A7697">
      <w:pPr>
        <w:pStyle w:val="ad"/>
        <w:numPr>
          <w:ilvl w:val="1"/>
          <w:numId w:val="41"/>
        </w:numPr>
        <w:tabs>
          <w:tab w:val="left" w:pos="0"/>
          <w:tab w:val="left" w:pos="1134"/>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0A7697" w:rsidRPr="000A7697" w:rsidRDefault="000A7697" w:rsidP="000A7697">
      <w:pPr>
        <w:pStyle w:val="ad"/>
        <w:numPr>
          <w:ilvl w:val="1"/>
          <w:numId w:val="41"/>
        </w:numPr>
        <w:tabs>
          <w:tab w:val="left" w:pos="0"/>
          <w:tab w:val="left" w:pos="1134"/>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Адрес (место нахождения) юридического лица в соответствии со сведениями ЕГРЮЛ (для юридических лиц);</w:t>
      </w:r>
    </w:p>
    <w:p w:rsidR="000A7697" w:rsidRPr="000A7697" w:rsidRDefault="000A7697" w:rsidP="000A7697">
      <w:pPr>
        <w:pStyle w:val="ad"/>
        <w:numPr>
          <w:ilvl w:val="1"/>
          <w:numId w:val="41"/>
        </w:numPr>
        <w:tabs>
          <w:tab w:val="left" w:pos="0"/>
          <w:tab w:val="left" w:pos="1134"/>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lastRenderedPageBreak/>
        <w:t>Контактный номер телефона руководителя исполнителя образовательных услуг (индивидуального предпринимателя);</w:t>
      </w:r>
    </w:p>
    <w:p w:rsidR="000A7697" w:rsidRPr="000A7697" w:rsidRDefault="000A7697" w:rsidP="000A7697">
      <w:pPr>
        <w:pStyle w:val="ad"/>
        <w:numPr>
          <w:ilvl w:val="1"/>
          <w:numId w:val="41"/>
        </w:numPr>
        <w:tabs>
          <w:tab w:val="left" w:pos="0"/>
          <w:tab w:val="left" w:pos="1134"/>
        </w:tabs>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 xml:space="preserve">Адрес электронной почты (при наличии); </w:t>
      </w:r>
    </w:p>
    <w:p w:rsidR="000A7697" w:rsidRPr="000A7697" w:rsidRDefault="000A7697" w:rsidP="000A7697">
      <w:pPr>
        <w:widowControl w:val="0"/>
        <w:numPr>
          <w:ilvl w:val="1"/>
          <w:numId w:val="41"/>
        </w:numPr>
        <w:tabs>
          <w:tab w:val="left" w:pos="0"/>
          <w:tab w:val="left" w:pos="851"/>
          <w:tab w:val="left" w:pos="1134"/>
        </w:tabs>
        <w:autoSpaceDE w:val="0"/>
        <w:autoSpaceDN w:val="0"/>
        <w:adjustRightInd w:val="0"/>
        <w:ind w:left="0" w:firstLine="709"/>
        <w:jc w:val="both"/>
        <w:rPr>
          <w:sz w:val="26"/>
          <w:szCs w:val="26"/>
        </w:rPr>
      </w:pPr>
      <w:r w:rsidRPr="000A7697">
        <w:rPr>
          <w:sz w:val="26"/>
          <w:szCs w:val="26"/>
        </w:rPr>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 </w:t>
      </w:r>
      <w:bookmarkStart w:id="49" w:name="_Ref15040522"/>
    </w:p>
    <w:p w:rsidR="000A7697" w:rsidRPr="000A7697" w:rsidRDefault="000A7697" w:rsidP="000A7697">
      <w:pPr>
        <w:widowControl w:val="0"/>
        <w:numPr>
          <w:ilvl w:val="1"/>
          <w:numId w:val="41"/>
        </w:numPr>
        <w:tabs>
          <w:tab w:val="left" w:pos="0"/>
          <w:tab w:val="left" w:pos="851"/>
          <w:tab w:val="left" w:pos="1134"/>
        </w:tabs>
        <w:autoSpaceDE w:val="0"/>
        <w:autoSpaceDN w:val="0"/>
        <w:adjustRightInd w:val="0"/>
        <w:ind w:left="0" w:firstLine="709"/>
        <w:jc w:val="both"/>
        <w:rPr>
          <w:sz w:val="26"/>
          <w:szCs w:val="26"/>
        </w:rPr>
      </w:pPr>
      <w:r w:rsidRPr="000A7697">
        <w:rPr>
          <w:sz w:val="26"/>
          <w:szCs w:val="26"/>
        </w:rPr>
        <w:t>Контактные данные руководителя исполнителя образовательных услуг (индивидуального предпринимателя</w:t>
      </w:r>
      <w:bookmarkStart w:id="50" w:name="_Ref8572617"/>
      <w:r w:rsidRPr="000A7697">
        <w:rPr>
          <w:sz w:val="26"/>
          <w:szCs w:val="26"/>
        </w:rPr>
        <w:t>)</w:t>
      </w:r>
      <w:bookmarkEnd w:id="49"/>
      <w:bookmarkEnd w:id="50"/>
      <w:r w:rsidRPr="000A7697">
        <w:rPr>
          <w:sz w:val="26"/>
          <w:szCs w:val="26"/>
        </w:rPr>
        <w:t>;</w:t>
      </w:r>
    </w:p>
    <w:p w:rsidR="000A7697" w:rsidRPr="000A7697" w:rsidRDefault="000A7697" w:rsidP="000A7697">
      <w:pPr>
        <w:widowControl w:val="0"/>
        <w:numPr>
          <w:ilvl w:val="1"/>
          <w:numId w:val="41"/>
        </w:numPr>
        <w:tabs>
          <w:tab w:val="left" w:pos="0"/>
          <w:tab w:val="left" w:pos="851"/>
          <w:tab w:val="left" w:pos="1134"/>
        </w:tabs>
        <w:autoSpaceDE w:val="0"/>
        <w:autoSpaceDN w:val="0"/>
        <w:adjustRightInd w:val="0"/>
        <w:ind w:left="0" w:firstLine="709"/>
        <w:jc w:val="both"/>
        <w:rPr>
          <w:sz w:val="26"/>
          <w:szCs w:val="26"/>
        </w:rPr>
      </w:pPr>
      <w:r w:rsidRPr="000A7697">
        <w:rPr>
          <w:sz w:val="26"/>
          <w:szCs w:val="26"/>
        </w:rPr>
        <w:t xml:space="preserve"> Согласие исполнителя образовательных услуг с настоящими Правилами;</w:t>
      </w:r>
    </w:p>
    <w:p w:rsidR="000A7697" w:rsidRPr="000A7697" w:rsidRDefault="000A7697" w:rsidP="000A7697">
      <w:pPr>
        <w:widowControl w:val="0"/>
        <w:numPr>
          <w:ilvl w:val="1"/>
          <w:numId w:val="41"/>
        </w:numPr>
        <w:tabs>
          <w:tab w:val="left" w:pos="0"/>
          <w:tab w:val="left" w:pos="851"/>
          <w:tab w:val="left" w:pos="1134"/>
        </w:tabs>
        <w:autoSpaceDE w:val="0"/>
        <w:autoSpaceDN w:val="0"/>
        <w:adjustRightInd w:val="0"/>
        <w:ind w:left="0" w:firstLine="709"/>
        <w:jc w:val="both"/>
        <w:rPr>
          <w:sz w:val="26"/>
          <w:szCs w:val="26"/>
        </w:rPr>
      </w:pPr>
      <w:bookmarkStart w:id="51" w:name="_Ref59051899"/>
      <w:r w:rsidRPr="000A7697">
        <w:rPr>
          <w:sz w:val="26"/>
          <w:szCs w:val="26"/>
        </w:rPr>
        <w:t xml:space="preserve"> Минимальный и предельный объемы образовательных услуг, оказываемых исполнителем в текущем календарном году;</w:t>
      </w:r>
      <w:bookmarkEnd w:id="51"/>
    </w:p>
    <w:p w:rsidR="000A7697" w:rsidRPr="000A7697" w:rsidRDefault="000A7697" w:rsidP="000A7697">
      <w:pPr>
        <w:widowControl w:val="0"/>
        <w:numPr>
          <w:ilvl w:val="1"/>
          <w:numId w:val="41"/>
        </w:numPr>
        <w:tabs>
          <w:tab w:val="left" w:pos="0"/>
          <w:tab w:val="left" w:pos="851"/>
          <w:tab w:val="left" w:pos="1134"/>
        </w:tabs>
        <w:autoSpaceDE w:val="0"/>
        <w:autoSpaceDN w:val="0"/>
        <w:adjustRightInd w:val="0"/>
        <w:ind w:left="0" w:firstLine="709"/>
        <w:jc w:val="both"/>
        <w:rPr>
          <w:sz w:val="26"/>
          <w:szCs w:val="26"/>
        </w:rPr>
      </w:pPr>
      <w:r w:rsidRPr="000A7697">
        <w:rPr>
          <w:sz w:val="26"/>
          <w:szCs w:val="26"/>
        </w:rPr>
        <w:t xml:space="preserve"> Перечень муниципальных образований Нижегородской области, в которых исполнитель образовательных услуг планирует реализацию дополнительных общеобразовательных программ в рамках системы персонифицированного финансирования.</w:t>
      </w:r>
    </w:p>
    <w:p w:rsidR="000A7697" w:rsidRPr="000A7697"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bookmarkStart w:id="52" w:name="_Ref17539964"/>
      <w:bookmarkStart w:id="53" w:name="_Ref21944742"/>
      <w:proofErr w:type="gramStart"/>
      <w:r w:rsidRPr="000A7697">
        <w:rPr>
          <w:sz w:val="26"/>
          <w:szCs w:val="26"/>
        </w:rPr>
        <w:t xml:space="preserve">В целях проверки сведений, указанных исполнителем образовательных услуг в заявлении о включении в систему персонифицированного финансирования (о восстановлении в системе персонифицированного финансирования), оператор персонифицированного финансирования самостоятельно запрашивает в порядке электронного межведомственного взаимодействия </w:t>
      </w:r>
      <w:bookmarkEnd w:id="52"/>
      <w:bookmarkEnd w:id="53"/>
      <w:r w:rsidRPr="000A7697">
        <w:rPr>
          <w:sz w:val="26"/>
          <w:szCs w:val="26"/>
        </w:rPr>
        <w:t>данные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roofErr w:type="gramEnd"/>
    </w:p>
    <w:p w:rsidR="000A7697" w:rsidRPr="000A7697" w:rsidRDefault="000A7697" w:rsidP="000A7697">
      <w:pPr>
        <w:widowControl w:val="0"/>
        <w:tabs>
          <w:tab w:val="left" w:pos="0"/>
          <w:tab w:val="left" w:pos="1134"/>
        </w:tabs>
        <w:autoSpaceDE w:val="0"/>
        <w:autoSpaceDN w:val="0"/>
        <w:adjustRightInd w:val="0"/>
        <w:ind w:firstLine="709"/>
        <w:jc w:val="both"/>
        <w:rPr>
          <w:sz w:val="26"/>
          <w:szCs w:val="26"/>
        </w:rPr>
      </w:pPr>
      <w:r w:rsidRPr="000A7697">
        <w:rPr>
          <w:sz w:val="26"/>
          <w:szCs w:val="26"/>
        </w:rPr>
        <w:t>Исполнитель образовательных услуг вправе представить оператору персонифицированного финансирования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 образовательных услуг.</w:t>
      </w:r>
    </w:p>
    <w:p w:rsidR="000A7697" w:rsidRPr="000A7697"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bookmarkStart w:id="54" w:name="_Ref21943189"/>
      <w:bookmarkStart w:id="55" w:name="_Ref17539967"/>
      <w:r w:rsidRPr="000A7697">
        <w:rPr>
          <w:sz w:val="26"/>
          <w:szCs w:val="26"/>
        </w:rPr>
        <w:t xml:space="preserve">Оператор персонифицированного финансирования в течение 5-ти рабочих дней с момента получения заявления исполнителя образовательных услуг о включении исполнителя образовательных услуг в систему персонифицированного финансирования (о восстановлении исполнителя образовательных услуг в системе персонифицированного финансирования) включает сведения </w:t>
      </w:r>
      <w:proofErr w:type="gramStart"/>
      <w:r w:rsidRPr="000A7697">
        <w:rPr>
          <w:sz w:val="26"/>
          <w:szCs w:val="26"/>
        </w:rPr>
        <w:t>о</w:t>
      </w:r>
      <w:proofErr w:type="gramEnd"/>
      <w:r w:rsidRPr="000A7697">
        <w:rPr>
          <w:sz w:val="26"/>
          <w:szCs w:val="26"/>
        </w:rPr>
        <w:t xml:space="preserve"> исполнителе образовательных услуг в реестр исполнителей образовательных услуг (восстанавливает сведения о исполнителе образовательных услуг в реестре исполнителей образовательных услуг) либо направляет уведомление об отказе во включении сведений </w:t>
      </w:r>
      <w:proofErr w:type="gramStart"/>
      <w:r w:rsidRPr="000A7697">
        <w:rPr>
          <w:sz w:val="26"/>
          <w:szCs w:val="26"/>
        </w:rPr>
        <w:t>о</w:t>
      </w:r>
      <w:proofErr w:type="gramEnd"/>
      <w:r w:rsidRPr="000A7697">
        <w:rPr>
          <w:sz w:val="26"/>
          <w:szCs w:val="26"/>
        </w:rPr>
        <w:t xml:space="preserve"> исполнителе образовательных услуг в реестр исполнителей образовательных услуг (в восстановлении сведений о исполнителе образовательных услуг в реестре исполнителей образовательных услуг) с указанием причины такого отказа.</w:t>
      </w:r>
      <w:bookmarkEnd w:id="54"/>
      <w:r w:rsidRPr="000A7697">
        <w:rPr>
          <w:sz w:val="26"/>
          <w:szCs w:val="26"/>
        </w:rPr>
        <w:t xml:space="preserve"> </w:t>
      </w:r>
    </w:p>
    <w:bookmarkEnd w:id="55"/>
    <w:p w:rsidR="000A7697" w:rsidRPr="000A7697"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r w:rsidRPr="000A7697">
        <w:rPr>
          <w:sz w:val="26"/>
          <w:szCs w:val="26"/>
        </w:rPr>
        <w:t xml:space="preserve">Оператор персонифицированного финансирования уведомляет исполнителя образовательных услуг посредством информационной системы о включении в реестр исполнителей образовательных услуг (о восстановлении сведений </w:t>
      </w:r>
      <w:proofErr w:type="gramStart"/>
      <w:r w:rsidRPr="000A7697">
        <w:rPr>
          <w:sz w:val="26"/>
          <w:szCs w:val="26"/>
        </w:rPr>
        <w:t>о</w:t>
      </w:r>
      <w:proofErr w:type="gramEnd"/>
      <w:r w:rsidRPr="000A7697">
        <w:rPr>
          <w:sz w:val="26"/>
          <w:szCs w:val="26"/>
        </w:rPr>
        <w:t xml:space="preserve"> исполнителе образовательных услуг в реестре исполнителей образовательных услуг) либо об отказе в таком включении (в восстановлении сведений о исполнителе образовательных услуг) посредством информационной системы. </w:t>
      </w:r>
    </w:p>
    <w:p w:rsidR="000A7697" w:rsidRPr="000A7697"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r w:rsidRPr="000A7697">
        <w:rPr>
          <w:sz w:val="26"/>
          <w:szCs w:val="26"/>
        </w:rPr>
        <w:t xml:space="preserve">Оператор персонифицированного финансирования в течение 2-х рабочих дней </w:t>
      </w:r>
      <w:r w:rsidRPr="000A7697">
        <w:rPr>
          <w:sz w:val="26"/>
          <w:szCs w:val="26"/>
        </w:rPr>
        <w:lastRenderedPageBreak/>
        <w:t xml:space="preserve">после включения исполнителя образовательных услуг в реестр исполнителей образовательных услуг (о восстановлении сведений </w:t>
      </w:r>
      <w:proofErr w:type="gramStart"/>
      <w:r w:rsidRPr="000A7697">
        <w:rPr>
          <w:sz w:val="26"/>
          <w:szCs w:val="26"/>
        </w:rPr>
        <w:t>о</w:t>
      </w:r>
      <w:proofErr w:type="gramEnd"/>
      <w:r w:rsidRPr="000A7697">
        <w:rPr>
          <w:sz w:val="26"/>
          <w:szCs w:val="26"/>
        </w:rPr>
        <w:t xml:space="preserve"> исполнителе образовательных услуг в реестре исполнителей образовательных услуг) направляет исполнителю образовательных услуг информацию об уникальном пароле для входа в личный кабинет посредством информационной системы.</w:t>
      </w:r>
    </w:p>
    <w:p w:rsidR="000A7697" w:rsidRPr="000A7697" w:rsidRDefault="000A7697" w:rsidP="000A7697">
      <w:pPr>
        <w:widowControl w:val="0"/>
        <w:numPr>
          <w:ilvl w:val="0"/>
          <w:numId w:val="41"/>
        </w:numPr>
        <w:tabs>
          <w:tab w:val="left" w:pos="0"/>
          <w:tab w:val="left" w:pos="1134"/>
        </w:tabs>
        <w:autoSpaceDE w:val="0"/>
        <w:autoSpaceDN w:val="0"/>
        <w:adjustRightInd w:val="0"/>
        <w:ind w:left="0" w:firstLine="709"/>
        <w:jc w:val="both"/>
        <w:rPr>
          <w:sz w:val="26"/>
          <w:szCs w:val="26"/>
        </w:rPr>
      </w:pPr>
      <w:bookmarkStart w:id="56" w:name="_Ref17539969"/>
      <w:r w:rsidRPr="000A7697">
        <w:rPr>
          <w:sz w:val="26"/>
          <w:szCs w:val="26"/>
        </w:rPr>
        <w:t xml:space="preserve">Отказ во включении исполнителя образовательных услуг в реестр исполнителей образовательных услуг (в восстановлении сведений </w:t>
      </w:r>
      <w:proofErr w:type="gramStart"/>
      <w:r w:rsidRPr="000A7697">
        <w:rPr>
          <w:sz w:val="26"/>
          <w:szCs w:val="26"/>
        </w:rPr>
        <w:t>о</w:t>
      </w:r>
      <w:proofErr w:type="gramEnd"/>
      <w:r w:rsidRPr="000A7697">
        <w:rPr>
          <w:sz w:val="26"/>
          <w:szCs w:val="26"/>
        </w:rPr>
        <w:t xml:space="preserve"> исполнителе образовательных услуг в реестре исполнителей образовательных услуг) осуществляется в следующих случаях:</w:t>
      </w:r>
      <w:bookmarkEnd w:id="56"/>
    </w:p>
    <w:p w:rsidR="000A7697" w:rsidRPr="000A7697" w:rsidRDefault="000A7697" w:rsidP="000A7697">
      <w:pPr>
        <w:pStyle w:val="ad"/>
        <w:widowControl w:val="0"/>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 xml:space="preserve">48.1. Наличие в реестре исполнителей образовательных услуг сведений </w:t>
      </w:r>
      <w:proofErr w:type="gramStart"/>
      <w:r w:rsidRPr="000A7697">
        <w:rPr>
          <w:rFonts w:ascii="Times New Roman" w:hAnsi="Times New Roman" w:cs="Times New Roman"/>
          <w:sz w:val="26"/>
          <w:szCs w:val="26"/>
        </w:rPr>
        <w:t>о</w:t>
      </w:r>
      <w:proofErr w:type="gramEnd"/>
      <w:r w:rsidRPr="000A7697">
        <w:rPr>
          <w:rFonts w:ascii="Times New Roman" w:hAnsi="Times New Roman" w:cs="Times New Roman"/>
          <w:sz w:val="26"/>
          <w:szCs w:val="26"/>
        </w:rPr>
        <w:t xml:space="preserve"> исполнителе образовательных услуг;</w:t>
      </w:r>
    </w:p>
    <w:p w:rsidR="000A7697" w:rsidRPr="000A7697" w:rsidRDefault="000A7697" w:rsidP="000A7697">
      <w:pPr>
        <w:pStyle w:val="ad"/>
        <w:widowControl w:val="0"/>
        <w:numPr>
          <w:ilvl w:val="1"/>
          <w:numId w:val="4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Отсутствие у исполнителя образовательных услуг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0A7697" w:rsidRPr="000A7697" w:rsidRDefault="000A7697" w:rsidP="000A7697">
      <w:pPr>
        <w:pStyle w:val="ad"/>
        <w:widowControl w:val="0"/>
        <w:numPr>
          <w:ilvl w:val="1"/>
          <w:numId w:val="4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Представление недостоверных сведений и копий документов.</w:t>
      </w:r>
    </w:p>
    <w:p w:rsidR="000A7697" w:rsidRPr="000A7697" w:rsidRDefault="000A7697" w:rsidP="00382FCA">
      <w:pPr>
        <w:widowControl w:val="0"/>
        <w:numPr>
          <w:ilvl w:val="0"/>
          <w:numId w:val="42"/>
        </w:numPr>
        <w:tabs>
          <w:tab w:val="left" w:pos="0"/>
          <w:tab w:val="left" w:pos="1134"/>
        </w:tabs>
        <w:autoSpaceDE w:val="0"/>
        <w:autoSpaceDN w:val="0"/>
        <w:adjustRightInd w:val="0"/>
        <w:ind w:left="0" w:firstLine="709"/>
        <w:jc w:val="both"/>
        <w:rPr>
          <w:sz w:val="26"/>
          <w:szCs w:val="26"/>
        </w:rPr>
      </w:pPr>
      <w:r w:rsidRPr="000A7697">
        <w:rPr>
          <w:sz w:val="26"/>
          <w:szCs w:val="26"/>
        </w:rPr>
        <w:t xml:space="preserve">Отказ во включении исполнителя образовательных услуг в реестр исполнителей образовательных услуг (в восстановлении сведений </w:t>
      </w:r>
      <w:proofErr w:type="gramStart"/>
      <w:r w:rsidRPr="000A7697">
        <w:rPr>
          <w:sz w:val="26"/>
          <w:szCs w:val="26"/>
        </w:rPr>
        <w:t>о</w:t>
      </w:r>
      <w:proofErr w:type="gramEnd"/>
      <w:r w:rsidRPr="000A7697">
        <w:rPr>
          <w:sz w:val="26"/>
          <w:szCs w:val="26"/>
        </w:rPr>
        <w:t xml:space="preserve"> исполнителе образовательных услуг в реестре исполнителей образовательных услуг) не препятствует повторному обращению исполнителя образовательных услуг в порядке, установленном </w:t>
      </w:r>
      <w:r w:rsidRPr="000A7697">
        <w:rPr>
          <w:sz w:val="26"/>
          <w:szCs w:val="26"/>
        </w:rPr>
        <w:fldChar w:fldCharType="begin"/>
      </w:r>
      <w:r w:rsidRPr="000A7697">
        <w:rPr>
          <w:sz w:val="26"/>
          <w:szCs w:val="26"/>
        </w:rPr>
        <w:instrText xml:space="preserve"> REF _Ref21932273 \r \h  \* MERGEFORMAT </w:instrText>
      </w:r>
      <w:r w:rsidRPr="000A7697">
        <w:rPr>
          <w:sz w:val="26"/>
          <w:szCs w:val="26"/>
        </w:rPr>
      </w:r>
      <w:r w:rsidRPr="000A7697">
        <w:rPr>
          <w:sz w:val="26"/>
          <w:szCs w:val="26"/>
        </w:rPr>
        <w:fldChar w:fldCharType="separate"/>
      </w:r>
      <w:r w:rsidR="00FF20BC">
        <w:rPr>
          <w:sz w:val="26"/>
          <w:szCs w:val="26"/>
        </w:rPr>
        <w:t>42</w:t>
      </w:r>
      <w:r w:rsidRPr="000A7697">
        <w:rPr>
          <w:sz w:val="26"/>
          <w:szCs w:val="26"/>
        </w:rPr>
        <w:fldChar w:fldCharType="end"/>
      </w:r>
      <w:r w:rsidRPr="000A7697">
        <w:rPr>
          <w:sz w:val="26"/>
          <w:szCs w:val="26"/>
        </w:rPr>
        <w:t xml:space="preserve"> настоящих Правил, с соответствующим заявлением после устранения обстоятельств, послуживших основанием для отказа.</w:t>
      </w:r>
    </w:p>
    <w:p w:rsidR="000A7697" w:rsidRPr="000A7697" w:rsidRDefault="000A7697" w:rsidP="00382FCA">
      <w:pPr>
        <w:widowControl w:val="0"/>
        <w:numPr>
          <w:ilvl w:val="0"/>
          <w:numId w:val="42"/>
        </w:numPr>
        <w:tabs>
          <w:tab w:val="left" w:pos="0"/>
          <w:tab w:val="left" w:pos="1134"/>
        </w:tabs>
        <w:autoSpaceDE w:val="0"/>
        <w:autoSpaceDN w:val="0"/>
        <w:adjustRightInd w:val="0"/>
        <w:ind w:left="0" w:firstLine="709"/>
        <w:jc w:val="both"/>
        <w:rPr>
          <w:sz w:val="26"/>
          <w:szCs w:val="26"/>
        </w:rPr>
      </w:pPr>
      <w:bookmarkStart w:id="57" w:name="_Ref8583554"/>
      <w:bookmarkStart w:id="58" w:name="_Ref60152657"/>
      <w:r w:rsidRPr="000A7697">
        <w:rPr>
          <w:sz w:val="26"/>
          <w:szCs w:val="26"/>
        </w:rPr>
        <w:t xml:space="preserve">В случае изменения сведений </w:t>
      </w:r>
      <w:proofErr w:type="gramStart"/>
      <w:r w:rsidRPr="000A7697">
        <w:rPr>
          <w:sz w:val="26"/>
          <w:szCs w:val="26"/>
        </w:rPr>
        <w:t>о</w:t>
      </w:r>
      <w:proofErr w:type="gramEnd"/>
      <w:r w:rsidRPr="000A7697">
        <w:rPr>
          <w:sz w:val="26"/>
          <w:szCs w:val="26"/>
        </w:rPr>
        <w:t xml:space="preserve"> исполнителе образовательных услуг, указанных в подпунктах 42.1. – 42.12. настоящих Правил, исполнитель образовательных услуг в течение 3-х рабочих дней с даты вступления таких изменений в силу направляет оператору персонифицированного финансирования заявление об изменении сведений о исполнителе образовательных услуг посредством информационной системы</w:t>
      </w:r>
      <w:bookmarkEnd w:id="57"/>
      <w:r w:rsidRPr="000A7697">
        <w:rPr>
          <w:sz w:val="26"/>
          <w:szCs w:val="26"/>
        </w:rPr>
        <w:t>.</w:t>
      </w:r>
      <w:bookmarkEnd w:id="58"/>
    </w:p>
    <w:p w:rsidR="000A7697" w:rsidRPr="000A7697" w:rsidRDefault="000A7697" w:rsidP="00382FCA">
      <w:pPr>
        <w:widowControl w:val="0"/>
        <w:numPr>
          <w:ilvl w:val="0"/>
          <w:numId w:val="42"/>
        </w:numPr>
        <w:tabs>
          <w:tab w:val="left" w:pos="0"/>
          <w:tab w:val="left" w:pos="1134"/>
        </w:tabs>
        <w:autoSpaceDE w:val="0"/>
        <w:autoSpaceDN w:val="0"/>
        <w:adjustRightInd w:val="0"/>
        <w:ind w:left="0" w:firstLine="709"/>
        <w:jc w:val="both"/>
        <w:rPr>
          <w:sz w:val="26"/>
          <w:szCs w:val="26"/>
        </w:rPr>
      </w:pPr>
      <w:r w:rsidRPr="000A7697">
        <w:rPr>
          <w:sz w:val="26"/>
          <w:szCs w:val="26"/>
        </w:rPr>
        <w:t xml:space="preserve">Внесение изменений в сведения </w:t>
      </w:r>
      <w:proofErr w:type="gramStart"/>
      <w:r w:rsidRPr="000A7697">
        <w:rPr>
          <w:sz w:val="26"/>
          <w:szCs w:val="26"/>
        </w:rPr>
        <w:t>о</w:t>
      </w:r>
      <w:proofErr w:type="gramEnd"/>
      <w:r w:rsidRPr="000A7697">
        <w:rPr>
          <w:sz w:val="26"/>
          <w:szCs w:val="26"/>
        </w:rPr>
        <w:t xml:space="preserve"> исполнителе образовательных услуг, содержащиеся в реестре исполнителей образовательных услуг, осуществляется оператором персонифицированного финансирования посредством информационной системы в течение 3-х рабочих дней со дня получения заявления от исполнителя образовательных услуг об изменении сведений о исполнителе образовательных услуг в порядке, установленном пунктом 40 настоящих Правил.</w:t>
      </w:r>
    </w:p>
    <w:p w:rsidR="000A7697" w:rsidRPr="000A7697" w:rsidRDefault="000A7697" w:rsidP="00382FCA">
      <w:pPr>
        <w:widowControl w:val="0"/>
        <w:numPr>
          <w:ilvl w:val="0"/>
          <w:numId w:val="42"/>
        </w:numPr>
        <w:tabs>
          <w:tab w:val="left" w:pos="0"/>
          <w:tab w:val="left" w:pos="1134"/>
        </w:tabs>
        <w:autoSpaceDE w:val="0"/>
        <w:autoSpaceDN w:val="0"/>
        <w:adjustRightInd w:val="0"/>
        <w:ind w:left="0" w:firstLine="709"/>
        <w:jc w:val="both"/>
        <w:rPr>
          <w:sz w:val="26"/>
          <w:szCs w:val="26"/>
        </w:rPr>
      </w:pPr>
      <w:bookmarkStart w:id="59" w:name="_Ref59047978"/>
      <w:r w:rsidRPr="000A7697">
        <w:rPr>
          <w:sz w:val="26"/>
          <w:szCs w:val="26"/>
        </w:rPr>
        <w:t xml:space="preserve">Основаниями для исключения сведений </w:t>
      </w:r>
      <w:proofErr w:type="gramStart"/>
      <w:r w:rsidRPr="000A7697">
        <w:rPr>
          <w:sz w:val="26"/>
          <w:szCs w:val="26"/>
        </w:rPr>
        <w:t>о</w:t>
      </w:r>
      <w:proofErr w:type="gramEnd"/>
      <w:r w:rsidRPr="000A7697">
        <w:rPr>
          <w:sz w:val="26"/>
          <w:szCs w:val="26"/>
        </w:rPr>
        <w:t xml:space="preserve"> исполнителе образовательных услуг из реестра исполнителей образовательных услуг являются:</w:t>
      </w:r>
      <w:bookmarkEnd w:id="59"/>
    </w:p>
    <w:p w:rsidR="000A7697" w:rsidRPr="000A7697" w:rsidRDefault="000A7697" w:rsidP="000A7697">
      <w:pPr>
        <w:widowControl w:val="0"/>
        <w:tabs>
          <w:tab w:val="left" w:pos="0"/>
        </w:tabs>
        <w:autoSpaceDE w:val="0"/>
        <w:autoSpaceDN w:val="0"/>
        <w:adjustRightInd w:val="0"/>
        <w:ind w:firstLine="709"/>
        <w:jc w:val="both"/>
        <w:rPr>
          <w:sz w:val="26"/>
          <w:szCs w:val="26"/>
        </w:rPr>
      </w:pPr>
      <w:r w:rsidRPr="000A7697">
        <w:rPr>
          <w:sz w:val="26"/>
          <w:szCs w:val="26"/>
        </w:rPr>
        <w:t>52.1. Прекращение деятельности исполнителя образовательных услуг (ликвидация, банкротство, реорганизация и пр.);</w:t>
      </w:r>
    </w:p>
    <w:p w:rsidR="000A7697" w:rsidRPr="000A7697" w:rsidRDefault="000A7697" w:rsidP="000A7697">
      <w:pPr>
        <w:widowControl w:val="0"/>
        <w:tabs>
          <w:tab w:val="left" w:pos="0"/>
        </w:tabs>
        <w:autoSpaceDE w:val="0"/>
        <w:autoSpaceDN w:val="0"/>
        <w:adjustRightInd w:val="0"/>
        <w:ind w:firstLine="709"/>
        <w:jc w:val="both"/>
        <w:rPr>
          <w:sz w:val="26"/>
          <w:szCs w:val="26"/>
        </w:rPr>
      </w:pPr>
      <w:r w:rsidRPr="000A7697">
        <w:rPr>
          <w:sz w:val="26"/>
          <w:szCs w:val="26"/>
        </w:rPr>
        <w:t>52.2. Утрата исполнителем образовательных услуг права на осуществление образовательной деятельности по реализации дополнительных общеобразовательных программ;</w:t>
      </w:r>
    </w:p>
    <w:p w:rsidR="000A7697" w:rsidRPr="000A7697" w:rsidRDefault="000A7697" w:rsidP="000A7697">
      <w:pPr>
        <w:pStyle w:val="ad"/>
        <w:widowControl w:val="0"/>
        <w:numPr>
          <w:ilvl w:val="1"/>
          <w:numId w:val="43"/>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 xml:space="preserve">Подача исполнителем образовательных услуг заявления об исключении из реестра исполнителей образовательных услуг в соответствии с пунктом </w:t>
      </w:r>
      <w:r w:rsidRPr="000A7697">
        <w:rPr>
          <w:rFonts w:ascii="Times New Roman" w:hAnsi="Times New Roman" w:cs="Times New Roman"/>
          <w:sz w:val="26"/>
          <w:szCs w:val="26"/>
        </w:rPr>
        <w:fldChar w:fldCharType="begin"/>
      </w:r>
      <w:r w:rsidRPr="000A7697">
        <w:rPr>
          <w:rFonts w:ascii="Times New Roman" w:hAnsi="Times New Roman" w:cs="Times New Roman"/>
          <w:sz w:val="26"/>
          <w:szCs w:val="26"/>
        </w:rPr>
        <w:instrText xml:space="preserve"> REF _Ref21612508 \r \h  \* MERGEFORMAT </w:instrText>
      </w:r>
      <w:r w:rsidRPr="000A7697">
        <w:rPr>
          <w:rFonts w:ascii="Times New Roman" w:hAnsi="Times New Roman" w:cs="Times New Roman"/>
          <w:sz w:val="26"/>
          <w:szCs w:val="26"/>
        </w:rPr>
      </w:r>
      <w:r w:rsidRPr="000A7697">
        <w:rPr>
          <w:rFonts w:ascii="Times New Roman" w:hAnsi="Times New Roman" w:cs="Times New Roman"/>
          <w:sz w:val="26"/>
          <w:szCs w:val="26"/>
        </w:rPr>
        <w:fldChar w:fldCharType="separate"/>
      </w:r>
      <w:r w:rsidR="00FF20BC">
        <w:rPr>
          <w:rFonts w:ascii="Times New Roman" w:hAnsi="Times New Roman" w:cs="Times New Roman"/>
          <w:sz w:val="26"/>
          <w:szCs w:val="26"/>
        </w:rPr>
        <w:t>53</w:t>
      </w:r>
      <w:r w:rsidRPr="000A7697">
        <w:rPr>
          <w:rFonts w:ascii="Times New Roman" w:hAnsi="Times New Roman" w:cs="Times New Roman"/>
          <w:sz w:val="26"/>
          <w:szCs w:val="26"/>
        </w:rPr>
        <w:fldChar w:fldCharType="end"/>
      </w:r>
      <w:r w:rsidRPr="000A7697">
        <w:rPr>
          <w:rFonts w:ascii="Times New Roman" w:hAnsi="Times New Roman" w:cs="Times New Roman"/>
          <w:sz w:val="26"/>
          <w:szCs w:val="26"/>
        </w:rPr>
        <w:t xml:space="preserve"> настоящих Правил.</w:t>
      </w:r>
      <w:bookmarkStart w:id="60" w:name="_Ref8573776"/>
    </w:p>
    <w:p w:rsidR="000A7697" w:rsidRPr="000A7697" w:rsidRDefault="000A7697" w:rsidP="00382FCA">
      <w:pPr>
        <w:widowControl w:val="0"/>
        <w:numPr>
          <w:ilvl w:val="0"/>
          <w:numId w:val="43"/>
        </w:numPr>
        <w:tabs>
          <w:tab w:val="left" w:pos="0"/>
          <w:tab w:val="left" w:pos="1276"/>
        </w:tabs>
        <w:autoSpaceDE w:val="0"/>
        <w:autoSpaceDN w:val="0"/>
        <w:adjustRightInd w:val="0"/>
        <w:ind w:left="0" w:firstLine="709"/>
        <w:jc w:val="both"/>
        <w:rPr>
          <w:sz w:val="26"/>
          <w:szCs w:val="26"/>
        </w:rPr>
      </w:pPr>
      <w:bookmarkStart w:id="61" w:name="_Ref21612508"/>
      <w:r w:rsidRPr="000A7697">
        <w:rPr>
          <w:sz w:val="26"/>
          <w:szCs w:val="26"/>
        </w:rPr>
        <w:t xml:space="preserve">Исполнитель образовательных услуг вправе направить в адрес оператора персонифицированного финансирования заявление </w:t>
      </w:r>
      <w:bookmarkEnd w:id="60"/>
      <w:r w:rsidRPr="000A7697">
        <w:rPr>
          <w:sz w:val="26"/>
          <w:szCs w:val="26"/>
        </w:rPr>
        <w:t>об исключении из реестра исполнителей образовательных услуг посредством информационной системы.</w:t>
      </w:r>
      <w:bookmarkEnd w:id="61"/>
    </w:p>
    <w:p w:rsidR="000A7697" w:rsidRPr="000A7697" w:rsidRDefault="000A7697" w:rsidP="00382FCA">
      <w:pPr>
        <w:widowControl w:val="0"/>
        <w:numPr>
          <w:ilvl w:val="0"/>
          <w:numId w:val="43"/>
        </w:numPr>
        <w:tabs>
          <w:tab w:val="left" w:pos="0"/>
          <w:tab w:val="left" w:pos="1276"/>
        </w:tabs>
        <w:autoSpaceDE w:val="0"/>
        <w:autoSpaceDN w:val="0"/>
        <w:adjustRightInd w:val="0"/>
        <w:ind w:left="0" w:firstLine="709"/>
        <w:jc w:val="both"/>
        <w:rPr>
          <w:sz w:val="26"/>
          <w:szCs w:val="26"/>
        </w:rPr>
      </w:pPr>
      <w:bookmarkStart w:id="62" w:name="_Ref59047987"/>
      <w:r w:rsidRPr="000A7697">
        <w:rPr>
          <w:sz w:val="26"/>
          <w:szCs w:val="26"/>
        </w:rPr>
        <w:t xml:space="preserve">Оператор персонифицированного финансирования в течение 3-х рабочих дней со дня получения заявления, указанного в пункте </w:t>
      </w:r>
      <w:r w:rsidRPr="000A7697">
        <w:rPr>
          <w:sz w:val="26"/>
          <w:szCs w:val="26"/>
        </w:rPr>
        <w:fldChar w:fldCharType="begin"/>
      </w:r>
      <w:r w:rsidRPr="000A7697">
        <w:rPr>
          <w:sz w:val="26"/>
          <w:szCs w:val="26"/>
        </w:rPr>
        <w:instrText xml:space="preserve"> REF _Ref21612508 \r \h  \* MERGEFORMAT </w:instrText>
      </w:r>
      <w:r w:rsidRPr="000A7697">
        <w:rPr>
          <w:sz w:val="26"/>
          <w:szCs w:val="26"/>
        </w:rPr>
      </w:r>
      <w:r w:rsidRPr="000A7697">
        <w:rPr>
          <w:sz w:val="26"/>
          <w:szCs w:val="26"/>
        </w:rPr>
        <w:fldChar w:fldCharType="separate"/>
      </w:r>
      <w:r w:rsidR="00FF20BC">
        <w:rPr>
          <w:sz w:val="26"/>
          <w:szCs w:val="26"/>
        </w:rPr>
        <w:t>53</w:t>
      </w:r>
      <w:r w:rsidRPr="000A7697">
        <w:rPr>
          <w:sz w:val="26"/>
          <w:szCs w:val="26"/>
        </w:rPr>
        <w:fldChar w:fldCharType="end"/>
      </w:r>
      <w:r w:rsidRPr="000A7697">
        <w:rPr>
          <w:sz w:val="26"/>
          <w:szCs w:val="26"/>
        </w:rPr>
        <w:t xml:space="preserve"> настоящих Правил, направляет исполнителю образовательных услуг уведомление об исключении исполнителя </w:t>
      </w:r>
      <w:r w:rsidRPr="000A7697">
        <w:rPr>
          <w:sz w:val="26"/>
          <w:szCs w:val="26"/>
        </w:rPr>
        <w:lastRenderedPageBreak/>
        <w:t xml:space="preserve">образовательных услуг из реестра исполнителей образовательных услуг (за исключением случаев, предусмотренных в пункте </w:t>
      </w:r>
      <w:r w:rsidRPr="000A7697">
        <w:rPr>
          <w:sz w:val="26"/>
          <w:szCs w:val="26"/>
        </w:rPr>
        <w:fldChar w:fldCharType="begin"/>
      </w:r>
      <w:r w:rsidRPr="000A7697">
        <w:rPr>
          <w:sz w:val="26"/>
          <w:szCs w:val="26"/>
        </w:rPr>
        <w:instrText xml:space="preserve"> REF _Ref21612509 \r \h  \* MERGEFORMAT </w:instrText>
      </w:r>
      <w:r w:rsidRPr="000A7697">
        <w:rPr>
          <w:sz w:val="26"/>
          <w:szCs w:val="26"/>
        </w:rPr>
      </w:r>
      <w:r w:rsidRPr="000A7697">
        <w:rPr>
          <w:sz w:val="26"/>
          <w:szCs w:val="26"/>
        </w:rPr>
        <w:fldChar w:fldCharType="separate"/>
      </w:r>
      <w:r w:rsidR="00FF20BC">
        <w:rPr>
          <w:sz w:val="26"/>
          <w:szCs w:val="26"/>
        </w:rPr>
        <w:t>55</w:t>
      </w:r>
      <w:r w:rsidRPr="000A7697">
        <w:rPr>
          <w:sz w:val="26"/>
          <w:szCs w:val="26"/>
        </w:rPr>
        <w:fldChar w:fldCharType="end"/>
      </w:r>
      <w:r w:rsidRPr="000A7697">
        <w:rPr>
          <w:sz w:val="26"/>
          <w:szCs w:val="26"/>
        </w:rPr>
        <w:t xml:space="preserve"> настоящих Правил).</w:t>
      </w:r>
      <w:bookmarkEnd w:id="62"/>
    </w:p>
    <w:p w:rsidR="000A7697" w:rsidRPr="000A7697" w:rsidRDefault="000A7697" w:rsidP="00382FCA">
      <w:pPr>
        <w:widowControl w:val="0"/>
        <w:numPr>
          <w:ilvl w:val="0"/>
          <w:numId w:val="43"/>
        </w:numPr>
        <w:tabs>
          <w:tab w:val="left" w:pos="0"/>
          <w:tab w:val="left" w:pos="1276"/>
        </w:tabs>
        <w:autoSpaceDE w:val="0"/>
        <w:autoSpaceDN w:val="0"/>
        <w:adjustRightInd w:val="0"/>
        <w:ind w:left="0" w:firstLine="709"/>
        <w:jc w:val="both"/>
        <w:rPr>
          <w:sz w:val="26"/>
          <w:szCs w:val="26"/>
        </w:rPr>
      </w:pPr>
      <w:bookmarkStart w:id="63" w:name="_Ref8573663"/>
      <w:bookmarkStart w:id="64" w:name="_Ref21612509"/>
      <w:proofErr w:type="gramStart"/>
      <w:r w:rsidRPr="000A7697">
        <w:rPr>
          <w:sz w:val="26"/>
          <w:szCs w:val="26"/>
        </w:rPr>
        <w:t xml:space="preserve">Исполнитель образовательных услуг, сведения о котором включены в реестр исполнителей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заявления об исключении из реестра исполнителей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w:t>
      </w:r>
      <w:bookmarkEnd w:id="63"/>
      <w:r w:rsidRPr="000A7697">
        <w:rPr>
          <w:sz w:val="26"/>
          <w:szCs w:val="26"/>
        </w:rPr>
        <w:t>персонифицированного финансирования.</w:t>
      </w:r>
      <w:bookmarkEnd w:id="64"/>
      <w:proofErr w:type="gramEnd"/>
    </w:p>
    <w:p w:rsidR="000A7697" w:rsidRPr="000A7697" w:rsidRDefault="000A7697" w:rsidP="00382FCA">
      <w:pPr>
        <w:widowControl w:val="0"/>
        <w:numPr>
          <w:ilvl w:val="0"/>
          <w:numId w:val="43"/>
        </w:numPr>
        <w:tabs>
          <w:tab w:val="left" w:pos="0"/>
          <w:tab w:val="left" w:pos="1276"/>
        </w:tabs>
        <w:autoSpaceDE w:val="0"/>
        <w:autoSpaceDN w:val="0"/>
        <w:adjustRightInd w:val="0"/>
        <w:ind w:left="0" w:firstLine="709"/>
        <w:jc w:val="both"/>
        <w:rPr>
          <w:sz w:val="26"/>
          <w:szCs w:val="26"/>
        </w:rPr>
      </w:pPr>
      <w:r w:rsidRPr="000A7697">
        <w:rPr>
          <w:sz w:val="26"/>
          <w:szCs w:val="26"/>
        </w:rPr>
        <w:t>Для исполнителя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rsidR="000A7697" w:rsidRPr="000A7697" w:rsidRDefault="000A7697" w:rsidP="000A7697">
      <w:pPr>
        <w:pStyle w:val="ad"/>
        <w:widowControl w:val="0"/>
        <w:numPr>
          <w:ilvl w:val="1"/>
          <w:numId w:val="4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Нарушение исполнителем образовательных услуг положений настоящих Правил;</w:t>
      </w:r>
    </w:p>
    <w:p w:rsidR="000A7697" w:rsidRPr="000A7697" w:rsidRDefault="000A7697" w:rsidP="000A7697">
      <w:pPr>
        <w:pStyle w:val="ad"/>
        <w:widowControl w:val="0"/>
        <w:numPr>
          <w:ilvl w:val="1"/>
          <w:numId w:val="4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0A7697">
        <w:rPr>
          <w:rFonts w:ascii="Times New Roman" w:hAnsi="Times New Roman" w:cs="Times New Roman"/>
          <w:sz w:val="26"/>
          <w:szCs w:val="26"/>
        </w:rPr>
        <w:t>Не устранение исполнителем образовательных услуг нарушений требований законодательства Российской Федерации к деятельности исполнителя образовательных услуг, выявленных при осуществлении уполномоченными на то органами государственного контроля (надзора) реализации дополнительных общеобразовательных программ.</w:t>
      </w:r>
    </w:p>
    <w:p w:rsidR="000A7697" w:rsidRPr="000A7697" w:rsidRDefault="000A7697" w:rsidP="00382FCA">
      <w:pPr>
        <w:widowControl w:val="0"/>
        <w:numPr>
          <w:ilvl w:val="0"/>
          <w:numId w:val="44"/>
        </w:numPr>
        <w:tabs>
          <w:tab w:val="left" w:pos="0"/>
          <w:tab w:val="left" w:pos="1134"/>
        </w:tabs>
        <w:autoSpaceDE w:val="0"/>
        <w:autoSpaceDN w:val="0"/>
        <w:adjustRightInd w:val="0"/>
        <w:ind w:left="0" w:firstLine="709"/>
        <w:jc w:val="both"/>
        <w:rPr>
          <w:sz w:val="26"/>
          <w:szCs w:val="26"/>
        </w:rPr>
      </w:pPr>
      <w:r w:rsidRPr="000A7697">
        <w:rPr>
          <w:sz w:val="26"/>
          <w:szCs w:val="26"/>
        </w:rPr>
        <w:t xml:space="preserve">Формы заявлений, указанных в пунктах </w:t>
      </w:r>
      <w:r w:rsidRPr="000A7697">
        <w:rPr>
          <w:sz w:val="26"/>
          <w:szCs w:val="26"/>
        </w:rPr>
        <w:fldChar w:fldCharType="begin"/>
      </w:r>
      <w:r w:rsidRPr="000A7697">
        <w:rPr>
          <w:sz w:val="26"/>
          <w:szCs w:val="26"/>
        </w:rPr>
        <w:instrText xml:space="preserve"> REF _Ref21932273 \r \h  \* MERGEFORMAT </w:instrText>
      </w:r>
      <w:r w:rsidRPr="000A7697">
        <w:rPr>
          <w:sz w:val="26"/>
          <w:szCs w:val="26"/>
        </w:rPr>
      </w:r>
      <w:r w:rsidRPr="000A7697">
        <w:rPr>
          <w:sz w:val="26"/>
          <w:szCs w:val="26"/>
        </w:rPr>
        <w:fldChar w:fldCharType="separate"/>
      </w:r>
      <w:r w:rsidR="00FF20BC">
        <w:rPr>
          <w:sz w:val="26"/>
          <w:szCs w:val="26"/>
        </w:rPr>
        <w:t>42</w:t>
      </w:r>
      <w:r w:rsidRPr="000A7697">
        <w:rPr>
          <w:sz w:val="26"/>
          <w:szCs w:val="26"/>
        </w:rPr>
        <w:fldChar w:fldCharType="end"/>
      </w:r>
      <w:r w:rsidRPr="000A7697">
        <w:rPr>
          <w:sz w:val="26"/>
          <w:szCs w:val="26"/>
        </w:rPr>
        <w:t xml:space="preserve">, </w:t>
      </w:r>
      <w:r w:rsidRPr="000A7697">
        <w:rPr>
          <w:sz w:val="26"/>
          <w:szCs w:val="26"/>
        </w:rPr>
        <w:fldChar w:fldCharType="begin"/>
      </w:r>
      <w:r w:rsidRPr="000A7697">
        <w:rPr>
          <w:sz w:val="26"/>
          <w:szCs w:val="26"/>
        </w:rPr>
        <w:instrText xml:space="preserve"> REF _Ref60152657 \r \h  \* MERGEFORMAT </w:instrText>
      </w:r>
      <w:r w:rsidRPr="000A7697">
        <w:rPr>
          <w:sz w:val="26"/>
          <w:szCs w:val="26"/>
        </w:rPr>
      </w:r>
      <w:r w:rsidRPr="000A7697">
        <w:rPr>
          <w:sz w:val="26"/>
          <w:szCs w:val="26"/>
        </w:rPr>
        <w:fldChar w:fldCharType="separate"/>
      </w:r>
      <w:r w:rsidR="00FF20BC">
        <w:rPr>
          <w:sz w:val="26"/>
          <w:szCs w:val="26"/>
        </w:rPr>
        <w:t>50</w:t>
      </w:r>
      <w:r w:rsidRPr="000A7697">
        <w:rPr>
          <w:sz w:val="26"/>
          <w:szCs w:val="26"/>
        </w:rPr>
        <w:fldChar w:fldCharType="end"/>
      </w:r>
      <w:r w:rsidRPr="000A7697">
        <w:rPr>
          <w:sz w:val="26"/>
          <w:szCs w:val="26"/>
        </w:rPr>
        <w:t xml:space="preserve"> и </w:t>
      </w:r>
      <w:r w:rsidRPr="000A7697">
        <w:rPr>
          <w:sz w:val="26"/>
          <w:szCs w:val="26"/>
        </w:rPr>
        <w:fldChar w:fldCharType="begin"/>
      </w:r>
      <w:r w:rsidRPr="000A7697">
        <w:rPr>
          <w:sz w:val="26"/>
          <w:szCs w:val="26"/>
        </w:rPr>
        <w:instrText xml:space="preserve"> REF _Ref21612508 \r \h  \* MERGEFORMAT </w:instrText>
      </w:r>
      <w:r w:rsidRPr="000A7697">
        <w:rPr>
          <w:sz w:val="26"/>
          <w:szCs w:val="26"/>
        </w:rPr>
      </w:r>
      <w:r w:rsidRPr="000A7697">
        <w:rPr>
          <w:sz w:val="26"/>
          <w:szCs w:val="26"/>
        </w:rPr>
        <w:fldChar w:fldCharType="separate"/>
      </w:r>
      <w:r w:rsidR="00FF20BC">
        <w:rPr>
          <w:sz w:val="26"/>
          <w:szCs w:val="26"/>
        </w:rPr>
        <w:t>53</w:t>
      </w:r>
      <w:r w:rsidRPr="000A7697">
        <w:rPr>
          <w:sz w:val="26"/>
          <w:szCs w:val="26"/>
        </w:rPr>
        <w:fldChar w:fldCharType="end"/>
      </w:r>
      <w:r w:rsidRPr="000A7697">
        <w:rPr>
          <w:sz w:val="26"/>
          <w:szCs w:val="26"/>
        </w:rPr>
        <w:t xml:space="preserve"> настоящих Правил, устанавливаются оператором персонифицированного финансирования.</w:t>
      </w:r>
    </w:p>
    <w:p w:rsidR="000A7697" w:rsidRPr="00382FCA" w:rsidRDefault="000A7697" w:rsidP="000A7697">
      <w:pPr>
        <w:pStyle w:val="1"/>
        <w:keepLines/>
        <w:numPr>
          <w:ilvl w:val="0"/>
          <w:numId w:val="36"/>
        </w:numPr>
        <w:spacing w:after="120"/>
        <w:ind w:left="714" w:hanging="357"/>
        <w:jc w:val="center"/>
        <w:rPr>
          <w:rFonts w:ascii="Times New Roman" w:hAnsi="Times New Roman" w:cs="Times New Roman"/>
          <w:b w:val="0"/>
          <w:sz w:val="26"/>
          <w:szCs w:val="26"/>
        </w:rPr>
      </w:pPr>
      <w:bookmarkStart w:id="65" w:name="_Ref36814342"/>
      <w:r w:rsidRPr="00382FCA">
        <w:rPr>
          <w:rFonts w:ascii="Times New Roman" w:hAnsi="Times New Roman" w:cs="Times New Roman"/>
          <w:sz w:val="26"/>
          <w:szCs w:val="26"/>
        </w:rPr>
        <w:t>Порядок ведения реестра образовательных программ</w:t>
      </w:r>
      <w:bookmarkEnd w:id="65"/>
    </w:p>
    <w:p w:rsidR="000A7697" w:rsidRPr="00704EE9" w:rsidRDefault="000A7697" w:rsidP="00382FCA">
      <w:pPr>
        <w:widowControl w:val="0"/>
        <w:numPr>
          <w:ilvl w:val="0"/>
          <w:numId w:val="44"/>
        </w:numPr>
        <w:tabs>
          <w:tab w:val="left" w:pos="1276"/>
        </w:tabs>
        <w:autoSpaceDE w:val="0"/>
        <w:autoSpaceDN w:val="0"/>
        <w:adjustRightInd w:val="0"/>
        <w:ind w:left="0" w:firstLine="709"/>
        <w:jc w:val="both"/>
        <w:rPr>
          <w:sz w:val="26"/>
          <w:szCs w:val="26"/>
        </w:rPr>
      </w:pPr>
      <w:bookmarkStart w:id="66" w:name="_Ref59049266"/>
      <w:r w:rsidRPr="00704EE9">
        <w:rPr>
          <w:sz w:val="26"/>
          <w:szCs w:val="26"/>
        </w:rPr>
        <w:t>В целях учета образовательных услуг оператором персонифицированного финансирования в информационной системе осуществляется</w:t>
      </w:r>
      <w:r w:rsidRPr="00704EE9" w:rsidDel="000059C2">
        <w:rPr>
          <w:sz w:val="26"/>
          <w:szCs w:val="26"/>
        </w:rPr>
        <w:t xml:space="preserve"> </w:t>
      </w:r>
      <w:r w:rsidRPr="00704EE9">
        <w:rPr>
          <w:sz w:val="26"/>
          <w:szCs w:val="26"/>
        </w:rPr>
        <w:t>ведение реестра образовательных программ, содержащего</w:t>
      </w:r>
      <w:bookmarkStart w:id="67" w:name="_Ref8576116"/>
      <w:bookmarkStart w:id="68" w:name="_Ref21458475"/>
      <w:bookmarkStart w:id="69" w:name="_Ref21612513"/>
      <w:r w:rsidRPr="00704EE9">
        <w:rPr>
          <w:sz w:val="26"/>
          <w:szCs w:val="26"/>
        </w:rPr>
        <w:t xml:space="preserve"> следующие сведения:</w:t>
      </w:r>
      <w:bookmarkEnd w:id="66"/>
      <w:bookmarkEnd w:id="67"/>
      <w:bookmarkEnd w:id="68"/>
      <w:bookmarkEnd w:id="69"/>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bookmarkStart w:id="70" w:name="_Ref8584598"/>
      <w:r w:rsidRPr="00704EE9">
        <w:rPr>
          <w:sz w:val="26"/>
          <w:szCs w:val="26"/>
        </w:rPr>
        <w:t>58.1. 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bookmarkEnd w:id="70"/>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r w:rsidRPr="00704EE9">
        <w:rPr>
          <w:sz w:val="26"/>
          <w:szCs w:val="26"/>
        </w:rPr>
        <w:t>58.2. 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71" w:name="_Ref8584663"/>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r w:rsidRPr="00704EE9">
        <w:rPr>
          <w:sz w:val="26"/>
          <w:szCs w:val="26"/>
        </w:rPr>
        <w:t xml:space="preserve">58.3. Возможность зачисления потребителя для прохождения </w:t>
      </w:r>
      <w:proofErr w:type="gramStart"/>
      <w:r w:rsidRPr="00704EE9">
        <w:rPr>
          <w:sz w:val="26"/>
          <w:szCs w:val="26"/>
        </w:rPr>
        <w:t>обучения</w:t>
      </w:r>
      <w:proofErr w:type="gramEnd"/>
      <w:r w:rsidRPr="00704EE9">
        <w:rPr>
          <w:sz w:val="26"/>
          <w:szCs w:val="26"/>
        </w:rPr>
        <w:t xml:space="preserve">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bookmarkStart w:id="72" w:name="_Ref8584735"/>
      <w:bookmarkEnd w:id="71"/>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bookmarkStart w:id="73" w:name="_Ref17539972"/>
      <w:r w:rsidRPr="00704EE9">
        <w:rPr>
          <w:sz w:val="26"/>
          <w:szCs w:val="26"/>
        </w:rPr>
        <w:t>58.4. Наименование дополнительной общеобразовательной программы;</w:t>
      </w:r>
      <w:bookmarkStart w:id="74" w:name="_Ref8584879"/>
      <w:bookmarkEnd w:id="72"/>
      <w:bookmarkEnd w:id="73"/>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bookmarkStart w:id="75" w:name="_Ref17539975"/>
      <w:r w:rsidRPr="00704EE9">
        <w:rPr>
          <w:sz w:val="26"/>
          <w:szCs w:val="26"/>
        </w:rPr>
        <w:t>58.5. Направленность дополнительной общеобразовательной программы;</w:t>
      </w:r>
      <w:bookmarkEnd w:id="74"/>
      <w:bookmarkEnd w:id="75"/>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r w:rsidRPr="00704EE9">
        <w:rPr>
          <w:sz w:val="26"/>
          <w:szCs w:val="26"/>
        </w:rPr>
        <w:t>58.6. Место реализации дополнительной общеобразовательной программы с указанием муниципального образования Нижегородской области;</w:t>
      </w:r>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r w:rsidRPr="00704EE9">
        <w:rPr>
          <w:sz w:val="26"/>
          <w:szCs w:val="26"/>
        </w:rPr>
        <w:t>58.7. Цели, задачи и ожидаемые результаты реализации дополнительной общеобразовательной программы;</w:t>
      </w:r>
      <w:bookmarkStart w:id="76" w:name="_Ref8584880"/>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bookmarkStart w:id="77" w:name="_Ref17539976"/>
      <w:r w:rsidRPr="00704EE9">
        <w:rPr>
          <w:sz w:val="26"/>
          <w:szCs w:val="26"/>
        </w:rPr>
        <w:t xml:space="preserve">58.8. Форма </w:t>
      </w:r>
      <w:proofErr w:type="gramStart"/>
      <w:r w:rsidRPr="00704EE9">
        <w:rPr>
          <w:sz w:val="26"/>
          <w:szCs w:val="26"/>
        </w:rPr>
        <w:t>обучения</w:t>
      </w:r>
      <w:proofErr w:type="gramEnd"/>
      <w:r w:rsidRPr="00704EE9">
        <w:rPr>
          <w:sz w:val="26"/>
          <w:szCs w:val="26"/>
        </w:rPr>
        <w:t xml:space="preserve"> по дополнительной общеобразовательной программе и используемые образовательные технологии;</w:t>
      </w:r>
      <w:bookmarkEnd w:id="76"/>
      <w:bookmarkEnd w:id="77"/>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r w:rsidRPr="00704EE9">
        <w:rPr>
          <w:sz w:val="26"/>
          <w:szCs w:val="26"/>
        </w:rPr>
        <w:t>58.9. Описание дополнительной общеобразовательной программы;</w:t>
      </w:r>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r w:rsidRPr="00704EE9">
        <w:rPr>
          <w:sz w:val="26"/>
          <w:szCs w:val="26"/>
        </w:rPr>
        <w:lastRenderedPageBreak/>
        <w:t xml:space="preserve">58.10. Возрастная категория </w:t>
      </w:r>
      <w:proofErr w:type="gramStart"/>
      <w:r w:rsidRPr="00704EE9">
        <w:rPr>
          <w:sz w:val="26"/>
          <w:szCs w:val="26"/>
        </w:rPr>
        <w:t>обучающихся</w:t>
      </w:r>
      <w:proofErr w:type="gramEnd"/>
      <w:r w:rsidRPr="00704EE9">
        <w:rPr>
          <w:sz w:val="26"/>
          <w:szCs w:val="26"/>
        </w:rPr>
        <w:t>;</w:t>
      </w:r>
      <w:bookmarkStart w:id="78" w:name="_Ref8584900"/>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bookmarkStart w:id="79" w:name="_Ref17539977"/>
      <w:r w:rsidRPr="00704EE9">
        <w:rPr>
          <w:sz w:val="26"/>
          <w:szCs w:val="26"/>
        </w:rPr>
        <w:t>58.11. Категори</w:t>
      </w:r>
      <w:proofErr w:type="gramStart"/>
      <w:r w:rsidRPr="00704EE9">
        <w:rPr>
          <w:sz w:val="26"/>
          <w:szCs w:val="26"/>
        </w:rPr>
        <w:t>я(</w:t>
      </w:r>
      <w:proofErr w:type="gramEnd"/>
      <w:r w:rsidRPr="00704EE9">
        <w:rPr>
          <w:sz w:val="26"/>
          <w:szCs w:val="26"/>
        </w:rPr>
        <w:t>-и) состояния здоровья обучающихся (включая указание на наличие ограниченных возможностей здоровья);</w:t>
      </w:r>
    </w:p>
    <w:bookmarkEnd w:id="78"/>
    <w:bookmarkEnd w:id="79"/>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r w:rsidRPr="00704EE9">
        <w:rPr>
          <w:sz w:val="26"/>
          <w:szCs w:val="26"/>
        </w:rPr>
        <w:t>58.12. Период реализации дополнительной общеобразовательной программы в месяцах;</w:t>
      </w:r>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r w:rsidRPr="00704EE9">
        <w:rPr>
          <w:sz w:val="26"/>
          <w:szCs w:val="26"/>
        </w:rPr>
        <w:t>58.13. Продолжительность реализации дополнительной общеобразовательной программы в часах;</w:t>
      </w:r>
      <w:bookmarkStart w:id="80" w:name="_Ref8584854"/>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bookmarkStart w:id="81" w:name="_Ref17539973"/>
      <w:r w:rsidRPr="00704EE9">
        <w:rPr>
          <w:sz w:val="26"/>
          <w:szCs w:val="26"/>
        </w:rPr>
        <w:t xml:space="preserve">58.14. Ожидаемая минимальная и максимальная численность </w:t>
      </w:r>
      <w:proofErr w:type="gramStart"/>
      <w:r w:rsidRPr="00704EE9">
        <w:rPr>
          <w:sz w:val="26"/>
          <w:szCs w:val="26"/>
        </w:rPr>
        <w:t>обучающихся</w:t>
      </w:r>
      <w:proofErr w:type="gramEnd"/>
      <w:r w:rsidRPr="00704EE9">
        <w:rPr>
          <w:sz w:val="26"/>
          <w:szCs w:val="26"/>
        </w:rPr>
        <w:t xml:space="preserve"> в одной группе;</w:t>
      </w:r>
      <w:bookmarkEnd w:id="80"/>
      <w:bookmarkEnd w:id="81"/>
    </w:p>
    <w:p w:rsidR="000A7697" w:rsidRPr="00704EE9" w:rsidRDefault="000A7697" w:rsidP="00382FCA">
      <w:pPr>
        <w:widowControl w:val="0"/>
        <w:tabs>
          <w:tab w:val="left" w:pos="0"/>
          <w:tab w:val="left" w:pos="1276"/>
        </w:tabs>
        <w:autoSpaceDE w:val="0"/>
        <w:autoSpaceDN w:val="0"/>
        <w:adjustRightInd w:val="0"/>
        <w:ind w:firstLine="709"/>
        <w:jc w:val="both"/>
        <w:rPr>
          <w:sz w:val="26"/>
          <w:szCs w:val="26"/>
        </w:rPr>
      </w:pPr>
      <w:bookmarkStart w:id="82" w:name="_Ref36726308"/>
      <w:r w:rsidRPr="00704EE9">
        <w:rPr>
          <w:sz w:val="26"/>
          <w:szCs w:val="26"/>
        </w:rPr>
        <w:t>58.15. Сведения о квалификации педагогических работников, реализующих дополнительную общеобразовательную программу</w:t>
      </w:r>
      <w:bookmarkEnd w:id="82"/>
      <w:r w:rsidRPr="00704EE9">
        <w:rPr>
          <w:sz w:val="26"/>
          <w:szCs w:val="26"/>
        </w:rPr>
        <w:t>.</w:t>
      </w:r>
    </w:p>
    <w:p w:rsidR="000A7697" w:rsidRPr="00704EE9" w:rsidRDefault="000A7697" w:rsidP="00382FCA">
      <w:pPr>
        <w:widowControl w:val="0"/>
        <w:tabs>
          <w:tab w:val="left" w:pos="0"/>
          <w:tab w:val="left" w:pos="851"/>
          <w:tab w:val="left" w:pos="1276"/>
        </w:tabs>
        <w:autoSpaceDE w:val="0"/>
        <w:autoSpaceDN w:val="0"/>
        <w:adjustRightInd w:val="0"/>
        <w:ind w:firstLine="709"/>
        <w:jc w:val="both"/>
        <w:rPr>
          <w:sz w:val="26"/>
          <w:szCs w:val="26"/>
        </w:rPr>
      </w:pPr>
      <w:r w:rsidRPr="00704EE9">
        <w:rPr>
          <w:sz w:val="26"/>
          <w:szCs w:val="26"/>
        </w:rPr>
        <w:tab/>
        <w:t xml:space="preserve">Сведения, указанные в подпунктах 58.4. – 58.15. настоящего пункта, вносятся в информационную систему исполнителем образовательных услуг. </w:t>
      </w:r>
    </w:p>
    <w:p w:rsidR="000A7697" w:rsidRPr="00704EE9" w:rsidRDefault="000A7697" w:rsidP="00382FCA">
      <w:pPr>
        <w:pStyle w:val="ad"/>
        <w:widowControl w:val="0"/>
        <w:numPr>
          <w:ilvl w:val="0"/>
          <w:numId w:val="44"/>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704EE9">
        <w:rPr>
          <w:rFonts w:ascii="Times New Roman" w:hAnsi="Times New Roman" w:cs="Times New Roman"/>
          <w:sz w:val="26"/>
          <w:szCs w:val="26"/>
        </w:rPr>
        <w:t xml:space="preserve">Оператор персонифицированного финансирования </w:t>
      </w:r>
      <w:r w:rsidRPr="00704EE9">
        <w:rPr>
          <w:rFonts w:ascii="Times New Roman" w:hAnsi="Times New Roman"/>
          <w:sz w:val="26"/>
          <w:szCs w:val="26"/>
        </w:rPr>
        <w:t xml:space="preserve">в течение 5-ти рабочих дней с момента внесения исполнителем образовательных услуг сведений, указанных в пункте </w:t>
      </w:r>
      <w:r w:rsidRPr="00704EE9">
        <w:rPr>
          <w:rFonts w:ascii="Times New Roman" w:hAnsi="Times New Roman"/>
          <w:sz w:val="26"/>
          <w:szCs w:val="26"/>
        </w:rPr>
        <w:fldChar w:fldCharType="begin"/>
      </w:r>
      <w:r w:rsidRPr="00704EE9">
        <w:rPr>
          <w:rFonts w:ascii="Times New Roman" w:hAnsi="Times New Roman"/>
          <w:sz w:val="26"/>
          <w:szCs w:val="26"/>
        </w:rPr>
        <w:instrText xml:space="preserve"> REF _Ref59049266 \r \h </w:instrText>
      </w:r>
      <w:r>
        <w:rPr>
          <w:rFonts w:ascii="Times New Roman" w:hAnsi="Times New Roman"/>
          <w:sz w:val="26"/>
          <w:szCs w:val="26"/>
        </w:rPr>
        <w:instrText xml:space="preserve"> \* MERGEFORMAT </w:instrText>
      </w:r>
      <w:r w:rsidRPr="00704EE9">
        <w:rPr>
          <w:rFonts w:ascii="Times New Roman" w:hAnsi="Times New Roman"/>
          <w:sz w:val="26"/>
          <w:szCs w:val="26"/>
        </w:rPr>
      </w:r>
      <w:r w:rsidRPr="00704EE9">
        <w:rPr>
          <w:rFonts w:ascii="Times New Roman" w:hAnsi="Times New Roman"/>
          <w:sz w:val="26"/>
          <w:szCs w:val="26"/>
        </w:rPr>
        <w:fldChar w:fldCharType="separate"/>
      </w:r>
      <w:r w:rsidR="00FF20BC">
        <w:rPr>
          <w:rFonts w:ascii="Times New Roman" w:hAnsi="Times New Roman"/>
          <w:sz w:val="26"/>
          <w:szCs w:val="26"/>
        </w:rPr>
        <w:t>58</w:t>
      </w:r>
      <w:r w:rsidRPr="00704EE9">
        <w:rPr>
          <w:rFonts w:ascii="Times New Roman" w:hAnsi="Times New Roman"/>
          <w:sz w:val="26"/>
          <w:szCs w:val="26"/>
        </w:rPr>
        <w:fldChar w:fldCharType="end"/>
      </w:r>
      <w:r w:rsidRPr="00704EE9">
        <w:rPr>
          <w:rFonts w:ascii="Times New Roman" w:hAnsi="Times New Roman"/>
          <w:sz w:val="26"/>
          <w:szCs w:val="26"/>
        </w:rPr>
        <w:t xml:space="preserve"> настоящего Порядка, в информационную систему </w:t>
      </w:r>
      <w:r w:rsidRPr="00704EE9">
        <w:rPr>
          <w:rFonts w:ascii="Times New Roman" w:hAnsi="Times New Roman" w:cs="Times New Roman"/>
          <w:sz w:val="26"/>
          <w:szCs w:val="26"/>
        </w:rPr>
        <w:t>включает сведения о дополнительной общеобразовательной программе в реестр образовательных программ либо отказывает во включении сведений о дополнительной общеобразовательной программе в реестр образовательных программ и направляет уведомление исполнителя образовательных услуг о включении сведений о дополнительной общеобразовательной программе</w:t>
      </w:r>
      <w:proofErr w:type="gramEnd"/>
      <w:r w:rsidRPr="00704EE9">
        <w:rPr>
          <w:rFonts w:ascii="Times New Roman" w:hAnsi="Times New Roman" w:cs="Times New Roman"/>
          <w:sz w:val="26"/>
          <w:szCs w:val="26"/>
        </w:rPr>
        <w:t xml:space="preserve"> в реестр образовательных программ либо об отказе во включении таких сведений с указанием причины отказа посредством информационной системы</w:t>
      </w:r>
      <w:r w:rsidRPr="00704EE9">
        <w:rPr>
          <w:rFonts w:ascii="Times New Roman" w:hAnsi="Times New Roman"/>
          <w:sz w:val="26"/>
          <w:szCs w:val="26"/>
        </w:rPr>
        <w:t xml:space="preserve">. </w:t>
      </w:r>
    </w:p>
    <w:p w:rsidR="000A7697" w:rsidRPr="00704EE9" w:rsidRDefault="000A7697" w:rsidP="00382FCA">
      <w:pPr>
        <w:widowControl w:val="0"/>
        <w:numPr>
          <w:ilvl w:val="0"/>
          <w:numId w:val="44"/>
        </w:numPr>
        <w:tabs>
          <w:tab w:val="left" w:pos="0"/>
          <w:tab w:val="left" w:pos="1276"/>
        </w:tabs>
        <w:autoSpaceDE w:val="0"/>
        <w:autoSpaceDN w:val="0"/>
        <w:adjustRightInd w:val="0"/>
        <w:ind w:left="0" w:firstLine="709"/>
        <w:jc w:val="both"/>
        <w:rPr>
          <w:sz w:val="26"/>
          <w:szCs w:val="26"/>
        </w:rPr>
      </w:pPr>
      <w:r w:rsidRPr="00704EE9">
        <w:rPr>
          <w:sz w:val="26"/>
          <w:szCs w:val="26"/>
        </w:rPr>
        <w:t>Решение об отказе во включении сведений о дополнительной общеобразовательной программе в реестр образовательных программ принимается оператором персонифицированного финансирования в случае неполноты сведений, внесенных исполнителем образовательных услуг в информационную систему.</w:t>
      </w:r>
    </w:p>
    <w:p w:rsidR="000A7697" w:rsidRPr="00382FCA" w:rsidRDefault="000A7697" w:rsidP="000A7697">
      <w:pPr>
        <w:pStyle w:val="1"/>
        <w:keepLines/>
        <w:numPr>
          <w:ilvl w:val="0"/>
          <w:numId w:val="36"/>
        </w:numPr>
        <w:spacing w:after="120"/>
        <w:ind w:left="714" w:hanging="357"/>
        <w:jc w:val="center"/>
        <w:rPr>
          <w:rFonts w:ascii="Times New Roman" w:hAnsi="Times New Roman" w:cs="Times New Roman"/>
          <w:b w:val="0"/>
          <w:sz w:val="26"/>
          <w:szCs w:val="26"/>
        </w:rPr>
      </w:pPr>
      <w:bookmarkStart w:id="83" w:name="_Ref36817890"/>
      <w:r w:rsidRPr="00382FCA">
        <w:rPr>
          <w:rFonts w:ascii="Times New Roman" w:hAnsi="Times New Roman" w:cs="Times New Roman"/>
          <w:sz w:val="26"/>
          <w:szCs w:val="26"/>
        </w:rPr>
        <w:t>Порядок ведения реестра сертифицированных программ</w:t>
      </w:r>
      <w:bookmarkEnd w:id="83"/>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84" w:name="_Ref21959636"/>
      <w:r w:rsidRPr="00382FCA">
        <w:rPr>
          <w:rFonts w:ascii="Times New Roman" w:hAnsi="Times New Roman" w:cs="Times New Roman"/>
          <w:sz w:val="26"/>
          <w:szCs w:val="26"/>
        </w:rPr>
        <w:t>В целях учета образовательных услуг, оказание которых осуществляется с использованием сертификата персонифицированного финансирования, оператором персонифицированного финансирования в информационной системе осуществляется ведение реестра сертифицированных программ, содержащего следующие сведения:</w:t>
      </w:r>
      <w:bookmarkEnd w:id="84"/>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62.1. Идентификатор (номер) дополнительной общеобразовательной программы, определяемый оператором персонифицированного финансирования в виде порядкового номера записи об образовательной программе в информационной системе;</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62.2. 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62.3. Возможность зачисления потребителя для прохождения </w:t>
      </w:r>
      <w:proofErr w:type="gramStart"/>
      <w:r w:rsidRPr="00382FCA">
        <w:rPr>
          <w:sz w:val="26"/>
          <w:szCs w:val="26"/>
        </w:rPr>
        <w:t>обучения</w:t>
      </w:r>
      <w:proofErr w:type="gramEnd"/>
      <w:r w:rsidRPr="00382FCA">
        <w:rPr>
          <w:sz w:val="26"/>
          <w:szCs w:val="26"/>
        </w:rPr>
        <w:t xml:space="preserve"> по дополнительной общеобразовательной программе, устанавливаемая оператором персонифицированного финансирования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настоящими Правилами;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85" w:name="_Ref21984532"/>
      <w:r w:rsidRPr="00382FCA">
        <w:rPr>
          <w:sz w:val="26"/>
          <w:szCs w:val="26"/>
        </w:rPr>
        <w:lastRenderedPageBreak/>
        <w:t>62.4. Наименование дополнительной общеобразовательной программы;</w:t>
      </w:r>
      <w:bookmarkEnd w:id="85"/>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62.5. Направленность дополнительной общеобразовательной программы;</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62.6. Место реализации дополнительной общеобразовательной программы с указанием муниципального образования Нижегородской области;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62.7. Цели, задачи и ожидаемые результаты реализации дополнительной общеобразовательной программы, а также каждой ее отдельной части;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62.8. Форма </w:t>
      </w:r>
      <w:proofErr w:type="gramStart"/>
      <w:r w:rsidRPr="00382FCA">
        <w:rPr>
          <w:sz w:val="26"/>
          <w:szCs w:val="26"/>
        </w:rPr>
        <w:t>обучения</w:t>
      </w:r>
      <w:proofErr w:type="gramEnd"/>
      <w:r w:rsidRPr="00382FCA">
        <w:rPr>
          <w:sz w:val="26"/>
          <w:szCs w:val="26"/>
        </w:rPr>
        <w:t xml:space="preserve"> по дополнительной общеобразовательной программе и используемые образовательные технологии;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62.9. Описание дополнительной общеобразовательной программы;</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62.10. Возрастная категория </w:t>
      </w:r>
      <w:proofErr w:type="gramStart"/>
      <w:r w:rsidRPr="00382FCA">
        <w:rPr>
          <w:sz w:val="26"/>
          <w:szCs w:val="26"/>
        </w:rPr>
        <w:t>обучающихся</w:t>
      </w:r>
      <w:proofErr w:type="gramEnd"/>
      <w:r w:rsidRPr="00382FCA">
        <w:rPr>
          <w:sz w:val="26"/>
          <w:szCs w:val="26"/>
        </w:rPr>
        <w:t>;</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62.11. Категори</w:t>
      </w:r>
      <w:proofErr w:type="gramStart"/>
      <w:r w:rsidRPr="00382FCA">
        <w:rPr>
          <w:sz w:val="26"/>
          <w:szCs w:val="26"/>
        </w:rPr>
        <w:t>я(</w:t>
      </w:r>
      <w:proofErr w:type="gramEnd"/>
      <w:r w:rsidRPr="00382FCA">
        <w:rPr>
          <w:sz w:val="26"/>
          <w:szCs w:val="26"/>
        </w:rPr>
        <w:t>-и) состояния здоровья обучающихся (включая указание на наличие ограниченных возможностей здоровья);</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62.12. Период реализации дополнительной общеобразовательной программы в месяцах;</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62.13. Продолжительность реализации дополнительной общеобразовательной программы в часах;</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86" w:name="_Ref21984536"/>
      <w:r w:rsidRPr="00382FCA">
        <w:rPr>
          <w:sz w:val="26"/>
          <w:szCs w:val="26"/>
        </w:rPr>
        <w:t xml:space="preserve">62.14. Ожидаемая минимальная и максимальная численность </w:t>
      </w:r>
      <w:proofErr w:type="gramStart"/>
      <w:r w:rsidRPr="00382FCA">
        <w:rPr>
          <w:sz w:val="26"/>
          <w:szCs w:val="26"/>
        </w:rPr>
        <w:t>обучающихся</w:t>
      </w:r>
      <w:proofErr w:type="gramEnd"/>
      <w:r w:rsidRPr="00382FCA">
        <w:rPr>
          <w:sz w:val="26"/>
          <w:szCs w:val="26"/>
        </w:rPr>
        <w:t xml:space="preserve"> в одной группе;</w:t>
      </w:r>
      <w:bookmarkEnd w:id="86"/>
      <w:r w:rsidRPr="00382FCA">
        <w:rPr>
          <w:sz w:val="26"/>
          <w:szCs w:val="26"/>
        </w:rPr>
        <w:t xml:space="preserve"> </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62.15. Сведения о квалификации педагогических работников, реализующих дополнительную общеобразовательную программу;</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62.16. Нормативные затраты (нормативная стоимость);</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87" w:name="_Ref22216290"/>
      <w:r w:rsidRPr="00382FCA">
        <w:rPr>
          <w:sz w:val="26"/>
          <w:szCs w:val="26"/>
        </w:rPr>
        <w:t xml:space="preserve">62.17. Стоимость человеко–часа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указанной в пункте </w:t>
      </w:r>
      <w:r w:rsidRPr="00382FCA">
        <w:rPr>
          <w:sz w:val="26"/>
          <w:szCs w:val="26"/>
        </w:rPr>
        <w:fldChar w:fldCharType="begin"/>
      </w:r>
      <w:r w:rsidRPr="00382FCA">
        <w:rPr>
          <w:sz w:val="26"/>
          <w:szCs w:val="26"/>
        </w:rPr>
        <w:instrText xml:space="preserve"> REF _Ref36812569 \r \h  \* MERGEFORMAT </w:instrText>
      </w:r>
      <w:r w:rsidRPr="00382FCA">
        <w:rPr>
          <w:sz w:val="26"/>
          <w:szCs w:val="26"/>
        </w:rPr>
      </w:r>
      <w:r w:rsidRPr="00382FCA">
        <w:rPr>
          <w:sz w:val="26"/>
          <w:szCs w:val="26"/>
        </w:rPr>
        <w:fldChar w:fldCharType="separate"/>
      </w:r>
      <w:r w:rsidR="00FF20BC">
        <w:rPr>
          <w:sz w:val="26"/>
          <w:szCs w:val="26"/>
        </w:rPr>
        <w:t>7</w:t>
      </w:r>
      <w:r w:rsidRPr="00382FCA">
        <w:rPr>
          <w:sz w:val="26"/>
          <w:szCs w:val="26"/>
        </w:rPr>
        <w:fldChar w:fldCharType="end"/>
      </w:r>
      <w:r w:rsidRPr="00382FCA">
        <w:rPr>
          <w:sz w:val="26"/>
          <w:szCs w:val="26"/>
        </w:rPr>
        <w:t xml:space="preserve"> настоящих Правил;</w:t>
      </w:r>
      <w:bookmarkEnd w:id="87"/>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88" w:name="_Ref21984577"/>
      <w:r w:rsidRPr="00382FCA">
        <w:rPr>
          <w:sz w:val="26"/>
          <w:szCs w:val="26"/>
        </w:rPr>
        <w:t>62.18. 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88"/>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89" w:name="_Ref21932942"/>
      <w:r w:rsidRPr="00382FCA">
        <w:rPr>
          <w:sz w:val="26"/>
          <w:szCs w:val="26"/>
        </w:rPr>
        <w:t xml:space="preserve">62.19. Численность </w:t>
      </w:r>
      <w:proofErr w:type="gramStart"/>
      <w:r w:rsidRPr="00382FCA">
        <w:rPr>
          <w:sz w:val="26"/>
          <w:szCs w:val="26"/>
        </w:rPr>
        <w:t>обучающихся</w:t>
      </w:r>
      <w:proofErr w:type="gramEnd"/>
      <w:r w:rsidRPr="00382FCA">
        <w:rPr>
          <w:sz w:val="26"/>
          <w:szCs w:val="26"/>
        </w:rPr>
        <w:t>, завершивших обучение по дополнительной общеобразовательной программе;</w:t>
      </w:r>
      <w:bookmarkEnd w:id="89"/>
      <w:r w:rsidRPr="00382FCA">
        <w:rPr>
          <w:sz w:val="26"/>
          <w:szCs w:val="26"/>
        </w:rPr>
        <w:t xml:space="preserve"> </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90" w:name="_Ref31575251"/>
      <w:r w:rsidRPr="00382FCA">
        <w:rPr>
          <w:sz w:val="26"/>
          <w:szCs w:val="26"/>
        </w:rPr>
        <w:t xml:space="preserve">62.20. </w:t>
      </w:r>
      <w:proofErr w:type="gramStart"/>
      <w:r w:rsidRPr="00382FCA">
        <w:rPr>
          <w:sz w:val="26"/>
          <w:szCs w:val="26"/>
        </w:rPr>
        <w:t>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человеко–часах;</w:t>
      </w:r>
      <w:bookmarkEnd w:id="90"/>
      <w:proofErr w:type="gramEnd"/>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62.21. Дата включения дополнительной общеобразовательной программы в реестр сертифицированных программ;</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62.22. Сведения о результатах прохождения независимой оценки качества дополнительных общеобразовательных программ.</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 xml:space="preserve">Сведения, указанные в подпунктах 62.4. – 62.14., 62.20. настоящих Правил, вносятся в информационную систему оператором персонифицированного финансирования на основании информации, содержащейся в заявлениях, направляемых исполнителем образовательных услуг в соответствии с пунктом 56 настоящего Порядка. </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382FCA">
        <w:rPr>
          <w:rFonts w:ascii="Times New Roman" w:hAnsi="Times New Roman" w:cs="Times New Roman"/>
          <w:sz w:val="26"/>
          <w:szCs w:val="26"/>
        </w:rPr>
        <w:t>Сведения, указанные в подпунктах 62.18 – 62.19. настоящих Правил вносятся оператором персонифицированного финансирования 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оказание которых осуществляется (осуществлялась) с использованием сертификатов персонифицированного финансирования.</w:t>
      </w:r>
      <w:proofErr w:type="gramEnd"/>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 xml:space="preserve">Включение дополнительных общеобразовательных программ в реестр сертифицированных программ осуществляется оператором персонифицированного </w:t>
      </w:r>
      <w:r w:rsidRPr="00382FCA">
        <w:rPr>
          <w:rFonts w:ascii="Times New Roman" w:hAnsi="Times New Roman" w:cs="Times New Roman"/>
          <w:sz w:val="26"/>
          <w:szCs w:val="26"/>
        </w:rPr>
        <w:lastRenderedPageBreak/>
        <w:t>финансирования на основании заявления исполнителя образовательных услуг и по результатам проведения независимой оценки качества в форме общественной экспертизы согласно регламенту, утверждаемому Министерством образования, науки и молодежной политики Нижегородской области.</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1" w:name="_Ref36814082"/>
      <w:r w:rsidRPr="00382FCA">
        <w:rPr>
          <w:rFonts w:ascii="Times New Roman" w:hAnsi="Times New Roman" w:cs="Times New Roman"/>
          <w:sz w:val="26"/>
          <w:szCs w:val="26"/>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оператору персонифицированного финансирования посредством информационной системы заявление, содержащее следующие сведения:</w:t>
      </w:r>
      <w:bookmarkEnd w:id="91"/>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66.1. Наименование дополнительной общеобразовательной программы;</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66.2. Направленность дополнительной общеобразовательной программы;</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bookmarkStart w:id="92" w:name="_Ref36814080"/>
      <w:r w:rsidRPr="00382FCA">
        <w:rPr>
          <w:sz w:val="26"/>
          <w:szCs w:val="26"/>
        </w:rPr>
        <w:t>66.3. Место реализации дополнительной общеобразовательной программы с указанием муниципального образования Нижегородской области (за исключением программ, реализуемых в дистанционной форме);</w:t>
      </w:r>
      <w:bookmarkEnd w:id="92"/>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66.4. Цели, задачи и ожидаемые результаты реализации дополнительной общеобразовательной программы;</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 xml:space="preserve">66.5. Форма </w:t>
      </w:r>
      <w:proofErr w:type="gramStart"/>
      <w:r w:rsidRPr="00382FCA">
        <w:rPr>
          <w:sz w:val="26"/>
          <w:szCs w:val="26"/>
        </w:rPr>
        <w:t>обучения</w:t>
      </w:r>
      <w:proofErr w:type="gramEnd"/>
      <w:r w:rsidRPr="00382FCA">
        <w:rPr>
          <w:sz w:val="26"/>
          <w:szCs w:val="26"/>
        </w:rPr>
        <w:t xml:space="preserve"> по дополнительной общеобразовательной программе и используемые образовательные технологии;</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66.6. Описание дополнительной общеобразовательной программы;</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 xml:space="preserve">66.7. Возрастная категория </w:t>
      </w:r>
      <w:proofErr w:type="gramStart"/>
      <w:r w:rsidRPr="00382FCA">
        <w:rPr>
          <w:sz w:val="26"/>
          <w:szCs w:val="26"/>
        </w:rPr>
        <w:t>обучающихся</w:t>
      </w:r>
      <w:proofErr w:type="gramEnd"/>
      <w:r w:rsidRPr="00382FCA">
        <w:rPr>
          <w:sz w:val="26"/>
          <w:szCs w:val="26"/>
        </w:rPr>
        <w:t>;</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66.8. Категори</w:t>
      </w:r>
      <w:proofErr w:type="gramStart"/>
      <w:r w:rsidRPr="00382FCA">
        <w:rPr>
          <w:sz w:val="26"/>
          <w:szCs w:val="26"/>
        </w:rPr>
        <w:t>я(</w:t>
      </w:r>
      <w:proofErr w:type="gramEnd"/>
      <w:r w:rsidRPr="00382FCA">
        <w:rPr>
          <w:sz w:val="26"/>
          <w:szCs w:val="26"/>
        </w:rPr>
        <w:t>-и) состояния здоровья обучающихся (включая указание на наличие ограниченных возможностей здоровья);</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66.9. Период реализации дополнительной общеобразовательной программы в месяцах;</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66.10. Продолжительность реализации дополнительной общеобразовательной программы в часах;</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 xml:space="preserve">66.11. Ожидаемая минимальная и максимальная численность </w:t>
      </w:r>
      <w:proofErr w:type="gramStart"/>
      <w:r w:rsidRPr="00382FCA">
        <w:rPr>
          <w:sz w:val="26"/>
          <w:szCs w:val="26"/>
        </w:rPr>
        <w:t>обучающихся</w:t>
      </w:r>
      <w:proofErr w:type="gramEnd"/>
      <w:r w:rsidRPr="00382FCA">
        <w:rPr>
          <w:sz w:val="26"/>
          <w:szCs w:val="26"/>
        </w:rPr>
        <w:t xml:space="preserve"> в одной группе;</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66.12. Минимальный и предельный объемы оказания образовательной услуги по реализации дополнительной общеобразовательной программы;</w:t>
      </w:r>
    </w:p>
    <w:p w:rsidR="000A7697" w:rsidRPr="00382FCA" w:rsidRDefault="000A7697" w:rsidP="00382FCA">
      <w:pPr>
        <w:widowControl w:val="0"/>
        <w:tabs>
          <w:tab w:val="left" w:pos="0"/>
          <w:tab w:val="left" w:pos="1134"/>
          <w:tab w:val="left" w:pos="1418"/>
        </w:tabs>
        <w:autoSpaceDE w:val="0"/>
        <w:autoSpaceDN w:val="0"/>
        <w:adjustRightInd w:val="0"/>
        <w:ind w:firstLine="709"/>
        <w:jc w:val="both"/>
        <w:rPr>
          <w:sz w:val="26"/>
          <w:szCs w:val="26"/>
        </w:rPr>
      </w:pPr>
      <w:r w:rsidRPr="00382FCA">
        <w:rPr>
          <w:sz w:val="26"/>
          <w:szCs w:val="26"/>
        </w:rPr>
        <w:t xml:space="preserve">66.13. Цена образовательной услуги в расчете на человеко-час, в случае если исполнитель образовательных услуг реализует дополнительную общеобразовательную программу по направленности, определенной в соответствии с пунктом </w:t>
      </w:r>
      <w:r w:rsidRPr="00382FCA">
        <w:rPr>
          <w:sz w:val="26"/>
          <w:szCs w:val="26"/>
        </w:rPr>
        <w:fldChar w:fldCharType="begin"/>
      </w:r>
      <w:r w:rsidRPr="00382FCA">
        <w:rPr>
          <w:sz w:val="26"/>
          <w:szCs w:val="26"/>
        </w:rPr>
        <w:instrText xml:space="preserve"> REF _Ref36812569 \r \h  \* MERGEFORMAT </w:instrText>
      </w:r>
      <w:r w:rsidRPr="00382FCA">
        <w:rPr>
          <w:sz w:val="26"/>
          <w:szCs w:val="26"/>
        </w:rPr>
      </w:r>
      <w:r w:rsidRPr="00382FCA">
        <w:rPr>
          <w:sz w:val="26"/>
          <w:szCs w:val="26"/>
        </w:rPr>
        <w:fldChar w:fldCharType="separate"/>
      </w:r>
      <w:r w:rsidR="00FF20BC">
        <w:rPr>
          <w:sz w:val="26"/>
          <w:szCs w:val="26"/>
        </w:rPr>
        <w:t>7</w:t>
      </w:r>
      <w:r w:rsidRPr="00382FCA">
        <w:rPr>
          <w:sz w:val="26"/>
          <w:szCs w:val="26"/>
        </w:rPr>
        <w:fldChar w:fldCharType="end"/>
      </w:r>
      <w:r w:rsidRPr="00382FCA">
        <w:rPr>
          <w:sz w:val="26"/>
          <w:szCs w:val="26"/>
        </w:rPr>
        <w:t xml:space="preserve"> настоящих Правил.</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К заявлению прикладывается соответствующая дополнительная общеобразовательная программа в форме прикрепления документ</w:t>
      </w:r>
      <w:proofErr w:type="gramStart"/>
      <w:r w:rsidRPr="00382FCA">
        <w:rPr>
          <w:sz w:val="26"/>
          <w:szCs w:val="26"/>
        </w:rPr>
        <w:t>а(</w:t>
      </w:r>
      <w:proofErr w:type="gramEnd"/>
      <w:r w:rsidRPr="00382FCA">
        <w:rPr>
          <w:sz w:val="26"/>
          <w:szCs w:val="26"/>
        </w:rPr>
        <w:t>-ов) в электронном виде.</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3" w:name="_Ref21985053"/>
      <w:r w:rsidRPr="00382FCA">
        <w:rPr>
          <w:rFonts w:ascii="Times New Roman" w:hAnsi="Times New Roman" w:cs="Times New Roman"/>
          <w:sz w:val="26"/>
          <w:szCs w:val="26"/>
        </w:rPr>
        <w:t>Оператор персонифицированного финансирования в течение 60-ти рабочих дней с момента получения заявления исполнителя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обеспечивает ее проведение и включает дополнительную общеобразовательную программу в реестр сертифицированных программ при одновременном выполнении следующих условий:</w:t>
      </w:r>
      <w:bookmarkEnd w:id="93"/>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68.1. 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68.2. Достоверность сведений, указанных в заявлении исполнителя </w:t>
      </w:r>
      <w:r w:rsidRPr="00382FCA">
        <w:rPr>
          <w:sz w:val="26"/>
          <w:szCs w:val="26"/>
        </w:rPr>
        <w:lastRenderedPageBreak/>
        <w:t>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68.3. 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Министерством образования, науки и молодежной политики Нижегородской области.</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4" w:name="_Ref21985605"/>
      <w:r w:rsidRPr="00382FCA">
        <w:rPr>
          <w:rFonts w:ascii="Times New Roman" w:hAnsi="Times New Roman" w:cs="Times New Roman"/>
          <w:sz w:val="26"/>
          <w:szCs w:val="26"/>
        </w:rPr>
        <w:t>Оператор персонифицированного финансирования направляет исполнителю образовательных услуг уведомление о включении дополнительной общеобразовательной программы в реестр сертифицированных программ посредством информационной системы не позднее 2-х рабочих дней после включения указанной программы в реестре сертифицированных программ.</w:t>
      </w:r>
      <w:bookmarkEnd w:id="94"/>
      <w:r w:rsidRPr="00382FCA">
        <w:rPr>
          <w:rFonts w:ascii="Times New Roman" w:hAnsi="Times New Roman" w:cs="Times New Roman"/>
          <w:sz w:val="26"/>
          <w:szCs w:val="26"/>
        </w:rPr>
        <w:t xml:space="preserve"> </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5" w:name="_Ref31574436"/>
      <w:bookmarkStart w:id="96" w:name="_Ref21985606"/>
      <w:r w:rsidRPr="00382FCA">
        <w:rPr>
          <w:rFonts w:ascii="Times New Roman" w:hAnsi="Times New Roman" w:cs="Times New Roman"/>
          <w:sz w:val="26"/>
          <w:szCs w:val="26"/>
        </w:rPr>
        <w:t xml:space="preserve">Исполнитель образовательных услуг, указанный в пункте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_Ref31572651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110</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 после получения уведомления оператора персонифицированного финансирования о включении дополнительной общеобразовательной программы в реестр сертифицированных программ заключает с уполномоченными органами муниципальных образований соглашения о предоставлении грантов в форме субсидий в соответствии с типовой формой, установленной финансовым органом муниципального образования.</w:t>
      </w:r>
      <w:bookmarkEnd w:id="95"/>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 xml:space="preserve">В случае установления факта неисполнения одного или более положений пункта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_Ref21985053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68</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 оператор персонифицированного финансирования направляет исполнителю образовательных услуг уведомление об отказе во внесении дополнительной общеобразовательной программы в реестр сертифицированных образовательных программ посредством информационной системы в срок, установленный пунктом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_Ref21985053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68</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w:t>
      </w:r>
      <w:bookmarkEnd w:id="96"/>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382FCA" w:rsidDel="00EC38F5">
        <w:rPr>
          <w:rFonts w:ascii="Times New Roman" w:hAnsi="Times New Roman" w:cs="Times New Roman"/>
          <w:sz w:val="26"/>
          <w:szCs w:val="26"/>
        </w:rPr>
        <w:t xml:space="preserve"> </w:t>
      </w:r>
      <w:r w:rsidRPr="00382FCA">
        <w:rPr>
          <w:rFonts w:ascii="Times New Roman" w:hAnsi="Times New Roman" w:cs="Times New Roman"/>
          <w:sz w:val="26"/>
          <w:szCs w:val="26"/>
        </w:rPr>
        <w:t>и прохождение процедуры независимой оценки качества неограниченное число раз.</w:t>
      </w:r>
      <w:r w:rsidRPr="00382FCA">
        <w:rPr>
          <w:rFonts w:ascii="Times New Roman" w:hAnsi="Times New Roman" w:cs="Times New Roman"/>
          <w:noProof/>
          <w:sz w:val="26"/>
          <w:szCs w:val="26"/>
          <w:lang w:eastAsia="ru-RU"/>
        </w:rPr>
        <w:drawing>
          <wp:anchor distT="0" distB="0" distL="114300" distR="114300" simplePos="0" relativeHeight="251659264" behindDoc="0" locked="0" layoutInCell="1" allowOverlap="0" wp14:anchorId="5D38DB4D" wp14:editId="69420C49">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7" w:name="_Ref21985543"/>
      <w:r w:rsidRPr="00382FCA">
        <w:rPr>
          <w:rFonts w:ascii="Times New Roman" w:hAnsi="Times New Roman" w:cs="Times New Roman"/>
          <w:sz w:val="26"/>
          <w:szCs w:val="26"/>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 содержащее новые, измененные сведения.</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 xml:space="preserve">Исполнитель образовательных услуг имеет право изменить сведения о дополнительной общеобразовательной программе, указанные в подпунктах 62.5., 62.11. – 62.14. настоящих Правил,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97"/>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8" w:name="_Ref22216668"/>
      <w:r w:rsidRPr="00382FCA">
        <w:rPr>
          <w:rFonts w:ascii="Times New Roman" w:hAnsi="Times New Roman" w:cs="Times New Roman"/>
          <w:sz w:val="26"/>
          <w:szCs w:val="26"/>
        </w:rPr>
        <w:t>Оператор персонифицированного финансирования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58 настоящих Правил.</w:t>
      </w:r>
      <w:bookmarkEnd w:id="98"/>
      <w:r w:rsidRPr="00382FCA">
        <w:rPr>
          <w:rFonts w:ascii="Times New Roman" w:hAnsi="Times New Roman" w:cs="Times New Roman"/>
          <w:sz w:val="26"/>
          <w:szCs w:val="26"/>
        </w:rPr>
        <w:t xml:space="preserve"> </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В случае выполнения исполнителем образовательных услуг указанных условий оператор персонифицированного финансирования вносит необходимые изменения в реестр дополнительных общеобразовательных программ. </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В случае невыполнения одного из условий, установленных пунктом </w:t>
      </w:r>
      <w:r w:rsidRPr="00382FCA">
        <w:rPr>
          <w:sz w:val="26"/>
          <w:szCs w:val="26"/>
        </w:rPr>
        <w:fldChar w:fldCharType="begin"/>
      </w:r>
      <w:r w:rsidRPr="00382FCA">
        <w:rPr>
          <w:sz w:val="26"/>
          <w:szCs w:val="26"/>
        </w:rPr>
        <w:instrText xml:space="preserve"> REF _Ref21985053 \r \h  \* MERGEFORMAT </w:instrText>
      </w:r>
      <w:r w:rsidRPr="00382FCA">
        <w:rPr>
          <w:sz w:val="26"/>
          <w:szCs w:val="26"/>
        </w:rPr>
      </w:r>
      <w:r w:rsidRPr="00382FCA">
        <w:rPr>
          <w:sz w:val="26"/>
          <w:szCs w:val="26"/>
        </w:rPr>
        <w:fldChar w:fldCharType="separate"/>
      </w:r>
      <w:r w:rsidR="00FF20BC">
        <w:rPr>
          <w:sz w:val="26"/>
          <w:szCs w:val="26"/>
        </w:rPr>
        <w:t>68</w:t>
      </w:r>
      <w:r w:rsidRPr="00382FCA">
        <w:rPr>
          <w:sz w:val="26"/>
          <w:szCs w:val="26"/>
        </w:rPr>
        <w:fldChar w:fldCharType="end"/>
      </w:r>
      <w:r w:rsidRPr="00382FCA">
        <w:rPr>
          <w:sz w:val="26"/>
          <w:szCs w:val="26"/>
        </w:rPr>
        <w:t xml:space="preserve"> настоящих Правил, оператор персонифицированного финансирования </w:t>
      </w:r>
      <w:proofErr w:type="gramStart"/>
      <w:r w:rsidRPr="00382FCA">
        <w:rPr>
          <w:sz w:val="26"/>
          <w:szCs w:val="26"/>
        </w:rPr>
        <w:t>направляет</w:t>
      </w:r>
      <w:proofErr w:type="gramEnd"/>
      <w:r w:rsidRPr="00382FCA">
        <w:rPr>
          <w:sz w:val="26"/>
          <w:szCs w:val="26"/>
        </w:rPr>
        <w:t xml:space="preserve"> отказывает исполнителю образовательных услуг уведомление об отказе в изменении сведений о дополнительной общеобразовательной программе с указанием причины такого отказа. </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lastRenderedPageBreak/>
        <w:t>Оператор персонифицированного финансирования направляет исполнителю образовательных услуг уведомление посредством информационной системы об изменении сведений о дополнительной общеобразовательной программе либо об отказе в изменении сведений о дополнительной образовательной программе в реестре дополнительных общеобразовательных программ.</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99" w:name="_Ref59052039"/>
      <w:r w:rsidRPr="00382FCA">
        <w:rPr>
          <w:rFonts w:ascii="Times New Roman" w:hAnsi="Times New Roman" w:cs="Times New Roman"/>
          <w:sz w:val="26"/>
          <w:szCs w:val="26"/>
        </w:rPr>
        <w:t>Исполнитель образовательных услуг вправе прекратить возможность заключения договоров об образовании по реализуемым им дополнительным общеобразовательным программам, в случае достижения предельного объема оказания образовательной услуги, включенного в реестр сертифицированных программ в соответствии с подпунктом 62.20. настоящего Порядка.</w:t>
      </w:r>
      <w:bookmarkEnd w:id="99"/>
      <w:r w:rsidRPr="00382FCA">
        <w:rPr>
          <w:rFonts w:ascii="Times New Roman" w:hAnsi="Times New Roman" w:cs="Times New Roman"/>
          <w:sz w:val="26"/>
          <w:szCs w:val="26"/>
        </w:rPr>
        <w:t xml:space="preserve"> </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 xml:space="preserve">Формы заявлений и уведомлений, указанных в пунктах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_Ref21985605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69</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_Ref21985606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70</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_Ref21985543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73</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_Ref22216668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75</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_Ref59052039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76</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 устанавливаются оператором персонифицированного финансирования.</w:t>
      </w:r>
    </w:p>
    <w:p w:rsidR="000A7697" w:rsidRPr="00704EE9" w:rsidRDefault="000A7697" w:rsidP="000A7697">
      <w:pPr>
        <w:widowControl w:val="0"/>
        <w:tabs>
          <w:tab w:val="left" w:pos="851"/>
        </w:tabs>
        <w:autoSpaceDE w:val="0"/>
        <w:autoSpaceDN w:val="0"/>
        <w:adjustRightInd w:val="0"/>
        <w:jc w:val="both"/>
        <w:rPr>
          <w:sz w:val="26"/>
          <w:szCs w:val="26"/>
        </w:rPr>
      </w:pPr>
    </w:p>
    <w:p w:rsidR="000A7697" w:rsidRPr="00382FCA" w:rsidRDefault="000A7697" w:rsidP="000A7697">
      <w:pPr>
        <w:pStyle w:val="1"/>
        <w:keepLines/>
        <w:numPr>
          <w:ilvl w:val="0"/>
          <w:numId w:val="36"/>
        </w:numPr>
        <w:spacing w:after="120"/>
        <w:ind w:left="714" w:hanging="357"/>
        <w:jc w:val="center"/>
        <w:rPr>
          <w:rFonts w:ascii="Times New Roman" w:hAnsi="Times New Roman" w:cs="Times New Roman"/>
          <w:b w:val="0"/>
          <w:sz w:val="26"/>
          <w:szCs w:val="26"/>
        </w:rPr>
      </w:pPr>
      <w:bookmarkStart w:id="100" w:name="_Ref25593411"/>
      <w:bookmarkStart w:id="101" w:name="_Ref17534511"/>
      <w:bookmarkStart w:id="102" w:name="_Ref21612503"/>
      <w:r w:rsidRPr="00382FCA">
        <w:rPr>
          <w:rFonts w:ascii="Times New Roman" w:hAnsi="Times New Roman" w:cs="Times New Roman"/>
          <w:sz w:val="26"/>
          <w:szCs w:val="26"/>
        </w:rPr>
        <w:t>Порядок установления (прекращения) договорных отношений между исполнителями образовательных услуг и родителями (законными представителями) детей – участников системы персонифицированного финансирования</w:t>
      </w:r>
      <w:bookmarkEnd w:id="100"/>
      <w:bookmarkEnd w:id="101"/>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03" w:name="_Ref8585755"/>
      <w:bookmarkEnd w:id="102"/>
      <w:r w:rsidRPr="00382FCA">
        <w:rPr>
          <w:rFonts w:ascii="Times New Roman" w:hAnsi="Times New Roman" w:cs="Times New Roman"/>
          <w:sz w:val="26"/>
          <w:szCs w:val="26"/>
        </w:rPr>
        <w:t>Потребители, имеющие сертификаты дополнительного образования, имеют право на получение образовательных услуг при соблюдении следующих условий:</w:t>
      </w:r>
      <w:bookmarkEnd w:id="103"/>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78.1. Сертификат дополнительного образования включен в реестр сертификатов дополнительного образования;</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78.2. Исполнитель образовательных услуг включен в реестр исполнителей образовательных услуг;</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78.3. Дополнительная общеобразовательная программа включена в реестр сертифицированных программ;</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04" w:name="_Ref22219224"/>
      <w:r w:rsidRPr="00382FCA">
        <w:rPr>
          <w:sz w:val="26"/>
          <w:szCs w:val="26"/>
        </w:rPr>
        <w:t>78.4. Для дополнительной общеобразовательной программы исполнителем образовательных услуг открыта возможность заключения договоров об образовании;</w:t>
      </w:r>
      <w:bookmarkEnd w:id="104"/>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78.5. Возможность использования сертификата дополнительного образования для </w:t>
      </w:r>
      <w:proofErr w:type="gramStart"/>
      <w:r w:rsidRPr="00382FCA">
        <w:rPr>
          <w:sz w:val="26"/>
          <w:szCs w:val="26"/>
        </w:rPr>
        <w:t>обучения по</w:t>
      </w:r>
      <w:proofErr w:type="gramEnd"/>
      <w:r w:rsidRPr="00382FCA">
        <w:rPr>
          <w:sz w:val="26"/>
          <w:szCs w:val="26"/>
        </w:rPr>
        <w:t xml:space="preserve"> соответствующей направленности дополнительной общеобразовательной программы предусмотрена программой персонифицированного финансирования</w:t>
      </w:r>
      <w:bookmarkStart w:id="105" w:name="_Ref21986741"/>
      <w:r w:rsidRPr="00382FCA">
        <w:rPr>
          <w:sz w:val="26"/>
          <w:szCs w:val="26"/>
        </w:rPr>
        <w:t>;</w:t>
      </w:r>
      <w:bookmarkEnd w:id="105"/>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78.6. Не достигнуты предельные объемы оказания образовательных услуг, предусмотренные подпунктом 42.15. пункта </w:t>
      </w:r>
      <w:r w:rsidRPr="00382FCA">
        <w:rPr>
          <w:sz w:val="26"/>
          <w:szCs w:val="26"/>
        </w:rPr>
        <w:fldChar w:fldCharType="begin"/>
      </w:r>
      <w:r w:rsidRPr="00382FCA">
        <w:rPr>
          <w:sz w:val="26"/>
          <w:szCs w:val="26"/>
        </w:rPr>
        <w:instrText xml:space="preserve"> REF _Ref31624769 \r \h  \* MERGEFORMAT </w:instrText>
      </w:r>
      <w:r w:rsidRPr="00382FCA">
        <w:rPr>
          <w:sz w:val="26"/>
          <w:szCs w:val="26"/>
        </w:rPr>
      </w:r>
      <w:r w:rsidRPr="00382FCA">
        <w:rPr>
          <w:sz w:val="26"/>
          <w:szCs w:val="26"/>
        </w:rPr>
        <w:fldChar w:fldCharType="separate"/>
      </w:r>
      <w:r w:rsidR="00FF20BC">
        <w:rPr>
          <w:sz w:val="26"/>
          <w:szCs w:val="26"/>
        </w:rPr>
        <w:t>41</w:t>
      </w:r>
      <w:r w:rsidRPr="00382FCA">
        <w:rPr>
          <w:sz w:val="26"/>
          <w:szCs w:val="26"/>
        </w:rPr>
        <w:fldChar w:fldCharType="end"/>
      </w:r>
      <w:r w:rsidRPr="00382FCA">
        <w:rPr>
          <w:sz w:val="26"/>
          <w:szCs w:val="26"/>
        </w:rPr>
        <w:t xml:space="preserve">2 и подпунктом 62.20. пункта </w:t>
      </w:r>
      <w:r w:rsidRPr="00382FCA">
        <w:rPr>
          <w:sz w:val="26"/>
          <w:szCs w:val="26"/>
        </w:rPr>
        <w:fldChar w:fldCharType="begin"/>
      </w:r>
      <w:r w:rsidRPr="00382FCA">
        <w:rPr>
          <w:sz w:val="26"/>
          <w:szCs w:val="26"/>
        </w:rPr>
        <w:instrText xml:space="preserve"> REF _Ref21959636 \r \h  \* MERGEFORMAT </w:instrText>
      </w:r>
      <w:r w:rsidRPr="00382FCA">
        <w:rPr>
          <w:sz w:val="26"/>
          <w:szCs w:val="26"/>
        </w:rPr>
      </w:r>
      <w:r w:rsidRPr="00382FCA">
        <w:rPr>
          <w:sz w:val="26"/>
          <w:szCs w:val="26"/>
        </w:rPr>
        <w:fldChar w:fldCharType="separate"/>
      </w:r>
      <w:r w:rsidR="00FF20BC">
        <w:rPr>
          <w:sz w:val="26"/>
          <w:szCs w:val="26"/>
        </w:rPr>
        <w:t>62</w:t>
      </w:r>
      <w:r w:rsidRPr="00382FCA">
        <w:rPr>
          <w:sz w:val="26"/>
          <w:szCs w:val="26"/>
        </w:rPr>
        <w:fldChar w:fldCharType="end"/>
      </w:r>
      <w:r w:rsidRPr="00382FCA">
        <w:rPr>
          <w:sz w:val="26"/>
          <w:szCs w:val="26"/>
        </w:rPr>
        <w:t xml:space="preserve"> настоящих Правил;</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06" w:name="_Ref8585926"/>
      <w:r w:rsidRPr="00382FCA">
        <w:rPr>
          <w:sz w:val="26"/>
          <w:szCs w:val="26"/>
        </w:rPr>
        <w:t xml:space="preserve">78.7. Доступный остаток номинала сертификата дополнительного </w:t>
      </w:r>
      <w:proofErr w:type="gramStart"/>
      <w:r w:rsidRPr="00382FCA">
        <w:rPr>
          <w:sz w:val="26"/>
          <w:szCs w:val="26"/>
        </w:rPr>
        <w:t>образования</w:t>
      </w:r>
      <w:proofErr w:type="gramEnd"/>
      <w:r w:rsidRPr="00382FCA">
        <w:rPr>
          <w:sz w:val="26"/>
          <w:szCs w:val="26"/>
        </w:rPr>
        <w:t xml:space="preserve"> в соответствующем периоде реализации программы персонифицированного финансирования больше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w:t>
      </w:r>
      <w:bookmarkEnd w:id="106"/>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07" w:name="_Ref21986747"/>
      <w:r w:rsidRPr="00382FCA">
        <w:rPr>
          <w:sz w:val="26"/>
          <w:szCs w:val="26"/>
        </w:rPr>
        <w:t>78.8. Совокупный объем финансового обеспечения сертификатов дополнительного образования, установленный программой персонифицированного финансирования, превышает сумму объемов осуществленных платежей по сертификатам дополнительного образования и зарезервированных объемов средств сертификатов дополнительного образования для оплаты образовательных услуг за период реализации программы персонифицированного финансирования.</w:t>
      </w:r>
      <w:bookmarkEnd w:id="107"/>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 xml:space="preserve">В целях оценки выполнения условий, указанных в пункте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_Ref8585755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78</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w:t>
      </w:r>
      <w:r w:rsidRPr="00382FCA">
        <w:rPr>
          <w:rFonts w:ascii="Times New Roman" w:hAnsi="Times New Roman" w:cs="Times New Roman"/>
          <w:sz w:val="26"/>
          <w:szCs w:val="26"/>
        </w:rPr>
        <w:lastRenderedPageBreak/>
        <w:t>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программе.</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08" w:name="_Ref21458639"/>
      <w:r w:rsidRPr="00382FCA">
        <w:rPr>
          <w:rFonts w:ascii="Times New Roman" w:hAnsi="Times New Roman" w:cs="Times New Roman"/>
          <w:sz w:val="26"/>
          <w:szCs w:val="26"/>
        </w:rPr>
        <w:t xml:space="preserve">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w:t>
      </w:r>
      <w:proofErr w:type="gramStart"/>
      <w:r w:rsidRPr="00382FCA">
        <w:rPr>
          <w:rFonts w:ascii="Times New Roman" w:hAnsi="Times New Roman" w:cs="Times New Roman"/>
          <w:sz w:val="26"/>
          <w:szCs w:val="26"/>
        </w:rPr>
        <w:t>обучение</w:t>
      </w:r>
      <w:proofErr w:type="gramEnd"/>
      <w:r w:rsidRPr="00382FCA">
        <w:rPr>
          <w:rFonts w:ascii="Times New Roman" w:hAnsi="Times New Roman" w:cs="Times New Roman"/>
          <w:sz w:val="26"/>
          <w:szCs w:val="26"/>
        </w:rPr>
        <w:t xml:space="preserve"> по дополнительной общеобразовательной программе с предложением заключить договор об образовании на получение образовательной услуги</w:t>
      </w:r>
      <w:bookmarkStart w:id="109" w:name="_Ref8587357"/>
      <w:r w:rsidRPr="00382FCA">
        <w:rPr>
          <w:rFonts w:ascii="Times New Roman" w:hAnsi="Times New Roman" w:cs="Times New Roman"/>
          <w:sz w:val="26"/>
          <w:szCs w:val="26"/>
        </w:rPr>
        <w:t>.</w:t>
      </w:r>
      <w:bookmarkEnd w:id="108"/>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10" w:name="_Ref21458824"/>
      <w:r w:rsidRPr="00382FCA">
        <w:rPr>
          <w:rFonts w:ascii="Times New Roman" w:hAnsi="Times New Roman" w:cs="Times New Roman"/>
          <w:sz w:val="26"/>
          <w:szCs w:val="26"/>
        </w:rPr>
        <w:t xml:space="preserve">Исполнитель образовательных услуг после получения со стороны потребителя заявления о зачислении, указанного в пункте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_Ref21458639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80</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 формирует в срок не более 2–х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bookmarkEnd w:id="109"/>
      <w:bookmarkEnd w:id="110"/>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81.1. Идентификатор (номер) реестровой записи о потребителе в реестре потребителей;</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81.2. 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81.3. Идентификатор (номер) дополнительной общеобразовательной программы;</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81.4. Дату планируемого начала освоения </w:t>
      </w:r>
      <w:proofErr w:type="gramStart"/>
      <w:r w:rsidRPr="00382FCA">
        <w:rPr>
          <w:sz w:val="26"/>
          <w:szCs w:val="26"/>
        </w:rPr>
        <w:t>обучающимся</w:t>
      </w:r>
      <w:proofErr w:type="gramEnd"/>
      <w:r w:rsidRPr="00382FCA">
        <w:rPr>
          <w:sz w:val="26"/>
          <w:szCs w:val="26"/>
        </w:rPr>
        <w:t xml:space="preserve"> дополнительной общеобразовательной программы.</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382FCA">
        <w:rPr>
          <w:rFonts w:ascii="Times New Roman" w:hAnsi="Times New Roman" w:cs="Times New Roman"/>
          <w:sz w:val="26"/>
          <w:szCs w:val="26"/>
        </w:rPr>
        <w:t xml:space="preserve">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проверяет соответствие номера реестровой записи о потребителе в реестре потребителей, номера сертификата дополнительного образования и фамилии, имени, отчества (последнее – при наличии) потребителя, а также соблюдение для сертификата дополнительного образования и дополнительной общеобразовательной программы условий, указанных в пункте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_Ref8585755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78</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w:t>
      </w:r>
      <w:bookmarkStart w:id="111" w:name="_Ref17541109"/>
      <w:proofErr w:type="gramEnd"/>
      <w:r w:rsidRPr="00382FCA">
        <w:rPr>
          <w:rFonts w:ascii="Times New Roman" w:hAnsi="Times New Roman" w:cs="Times New Roman"/>
          <w:sz w:val="26"/>
          <w:szCs w:val="26"/>
        </w:rPr>
        <w:t xml:space="preserve"> В случае отсутствия у потребителя сертификата дополнительного образования оператор персонифицированного финансирования руководствуется пунктами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_Ref36819298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27</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_Ref59052719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32</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12" w:name="_Ref21458834"/>
      <w:proofErr w:type="gramStart"/>
      <w:r w:rsidRPr="00382FCA">
        <w:rPr>
          <w:rFonts w:ascii="Times New Roman" w:hAnsi="Times New Roman" w:cs="Times New Roman"/>
          <w:sz w:val="26"/>
          <w:szCs w:val="26"/>
        </w:rPr>
        <w:t>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оператор персонифицированного финансирования в день получения запроса исполнителя образовательных услуг о возможности заключения договора об образовании направляет посредством информационной системы исполнителю образовательных услуг уведомление о необходимости уточнения сведений о номере сертификата дополнительного образования.</w:t>
      </w:r>
      <w:bookmarkEnd w:id="111"/>
      <w:bookmarkEnd w:id="112"/>
      <w:proofErr w:type="gramEnd"/>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В случае выявления неисполнения условия, указанного в подпункте 78.7. настоящих Правил, оператор персонифицированного финансирования направляет посредством информационной системы исполнителю образовательных услуг уведомление об отсутствии доступного остатка номинала сертификата дополнительного образования.</w:t>
      </w:r>
      <w:bookmarkStart w:id="113" w:name="_Ref14618636"/>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14" w:name="_Ref21458847"/>
      <w:proofErr w:type="gramStart"/>
      <w:r w:rsidRPr="00382FCA">
        <w:rPr>
          <w:rFonts w:ascii="Times New Roman" w:hAnsi="Times New Roman" w:cs="Times New Roman"/>
          <w:sz w:val="26"/>
          <w:szCs w:val="26"/>
        </w:rPr>
        <w:t xml:space="preserve">В случае выполнения всех условий, указанных в пункте 78 настоящих Правил, оператор персонифицированного финансирования формирует и направляет посредством информационной системы исполнителю образовательных услуг проект договора об образовании, а также предоставляет исполнителю образовательных услуг сведения об </w:t>
      </w:r>
      <w:bookmarkStart w:id="115" w:name="_Ref8587360"/>
      <w:r w:rsidRPr="00382FCA">
        <w:rPr>
          <w:rFonts w:ascii="Times New Roman" w:hAnsi="Times New Roman" w:cs="Times New Roman"/>
          <w:sz w:val="26"/>
          <w:szCs w:val="26"/>
        </w:rPr>
        <w:t>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w:t>
      </w:r>
      <w:proofErr w:type="gramEnd"/>
      <w:r w:rsidRPr="00382FCA">
        <w:rPr>
          <w:rFonts w:ascii="Times New Roman" w:hAnsi="Times New Roman" w:cs="Times New Roman"/>
          <w:sz w:val="26"/>
          <w:szCs w:val="26"/>
        </w:rPr>
        <w:t xml:space="preserve"> количество </w:t>
      </w:r>
      <w:r w:rsidRPr="00382FCA">
        <w:rPr>
          <w:rFonts w:ascii="Times New Roman" w:hAnsi="Times New Roman" w:cs="Times New Roman"/>
          <w:sz w:val="26"/>
          <w:szCs w:val="26"/>
        </w:rPr>
        <w:lastRenderedPageBreak/>
        <w:t>человеко-часов реализации дополнительной общеобразовательной программы.</w:t>
      </w:r>
      <w:bookmarkStart w:id="116" w:name="_Ref8586085"/>
      <w:bookmarkEnd w:id="113"/>
      <w:bookmarkEnd w:id="114"/>
      <w:bookmarkEnd w:id="115"/>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17" w:name="_Ref21458726"/>
      <w:r w:rsidRPr="00382FCA">
        <w:rPr>
          <w:rFonts w:ascii="Times New Roman" w:hAnsi="Times New Roman" w:cs="Times New Roman"/>
          <w:sz w:val="26"/>
          <w:szCs w:val="26"/>
        </w:rPr>
        <w:t>Объем оплаты образовательной услуги за счет средств сертификата дополнительного образования определяется в следующих размерах:</w:t>
      </w:r>
      <w:bookmarkEnd w:id="116"/>
      <w:bookmarkEnd w:id="117"/>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87.1. </w:t>
      </w:r>
      <w:proofErr w:type="gramStart"/>
      <w:r w:rsidRPr="00382FCA">
        <w:rPr>
          <w:sz w:val="26"/>
          <w:szCs w:val="26"/>
        </w:rPr>
        <w:t>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roofErr w:type="gramEnd"/>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87.2. 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персонифицированного финансирования;</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87.3. </w:t>
      </w:r>
      <w:proofErr w:type="gramStart"/>
      <w:r w:rsidRPr="00382FCA">
        <w:rPr>
          <w:sz w:val="26"/>
          <w:szCs w:val="26"/>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roofErr w:type="gramEnd"/>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Потребитель вправе получить образовательную услугу в объеме, превышающем доступный остаток номинала сертификата дополнительного образования, при этом потребитель возмещает разницу между стоимостью образовательной услуги и доступным остатком номинала сертификата дополнительного образования за счет собственных сре</w:t>
      </w:r>
      <w:proofErr w:type="gramStart"/>
      <w:r w:rsidRPr="00382FCA">
        <w:rPr>
          <w:rFonts w:ascii="Times New Roman" w:hAnsi="Times New Roman" w:cs="Times New Roman"/>
          <w:sz w:val="26"/>
          <w:szCs w:val="26"/>
        </w:rPr>
        <w:t>дств в с</w:t>
      </w:r>
      <w:proofErr w:type="gramEnd"/>
      <w:r w:rsidRPr="00382FCA">
        <w:rPr>
          <w:rFonts w:ascii="Times New Roman" w:hAnsi="Times New Roman" w:cs="Times New Roman"/>
          <w:sz w:val="26"/>
          <w:szCs w:val="26"/>
        </w:rPr>
        <w:t xml:space="preserve">оответствии с договором платного оказания образовательных услуг, заключаемого с исполнителем образовательной услуги. </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потребителем дополнительной общеобразовательной программы.</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bookmarkStart w:id="118" w:name="_Ref8586178"/>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19" w:name="_Ref21458760"/>
      <w:r w:rsidRPr="00382FCA">
        <w:rPr>
          <w:rFonts w:ascii="Times New Roman" w:hAnsi="Times New Roman" w:cs="Times New Roman"/>
          <w:sz w:val="26"/>
          <w:szCs w:val="26"/>
        </w:rPr>
        <w:t>Договор об образовании должен содержать следующие условия:</w:t>
      </w:r>
      <w:bookmarkEnd w:id="118"/>
      <w:bookmarkEnd w:id="119"/>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91.1. Оплата образовательных услуг в объеме, определяемом в соответствии с пунктом </w:t>
      </w:r>
      <w:r w:rsidRPr="00382FCA">
        <w:rPr>
          <w:sz w:val="26"/>
          <w:szCs w:val="26"/>
        </w:rPr>
        <w:fldChar w:fldCharType="begin"/>
      </w:r>
      <w:r w:rsidRPr="00382FCA">
        <w:rPr>
          <w:sz w:val="26"/>
          <w:szCs w:val="26"/>
        </w:rPr>
        <w:instrText xml:space="preserve"> REF _Ref21458726 \r \h  \* MERGEFORMAT </w:instrText>
      </w:r>
      <w:r w:rsidRPr="00382FCA">
        <w:rPr>
          <w:sz w:val="26"/>
          <w:szCs w:val="26"/>
        </w:rPr>
      </w:r>
      <w:r w:rsidRPr="00382FCA">
        <w:rPr>
          <w:sz w:val="26"/>
          <w:szCs w:val="26"/>
        </w:rPr>
        <w:fldChar w:fldCharType="separate"/>
      </w:r>
      <w:r w:rsidR="00FF20BC">
        <w:rPr>
          <w:sz w:val="26"/>
          <w:szCs w:val="26"/>
        </w:rPr>
        <w:t>87</w:t>
      </w:r>
      <w:r w:rsidRPr="00382FCA">
        <w:rPr>
          <w:sz w:val="26"/>
          <w:szCs w:val="26"/>
        </w:rPr>
        <w:fldChar w:fldCharType="end"/>
      </w:r>
      <w:r w:rsidRPr="00382FCA">
        <w:rPr>
          <w:sz w:val="26"/>
          <w:szCs w:val="26"/>
        </w:rPr>
        <w:t xml:space="preserve"> настоящих Правил, производится за счет средств местного бюджета городского округа, осуществляющим финансовое обеспечение сертификата дополнительного образования;</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91.2. Исполнитель образовательных услуг при реализации образовательной услуги обязуется обеспечить соблюдение всех условий, определенных подпунктами 78.4., 78.5. – 78.8. настоящих Правил;</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91.3. 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w:t>
      </w:r>
      <w:proofErr w:type="gramStart"/>
      <w:r w:rsidRPr="00382FCA">
        <w:rPr>
          <w:sz w:val="26"/>
          <w:szCs w:val="26"/>
        </w:rPr>
        <w:t>был</w:t>
      </w:r>
      <w:proofErr w:type="gramEnd"/>
      <w:r w:rsidRPr="00382FCA">
        <w:rPr>
          <w:sz w:val="26"/>
          <w:szCs w:val="26"/>
        </w:rPr>
        <w:t xml:space="preserve"> расторгнут;</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91.4. Образовательная услуга признается оказанной </w:t>
      </w:r>
      <w:proofErr w:type="gramStart"/>
      <w:r w:rsidRPr="00382FCA">
        <w:rPr>
          <w:sz w:val="26"/>
          <w:szCs w:val="26"/>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382FCA">
        <w:rPr>
          <w:sz w:val="26"/>
          <w:szCs w:val="26"/>
        </w:rPr>
        <w:t xml:space="preserve"> фактических посещений обучающимся – участником </w:t>
      </w:r>
      <w:r w:rsidRPr="00382FCA">
        <w:rPr>
          <w:sz w:val="26"/>
          <w:szCs w:val="26"/>
        </w:rPr>
        <w:lastRenderedPageBreak/>
        <w:t xml:space="preserve">системы персонифицированного финансирования учебных занятий в соответствующем месяце; </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20" w:name="_Ref8586457"/>
      <w:r w:rsidRPr="00382FCA">
        <w:rPr>
          <w:sz w:val="26"/>
          <w:szCs w:val="26"/>
        </w:rPr>
        <w:t xml:space="preserve">91.5. Условие об акцепте договора об образовании путем </w:t>
      </w:r>
      <w:bookmarkStart w:id="121" w:name="_Ref8586456"/>
      <w:bookmarkStart w:id="122" w:name="_Hlk25571630"/>
      <w:bookmarkEnd w:id="120"/>
      <w:r w:rsidRPr="00382FCA">
        <w:rPr>
          <w:sz w:val="26"/>
          <w:szCs w:val="26"/>
        </w:rPr>
        <w:t xml:space="preserve">подписания родителем (законным представителем) заявления о зачислении потребителя на </w:t>
      </w:r>
      <w:proofErr w:type="gramStart"/>
      <w:r w:rsidRPr="00382FCA">
        <w:rPr>
          <w:sz w:val="26"/>
          <w:szCs w:val="26"/>
        </w:rPr>
        <w:t>обучение</w:t>
      </w:r>
      <w:proofErr w:type="gramEnd"/>
      <w:r w:rsidRPr="00382FCA">
        <w:rPr>
          <w:sz w:val="26"/>
          <w:szCs w:val="26"/>
        </w:rPr>
        <w:t xml:space="preserve"> по дополнительной общеобразовательной программе в рамках выбранной образовательной услуги </w:t>
      </w:r>
      <w:bookmarkEnd w:id="121"/>
      <w:r w:rsidRPr="00382FCA">
        <w:rPr>
          <w:sz w:val="26"/>
          <w:szCs w:val="26"/>
        </w:rPr>
        <w:t>или с первого дня его обучения по договору об образовании</w:t>
      </w:r>
      <w:bookmarkEnd w:id="122"/>
      <w:r w:rsidRPr="00382FCA">
        <w:rPr>
          <w:sz w:val="26"/>
          <w:szCs w:val="26"/>
        </w:rPr>
        <w:t>;</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23" w:name="_Hlk25571309"/>
      <w:r w:rsidRPr="00382FCA">
        <w:rPr>
          <w:sz w:val="26"/>
          <w:szCs w:val="26"/>
        </w:rPr>
        <w:t xml:space="preserve">91.6. Согласие родителя (законного представителя) обучающегося на продление исполнителем образовательных услуг договора об образовании для </w:t>
      </w:r>
      <w:proofErr w:type="gramStart"/>
      <w:r w:rsidRPr="00382FCA">
        <w:rPr>
          <w:sz w:val="26"/>
          <w:szCs w:val="26"/>
        </w:rPr>
        <w:t>обучения</w:t>
      </w:r>
      <w:proofErr w:type="gramEnd"/>
      <w:r w:rsidRPr="00382FCA">
        <w:rPr>
          <w:sz w:val="26"/>
          <w:szCs w:val="26"/>
        </w:rPr>
        <w:t xml:space="preserve"> по выбранной дополнительной общеобразовательной программе в случае, если договор об образовании не расторгнут в соответствии с пунктом </w:t>
      </w:r>
      <w:r w:rsidRPr="00382FCA">
        <w:rPr>
          <w:sz w:val="26"/>
          <w:szCs w:val="26"/>
        </w:rPr>
        <w:fldChar w:fldCharType="begin"/>
      </w:r>
      <w:r w:rsidRPr="00382FCA">
        <w:rPr>
          <w:sz w:val="26"/>
          <w:szCs w:val="26"/>
        </w:rPr>
        <w:instrText xml:space="preserve"> REF _Ref25499742 \r \h  \* MERGEFORMAT </w:instrText>
      </w:r>
      <w:r w:rsidRPr="00382FCA">
        <w:rPr>
          <w:sz w:val="26"/>
          <w:szCs w:val="26"/>
        </w:rPr>
      </w:r>
      <w:r w:rsidRPr="00382FCA">
        <w:rPr>
          <w:sz w:val="26"/>
          <w:szCs w:val="26"/>
        </w:rPr>
        <w:fldChar w:fldCharType="separate"/>
      </w:r>
      <w:r w:rsidR="00FF20BC">
        <w:rPr>
          <w:sz w:val="26"/>
          <w:szCs w:val="26"/>
        </w:rPr>
        <w:t>99</w:t>
      </w:r>
      <w:r w:rsidRPr="00382FCA">
        <w:rPr>
          <w:sz w:val="26"/>
          <w:szCs w:val="26"/>
        </w:rPr>
        <w:fldChar w:fldCharType="end"/>
      </w:r>
      <w:r w:rsidRPr="00382FCA">
        <w:rPr>
          <w:sz w:val="26"/>
          <w:szCs w:val="26"/>
        </w:rPr>
        <w:t xml:space="preserve"> настоящих Правил по состоянию на 20 день до момента окончания срока действия договора образовании</w:t>
      </w:r>
      <w:bookmarkEnd w:id="123"/>
      <w:r w:rsidRPr="00382FCA">
        <w:rPr>
          <w:sz w:val="26"/>
          <w:szCs w:val="26"/>
        </w:rPr>
        <w:t>;</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91.7. Срок, установленный исполнителем образовательных услуг для акцепта договора об образовании;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91.8. Прохождение вступительных (приемных) испытаний потребителем перед началом </w:t>
      </w:r>
      <w:proofErr w:type="gramStart"/>
      <w:r w:rsidRPr="00382FCA">
        <w:rPr>
          <w:sz w:val="26"/>
          <w:szCs w:val="26"/>
        </w:rPr>
        <w:t>обучения</w:t>
      </w:r>
      <w:proofErr w:type="gramEnd"/>
      <w:r w:rsidRPr="00382FCA">
        <w:rPr>
          <w:sz w:val="26"/>
          <w:szCs w:val="26"/>
        </w:rPr>
        <w:t xml:space="preserve"> по дополнительной образовательной программе, если это предусмотрено программой.</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 xml:space="preserve">Договор об образовании считается заключенным (акцептованным) с момента подписания потребителем договора об образовании посредством информационной системы. </w:t>
      </w:r>
      <w:bookmarkStart w:id="124" w:name="_Ref8572330"/>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bookmarkStart w:id="125" w:name="_Ref8586590"/>
      <w:bookmarkEnd w:id="124"/>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26" w:name="_Ref31625823"/>
      <w:proofErr w:type="gramStart"/>
      <w:r w:rsidRPr="00382FCA">
        <w:rPr>
          <w:rFonts w:ascii="Times New Roman" w:hAnsi="Times New Roman" w:cs="Times New Roman"/>
          <w:sz w:val="26"/>
          <w:szCs w:val="26"/>
        </w:rPr>
        <w:t>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потребителю о дате, месте и времени проведения вступительных (приемных) испытаний и/или необходимости предоставления</w:t>
      </w:r>
      <w:proofErr w:type="gramEnd"/>
      <w:r w:rsidRPr="00382FCA">
        <w:rPr>
          <w:rFonts w:ascii="Times New Roman" w:hAnsi="Times New Roman" w:cs="Times New Roman"/>
          <w:sz w:val="26"/>
          <w:szCs w:val="26"/>
        </w:rPr>
        <w:t xml:space="preserve"> соответствующих документов с указанием срока прохождения соответствующих вступительных (приемных) испытаний и/или предоставления соответствующих документов.</w:t>
      </w:r>
      <w:bookmarkEnd w:id="126"/>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В случае</w:t>
      </w:r>
      <w:proofErr w:type="gramStart"/>
      <w:r w:rsidRPr="00382FCA">
        <w:rPr>
          <w:rFonts w:ascii="Times New Roman" w:hAnsi="Times New Roman" w:cs="Times New Roman"/>
          <w:sz w:val="26"/>
          <w:szCs w:val="26"/>
        </w:rPr>
        <w:t>,</w:t>
      </w:r>
      <w:proofErr w:type="gramEnd"/>
      <w:r w:rsidRPr="00382FCA">
        <w:rPr>
          <w:rFonts w:ascii="Times New Roman" w:hAnsi="Times New Roman" w:cs="Times New Roman"/>
          <w:sz w:val="26"/>
          <w:szCs w:val="26"/>
        </w:rPr>
        <w:t xml:space="preserve"> если потребитель в срок, указанный в соответствии с пунктом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_Ref31625823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94</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Порядка, исполнителем образовательных услуг,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27" w:name="_Ref21458785"/>
      <w:r w:rsidRPr="00382FCA">
        <w:rPr>
          <w:rFonts w:ascii="Times New Roman" w:hAnsi="Times New Roman" w:cs="Times New Roman"/>
          <w:sz w:val="26"/>
          <w:szCs w:val="26"/>
        </w:rPr>
        <w:t>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bookmarkEnd w:id="125"/>
      <w:bookmarkEnd w:id="127"/>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96.1. Реквизиты (дата и номер заключения) договора об образовании;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96.2. Идентификатор (номер) сертификата дополнительного образования;</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96.3. Идентификатор (номер) дополнительной общеобразовательной программы;</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96.4. Идентификатор (номер) потребителя в реестре потребителей;</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lastRenderedPageBreak/>
        <w:t>96.5. Даты начала и окончания освоения дополнительной общеобразовательной программы.</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28" w:name="_Ref8586581"/>
      <w:r w:rsidRPr="00382FCA">
        <w:rPr>
          <w:rFonts w:ascii="Times New Roman" w:hAnsi="Times New Roman" w:cs="Times New Roman"/>
          <w:sz w:val="26"/>
          <w:szCs w:val="26"/>
        </w:rPr>
        <w:t xml:space="preserve">Оператор персонифицированного финансирования ведет реестр договоров об образовании и на основе полученного уведомления о заключении договора об образовании, указанного в пункте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_Ref21458785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96</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 создает запись в указанном реестре, содержащую следующие сведения:</w:t>
      </w:r>
      <w:bookmarkEnd w:id="128"/>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29" w:name="_Ref14617832"/>
      <w:r w:rsidRPr="00382FCA">
        <w:rPr>
          <w:sz w:val="26"/>
          <w:szCs w:val="26"/>
        </w:rPr>
        <w:t>97.1. Идентификатор договора об образовании, который определяется оператором персонифицированного финансирования в виде порядкового номера включения указанного договора в реестр договоров об образовании;</w:t>
      </w:r>
      <w:bookmarkEnd w:id="129"/>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30" w:name="_Ref8586583"/>
      <w:r w:rsidRPr="00382FCA">
        <w:rPr>
          <w:sz w:val="26"/>
          <w:szCs w:val="26"/>
        </w:rPr>
        <w:t>97.2. Реквизиты (дата и номер заключения) договора об образовании;</w:t>
      </w:r>
      <w:bookmarkEnd w:id="130"/>
      <w:r w:rsidRPr="00382FCA">
        <w:rPr>
          <w:sz w:val="26"/>
          <w:szCs w:val="26"/>
        </w:rPr>
        <w:t xml:space="preserve"> </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97.3. Идентификатор (номер) сертификата дополнительного образования;</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97.4. Наименование дополнительной общеобразовательной программы;</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97.5. Даты начала и окончания освоения дополнительной общеобразовательной программы;</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31" w:name="_Ref8586586"/>
      <w:r w:rsidRPr="00382FCA">
        <w:rPr>
          <w:sz w:val="26"/>
          <w:szCs w:val="26"/>
        </w:rPr>
        <w:t>97.6. Наименование исполнителя образовательных услуг;</w:t>
      </w:r>
      <w:bookmarkEnd w:id="131"/>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 xml:space="preserve">97.7. Полная стоимость </w:t>
      </w:r>
      <w:proofErr w:type="gramStart"/>
      <w:r w:rsidRPr="00382FCA">
        <w:rPr>
          <w:sz w:val="26"/>
          <w:szCs w:val="26"/>
        </w:rPr>
        <w:t>обучения по договору</w:t>
      </w:r>
      <w:proofErr w:type="gramEnd"/>
      <w:r w:rsidRPr="00382FCA">
        <w:rPr>
          <w:sz w:val="26"/>
          <w:szCs w:val="26"/>
        </w:rPr>
        <w:t xml:space="preserve"> об образовании;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97.8. Объем оплаты образовательной услуги за счет средств сертификата дополнительного образования;</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32" w:name="_Ref8586660"/>
      <w:r w:rsidRPr="00382FCA">
        <w:rPr>
          <w:sz w:val="26"/>
          <w:szCs w:val="26"/>
        </w:rPr>
        <w:t xml:space="preserve">97.9. </w:t>
      </w:r>
      <w:proofErr w:type="gramStart"/>
      <w:r w:rsidRPr="00382FCA">
        <w:rPr>
          <w:sz w:val="26"/>
          <w:szCs w:val="26"/>
        </w:rPr>
        <w:t>Указание на то, что зарезервированный объем средств сертификата дополнительного образования на оплату образовательной услуги соответствует объему оплаты образовательной услуги за счет средств сертификата дополнительного образования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bookmarkEnd w:id="132"/>
      <w:proofErr w:type="gramEnd"/>
      <w:r w:rsidRPr="00382FCA">
        <w:rPr>
          <w:sz w:val="26"/>
          <w:szCs w:val="26"/>
        </w:rPr>
        <w:t>;</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bookmarkStart w:id="133" w:name="_Ref8586730"/>
      <w:r w:rsidRPr="00382FCA">
        <w:rPr>
          <w:sz w:val="26"/>
          <w:szCs w:val="26"/>
        </w:rPr>
        <w:t xml:space="preserve">97.10. </w:t>
      </w:r>
      <w:proofErr w:type="gramStart"/>
      <w:r w:rsidRPr="00382FCA">
        <w:rPr>
          <w:sz w:val="26"/>
          <w:szCs w:val="26"/>
        </w:rPr>
        <w:t>Указание на то, что объем средств сертификата дополнительного образования, использованный для оплаты образовательной услуги, предоставляемой по договору об образовании с момента его заключения, соответствует объему оплаты первого месяца оказания образовательной услуги, предусмотренному договором об образовании, и подлежит ежемесячной корректировке на основании заявок на перечисление средств (заявок на авансирование), направляемых исполнителем образовательных услуг.</w:t>
      </w:r>
      <w:bookmarkEnd w:id="133"/>
      <w:r w:rsidRPr="00382FCA">
        <w:rPr>
          <w:sz w:val="26"/>
          <w:szCs w:val="26"/>
        </w:rPr>
        <w:t xml:space="preserve"> </w:t>
      </w:r>
      <w:proofErr w:type="gramEnd"/>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34" w:name="_Ref17541307"/>
      <w:r w:rsidRPr="00382FCA">
        <w:rPr>
          <w:rFonts w:ascii="Times New Roman" w:hAnsi="Times New Roman" w:cs="Times New Roman"/>
          <w:sz w:val="26"/>
          <w:szCs w:val="26"/>
        </w:rPr>
        <w:t>В течение 2-х рабочих дней после создания соответствующей записи в реестре договоров об образовании оператор персонифицированного финансирования направляет посредством информационной системы исполнителю образовательных услуг уведомление о присвоенном в реестре договоров об образовании идентификаторе (номере) договора об образовании.</w:t>
      </w:r>
      <w:bookmarkEnd w:id="134"/>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35" w:name="_Ref25499742"/>
      <w:r w:rsidRPr="00382FCA">
        <w:rPr>
          <w:rFonts w:ascii="Times New Roman" w:hAnsi="Times New Roman" w:cs="Times New Roman"/>
          <w:sz w:val="26"/>
          <w:szCs w:val="26"/>
        </w:rPr>
        <w:t xml:space="preserve">Договор об образовании может быть расторгнут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 указанного в пункте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_Ref21458807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100</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w:t>
      </w:r>
      <w:bookmarkStart w:id="136" w:name="_Ref8586895"/>
      <w:bookmarkEnd w:id="135"/>
      <w:r w:rsidRPr="00382FCA">
        <w:rPr>
          <w:rFonts w:ascii="Times New Roman" w:hAnsi="Times New Roman" w:cs="Times New Roman"/>
          <w:sz w:val="26"/>
          <w:szCs w:val="26"/>
        </w:rPr>
        <w:t xml:space="preserve"> Потребитель может направить уведомление о расторжении договора об образовании посредством информационной системы.</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137" w:name="_Ref21458807"/>
      <w:r w:rsidRPr="00382FCA">
        <w:rPr>
          <w:rFonts w:ascii="Times New Roman" w:hAnsi="Times New Roman" w:cs="Times New Roman"/>
          <w:sz w:val="26"/>
          <w:szCs w:val="26"/>
        </w:rPr>
        <w:t>В случае расторжения договора об образовании исполнитель образовательных 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bookmarkEnd w:id="136"/>
      <w:bookmarkEnd w:id="137"/>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100.1. Идентификатор (номер) договора о дополнительном образовании;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100.2. Реквизиты (дата и номер заключения) договора об образовании;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t>100.3. Основание для расторжения договора об образовании;</w:t>
      </w:r>
    </w:p>
    <w:p w:rsidR="000A7697" w:rsidRPr="00382FCA" w:rsidRDefault="000A7697" w:rsidP="00382FCA">
      <w:pPr>
        <w:widowControl w:val="0"/>
        <w:tabs>
          <w:tab w:val="left" w:pos="0"/>
          <w:tab w:val="left" w:pos="1134"/>
        </w:tabs>
        <w:autoSpaceDE w:val="0"/>
        <w:autoSpaceDN w:val="0"/>
        <w:adjustRightInd w:val="0"/>
        <w:ind w:firstLine="709"/>
        <w:jc w:val="both"/>
        <w:rPr>
          <w:sz w:val="26"/>
          <w:szCs w:val="26"/>
        </w:rPr>
      </w:pPr>
      <w:r w:rsidRPr="00382FCA">
        <w:rPr>
          <w:sz w:val="26"/>
          <w:szCs w:val="26"/>
        </w:rPr>
        <w:lastRenderedPageBreak/>
        <w:t>100.4. Дату расторжения договора об образовании.</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В день расторжения договора об образовании, указанный в соответствующем уведомлении, оператор персонифицированного финансирования делает отметку о расторжении договора в реестре договоров об образовании.</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382FCA">
        <w:rPr>
          <w:rFonts w:ascii="Times New Roman" w:hAnsi="Times New Roman" w:cs="Times New Roman"/>
          <w:sz w:val="26"/>
          <w:szCs w:val="26"/>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w:t>
      </w:r>
      <w:proofErr w:type="gramEnd"/>
      <w:r w:rsidRPr="00382FCA">
        <w:rPr>
          <w:rFonts w:ascii="Times New Roman" w:hAnsi="Times New Roman" w:cs="Times New Roman"/>
          <w:sz w:val="26"/>
          <w:szCs w:val="26"/>
        </w:rPr>
        <w:t xml:space="preserve"> </w:t>
      </w:r>
      <w:proofErr w:type="gramStart"/>
      <w:r w:rsidRPr="00382FCA">
        <w:rPr>
          <w:rFonts w:ascii="Times New Roman" w:hAnsi="Times New Roman" w:cs="Times New Roman"/>
          <w:sz w:val="26"/>
          <w:szCs w:val="26"/>
        </w:rPr>
        <w:t>соответствии</w:t>
      </w:r>
      <w:proofErr w:type="gramEnd"/>
      <w:r w:rsidRPr="00382FCA">
        <w:rPr>
          <w:rFonts w:ascii="Times New Roman" w:hAnsi="Times New Roman" w:cs="Times New Roman"/>
          <w:sz w:val="26"/>
          <w:szCs w:val="26"/>
        </w:rPr>
        <w:t xml:space="preserve"> с пунктом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_Ref25499742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99</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 по состоянию на 20 день до момента окончания срока действия договора образовании.</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При создании записи в реестре договоров об образовании, внесении изменений в эту запись, оператор персонифицированного финансирования осуществляет внесение соответствующе</w:t>
      </w:r>
      <w:proofErr w:type="gramStart"/>
      <w:r w:rsidRPr="00382FCA">
        <w:rPr>
          <w:rFonts w:ascii="Times New Roman" w:hAnsi="Times New Roman" w:cs="Times New Roman"/>
          <w:sz w:val="26"/>
          <w:szCs w:val="26"/>
        </w:rPr>
        <w:t>й(</w:t>
      </w:r>
      <w:proofErr w:type="gramEnd"/>
      <w:r w:rsidRPr="00382FCA">
        <w:rPr>
          <w:rFonts w:ascii="Times New Roman" w:hAnsi="Times New Roman" w:cs="Times New Roman"/>
          <w:sz w:val="26"/>
          <w:szCs w:val="26"/>
        </w:rPr>
        <w:t>-их) записи (изменений) в реестр сертификатов дополнительного образования, в реестр исполнителей образовательных услуг, в реестр сертифицированных образовательных программ.</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 xml:space="preserve">Объем средств, на который подлежит увеличение доступного остатка номинала сертификата дополнительного </w:t>
      </w:r>
      <w:proofErr w:type="gramStart"/>
      <w:r w:rsidRPr="00382FCA">
        <w:rPr>
          <w:rFonts w:ascii="Times New Roman" w:hAnsi="Times New Roman" w:cs="Times New Roman"/>
          <w:sz w:val="26"/>
          <w:szCs w:val="26"/>
        </w:rPr>
        <w:t>образования</w:t>
      </w:r>
      <w:proofErr w:type="gramEnd"/>
      <w:r w:rsidRPr="00382FCA">
        <w:rPr>
          <w:rFonts w:ascii="Times New Roman" w:hAnsi="Times New Roman" w:cs="Times New Roman"/>
          <w:sz w:val="26"/>
          <w:szCs w:val="26"/>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0A7697" w:rsidRPr="00382FCA" w:rsidRDefault="000A7697" w:rsidP="00382FCA">
      <w:pPr>
        <w:pStyle w:val="ad"/>
        <w:widowControl w:val="0"/>
        <w:numPr>
          <w:ilvl w:val="0"/>
          <w:numId w:val="44"/>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82FCA">
        <w:rPr>
          <w:rFonts w:ascii="Times New Roman" w:hAnsi="Times New Roman" w:cs="Times New Roman"/>
          <w:sz w:val="26"/>
          <w:szCs w:val="26"/>
        </w:rPr>
        <w:t xml:space="preserve">Типовая форма договора об образовании, формы и порядок направления запросов и уведомлений, указанных в пунктах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_Ref21458824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81</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_Ref21458834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84</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_Ref21458847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86</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_Ref21458785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96</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_Ref17541307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98</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и </w:t>
      </w:r>
      <w:r w:rsidRPr="00382FCA">
        <w:rPr>
          <w:rFonts w:ascii="Times New Roman" w:hAnsi="Times New Roman" w:cs="Times New Roman"/>
          <w:sz w:val="26"/>
          <w:szCs w:val="26"/>
        </w:rPr>
        <w:fldChar w:fldCharType="begin"/>
      </w:r>
      <w:r w:rsidRPr="00382FCA">
        <w:rPr>
          <w:rFonts w:ascii="Times New Roman" w:hAnsi="Times New Roman" w:cs="Times New Roman"/>
          <w:sz w:val="26"/>
          <w:szCs w:val="26"/>
        </w:rPr>
        <w:instrText xml:space="preserve"> REF _Ref21458807 \r \h  \* MERGEFORMAT </w:instrText>
      </w:r>
      <w:r w:rsidRPr="00382FCA">
        <w:rPr>
          <w:rFonts w:ascii="Times New Roman" w:hAnsi="Times New Roman" w:cs="Times New Roman"/>
          <w:sz w:val="26"/>
          <w:szCs w:val="26"/>
        </w:rPr>
      </w:r>
      <w:r w:rsidRPr="00382FCA">
        <w:rPr>
          <w:rFonts w:ascii="Times New Roman" w:hAnsi="Times New Roman" w:cs="Times New Roman"/>
          <w:sz w:val="26"/>
          <w:szCs w:val="26"/>
        </w:rPr>
        <w:fldChar w:fldCharType="separate"/>
      </w:r>
      <w:r w:rsidR="00FF20BC">
        <w:rPr>
          <w:rFonts w:ascii="Times New Roman" w:hAnsi="Times New Roman" w:cs="Times New Roman"/>
          <w:sz w:val="26"/>
          <w:szCs w:val="26"/>
        </w:rPr>
        <w:t>100</w:t>
      </w:r>
      <w:r w:rsidRPr="00382FCA">
        <w:rPr>
          <w:rFonts w:ascii="Times New Roman" w:hAnsi="Times New Roman" w:cs="Times New Roman"/>
          <w:sz w:val="26"/>
          <w:szCs w:val="26"/>
        </w:rPr>
        <w:fldChar w:fldCharType="end"/>
      </w:r>
      <w:r w:rsidRPr="00382FCA">
        <w:rPr>
          <w:rFonts w:ascii="Times New Roman" w:hAnsi="Times New Roman" w:cs="Times New Roman"/>
          <w:sz w:val="26"/>
          <w:szCs w:val="26"/>
        </w:rPr>
        <w:t xml:space="preserve"> настоящих Правил, устанавливаются оператором персонифицированного финансирования.</w:t>
      </w:r>
    </w:p>
    <w:p w:rsidR="000A7697" w:rsidRPr="00382FCA" w:rsidRDefault="000A7697" w:rsidP="000A7697">
      <w:pPr>
        <w:pStyle w:val="1"/>
        <w:keepLines/>
        <w:numPr>
          <w:ilvl w:val="0"/>
          <w:numId w:val="36"/>
        </w:numPr>
        <w:spacing w:after="120"/>
        <w:ind w:left="714" w:hanging="357"/>
        <w:jc w:val="center"/>
        <w:rPr>
          <w:rFonts w:ascii="Times New Roman" w:hAnsi="Times New Roman" w:cs="Times New Roman"/>
          <w:b w:val="0"/>
          <w:sz w:val="26"/>
          <w:szCs w:val="26"/>
        </w:rPr>
      </w:pPr>
      <w:bookmarkStart w:id="138" w:name="_Ref31632834"/>
      <w:r w:rsidRPr="00382FCA">
        <w:rPr>
          <w:rFonts w:ascii="Times New Roman" w:hAnsi="Times New Roman" w:cs="Times New Roman"/>
          <w:sz w:val="26"/>
          <w:szCs w:val="26"/>
        </w:rPr>
        <w:t>Порядок оплаты услуги за счет средств сертификата дополнительного образования</w:t>
      </w:r>
      <w:bookmarkEnd w:id="138"/>
    </w:p>
    <w:p w:rsidR="000A7697" w:rsidRPr="00704EE9" w:rsidRDefault="000A7697" w:rsidP="00382FCA">
      <w:pPr>
        <w:pStyle w:val="ad"/>
        <w:widowControl w:val="0"/>
        <w:numPr>
          <w:ilvl w:val="0"/>
          <w:numId w:val="4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 xml:space="preserve">Финансовое обеспечение оказания услуг по реализации дополнительных общеобразовательных общеразвивающих программ осуществляется в </w:t>
      </w:r>
      <w:proofErr w:type="gramStart"/>
      <w:r w:rsidRPr="00704EE9">
        <w:rPr>
          <w:rFonts w:ascii="Times New Roman" w:hAnsi="Times New Roman" w:cs="Times New Roman"/>
          <w:sz w:val="26"/>
          <w:szCs w:val="26"/>
        </w:rPr>
        <w:t>пределах</w:t>
      </w:r>
      <w:proofErr w:type="gramEnd"/>
      <w:r w:rsidRPr="00704EE9">
        <w:rPr>
          <w:rFonts w:ascii="Times New Roman" w:hAnsi="Times New Roman" w:cs="Times New Roman"/>
          <w:sz w:val="26"/>
          <w:szCs w:val="26"/>
        </w:rPr>
        <w:t xml:space="preserve"> доведённых до уполномоченного органа лимитов бюджетных обязательств на соответствующие цели.</w:t>
      </w:r>
    </w:p>
    <w:p w:rsidR="000A7697" w:rsidRPr="00704EE9" w:rsidRDefault="000A7697" w:rsidP="00382FCA">
      <w:pPr>
        <w:pStyle w:val="ad"/>
        <w:widowControl w:val="0"/>
        <w:numPr>
          <w:ilvl w:val="0"/>
          <w:numId w:val="4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704EE9">
        <w:rPr>
          <w:rFonts w:ascii="Times New Roman" w:hAnsi="Times New Roman" w:cs="Times New Roman"/>
          <w:sz w:val="26"/>
          <w:szCs w:val="26"/>
        </w:rPr>
        <w:t>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w:t>
      </w:r>
      <w:r>
        <w:rPr>
          <w:rFonts w:ascii="Times New Roman" w:hAnsi="Times New Roman" w:cs="Times New Roman"/>
          <w:sz w:val="26"/>
          <w:szCs w:val="26"/>
        </w:rPr>
        <w:t>а</w:t>
      </w:r>
      <w:r w:rsidRPr="00704EE9">
        <w:rPr>
          <w:rFonts w:ascii="Times New Roman" w:hAnsi="Times New Roman" w:cs="Times New Roman"/>
          <w:sz w:val="26"/>
          <w:szCs w:val="26"/>
        </w:rPr>
        <w:t xml:space="preserve"> </w:t>
      </w:r>
      <w:r>
        <w:rPr>
          <w:rFonts w:ascii="Times New Roman" w:hAnsi="Times New Roman" w:cs="Times New Roman"/>
          <w:sz w:val="26"/>
          <w:szCs w:val="26"/>
        </w:rPr>
        <w:t>городского округа</w:t>
      </w:r>
      <w:r w:rsidRPr="00704EE9">
        <w:rPr>
          <w:rFonts w:ascii="Times New Roman" w:hAnsi="Times New Roman" w:cs="Times New Roman"/>
          <w:sz w:val="26"/>
          <w:szCs w:val="26"/>
        </w:rPr>
        <w:t xml:space="preserve"> в установленном орган</w:t>
      </w:r>
      <w:r>
        <w:rPr>
          <w:rFonts w:ascii="Times New Roman" w:hAnsi="Times New Roman" w:cs="Times New Roman"/>
          <w:sz w:val="26"/>
          <w:szCs w:val="26"/>
        </w:rPr>
        <w:t>ом</w:t>
      </w:r>
      <w:r w:rsidRPr="00704EE9">
        <w:rPr>
          <w:rFonts w:ascii="Times New Roman" w:hAnsi="Times New Roman" w:cs="Times New Roman"/>
          <w:sz w:val="26"/>
          <w:szCs w:val="26"/>
        </w:rPr>
        <w:t xml:space="preserve"> местного самоуправления </w:t>
      </w:r>
      <w:r>
        <w:rPr>
          <w:rFonts w:ascii="Times New Roman" w:hAnsi="Times New Roman" w:cs="Times New Roman"/>
          <w:sz w:val="26"/>
          <w:szCs w:val="26"/>
        </w:rPr>
        <w:t xml:space="preserve">городского округа </w:t>
      </w:r>
      <w:r w:rsidRPr="00704EE9">
        <w:rPr>
          <w:rFonts w:ascii="Times New Roman" w:hAnsi="Times New Roman" w:cs="Times New Roman"/>
          <w:sz w:val="26"/>
          <w:szCs w:val="26"/>
        </w:rPr>
        <w:t>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0A7697" w:rsidRPr="00704EE9" w:rsidRDefault="000A7697" w:rsidP="00382FCA">
      <w:pPr>
        <w:pStyle w:val="ad"/>
        <w:widowControl w:val="0"/>
        <w:numPr>
          <w:ilvl w:val="0"/>
          <w:numId w:val="4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Орган</w:t>
      </w:r>
      <w:r>
        <w:rPr>
          <w:rFonts w:ascii="Times New Roman" w:hAnsi="Times New Roman" w:cs="Times New Roman"/>
          <w:sz w:val="26"/>
          <w:szCs w:val="26"/>
        </w:rPr>
        <w:t>ы</w:t>
      </w:r>
      <w:r w:rsidRPr="00704EE9">
        <w:rPr>
          <w:rFonts w:ascii="Times New Roman" w:hAnsi="Times New Roman" w:cs="Times New Roman"/>
          <w:sz w:val="26"/>
          <w:szCs w:val="26"/>
        </w:rPr>
        <w:t xml:space="preserve"> местного самоуправления </w:t>
      </w:r>
      <w:r>
        <w:rPr>
          <w:rFonts w:ascii="Times New Roman" w:hAnsi="Times New Roman" w:cs="Times New Roman"/>
          <w:sz w:val="26"/>
          <w:szCs w:val="26"/>
        </w:rPr>
        <w:t>городского округа могут</w:t>
      </w:r>
      <w:r w:rsidRPr="00704EE9">
        <w:rPr>
          <w:rFonts w:ascii="Times New Roman" w:hAnsi="Times New Roman" w:cs="Times New Roman"/>
          <w:sz w:val="26"/>
          <w:szCs w:val="26"/>
        </w:rPr>
        <w:t>:</w:t>
      </w:r>
    </w:p>
    <w:p w:rsidR="000A7697" w:rsidRPr="00704EE9" w:rsidRDefault="000A7697" w:rsidP="00382FCA">
      <w:pPr>
        <w:tabs>
          <w:tab w:val="left" w:pos="0"/>
          <w:tab w:val="left" w:pos="1134"/>
        </w:tabs>
        <w:ind w:firstLine="709"/>
        <w:jc w:val="both"/>
        <w:rPr>
          <w:sz w:val="26"/>
          <w:szCs w:val="26"/>
        </w:rPr>
      </w:pPr>
      <w:r w:rsidRPr="00704EE9">
        <w:rPr>
          <w:sz w:val="26"/>
          <w:szCs w:val="26"/>
        </w:rPr>
        <w:t>- формировать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0A7697" w:rsidRPr="00704EE9" w:rsidRDefault="000A7697" w:rsidP="00382FCA">
      <w:pPr>
        <w:tabs>
          <w:tab w:val="left" w:pos="0"/>
          <w:tab w:val="left" w:pos="1134"/>
        </w:tabs>
        <w:ind w:firstLine="709"/>
        <w:jc w:val="both"/>
        <w:rPr>
          <w:sz w:val="26"/>
          <w:szCs w:val="26"/>
        </w:rPr>
      </w:pPr>
      <w:r w:rsidRPr="00704EE9">
        <w:rPr>
          <w:sz w:val="26"/>
          <w:szCs w:val="26"/>
        </w:rPr>
        <w:t xml:space="preserve">- корректировать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w:t>
      </w:r>
      <w:r w:rsidRPr="00704EE9">
        <w:rPr>
          <w:sz w:val="26"/>
          <w:szCs w:val="26"/>
        </w:rPr>
        <w:lastRenderedPageBreak/>
        <w:t>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rsidR="000A7697" w:rsidRPr="00704EE9" w:rsidRDefault="000A7697" w:rsidP="00382FCA">
      <w:pPr>
        <w:pStyle w:val="ad"/>
        <w:widowControl w:val="0"/>
        <w:numPr>
          <w:ilvl w:val="0"/>
          <w:numId w:val="4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704EE9">
        <w:rPr>
          <w:rFonts w:ascii="Times New Roman" w:hAnsi="Times New Roman" w:cs="Times New Roman"/>
          <w:sz w:val="26"/>
          <w:szCs w:val="26"/>
        </w:rPr>
        <w:t xml:space="preserve">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w:t>
      </w:r>
      <w:r>
        <w:rPr>
          <w:rFonts w:ascii="Times New Roman" w:hAnsi="Times New Roman" w:cs="Times New Roman"/>
          <w:sz w:val="26"/>
          <w:szCs w:val="26"/>
        </w:rPr>
        <w:t>городского округа</w:t>
      </w:r>
      <w:r w:rsidRPr="00704EE9">
        <w:rPr>
          <w:rFonts w:ascii="Times New Roman" w:hAnsi="Times New Roman" w:cs="Times New Roman"/>
          <w:sz w:val="26"/>
          <w:szCs w:val="26"/>
        </w:rPr>
        <w:t>.</w:t>
      </w:r>
    </w:p>
    <w:p w:rsidR="000A7697" w:rsidRPr="00704EE9" w:rsidRDefault="000A7697" w:rsidP="00382FCA">
      <w:pPr>
        <w:pStyle w:val="ad"/>
        <w:widowControl w:val="0"/>
        <w:numPr>
          <w:ilvl w:val="0"/>
          <w:numId w:val="4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bookmarkStart w:id="139" w:name="_Ref31572651"/>
      <w:r w:rsidRPr="00704EE9">
        <w:rPr>
          <w:rFonts w:ascii="Times New Roman" w:hAnsi="Times New Roman" w:cs="Times New Roman"/>
          <w:sz w:val="26"/>
          <w:szCs w:val="26"/>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w:t>
      </w:r>
      <w:proofErr w:type="gramStart"/>
      <w:r w:rsidRPr="00704EE9">
        <w:rPr>
          <w:rFonts w:ascii="Times New Roman" w:hAnsi="Times New Roman" w:cs="Times New Roman"/>
          <w:sz w:val="26"/>
          <w:szCs w:val="26"/>
        </w:rPr>
        <w:t>непосредственно</w:t>
      </w:r>
      <w:proofErr w:type="gramEnd"/>
      <w:r w:rsidRPr="00704EE9">
        <w:rPr>
          <w:rFonts w:ascii="Times New Roman" w:hAnsi="Times New Roman" w:cs="Times New Roman"/>
          <w:sz w:val="26"/>
          <w:szCs w:val="26"/>
        </w:rPr>
        <w:t xml:space="preserve">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Нижегородской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w:t>
      </w:r>
      <w:proofErr w:type="gramStart"/>
      <w:r w:rsidRPr="00704EE9">
        <w:rPr>
          <w:rFonts w:ascii="Times New Roman" w:hAnsi="Times New Roman" w:cs="Times New Roman"/>
          <w:sz w:val="26"/>
          <w:szCs w:val="26"/>
        </w:rPr>
        <w:t>в рамках системы персонифицированного финансирования, осуществля</w:t>
      </w:r>
      <w:r>
        <w:rPr>
          <w:rFonts w:ascii="Times New Roman" w:hAnsi="Times New Roman" w:cs="Times New Roman"/>
          <w:sz w:val="26"/>
          <w:szCs w:val="26"/>
        </w:rPr>
        <w:t>ется</w:t>
      </w:r>
      <w:r w:rsidRPr="00704EE9">
        <w:rPr>
          <w:rFonts w:ascii="Times New Roman" w:hAnsi="Times New Roman" w:cs="Times New Roman"/>
          <w:sz w:val="26"/>
          <w:szCs w:val="26"/>
        </w:rPr>
        <w:t xml:space="preserve"> за счет средств местного бюджета </w:t>
      </w:r>
      <w:r>
        <w:rPr>
          <w:rFonts w:ascii="Times New Roman" w:hAnsi="Times New Roman" w:cs="Times New Roman"/>
          <w:sz w:val="26"/>
          <w:szCs w:val="26"/>
        </w:rPr>
        <w:t>городского округа</w:t>
      </w:r>
      <w:r w:rsidRPr="00704EE9">
        <w:rPr>
          <w:rFonts w:ascii="Times New Roman" w:hAnsi="Times New Roman" w:cs="Times New Roman"/>
          <w:sz w:val="26"/>
          <w:szCs w:val="26"/>
        </w:rPr>
        <w:t>,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w:t>
      </w:r>
      <w:proofErr w:type="gramEnd"/>
      <w:r w:rsidRPr="00704EE9">
        <w:rPr>
          <w:rFonts w:ascii="Times New Roman" w:hAnsi="Times New Roman" w:cs="Times New Roman"/>
          <w:sz w:val="26"/>
          <w:szCs w:val="26"/>
        </w:rPr>
        <w:t xml:space="preserve"> формой Соглашения, утвержденной финансовым органом муниципального образования.</w:t>
      </w:r>
      <w:bookmarkEnd w:id="139"/>
    </w:p>
    <w:p w:rsidR="000A7697" w:rsidRPr="00704EE9" w:rsidRDefault="000A7697" w:rsidP="00382FCA">
      <w:pPr>
        <w:pStyle w:val="ad"/>
        <w:widowControl w:val="0"/>
        <w:numPr>
          <w:ilvl w:val="0"/>
          <w:numId w:val="4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704EE9">
        <w:rPr>
          <w:rFonts w:ascii="Times New Roman" w:hAnsi="Times New Roman" w:cs="Times New Roman"/>
          <w:sz w:val="26"/>
          <w:szCs w:val="26"/>
        </w:rPr>
        <w:t xml:space="preserve">Органы местного самоуправления </w:t>
      </w:r>
      <w:r>
        <w:rPr>
          <w:rFonts w:ascii="Times New Roman" w:hAnsi="Times New Roman" w:cs="Times New Roman"/>
          <w:sz w:val="26"/>
          <w:szCs w:val="26"/>
        </w:rPr>
        <w:t>городского округа</w:t>
      </w:r>
      <w:r w:rsidRPr="00704EE9">
        <w:rPr>
          <w:rFonts w:ascii="Times New Roman" w:hAnsi="Times New Roman" w:cs="Times New Roman"/>
          <w:sz w:val="26"/>
          <w:szCs w:val="26"/>
        </w:rPr>
        <w:t xml:space="preserve"> закрепляют муниципальные гарантии обеспечения персонифицированного финансирования дополнительного образования детей в муниципальных общеобразовательных организациях в местн</w:t>
      </w:r>
      <w:r>
        <w:rPr>
          <w:rFonts w:ascii="Times New Roman" w:hAnsi="Times New Roman" w:cs="Times New Roman"/>
          <w:sz w:val="26"/>
          <w:szCs w:val="26"/>
        </w:rPr>
        <w:t>ом</w:t>
      </w:r>
      <w:r w:rsidRPr="00704EE9">
        <w:rPr>
          <w:rFonts w:ascii="Times New Roman" w:hAnsi="Times New Roman" w:cs="Times New Roman"/>
          <w:sz w:val="26"/>
          <w:szCs w:val="26"/>
        </w:rPr>
        <w:t xml:space="preserve"> бюджет</w:t>
      </w:r>
      <w:r>
        <w:rPr>
          <w:rFonts w:ascii="Times New Roman" w:hAnsi="Times New Roman" w:cs="Times New Roman"/>
          <w:sz w:val="26"/>
          <w:szCs w:val="26"/>
        </w:rPr>
        <w:t>е</w:t>
      </w:r>
      <w:r w:rsidRPr="00704EE9">
        <w:rPr>
          <w:rFonts w:ascii="Times New Roman" w:hAnsi="Times New Roman" w:cs="Times New Roman"/>
          <w:sz w:val="26"/>
          <w:szCs w:val="26"/>
        </w:rPr>
        <w:t xml:space="preserve"> </w:t>
      </w:r>
      <w:r>
        <w:rPr>
          <w:rFonts w:ascii="Times New Roman" w:hAnsi="Times New Roman" w:cs="Times New Roman"/>
          <w:sz w:val="26"/>
          <w:szCs w:val="26"/>
        </w:rPr>
        <w:t>городского округа</w:t>
      </w:r>
      <w:r w:rsidRPr="00704EE9">
        <w:rPr>
          <w:rFonts w:ascii="Times New Roman" w:hAnsi="Times New Roman" w:cs="Times New Roman"/>
          <w:sz w:val="26"/>
          <w:szCs w:val="26"/>
        </w:rPr>
        <w:t xml:space="preserve"> на соответствующий финансовый год и плановый период в рамках финансового обеспечения мероприятия «Обеспечение функционирования модели персонифицированного финансирования дополнительного образования детей», а также в </w:t>
      </w:r>
      <w:r>
        <w:rPr>
          <w:rFonts w:ascii="Times New Roman" w:hAnsi="Times New Roman" w:cs="Times New Roman"/>
          <w:sz w:val="26"/>
          <w:szCs w:val="26"/>
        </w:rPr>
        <w:t>Программе</w:t>
      </w:r>
      <w:r w:rsidRPr="00704EE9">
        <w:rPr>
          <w:rFonts w:ascii="Times New Roman" w:hAnsi="Times New Roman" w:cs="Times New Roman"/>
          <w:sz w:val="26"/>
          <w:szCs w:val="26"/>
        </w:rPr>
        <w:t xml:space="preserve"> персонифицированного финансирования, устанавливающих на очередной финансовый год и плановый период номинал сертификата, число</w:t>
      </w:r>
      <w:proofErr w:type="gramEnd"/>
      <w:r w:rsidRPr="00704EE9">
        <w:rPr>
          <w:rFonts w:ascii="Times New Roman" w:hAnsi="Times New Roman" w:cs="Times New Roman"/>
          <w:sz w:val="26"/>
          <w:szCs w:val="26"/>
        </w:rPr>
        <w:t xml:space="preserve"> действующих сертификатов с определенным номиналом, в том числе в разрезе отдельных категорий детей, объем обеспечения сертификатов с определенным номиналом.</w:t>
      </w:r>
    </w:p>
    <w:p w:rsidR="000A7697" w:rsidRDefault="000A7697" w:rsidP="000A7697">
      <w:pPr>
        <w:widowControl w:val="0"/>
        <w:tabs>
          <w:tab w:val="left" w:pos="0"/>
        </w:tabs>
        <w:autoSpaceDE w:val="0"/>
        <w:autoSpaceDN w:val="0"/>
        <w:adjustRightInd w:val="0"/>
        <w:jc w:val="both"/>
        <w:rPr>
          <w:sz w:val="26"/>
          <w:szCs w:val="26"/>
        </w:rPr>
      </w:pPr>
    </w:p>
    <w:p w:rsidR="000A7697" w:rsidRDefault="000A7697" w:rsidP="000A7697">
      <w:pPr>
        <w:widowControl w:val="0"/>
        <w:tabs>
          <w:tab w:val="left" w:pos="0"/>
        </w:tabs>
        <w:autoSpaceDE w:val="0"/>
        <w:autoSpaceDN w:val="0"/>
        <w:adjustRightInd w:val="0"/>
        <w:jc w:val="both"/>
        <w:rPr>
          <w:sz w:val="26"/>
          <w:szCs w:val="26"/>
        </w:rPr>
      </w:pPr>
    </w:p>
    <w:p w:rsidR="000A7697" w:rsidRDefault="000A7697" w:rsidP="000A7697">
      <w:pPr>
        <w:widowControl w:val="0"/>
        <w:tabs>
          <w:tab w:val="left" w:pos="0"/>
        </w:tabs>
        <w:autoSpaceDE w:val="0"/>
        <w:autoSpaceDN w:val="0"/>
        <w:adjustRightInd w:val="0"/>
        <w:jc w:val="both"/>
        <w:rPr>
          <w:sz w:val="26"/>
          <w:szCs w:val="26"/>
        </w:rPr>
      </w:pPr>
    </w:p>
    <w:p w:rsidR="000A7697" w:rsidRPr="00704EE9" w:rsidRDefault="000A7697" w:rsidP="000A7697">
      <w:pPr>
        <w:widowControl w:val="0"/>
        <w:tabs>
          <w:tab w:val="left" w:pos="0"/>
        </w:tabs>
        <w:autoSpaceDE w:val="0"/>
        <w:autoSpaceDN w:val="0"/>
        <w:adjustRightInd w:val="0"/>
        <w:jc w:val="center"/>
        <w:rPr>
          <w:sz w:val="26"/>
          <w:szCs w:val="26"/>
        </w:rPr>
      </w:pPr>
      <w:r>
        <w:rPr>
          <w:sz w:val="26"/>
          <w:szCs w:val="26"/>
        </w:rPr>
        <w:t>________________________</w:t>
      </w:r>
    </w:p>
    <w:p w:rsidR="000A7697" w:rsidRPr="009F356F" w:rsidRDefault="000A7697" w:rsidP="000A7697">
      <w:pPr>
        <w:tabs>
          <w:tab w:val="left" w:pos="851"/>
        </w:tabs>
        <w:spacing w:line="360" w:lineRule="auto"/>
        <w:ind w:left="-142" w:right="-284" w:firstLine="567"/>
        <w:jc w:val="right"/>
        <w:rPr>
          <w:sz w:val="26"/>
          <w:szCs w:val="26"/>
        </w:rPr>
      </w:pPr>
    </w:p>
    <w:p w:rsidR="000A7697" w:rsidRDefault="000A7697" w:rsidP="000A7697">
      <w:pPr>
        <w:tabs>
          <w:tab w:val="left" w:pos="851"/>
        </w:tabs>
        <w:spacing w:line="360" w:lineRule="auto"/>
        <w:ind w:firstLine="567"/>
        <w:jc w:val="right"/>
        <w:rPr>
          <w:sz w:val="26"/>
          <w:szCs w:val="26"/>
        </w:rPr>
      </w:pPr>
    </w:p>
    <w:p w:rsidR="000A7697" w:rsidRDefault="000A7697" w:rsidP="000A7697">
      <w:pPr>
        <w:tabs>
          <w:tab w:val="left" w:pos="851"/>
        </w:tabs>
        <w:spacing w:line="360" w:lineRule="auto"/>
        <w:ind w:firstLine="567"/>
        <w:jc w:val="right"/>
        <w:rPr>
          <w:sz w:val="26"/>
          <w:szCs w:val="26"/>
        </w:rPr>
      </w:pPr>
    </w:p>
    <w:p w:rsidR="000A7697" w:rsidRDefault="000A7697" w:rsidP="000A7697">
      <w:pPr>
        <w:tabs>
          <w:tab w:val="left" w:pos="851"/>
        </w:tabs>
        <w:spacing w:line="360" w:lineRule="auto"/>
        <w:ind w:firstLine="567"/>
        <w:jc w:val="right"/>
        <w:rPr>
          <w:sz w:val="26"/>
          <w:szCs w:val="26"/>
        </w:rPr>
      </w:pPr>
    </w:p>
    <w:p w:rsidR="000A7697" w:rsidRDefault="000A7697" w:rsidP="000A7697">
      <w:pPr>
        <w:spacing w:line="360" w:lineRule="auto"/>
        <w:rPr>
          <w:sz w:val="26"/>
          <w:szCs w:val="26"/>
        </w:rPr>
      </w:pPr>
    </w:p>
    <w:p w:rsidR="000A7697" w:rsidRDefault="000A7697" w:rsidP="000A7697">
      <w:pPr>
        <w:tabs>
          <w:tab w:val="left" w:pos="851"/>
        </w:tabs>
        <w:ind w:firstLine="567"/>
        <w:jc w:val="right"/>
      </w:pPr>
    </w:p>
    <w:p w:rsidR="000A7697" w:rsidRDefault="000A7697" w:rsidP="000A7697">
      <w:pPr>
        <w:tabs>
          <w:tab w:val="left" w:pos="851"/>
        </w:tabs>
        <w:ind w:firstLine="567"/>
        <w:jc w:val="right"/>
      </w:pPr>
    </w:p>
    <w:p w:rsidR="000A7697" w:rsidRPr="00D06BBE" w:rsidRDefault="000A7697" w:rsidP="000A7697">
      <w:pPr>
        <w:tabs>
          <w:tab w:val="left" w:pos="851"/>
        </w:tabs>
        <w:ind w:left="5529"/>
        <w:jc w:val="center"/>
      </w:pPr>
      <w:r w:rsidRPr="00D06BBE">
        <w:lastRenderedPageBreak/>
        <w:t>УТВЕРЖДЕН</w:t>
      </w:r>
    </w:p>
    <w:p w:rsidR="000A7697" w:rsidRPr="00D06BBE" w:rsidRDefault="000A7697" w:rsidP="000A7697">
      <w:pPr>
        <w:tabs>
          <w:tab w:val="left" w:pos="851"/>
        </w:tabs>
        <w:ind w:left="5529"/>
        <w:jc w:val="center"/>
      </w:pPr>
      <w:r w:rsidRPr="00D06BBE">
        <w:t>постановлением администрации</w:t>
      </w:r>
    </w:p>
    <w:p w:rsidR="000A7697" w:rsidRPr="00D06BBE" w:rsidRDefault="000A7697" w:rsidP="000A7697">
      <w:pPr>
        <w:tabs>
          <w:tab w:val="left" w:pos="851"/>
        </w:tabs>
        <w:ind w:left="5529"/>
        <w:jc w:val="center"/>
      </w:pPr>
      <w:r w:rsidRPr="00D06BBE">
        <w:t>городского округа город Шахунья</w:t>
      </w:r>
    </w:p>
    <w:p w:rsidR="000A7697" w:rsidRPr="00D06BBE" w:rsidRDefault="000A7697" w:rsidP="000A7697">
      <w:pPr>
        <w:tabs>
          <w:tab w:val="left" w:pos="851"/>
        </w:tabs>
        <w:ind w:left="5529"/>
        <w:jc w:val="center"/>
      </w:pPr>
      <w:r w:rsidRPr="00D06BBE">
        <w:t>Нижегородской области</w:t>
      </w:r>
    </w:p>
    <w:p w:rsidR="000A7697" w:rsidRPr="00D06BBE" w:rsidRDefault="000A7697" w:rsidP="000A7697">
      <w:pPr>
        <w:widowControl w:val="0"/>
        <w:tabs>
          <w:tab w:val="left" w:pos="0"/>
          <w:tab w:val="left" w:pos="993"/>
        </w:tabs>
        <w:autoSpaceDE w:val="0"/>
        <w:autoSpaceDN w:val="0"/>
        <w:adjustRightInd w:val="0"/>
        <w:ind w:left="5529"/>
        <w:jc w:val="center"/>
      </w:pPr>
      <w:r>
        <w:t>о</w:t>
      </w:r>
      <w:r w:rsidRPr="00D06BBE">
        <w:t>т</w:t>
      </w:r>
      <w:r>
        <w:t xml:space="preserve"> 30.03.2021 г. № 326</w:t>
      </w:r>
    </w:p>
    <w:p w:rsidR="000A7697" w:rsidRPr="008F0633" w:rsidRDefault="000A7697" w:rsidP="000A7697">
      <w:pPr>
        <w:widowControl w:val="0"/>
        <w:tabs>
          <w:tab w:val="left" w:pos="0"/>
          <w:tab w:val="left" w:pos="993"/>
        </w:tabs>
        <w:autoSpaceDE w:val="0"/>
        <w:autoSpaceDN w:val="0"/>
        <w:adjustRightInd w:val="0"/>
        <w:spacing w:line="360" w:lineRule="auto"/>
        <w:jc w:val="right"/>
        <w:rPr>
          <w:sz w:val="26"/>
          <w:szCs w:val="26"/>
        </w:rPr>
      </w:pPr>
    </w:p>
    <w:p w:rsidR="000A7697" w:rsidRPr="00D06BBE" w:rsidRDefault="000A7697" w:rsidP="000A7697">
      <w:pPr>
        <w:widowControl w:val="0"/>
        <w:tabs>
          <w:tab w:val="left" w:pos="0"/>
          <w:tab w:val="left" w:pos="993"/>
        </w:tabs>
        <w:autoSpaceDE w:val="0"/>
        <w:autoSpaceDN w:val="0"/>
        <w:adjustRightInd w:val="0"/>
        <w:jc w:val="center"/>
        <w:rPr>
          <w:b/>
          <w:bCs/>
          <w:sz w:val="26"/>
          <w:szCs w:val="26"/>
        </w:rPr>
      </w:pPr>
      <w:r w:rsidRPr="00D06BBE">
        <w:rPr>
          <w:b/>
          <w:bCs/>
          <w:caps/>
          <w:sz w:val="26"/>
          <w:szCs w:val="26"/>
        </w:rPr>
        <w:t>Порядок</w:t>
      </w:r>
      <w:r w:rsidRPr="00D06BBE">
        <w:rPr>
          <w:b/>
          <w:bCs/>
          <w:sz w:val="26"/>
          <w:szCs w:val="26"/>
        </w:rPr>
        <w:t xml:space="preserve"> </w:t>
      </w:r>
    </w:p>
    <w:p w:rsidR="000A7697" w:rsidRPr="00D06BBE" w:rsidRDefault="000A7697" w:rsidP="000A7697">
      <w:pPr>
        <w:widowControl w:val="0"/>
        <w:tabs>
          <w:tab w:val="left" w:pos="0"/>
          <w:tab w:val="left" w:pos="993"/>
        </w:tabs>
        <w:autoSpaceDE w:val="0"/>
        <w:autoSpaceDN w:val="0"/>
        <w:adjustRightInd w:val="0"/>
        <w:jc w:val="center"/>
        <w:rPr>
          <w:b/>
          <w:bCs/>
          <w:sz w:val="26"/>
          <w:szCs w:val="26"/>
        </w:rPr>
      </w:pPr>
      <w:proofErr w:type="gramStart"/>
      <w:r w:rsidRPr="00D06BBE">
        <w:rPr>
          <w:b/>
          <w:bCs/>
          <w:sz w:val="26"/>
          <w:szCs w:val="26"/>
        </w:rPr>
        <w:t xml:space="preserve">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Pr>
          <w:b/>
          <w:bCs/>
          <w:sz w:val="26"/>
          <w:szCs w:val="26"/>
        </w:rPr>
        <w:t>городского округа город Шахунья Нижегородской области</w:t>
      </w:r>
      <w:r w:rsidRPr="00D06BBE">
        <w:rPr>
          <w:b/>
          <w:bCs/>
          <w:sz w:val="26"/>
          <w:szCs w:val="26"/>
        </w:rPr>
        <w:t xml:space="preserve">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D06BBE">
        <w:rPr>
          <w:b/>
          <w:bCs/>
          <w:sz w:val="26"/>
          <w:szCs w:val="26"/>
        </w:rPr>
        <w:t xml:space="preserve"> системы персонифицированного финансирования</w:t>
      </w:r>
    </w:p>
    <w:p w:rsidR="000A7697" w:rsidRPr="00D06BBE" w:rsidRDefault="000A7697" w:rsidP="000A7697">
      <w:pPr>
        <w:widowControl w:val="0"/>
        <w:tabs>
          <w:tab w:val="left" w:pos="0"/>
          <w:tab w:val="left" w:pos="993"/>
        </w:tabs>
        <w:autoSpaceDE w:val="0"/>
        <w:autoSpaceDN w:val="0"/>
        <w:adjustRightInd w:val="0"/>
        <w:jc w:val="center"/>
        <w:rPr>
          <w:sz w:val="26"/>
          <w:szCs w:val="26"/>
        </w:rPr>
      </w:pPr>
    </w:p>
    <w:p w:rsidR="000A7697" w:rsidRPr="00D06BBE" w:rsidRDefault="000A7697" w:rsidP="000A7697">
      <w:pPr>
        <w:jc w:val="center"/>
        <w:rPr>
          <w:b/>
          <w:bCs/>
          <w:sz w:val="26"/>
          <w:szCs w:val="26"/>
        </w:rPr>
      </w:pPr>
      <w:r w:rsidRPr="00D06BBE">
        <w:rPr>
          <w:b/>
          <w:bCs/>
          <w:sz w:val="26"/>
          <w:szCs w:val="26"/>
        </w:rPr>
        <w:t>Раздел I. Общие положения</w:t>
      </w:r>
    </w:p>
    <w:p w:rsidR="000A7697" w:rsidRPr="00D06BBE" w:rsidRDefault="000A7697" w:rsidP="000A7697">
      <w:pPr>
        <w:jc w:val="center"/>
        <w:rPr>
          <w:b/>
          <w:bCs/>
          <w:sz w:val="26"/>
          <w:szCs w:val="26"/>
        </w:rPr>
      </w:pPr>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proofErr w:type="gramStart"/>
      <w:r w:rsidRPr="00D06BBE">
        <w:rPr>
          <w:rFonts w:ascii="Times New Roman" w:hAnsi="Times New Roman" w:cs="Times New Roman"/>
          <w:sz w:val="26"/>
          <w:szCs w:val="26"/>
        </w:rPr>
        <w:t xml:space="preserve">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Pr>
          <w:rFonts w:ascii="Times New Roman" w:hAnsi="Times New Roman" w:cs="Times New Roman"/>
          <w:sz w:val="26"/>
          <w:szCs w:val="26"/>
        </w:rPr>
        <w:t>городского округа город Шахунья Нижегородской области (далее – органы местного самоуправления городского округа)</w:t>
      </w:r>
      <w:r w:rsidRPr="00D06BBE">
        <w:rPr>
          <w:rFonts w:ascii="Times New Roman" w:hAnsi="Times New Roman" w:cs="Times New Roman"/>
          <w:sz w:val="26"/>
          <w:szCs w:val="26"/>
        </w:rPr>
        <w:t xml:space="preserve">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w:t>
      </w:r>
      <w:proofErr w:type="gramEnd"/>
      <w:r w:rsidRPr="00D06BBE">
        <w:rPr>
          <w:rFonts w:ascii="Times New Roman" w:hAnsi="Times New Roman" w:cs="Times New Roman"/>
          <w:sz w:val="26"/>
          <w:szCs w:val="26"/>
        </w:rPr>
        <w:t xml:space="preserve"> </w:t>
      </w:r>
      <w:proofErr w:type="gramStart"/>
      <w:r w:rsidRPr="00D06BBE">
        <w:rPr>
          <w:rFonts w:ascii="Times New Roman" w:hAnsi="Times New Roman" w:cs="Times New Roman"/>
          <w:sz w:val="26"/>
          <w:szCs w:val="26"/>
        </w:rPr>
        <w:t xml:space="preserve">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w:t>
      </w:r>
      <w:r>
        <w:rPr>
          <w:rFonts w:ascii="Times New Roman" w:hAnsi="Times New Roman" w:cs="Times New Roman"/>
          <w:sz w:val="26"/>
          <w:szCs w:val="26"/>
        </w:rPr>
        <w:t>Управлением образования администрации городского округа город Шахунья Нижегородской области (далее – Управление образования)</w:t>
      </w:r>
      <w:r w:rsidRPr="00D06BBE">
        <w:rPr>
          <w:rFonts w:ascii="Times New Roman" w:hAnsi="Times New Roman" w:cs="Times New Roman"/>
          <w:sz w:val="26"/>
          <w:szCs w:val="26"/>
        </w:rPr>
        <w:t>,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w:t>
      </w:r>
      <w:proofErr w:type="gramEnd"/>
      <w:r w:rsidRPr="00D06BBE">
        <w:rPr>
          <w:rFonts w:ascii="Times New Roman" w:hAnsi="Times New Roman" w:cs="Times New Roman"/>
          <w:sz w:val="26"/>
          <w:szCs w:val="26"/>
        </w:rPr>
        <w:t xml:space="preserve"> и ответственности за их нарушение.</w:t>
      </w:r>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bookmarkStart w:id="140" w:name="_Ref56163217"/>
      <w:proofErr w:type="gramStart"/>
      <w:r w:rsidRPr="00D06BBE">
        <w:rPr>
          <w:rFonts w:ascii="Times New Roman" w:hAnsi="Times New Roman" w:cs="Times New Roman"/>
          <w:sz w:val="26"/>
          <w:szCs w:val="26"/>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bookmarkEnd w:id="140"/>
      <w:proofErr w:type="gramEnd"/>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Основные понятия, используемые в настоящем порядке:</w:t>
      </w:r>
    </w:p>
    <w:p w:rsidR="000A7697" w:rsidRPr="00D06BBE" w:rsidRDefault="000A7697" w:rsidP="00382FCA">
      <w:pPr>
        <w:pStyle w:val="ad"/>
        <w:numPr>
          <w:ilvl w:val="0"/>
          <w:numId w:val="21"/>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lastRenderedPageBreak/>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0A7697" w:rsidRPr="00D06BBE" w:rsidRDefault="000A7697" w:rsidP="00382FCA">
      <w:pPr>
        <w:pStyle w:val="ad"/>
        <w:numPr>
          <w:ilvl w:val="0"/>
          <w:numId w:val="21"/>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p>
    <w:p w:rsidR="000A7697" w:rsidRPr="00D06BBE" w:rsidRDefault="000A7697" w:rsidP="00382FCA">
      <w:pPr>
        <w:pStyle w:val="ad"/>
        <w:numPr>
          <w:ilvl w:val="0"/>
          <w:numId w:val="21"/>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w:t>
      </w:r>
      <w:r>
        <w:rPr>
          <w:rFonts w:ascii="Times New Roman" w:hAnsi="Times New Roman" w:cs="Times New Roman"/>
          <w:sz w:val="26"/>
          <w:szCs w:val="26"/>
        </w:rPr>
        <w:t>городского округа</w:t>
      </w:r>
      <w:r w:rsidRPr="00D06BBE">
        <w:rPr>
          <w:rFonts w:ascii="Times New Roman" w:hAnsi="Times New Roman" w:cs="Times New Roman"/>
          <w:sz w:val="26"/>
          <w:szCs w:val="26"/>
        </w:rPr>
        <w:t xml:space="preserve">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0A7697" w:rsidRPr="00D06BBE" w:rsidRDefault="000A7697" w:rsidP="00382FCA">
      <w:pPr>
        <w:pStyle w:val="ad"/>
        <w:numPr>
          <w:ilvl w:val="0"/>
          <w:numId w:val="21"/>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гранты в форме субсидии − средства, предоставляемые исполнителям услуг </w:t>
      </w:r>
      <w:r>
        <w:rPr>
          <w:rFonts w:ascii="Times New Roman" w:hAnsi="Times New Roman" w:cs="Times New Roman"/>
          <w:sz w:val="26"/>
          <w:szCs w:val="26"/>
        </w:rPr>
        <w:t>Управлением образования</w:t>
      </w:r>
      <w:r w:rsidRPr="00D06BBE">
        <w:rPr>
          <w:rFonts w:ascii="Times New Roman" w:hAnsi="Times New Roman" w:cs="Times New Roman"/>
          <w:sz w:val="26"/>
          <w:szCs w:val="26"/>
        </w:rPr>
        <w:t xml:space="preserve">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0A7697" w:rsidRPr="00D06BBE" w:rsidRDefault="000A7697" w:rsidP="00382FCA">
      <w:pPr>
        <w:pStyle w:val="ad"/>
        <w:numPr>
          <w:ilvl w:val="0"/>
          <w:numId w:val="21"/>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0A7697" w:rsidRPr="00D06BBE" w:rsidRDefault="000A7697" w:rsidP="00382FCA">
      <w:pPr>
        <w:pStyle w:val="ad"/>
        <w:numPr>
          <w:ilvl w:val="0"/>
          <w:numId w:val="21"/>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уполномоченный орган – </w:t>
      </w:r>
      <w:r>
        <w:rPr>
          <w:rFonts w:ascii="Times New Roman" w:hAnsi="Times New Roman" w:cs="Times New Roman"/>
          <w:sz w:val="26"/>
          <w:szCs w:val="26"/>
        </w:rPr>
        <w:t>Управление образования</w:t>
      </w:r>
      <w:r w:rsidRPr="00D06BBE">
        <w:rPr>
          <w:rFonts w:ascii="Times New Roman" w:hAnsi="Times New Roman" w:cs="Times New Roman"/>
          <w:sz w:val="26"/>
          <w:szCs w:val="26"/>
        </w:rPr>
        <w:t>,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0A7697" w:rsidRPr="00D06BBE" w:rsidRDefault="000A7697" w:rsidP="00382FCA">
      <w:pPr>
        <w:pStyle w:val="ad"/>
        <w:numPr>
          <w:ilvl w:val="0"/>
          <w:numId w:val="21"/>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color w:val="000000"/>
          <w:sz w:val="26"/>
          <w:szCs w:val="26"/>
        </w:rPr>
        <w:t xml:space="preserve">региональные Правила – Правила персонифицированного финансирования дополнительного образования детей в </w:t>
      </w:r>
      <w:r>
        <w:rPr>
          <w:rFonts w:ascii="Times New Roman" w:hAnsi="Times New Roman" w:cs="Times New Roman"/>
          <w:color w:val="000000"/>
          <w:sz w:val="26"/>
          <w:szCs w:val="26"/>
        </w:rPr>
        <w:t>Нижегородской области</w:t>
      </w:r>
      <w:r w:rsidRPr="00D06BBE">
        <w:rPr>
          <w:rFonts w:ascii="Times New Roman" w:hAnsi="Times New Roman" w:cs="Times New Roman"/>
          <w:color w:val="000000"/>
          <w:sz w:val="26"/>
          <w:szCs w:val="26"/>
        </w:rPr>
        <w:t xml:space="preserve">, утвержденные </w:t>
      </w:r>
      <w:r>
        <w:rPr>
          <w:rFonts w:ascii="Times New Roman" w:hAnsi="Times New Roman" w:cs="Times New Roman"/>
          <w:color w:val="000000"/>
          <w:sz w:val="26"/>
          <w:szCs w:val="26"/>
        </w:rPr>
        <w:t>министерства образования, науки и молодежной политики Нижегородской области</w:t>
      </w:r>
      <w:r w:rsidRPr="00D06BBE">
        <w:rPr>
          <w:rFonts w:ascii="Times New Roman" w:hAnsi="Times New Roman" w:cs="Times New Roman"/>
          <w:color w:val="000000"/>
          <w:sz w:val="26"/>
          <w:szCs w:val="26"/>
        </w:rPr>
        <w:t>.</w:t>
      </w:r>
    </w:p>
    <w:p w:rsidR="000A7697" w:rsidRPr="00D06BBE" w:rsidRDefault="000A7697" w:rsidP="00382FCA">
      <w:pPr>
        <w:tabs>
          <w:tab w:val="left" w:pos="1134"/>
        </w:tabs>
        <w:spacing w:line="360" w:lineRule="exact"/>
        <w:ind w:firstLine="709"/>
        <w:jc w:val="both"/>
        <w:rPr>
          <w:sz w:val="26"/>
          <w:szCs w:val="26"/>
        </w:rPr>
      </w:pPr>
      <w:r w:rsidRPr="00D06BBE">
        <w:rPr>
          <w:color w:val="000000"/>
          <w:sz w:val="26"/>
          <w:szCs w:val="26"/>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proofErr w:type="gramStart"/>
      <w:r w:rsidRPr="00D06BBE">
        <w:rPr>
          <w:rFonts w:ascii="Times New Roman" w:hAnsi="Times New Roman" w:cs="Times New Roman"/>
          <w:sz w:val="26"/>
          <w:szCs w:val="26"/>
        </w:rPr>
        <w:t xml:space="preserve">Уполномоченный орган осуществляет предоставление грантов в форме субсидии из бюджета </w:t>
      </w:r>
      <w:r>
        <w:rPr>
          <w:rFonts w:ascii="Times New Roman" w:hAnsi="Times New Roman" w:cs="Times New Roman"/>
          <w:sz w:val="26"/>
          <w:szCs w:val="26"/>
        </w:rPr>
        <w:t>городского округа</w:t>
      </w:r>
      <w:r w:rsidRPr="00D06BBE">
        <w:rPr>
          <w:rFonts w:ascii="Times New Roman" w:hAnsi="Times New Roman" w:cs="Times New Roman"/>
          <w:sz w:val="26"/>
          <w:szCs w:val="26"/>
        </w:rPr>
        <w:t xml:space="preserve"> в соответствии с решением </w:t>
      </w:r>
      <w:r>
        <w:rPr>
          <w:rFonts w:ascii="Times New Roman" w:hAnsi="Times New Roman" w:cs="Times New Roman"/>
          <w:sz w:val="26"/>
          <w:szCs w:val="26"/>
        </w:rPr>
        <w:t>Совета депутатов</w:t>
      </w:r>
      <w:r w:rsidRPr="00D06BBE">
        <w:rPr>
          <w:rFonts w:ascii="Times New Roman" w:hAnsi="Times New Roman" w:cs="Times New Roman"/>
          <w:sz w:val="26"/>
          <w:szCs w:val="26"/>
        </w:rPr>
        <w:t xml:space="preserve"> о бюджете </w:t>
      </w:r>
      <w:r>
        <w:rPr>
          <w:rFonts w:ascii="Times New Roman" w:hAnsi="Times New Roman" w:cs="Times New Roman"/>
          <w:sz w:val="26"/>
          <w:szCs w:val="26"/>
        </w:rPr>
        <w:t>городского округа</w:t>
      </w:r>
      <w:r w:rsidRPr="00D06BBE">
        <w:rPr>
          <w:rFonts w:ascii="Times New Roman" w:hAnsi="Times New Roman" w:cs="Times New Roman"/>
          <w:sz w:val="26"/>
          <w:szCs w:val="26"/>
        </w:rPr>
        <w:t xml:space="preserve"> на текущий финансовый год и плановый период в пределах утвержденных лимитов бюджетных обязательств в рамках муниципальной программы </w:t>
      </w:r>
      <w:r w:rsidRPr="009E5E7A">
        <w:rPr>
          <w:rFonts w:ascii="Times New Roman" w:hAnsi="Times New Roman" w:cs="Times New Roman"/>
          <w:sz w:val="26"/>
          <w:szCs w:val="26"/>
        </w:rPr>
        <w:t>«Развитие системы образования в городском округе город Шахунья на 2018 – 2023 годы».</w:t>
      </w:r>
      <w:proofErr w:type="gramEnd"/>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lastRenderedPageBreak/>
        <w:t xml:space="preserve">Гранты в форме субсидии предоставляются в рамках мероприятия </w:t>
      </w:r>
      <w:r w:rsidRPr="00321E5B">
        <w:rPr>
          <w:rFonts w:ascii="Times New Roman" w:hAnsi="Times New Roman" w:cs="Times New Roman"/>
          <w:sz w:val="26"/>
          <w:szCs w:val="26"/>
        </w:rPr>
        <w:t xml:space="preserve">«Обеспечение внедрения персонифицированного финансирования» муниципальной программы </w:t>
      </w:r>
      <w:r w:rsidRPr="009E5E7A">
        <w:rPr>
          <w:rFonts w:ascii="Times New Roman" w:hAnsi="Times New Roman" w:cs="Times New Roman"/>
          <w:sz w:val="26"/>
          <w:szCs w:val="26"/>
        </w:rPr>
        <w:t>«Развитие системы образования в городском округе город Шахунья на 2018 – 2023 годы».</w:t>
      </w:r>
      <w:r w:rsidRPr="00D06BBE">
        <w:rPr>
          <w:rFonts w:ascii="Times New Roman" w:hAnsi="Times New Roman" w:cs="Times New Roman"/>
          <w:sz w:val="26"/>
          <w:szCs w:val="26"/>
        </w:rPr>
        <w:t xml:space="preserve"> Действие настоящего порядка не распространяется на осуществление финансовой (грантовой) поддержки в рамках иных муниципальных программ (подпрограмм) </w:t>
      </w:r>
      <w:r>
        <w:rPr>
          <w:rFonts w:ascii="Times New Roman" w:hAnsi="Times New Roman" w:cs="Times New Roman"/>
          <w:sz w:val="26"/>
          <w:szCs w:val="26"/>
        </w:rPr>
        <w:t>городского округа</w:t>
      </w:r>
      <w:r w:rsidRPr="00D06BBE">
        <w:rPr>
          <w:rFonts w:ascii="Times New Roman" w:hAnsi="Times New Roman" w:cs="Times New Roman"/>
          <w:sz w:val="26"/>
          <w:szCs w:val="26"/>
        </w:rPr>
        <w:t>.</w:t>
      </w:r>
    </w:p>
    <w:p w:rsidR="000A7697" w:rsidRPr="00321E5B"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shd w:val="clear" w:color="auto" w:fill="FFFFFF"/>
        </w:rPr>
        <w:t xml:space="preserve">Информация о </w:t>
      </w:r>
      <w:proofErr w:type="gramStart"/>
      <w:r w:rsidRPr="00D06BBE">
        <w:rPr>
          <w:rFonts w:ascii="Times New Roman" w:hAnsi="Times New Roman" w:cs="Times New Roman"/>
          <w:sz w:val="26"/>
          <w:szCs w:val="26"/>
          <w:shd w:val="clear" w:color="auto" w:fill="FFFFFF"/>
        </w:rPr>
        <w:t>сведениях</w:t>
      </w:r>
      <w:proofErr w:type="gramEnd"/>
      <w:r w:rsidRPr="00D06BBE">
        <w:rPr>
          <w:rFonts w:ascii="Times New Roman" w:hAnsi="Times New Roman" w:cs="Times New Roman"/>
          <w:sz w:val="26"/>
          <w:szCs w:val="26"/>
          <w:shd w:val="clear" w:color="auto" w:fill="FFFFFF"/>
        </w:rPr>
        <w:t xml:space="preserve">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0A7697" w:rsidRPr="00D06BBE" w:rsidRDefault="000A7697" w:rsidP="00382FCA">
      <w:pPr>
        <w:tabs>
          <w:tab w:val="left" w:pos="1134"/>
        </w:tabs>
        <w:spacing w:line="360" w:lineRule="exact"/>
        <w:ind w:firstLine="709"/>
        <w:jc w:val="center"/>
        <w:rPr>
          <w:b/>
          <w:bCs/>
          <w:sz w:val="26"/>
          <w:szCs w:val="26"/>
        </w:rPr>
      </w:pPr>
      <w:r w:rsidRPr="00D06BBE">
        <w:rPr>
          <w:b/>
          <w:bCs/>
          <w:sz w:val="26"/>
          <w:szCs w:val="26"/>
        </w:rPr>
        <w:t>Раздел II. Порядок проведения отбора исполнителей услуг</w:t>
      </w:r>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proofErr w:type="gramStart"/>
      <w:r w:rsidRPr="00D06BBE">
        <w:rPr>
          <w:rFonts w:ascii="Times New Roman" w:hAnsi="Times New Roman" w:cs="Times New Roman"/>
          <w:sz w:val="26"/>
          <w:szCs w:val="26"/>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0A7697" w:rsidRPr="00D06BBE" w:rsidRDefault="000A7697" w:rsidP="00382FCA">
      <w:pPr>
        <w:pStyle w:val="ad"/>
        <w:numPr>
          <w:ilvl w:val="0"/>
          <w:numId w:val="20"/>
        </w:numPr>
        <w:tabs>
          <w:tab w:val="left" w:pos="1134"/>
        </w:tabs>
        <w:spacing w:after="0" w:line="360" w:lineRule="exact"/>
        <w:ind w:left="0" w:firstLine="709"/>
        <w:jc w:val="both"/>
        <w:rPr>
          <w:rStyle w:val="blk"/>
          <w:rFonts w:ascii="Times New Roman" w:hAnsi="Times New Roman" w:cs="Times New Roman"/>
          <w:sz w:val="26"/>
          <w:szCs w:val="26"/>
        </w:rPr>
      </w:pPr>
      <w:r w:rsidRPr="00D06BBE">
        <w:rPr>
          <w:rStyle w:val="blk"/>
          <w:rFonts w:ascii="Times New Roman" w:hAnsi="Times New Roman" w:cs="Times New Roman"/>
          <w:sz w:val="26"/>
          <w:szCs w:val="26"/>
        </w:rPr>
        <w:t xml:space="preserve"> Объявление о проведении отбора размещается на едином портале не </w:t>
      </w:r>
      <w:proofErr w:type="gramStart"/>
      <w:r w:rsidRPr="00D06BBE">
        <w:rPr>
          <w:rStyle w:val="blk"/>
          <w:rFonts w:ascii="Times New Roman" w:hAnsi="Times New Roman" w:cs="Times New Roman"/>
          <w:sz w:val="26"/>
          <w:szCs w:val="26"/>
        </w:rPr>
        <w:t>позднее</w:t>
      </w:r>
      <w:proofErr w:type="gramEnd"/>
      <w:r w:rsidRPr="00D06BBE">
        <w:rPr>
          <w:rStyle w:val="blk"/>
          <w:rFonts w:ascii="Times New Roman" w:hAnsi="Times New Roman" w:cs="Times New Roman"/>
          <w:sz w:val="26"/>
          <w:szCs w:val="26"/>
        </w:rPr>
        <w:t xml:space="preserve"> чем за 30 календарных дней до даты начала проведения отбора.</w:t>
      </w:r>
    </w:p>
    <w:p w:rsidR="000A7697" w:rsidRPr="00D06BBE" w:rsidRDefault="000A7697" w:rsidP="00382FCA">
      <w:pPr>
        <w:pStyle w:val="ad"/>
        <w:tabs>
          <w:tab w:val="left" w:pos="1134"/>
        </w:tabs>
        <w:spacing w:after="0" w:line="360" w:lineRule="exact"/>
        <w:ind w:left="0" w:firstLine="709"/>
        <w:jc w:val="both"/>
        <w:rPr>
          <w:rStyle w:val="blk"/>
          <w:rFonts w:ascii="Times New Roman" w:hAnsi="Times New Roman" w:cs="Times New Roman"/>
          <w:sz w:val="26"/>
          <w:szCs w:val="26"/>
        </w:rPr>
      </w:pPr>
      <w:r w:rsidRPr="00D06BBE">
        <w:rPr>
          <w:rStyle w:val="blk"/>
          <w:rFonts w:ascii="Times New Roman" w:hAnsi="Times New Roman" w:cs="Times New Roman"/>
          <w:sz w:val="26"/>
          <w:szCs w:val="26"/>
        </w:rPr>
        <w:t>Отбор проводится ежегодно с 1 января по 5 декабря.</w:t>
      </w:r>
    </w:p>
    <w:p w:rsidR="000A7697" w:rsidRPr="00D06BBE" w:rsidRDefault="000A7697" w:rsidP="00382FCA">
      <w:pPr>
        <w:pStyle w:val="ad"/>
        <w:tabs>
          <w:tab w:val="left" w:pos="1134"/>
        </w:tabs>
        <w:spacing w:after="0" w:line="360" w:lineRule="exact"/>
        <w:ind w:left="0" w:firstLine="709"/>
        <w:jc w:val="both"/>
        <w:rPr>
          <w:rStyle w:val="blk"/>
          <w:rFonts w:ascii="Times New Roman" w:hAnsi="Times New Roman" w:cs="Times New Roman"/>
          <w:sz w:val="26"/>
          <w:szCs w:val="26"/>
        </w:rPr>
      </w:pPr>
      <w:r w:rsidRPr="00D06BBE">
        <w:rPr>
          <w:rStyle w:val="blk"/>
          <w:rFonts w:ascii="Times New Roman" w:hAnsi="Times New Roman" w:cs="Times New Roman"/>
          <w:sz w:val="26"/>
          <w:szCs w:val="26"/>
        </w:rPr>
        <w:t>В объявлении о проведении отбора указываются следующие сведения:</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наименование, место нахождения, почтовый адрес, адрес электронной почты уполномоченного органа;</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цели предоставления субсидии в соответствии с пунктом </w:t>
      </w:r>
      <w:r w:rsidRPr="00D06BBE">
        <w:rPr>
          <w:rFonts w:ascii="Times New Roman" w:hAnsi="Times New Roman" w:cs="Times New Roman"/>
          <w:sz w:val="26"/>
          <w:szCs w:val="26"/>
        </w:rPr>
        <w:fldChar w:fldCharType="begin"/>
      </w:r>
      <w:r w:rsidRPr="00D06BBE">
        <w:rPr>
          <w:rFonts w:ascii="Times New Roman" w:hAnsi="Times New Roman" w:cs="Times New Roman"/>
          <w:sz w:val="26"/>
          <w:szCs w:val="26"/>
        </w:rPr>
        <w:instrText xml:space="preserve"> REF _Ref56163217 \r \h  \* MERGEFORMAT </w:instrText>
      </w:r>
      <w:r w:rsidRPr="00D06BBE">
        <w:rPr>
          <w:rFonts w:ascii="Times New Roman" w:hAnsi="Times New Roman" w:cs="Times New Roman"/>
          <w:sz w:val="26"/>
          <w:szCs w:val="26"/>
        </w:rPr>
      </w:r>
      <w:r w:rsidRPr="00D06BBE">
        <w:rPr>
          <w:rFonts w:ascii="Times New Roman" w:hAnsi="Times New Roman" w:cs="Times New Roman"/>
          <w:sz w:val="26"/>
          <w:szCs w:val="26"/>
        </w:rPr>
        <w:fldChar w:fldCharType="separate"/>
      </w:r>
      <w:r w:rsidR="00FF20BC">
        <w:rPr>
          <w:rFonts w:ascii="Times New Roman" w:hAnsi="Times New Roman" w:cs="Times New Roman"/>
          <w:sz w:val="26"/>
          <w:szCs w:val="26"/>
        </w:rPr>
        <w:t>2</w:t>
      </w:r>
      <w:r w:rsidRPr="00D06BBE">
        <w:rPr>
          <w:rFonts w:ascii="Times New Roman" w:hAnsi="Times New Roman" w:cs="Times New Roman"/>
          <w:sz w:val="26"/>
          <w:szCs w:val="26"/>
        </w:rPr>
        <w:fldChar w:fldCharType="end"/>
      </w:r>
      <w:r w:rsidRPr="00D06BBE">
        <w:rPr>
          <w:rFonts w:ascii="Times New Roman" w:hAnsi="Times New Roman" w:cs="Times New Roman"/>
          <w:sz w:val="26"/>
          <w:szCs w:val="26"/>
        </w:rPr>
        <w:t xml:space="preserve"> настоящего Порядка, а также результаты предоставления субсидии в соответствии с пунктом </w:t>
      </w:r>
      <w:r w:rsidRPr="00D06BBE">
        <w:rPr>
          <w:rFonts w:ascii="Times New Roman" w:hAnsi="Times New Roman" w:cs="Times New Roman"/>
          <w:sz w:val="26"/>
          <w:szCs w:val="26"/>
        </w:rPr>
        <w:fldChar w:fldCharType="begin"/>
      </w:r>
      <w:r w:rsidRPr="00D06BBE">
        <w:rPr>
          <w:rFonts w:ascii="Times New Roman" w:hAnsi="Times New Roman" w:cs="Times New Roman"/>
          <w:sz w:val="26"/>
          <w:szCs w:val="26"/>
        </w:rPr>
        <w:instrText xml:space="preserve"> REF _Ref56163238 \r \h  \* MERGEFORMAT </w:instrText>
      </w:r>
      <w:r w:rsidRPr="00D06BBE">
        <w:rPr>
          <w:rFonts w:ascii="Times New Roman" w:hAnsi="Times New Roman" w:cs="Times New Roman"/>
          <w:sz w:val="26"/>
          <w:szCs w:val="26"/>
        </w:rPr>
      </w:r>
      <w:r w:rsidRPr="00D06BBE">
        <w:rPr>
          <w:rFonts w:ascii="Times New Roman" w:hAnsi="Times New Roman" w:cs="Times New Roman"/>
          <w:sz w:val="26"/>
          <w:szCs w:val="26"/>
        </w:rPr>
        <w:fldChar w:fldCharType="separate"/>
      </w:r>
      <w:r w:rsidR="00FF20BC">
        <w:rPr>
          <w:rFonts w:ascii="Times New Roman" w:hAnsi="Times New Roman" w:cs="Times New Roman"/>
          <w:sz w:val="26"/>
          <w:szCs w:val="26"/>
        </w:rPr>
        <w:t>33</w:t>
      </w:r>
      <w:r w:rsidRPr="00D06BBE">
        <w:rPr>
          <w:rFonts w:ascii="Times New Roman" w:hAnsi="Times New Roman" w:cs="Times New Roman"/>
          <w:sz w:val="26"/>
          <w:szCs w:val="26"/>
        </w:rPr>
        <w:fldChar w:fldCharType="end"/>
      </w:r>
      <w:r w:rsidRPr="00D06BBE">
        <w:rPr>
          <w:rFonts w:ascii="Times New Roman" w:hAnsi="Times New Roman" w:cs="Times New Roman"/>
          <w:sz w:val="26"/>
          <w:szCs w:val="26"/>
        </w:rPr>
        <w:t xml:space="preserve"> настоящего Порядка;</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требования к исполнителям услуг в соответствии с пунктом </w:t>
      </w:r>
      <w:r w:rsidRPr="00D06BBE">
        <w:rPr>
          <w:rFonts w:ascii="Times New Roman" w:hAnsi="Times New Roman" w:cs="Times New Roman"/>
          <w:sz w:val="26"/>
          <w:szCs w:val="26"/>
        </w:rPr>
        <w:fldChar w:fldCharType="begin"/>
      </w:r>
      <w:r w:rsidRPr="00D06BBE">
        <w:rPr>
          <w:rFonts w:ascii="Times New Roman" w:hAnsi="Times New Roman" w:cs="Times New Roman"/>
          <w:sz w:val="26"/>
          <w:szCs w:val="26"/>
        </w:rPr>
        <w:instrText xml:space="preserve"> REF _Ref30949936 \r \h  \* MERGEFORMAT </w:instrText>
      </w:r>
      <w:r w:rsidRPr="00D06BBE">
        <w:rPr>
          <w:rFonts w:ascii="Times New Roman" w:hAnsi="Times New Roman" w:cs="Times New Roman"/>
          <w:sz w:val="26"/>
          <w:szCs w:val="26"/>
        </w:rPr>
      </w:r>
      <w:r w:rsidRPr="00D06BBE">
        <w:rPr>
          <w:rFonts w:ascii="Times New Roman" w:hAnsi="Times New Roman" w:cs="Times New Roman"/>
          <w:sz w:val="26"/>
          <w:szCs w:val="26"/>
        </w:rPr>
        <w:fldChar w:fldCharType="separate"/>
      </w:r>
      <w:r w:rsidR="00FF20BC">
        <w:rPr>
          <w:rFonts w:ascii="Times New Roman" w:hAnsi="Times New Roman" w:cs="Times New Roman"/>
          <w:sz w:val="26"/>
          <w:szCs w:val="26"/>
        </w:rPr>
        <w:t>9</w:t>
      </w:r>
      <w:r w:rsidRPr="00D06BBE">
        <w:rPr>
          <w:rFonts w:ascii="Times New Roman" w:hAnsi="Times New Roman" w:cs="Times New Roman"/>
          <w:sz w:val="26"/>
          <w:szCs w:val="26"/>
        </w:rPr>
        <w:fldChar w:fldCharType="end"/>
      </w:r>
      <w:r w:rsidRPr="00D06BBE">
        <w:rPr>
          <w:rFonts w:ascii="Times New Roman" w:hAnsi="Times New Roman" w:cs="Times New Roman"/>
          <w:sz w:val="26"/>
          <w:szCs w:val="26"/>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w:t>
      </w:r>
      <w:r w:rsidRPr="00D06BBE">
        <w:rPr>
          <w:rFonts w:ascii="Times New Roman" w:hAnsi="Times New Roman" w:cs="Times New Roman"/>
          <w:sz w:val="26"/>
          <w:szCs w:val="26"/>
        </w:rPr>
        <w:fldChar w:fldCharType="begin"/>
      </w:r>
      <w:r w:rsidRPr="00D06BBE">
        <w:rPr>
          <w:rFonts w:ascii="Times New Roman" w:hAnsi="Times New Roman" w:cs="Times New Roman"/>
          <w:sz w:val="26"/>
          <w:szCs w:val="26"/>
        </w:rPr>
        <w:instrText xml:space="preserve"> REF _Ref56176578 \r \h  \* MERGEFORMAT </w:instrText>
      </w:r>
      <w:r w:rsidRPr="00D06BBE">
        <w:rPr>
          <w:rFonts w:ascii="Times New Roman" w:hAnsi="Times New Roman" w:cs="Times New Roman"/>
          <w:sz w:val="26"/>
          <w:szCs w:val="26"/>
        </w:rPr>
      </w:r>
      <w:r w:rsidRPr="00D06BBE">
        <w:rPr>
          <w:rFonts w:ascii="Times New Roman" w:hAnsi="Times New Roman" w:cs="Times New Roman"/>
          <w:sz w:val="26"/>
          <w:szCs w:val="26"/>
        </w:rPr>
        <w:fldChar w:fldCharType="separate"/>
      </w:r>
      <w:r w:rsidR="00FF20BC">
        <w:rPr>
          <w:rFonts w:ascii="Times New Roman" w:hAnsi="Times New Roman" w:cs="Times New Roman"/>
          <w:sz w:val="26"/>
          <w:szCs w:val="26"/>
        </w:rPr>
        <w:t>10</w:t>
      </w:r>
      <w:r w:rsidRPr="00D06BBE">
        <w:rPr>
          <w:rFonts w:ascii="Times New Roman" w:hAnsi="Times New Roman" w:cs="Times New Roman"/>
          <w:sz w:val="26"/>
          <w:szCs w:val="26"/>
        </w:rPr>
        <w:fldChar w:fldCharType="end"/>
      </w:r>
      <w:r w:rsidRPr="00D06BBE">
        <w:rPr>
          <w:rFonts w:ascii="Times New Roman" w:hAnsi="Times New Roman" w:cs="Times New Roman"/>
          <w:sz w:val="26"/>
          <w:szCs w:val="26"/>
        </w:rPr>
        <w:t xml:space="preserve"> настоящего Порядка;</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lastRenderedPageBreak/>
        <w:t xml:space="preserve">порядок отзыва заявок исполнителей услуг, порядок возврата заявок исполнителей услуг, </w:t>
      </w:r>
      <w:proofErr w:type="gramStart"/>
      <w:r w:rsidRPr="00D06BBE">
        <w:rPr>
          <w:rFonts w:ascii="Times New Roman" w:hAnsi="Times New Roman" w:cs="Times New Roman"/>
          <w:sz w:val="26"/>
          <w:szCs w:val="26"/>
        </w:rPr>
        <w:t>определяющий</w:t>
      </w:r>
      <w:proofErr w:type="gramEnd"/>
      <w:r w:rsidRPr="00D06BBE">
        <w:rPr>
          <w:rFonts w:ascii="Times New Roman" w:hAnsi="Times New Roman" w:cs="Times New Roman"/>
          <w:sz w:val="26"/>
          <w:szCs w:val="26"/>
        </w:rPr>
        <w:t xml:space="preserve"> в том числе основания для возврата заявок исполнителей услуг, порядок внесения изменений в заявки исполнителей услуг;</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правила рассмотрения и оценки заявок исполнителей услуг в соответствии с пунктом </w:t>
      </w:r>
      <w:r w:rsidRPr="00D06BBE">
        <w:rPr>
          <w:rFonts w:ascii="Times New Roman" w:hAnsi="Times New Roman" w:cs="Times New Roman"/>
          <w:sz w:val="26"/>
          <w:szCs w:val="26"/>
        </w:rPr>
        <w:fldChar w:fldCharType="begin"/>
      </w:r>
      <w:r w:rsidRPr="00D06BBE">
        <w:rPr>
          <w:rFonts w:ascii="Times New Roman" w:hAnsi="Times New Roman" w:cs="Times New Roman"/>
          <w:sz w:val="26"/>
          <w:szCs w:val="26"/>
        </w:rPr>
        <w:instrText xml:space="preserve"> REF _Ref56178150 \r \h  \* MERGEFORMAT </w:instrText>
      </w:r>
      <w:r w:rsidRPr="00D06BBE">
        <w:rPr>
          <w:rFonts w:ascii="Times New Roman" w:hAnsi="Times New Roman" w:cs="Times New Roman"/>
          <w:sz w:val="26"/>
          <w:szCs w:val="26"/>
        </w:rPr>
      </w:r>
      <w:r w:rsidRPr="00D06BBE">
        <w:rPr>
          <w:rFonts w:ascii="Times New Roman" w:hAnsi="Times New Roman" w:cs="Times New Roman"/>
          <w:sz w:val="26"/>
          <w:szCs w:val="26"/>
        </w:rPr>
        <w:fldChar w:fldCharType="separate"/>
      </w:r>
      <w:r w:rsidR="00FF20BC">
        <w:rPr>
          <w:rFonts w:ascii="Times New Roman" w:hAnsi="Times New Roman" w:cs="Times New Roman"/>
          <w:sz w:val="26"/>
          <w:szCs w:val="26"/>
        </w:rPr>
        <w:t>13</w:t>
      </w:r>
      <w:r w:rsidRPr="00D06BBE">
        <w:rPr>
          <w:rFonts w:ascii="Times New Roman" w:hAnsi="Times New Roman" w:cs="Times New Roman"/>
          <w:sz w:val="26"/>
          <w:szCs w:val="26"/>
        </w:rPr>
        <w:fldChar w:fldCharType="end"/>
      </w:r>
      <w:r w:rsidRPr="00D06BBE">
        <w:rPr>
          <w:rFonts w:ascii="Times New Roman" w:hAnsi="Times New Roman" w:cs="Times New Roman"/>
          <w:sz w:val="26"/>
          <w:szCs w:val="26"/>
        </w:rPr>
        <w:t xml:space="preserve"> настоящего Порядка;</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срок, в течение которого победитель (победители) отбора должны подписать рамочное соглашение;</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условия признания победителя (победителей) отбора </w:t>
      </w:r>
      <w:proofErr w:type="gramStart"/>
      <w:r w:rsidRPr="00D06BBE">
        <w:rPr>
          <w:rFonts w:ascii="Times New Roman" w:hAnsi="Times New Roman" w:cs="Times New Roman"/>
          <w:sz w:val="26"/>
          <w:szCs w:val="26"/>
        </w:rPr>
        <w:t>уклонившимся</w:t>
      </w:r>
      <w:proofErr w:type="gramEnd"/>
      <w:r w:rsidRPr="00D06BBE">
        <w:rPr>
          <w:rFonts w:ascii="Times New Roman" w:hAnsi="Times New Roman" w:cs="Times New Roman"/>
          <w:sz w:val="26"/>
          <w:szCs w:val="26"/>
        </w:rPr>
        <w:t xml:space="preserve"> от заключения соглашения;</w:t>
      </w:r>
    </w:p>
    <w:p w:rsidR="000A7697" w:rsidRPr="00D06BBE" w:rsidRDefault="000A7697" w:rsidP="00382FCA">
      <w:pPr>
        <w:pStyle w:val="ad"/>
        <w:numPr>
          <w:ilvl w:val="0"/>
          <w:numId w:val="3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bookmarkStart w:id="141" w:name="_Ref30949936"/>
      <w:r w:rsidRPr="00D06BBE">
        <w:rPr>
          <w:rFonts w:ascii="Times New Roman" w:hAnsi="Times New Roman" w:cs="Times New Roman"/>
          <w:sz w:val="26"/>
          <w:szCs w:val="26"/>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141"/>
    </w:p>
    <w:p w:rsidR="000A7697" w:rsidRPr="00D06BBE" w:rsidRDefault="000A7697" w:rsidP="00382FCA">
      <w:pPr>
        <w:widowControl w:val="0"/>
        <w:numPr>
          <w:ilvl w:val="0"/>
          <w:numId w:val="23"/>
        </w:numPr>
        <w:tabs>
          <w:tab w:val="left" w:pos="0"/>
          <w:tab w:val="left" w:pos="1134"/>
        </w:tabs>
        <w:autoSpaceDE w:val="0"/>
        <w:autoSpaceDN w:val="0"/>
        <w:adjustRightInd w:val="0"/>
        <w:spacing w:line="360" w:lineRule="exact"/>
        <w:ind w:left="0" w:firstLine="709"/>
        <w:jc w:val="both"/>
        <w:rPr>
          <w:sz w:val="26"/>
          <w:szCs w:val="26"/>
        </w:rPr>
      </w:pPr>
      <w:r w:rsidRPr="00D06BBE">
        <w:rPr>
          <w:sz w:val="26"/>
          <w:szCs w:val="26"/>
        </w:rPr>
        <w:t>исполнитель услуг включен в реестр исполнителей образовательных услуг;</w:t>
      </w:r>
    </w:p>
    <w:p w:rsidR="000A7697" w:rsidRPr="00D06BBE" w:rsidRDefault="000A7697" w:rsidP="00382FCA">
      <w:pPr>
        <w:widowControl w:val="0"/>
        <w:numPr>
          <w:ilvl w:val="0"/>
          <w:numId w:val="23"/>
        </w:numPr>
        <w:tabs>
          <w:tab w:val="left" w:pos="0"/>
          <w:tab w:val="left" w:pos="1134"/>
        </w:tabs>
        <w:autoSpaceDE w:val="0"/>
        <w:autoSpaceDN w:val="0"/>
        <w:adjustRightInd w:val="0"/>
        <w:spacing w:line="360" w:lineRule="exact"/>
        <w:ind w:left="0" w:firstLine="709"/>
        <w:jc w:val="both"/>
        <w:rPr>
          <w:sz w:val="26"/>
          <w:szCs w:val="26"/>
        </w:rPr>
      </w:pPr>
      <w:r w:rsidRPr="00D06BBE">
        <w:rPr>
          <w:sz w:val="26"/>
          <w:szCs w:val="26"/>
        </w:rPr>
        <w:t>образовательная услуга включена в реестр сертифицированных программ;</w:t>
      </w:r>
    </w:p>
    <w:p w:rsidR="000A7697" w:rsidRPr="00D06BBE" w:rsidRDefault="000A7697" w:rsidP="00382FCA">
      <w:pPr>
        <w:widowControl w:val="0"/>
        <w:numPr>
          <w:ilvl w:val="0"/>
          <w:numId w:val="23"/>
        </w:numPr>
        <w:tabs>
          <w:tab w:val="left" w:pos="0"/>
          <w:tab w:val="left" w:pos="1134"/>
        </w:tabs>
        <w:autoSpaceDE w:val="0"/>
        <w:autoSpaceDN w:val="0"/>
        <w:adjustRightInd w:val="0"/>
        <w:spacing w:line="360" w:lineRule="exact"/>
        <w:ind w:left="0" w:firstLine="709"/>
        <w:jc w:val="both"/>
        <w:rPr>
          <w:sz w:val="26"/>
          <w:szCs w:val="26"/>
        </w:rPr>
      </w:pPr>
      <w:proofErr w:type="gramStart"/>
      <w:r w:rsidRPr="00D06BBE">
        <w:rPr>
          <w:sz w:val="26"/>
          <w:szCs w:val="26"/>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1" w:history="1">
        <w:r w:rsidRPr="00D06BBE">
          <w:rPr>
            <w:sz w:val="26"/>
            <w:szCs w:val="26"/>
          </w:rPr>
          <w:t>перечень</w:t>
        </w:r>
      </w:hyperlink>
      <w:r w:rsidRPr="00D06BBE">
        <w:rPr>
          <w:sz w:val="26"/>
          <w:szCs w:val="26"/>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D06BBE">
        <w:rPr>
          <w:sz w:val="26"/>
          <w:szCs w:val="26"/>
        </w:rPr>
        <w:t xml:space="preserve"> превышает 50 процентов;</w:t>
      </w:r>
    </w:p>
    <w:p w:rsidR="000A7697" w:rsidRPr="00D06BBE" w:rsidRDefault="000A7697" w:rsidP="00382FCA">
      <w:pPr>
        <w:widowControl w:val="0"/>
        <w:numPr>
          <w:ilvl w:val="0"/>
          <w:numId w:val="23"/>
        </w:numPr>
        <w:tabs>
          <w:tab w:val="left" w:pos="0"/>
          <w:tab w:val="left" w:pos="1134"/>
        </w:tabs>
        <w:autoSpaceDE w:val="0"/>
        <w:autoSpaceDN w:val="0"/>
        <w:adjustRightInd w:val="0"/>
        <w:spacing w:line="360" w:lineRule="exact"/>
        <w:ind w:left="0" w:firstLine="709"/>
        <w:jc w:val="both"/>
        <w:rPr>
          <w:sz w:val="26"/>
          <w:szCs w:val="26"/>
        </w:rPr>
      </w:pPr>
      <w:r w:rsidRPr="00D06BBE">
        <w:rPr>
          <w:sz w:val="26"/>
          <w:szCs w:val="26"/>
        </w:rPr>
        <w:t xml:space="preserve">участник отбора не получает </w:t>
      </w:r>
      <w:proofErr w:type="gramStart"/>
      <w:r w:rsidRPr="00D06BBE">
        <w:rPr>
          <w:sz w:val="26"/>
          <w:szCs w:val="26"/>
        </w:rPr>
        <w:t xml:space="preserve">в текущем финансовом году средства из бюджета </w:t>
      </w:r>
      <w:r>
        <w:rPr>
          <w:sz w:val="26"/>
          <w:szCs w:val="26"/>
        </w:rPr>
        <w:t>городского округа</w:t>
      </w:r>
      <w:r w:rsidRPr="00D06BBE">
        <w:rPr>
          <w:sz w:val="26"/>
          <w:szCs w:val="26"/>
        </w:rPr>
        <w:t xml:space="preserve"> в соответствии с иными правовыми актами на цели</w:t>
      </w:r>
      <w:proofErr w:type="gramEnd"/>
      <w:r w:rsidRPr="00D06BBE">
        <w:rPr>
          <w:sz w:val="26"/>
          <w:szCs w:val="26"/>
        </w:rPr>
        <w:t>, установленные настоящим порядком;</w:t>
      </w:r>
    </w:p>
    <w:p w:rsidR="000A7697" w:rsidRPr="00D06BBE" w:rsidRDefault="000A7697" w:rsidP="00382FCA">
      <w:pPr>
        <w:widowControl w:val="0"/>
        <w:numPr>
          <w:ilvl w:val="0"/>
          <w:numId w:val="23"/>
        </w:numPr>
        <w:tabs>
          <w:tab w:val="left" w:pos="0"/>
          <w:tab w:val="left" w:pos="1134"/>
        </w:tabs>
        <w:autoSpaceDE w:val="0"/>
        <w:autoSpaceDN w:val="0"/>
        <w:adjustRightInd w:val="0"/>
        <w:spacing w:line="360" w:lineRule="exact"/>
        <w:ind w:left="0" w:firstLine="709"/>
        <w:jc w:val="both"/>
        <w:rPr>
          <w:sz w:val="26"/>
          <w:szCs w:val="26"/>
        </w:rPr>
      </w:pPr>
      <w:r w:rsidRPr="00D06BBE">
        <w:rPr>
          <w:sz w:val="26"/>
          <w:szCs w:val="26"/>
        </w:rPr>
        <w:t xml:space="preserve">у участника отбора на начало финансового года отсутствует просроченная задолженность по возврату в бюджет </w:t>
      </w:r>
      <w:r>
        <w:rPr>
          <w:sz w:val="26"/>
          <w:szCs w:val="26"/>
        </w:rPr>
        <w:t>городского округа</w:t>
      </w:r>
      <w:r w:rsidRPr="00D06BBE">
        <w:rPr>
          <w:sz w:val="26"/>
          <w:szCs w:val="26"/>
        </w:rPr>
        <w:t xml:space="preserve"> субсидий, бюджетных инвестиций, </w:t>
      </w:r>
      <w:proofErr w:type="gramStart"/>
      <w:r w:rsidRPr="00D06BBE">
        <w:rPr>
          <w:sz w:val="26"/>
          <w:szCs w:val="26"/>
        </w:rPr>
        <w:t>предоставленных</w:t>
      </w:r>
      <w:proofErr w:type="gramEnd"/>
      <w:r w:rsidRPr="00D06BBE">
        <w:rPr>
          <w:sz w:val="26"/>
          <w:szCs w:val="26"/>
        </w:rPr>
        <w:t xml:space="preserve"> в том числе в соответствии с иными правовыми актами;</w:t>
      </w:r>
    </w:p>
    <w:p w:rsidR="000A7697" w:rsidRPr="00D06BBE" w:rsidRDefault="000A7697" w:rsidP="00382FCA">
      <w:pPr>
        <w:widowControl w:val="0"/>
        <w:numPr>
          <w:ilvl w:val="0"/>
          <w:numId w:val="23"/>
        </w:numPr>
        <w:tabs>
          <w:tab w:val="left" w:pos="0"/>
          <w:tab w:val="left" w:pos="1134"/>
        </w:tabs>
        <w:autoSpaceDE w:val="0"/>
        <w:autoSpaceDN w:val="0"/>
        <w:adjustRightInd w:val="0"/>
        <w:spacing w:line="360" w:lineRule="exact"/>
        <w:ind w:left="0" w:firstLine="709"/>
        <w:jc w:val="both"/>
        <w:rPr>
          <w:sz w:val="26"/>
          <w:szCs w:val="26"/>
        </w:rPr>
      </w:pPr>
      <w:r w:rsidRPr="00D06BBE">
        <w:rPr>
          <w:sz w:val="26"/>
          <w:szCs w:val="26"/>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0A7697" w:rsidRPr="00D06BBE" w:rsidRDefault="000A7697" w:rsidP="00382FCA">
      <w:pPr>
        <w:widowControl w:val="0"/>
        <w:numPr>
          <w:ilvl w:val="0"/>
          <w:numId w:val="23"/>
        </w:numPr>
        <w:tabs>
          <w:tab w:val="left" w:pos="0"/>
          <w:tab w:val="left" w:pos="1134"/>
        </w:tabs>
        <w:autoSpaceDE w:val="0"/>
        <w:autoSpaceDN w:val="0"/>
        <w:adjustRightInd w:val="0"/>
        <w:spacing w:line="360" w:lineRule="exact"/>
        <w:ind w:left="0" w:firstLine="709"/>
        <w:jc w:val="both"/>
        <w:rPr>
          <w:sz w:val="26"/>
          <w:szCs w:val="26"/>
        </w:rPr>
      </w:pPr>
      <w:proofErr w:type="gramStart"/>
      <w:r w:rsidRPr="00D06BBE">
        <w:rPr>
          <w:sz w:val="26"/>
          <w:szCs w:val="26"/>
        </w:rPr>
        <w:t xml:space="preserve">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w:t>
      </w:r>
      <w:r w:rsidRPr="00D06BBE">
        <w:rPr>
          <w:sz w:val="26"/>
          <w:szCs w:val="26"/>
        </w:rPr>
        <w:lastRenderedPageBreak/>
        <w:t>предоставления гранта не должен прекратить деятельность в качестве индивидуального предпринимателя;</w:t>
      </w:r>
      <w:proofErr w:type="gramEnd"/>
    </w:p>
    <w:p w:rsidR="000A7697" w:rsidRPr="00D06BBE" w:rsidRDefault="000A7697" w:rsidP="00382FCA">
      <w:pPr>
        <w:widowControl w:val="0"/>
        <w:numPr>
          <w:ilvl w:val="0"/>
          <w:numId w:val="23"/>
        </w:numPr>
        <w:tabs>
          <w:tab w:val="left" w:pos="0"/>
          <w:tab w:val="left" w:pos="1134"/>
        </w:tabs>
        <w:autoSpaceDE w:val="0"/>
        <w:autoSpaceDN w:val="0"/>
        <w:adjustRightInd w:val="0"/>
        <w:spacing w:line="360" w:lineRule="exact"/>
        <w:ind w:left="0" w:firstLine="709"/>
        <w:jc w:val="both"/>
        <w:rPr>
          <w:sz w:val="26"/>
          <w:szCs w:val="26"/>
        </w:rPr>
      </w:pPr>
      <w:proofErr w:type="gramStart"/>
      <w:r w:rsidRPr="00D06BBE">
        <w:rPr>
          <w:rStyle w:val="blk"/>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0A7697" w:rsidRPr="00D06BBE" w:rsidRDefault="000A7697" w:rsidP="00382FCA">
      <w:pPr>
        <w:widowControl w:val="0"/>
        <w:numPr>
          <w:ilvl w:val="0"/>
          <w:numId w:val="23"/>
        </w:numPr>
        <w:tabs>
          <w:tab w:val="left" w:pos="0"/>
          <w:tab w:val="left" w:pos="1134"/>
        </w:tabs>
        <w:autoSpaceDE w:val="0"/>
        <w:autoSpaceDN w:val="0"/>
        <w:adjustRightInd w:val="0"/>
        <w:spacing w:line="360" w:lineRule="exact"/>
        <w:ind w:left="0" w:firstLine="709"/>
        <w:jc w:val="both"/>
        <w:rPr>
          <w:sz w:val="26"/>
          <w:szCs w:val="26"/>
        </w:rPr>
      </w:pPr>
      <w:r w:rsidRPr="00D06BBE">
        <w:rPr>
          <w:sz w:val="26"/>
          <w:szCs w:val="26"/>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0A7697" w:rsidRPr="00D06BBE" w:rsidRDefault="000A7697" w:rsidP="00382FCA">
      <w:pPr>
        <w:widowControl w:val="0"/>
        <w:tabs>
          <w:tab w:val="left" w:pos="0"/>
          <w:tab w:val="left" w:pos="1134"/>
        </w:tabs>
        <w:autoSpaceDE w:val="0"/>
        <w:autoSpaceDN w:val="0"/>
        <w:adjustRightInd w:val="0"/>
        <w:spacing w:line="360" w:lineRule="exact"/>
        <w:ind w:firstLine="709"/>
        <w:jc w:val="both"/>
        <w:rPr>
          <w:sz w:val="26"/>
          <w:szCs w:val="26"/>
        </w:rPr>
      </w:pPr>
      <w:proofErr w:type="gramStart"/>
      <w:r w:rsidRPr="00D06BBE">
        <w:rPr>
          <w:spacing w:val="2"/>
          <w:sz w:val="26"/>
          <w:szCs w:val="26"/>
          <w:shd w:val="clear" w:color="auto" w:fill="FFFFFF"/>
        </w:rPr>
        <w:t xml:space="preserve">Документы, подтверждающие соответствие исполнителя услуг критериям, указанным в пункте </w:t>
      </w:r>
      <w:r w:rsidRPr="00D06BBE">
        <w:rPr>
          <w:spacing w:val="2"/>
          <w:sz w:val="26"/>
          <w:szCs w:val="26"/>
          <w:shd w:val="clear" w:color="auto" w:fill="FFFFFF"/>
        </w:rPr>
        <w:fldChar w:fldCharType="begin"/>
      </w:r>
      <w:r w:rsidRPr="00D06BBE">
        <w:rPr>
          <w:spacing w:val="2"/>
          <w:sz w:val="26"/>
          <w:szCs w:val="26"/>
          <w:shd w:val="clear" w:color="auto" w:fill="FFFFFF"/>
        </w:rPr>
        <w:instrText xml:space="preserve"> REF _Ref30949936 \r \h  \* MERGEFORMAT </w:instrText>
      </w:r>
      <w:r w:rsidRPr="00D06BBE">
        <w:rPr>
          <w:spacing w:val="2"/>
          <w:sz w:val="26"/>
          <w:szCs w:val="26"/>
          <w:shd w:val="clear" w:color="auto" w:fill="FFFFFF"/>
        </w:rPr>
      </w:r>
      <w:r w:rsidRPr="00D06BBE">
        <w:rPr>
          <w:spacing w:val="2"/>
          <w:sz w:val="26"/>
          <w:szCs w:val="26"/>
          <w:shd w:val="clear" w:color="auto" w:fill="FFFFFF"/>
        </w:rPr>
        <w:fldChar w:fldCharType="separate"/>
      </w:r>
      <w:r w:rsidR="00FF20BC">
        <w:rPr>
          <w:spacing w:val="2"/>
          <w:sz w:val="26"/>
          <w:szCs w:val="26"/>
          <w:shd w:val="clear" w:color="auto" w:fill="FFFFFF"/>
        </w:rPr>
        <w:t>9</w:t>
      </w:r>
      <w:r w:rsidRPr="00D06BBE">
        <w:rPr>
          <w:spacing w:val="2"/>
          <w:sz w:val="26"/>
          <w:szCs w:val="26"/>
          <w:shd w:val="clear" w:color="auto" w:fill="FFFFFF"/>
        </w:rPr>
        <w:fldChar w:fldCharType="end"/>
      </w:r>
      <w:r w:rsidRPr="00D06BBE">
        <w:rPr>
          <w:spacing w:val="2"/>
          <w:sz w:val="26"/>
          <w:szCs w:val="26"/>
          <w:shd w:val="clear" w:color="auto" w:fill="FFFFFF"/>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D06BBE">
        <w:rPr>
          <w:sz w:val="26"/>
          <w:szCs w:val="26"/>
        </w:rPr>
        <w:t>.</w:t>
      </w:r>
      <w:proofErr w:type="gramEnd"/>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bookmarkStart w:id="142" w:name="_Ref56176578"/>
      <w:proofErr w:type="gramStart"/>
      <w:r w:rsidRPr="00D06BBE">
        <w:rPr>
          <w:rFonts w:ascii="Times New Roman" w:hAnsi="Times New Roman" w:cs="Times New Roman"/>
          <w:sz w:val="26"/>
          <w:szCs w:val="26"/>
        </w:rPr>
        <w:t xml:space="preserve">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w:t>
      </w:r>
      <w:r>
        <w:rPr>
          <w:rFonts w:ascii="Times New Roman" w:hAnsi="Times New Roman" w:cs="Times New Roman"/>
          <w:sz w:val="26"/>
          <w:szCs w:val="26"/>
        </w:rPr>
        <w:t>Нижегородской области</w:t>
      </w:r>
      <w:r w:rsidRPr="00D06BBE">
        <w:rPr>
          <w:rFonts w:ascii="Times New Roman" w:hAnsi="Times New Roman" w:cs="Times New Roman"/>
          <w:sz w:val="26"/>
          <w:szCs w:val="26"/>
        </w:rPr>
        <w:t>»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w:t>
      </w:r>
      <w:proofErr w:type="gramEnd"/>
      <w:r w:rsidRPr="00D06BBE">
        <w:rPr>
          <w:rFonts w:ascii="Times New Roman" w:hAnsi="Times New Roman" w:cs="Times New Roman"/>
          <w:sz w:val="26"/>
          <w:szCs w:val="26"/>
        </w:rPr>
        <w:t xml:space="preserve"> </w:t>
      </w:r>
      <w:proofErr w:type="gramStart"/>
      <w:r w:rsidRPr="00D06BBE">
        <w:rPr>
          <w:rFonts w:ascii="Times New Roman" w:hAnsi="Times New Roman" w:cs="Times New Roman"/>
          <w:sz w:val="26"/>
          <w:szCs w:val="26"/>
        </w:rPr>
        <w:t>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142"/>
      <w:proofErr w:type="gramEnd"/>
    </w:p>
    <w:p w:rsidR="000A7697" w:rsidRPr="00D06BBE" w:rsidRDefault="000A7697" w:rsidP="00382FCA">
      <w:pPr>
        <w:tabs>
          <w:tab w:val="left" w:pos="1134"/>
        </w:tabs>
        <w:spacing w:line="360" w:lineRule="exact"/>
        <w:ind w:firstLine="709"/>
        <w:jc w:val="both"/>
        <w:rPr>
          <w:sz w:val="26"/>
          <w:szCs w:val="26"/>
        </w:rPr>
      </w:pPr>
      <w:r w:rsidRPr="00D06BBE">
        <w:rPr>
          <w:sz w:val="26"/>
          <w:szCs w:val="26"/>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lastRenderedPageBreak/>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bookmarkStart w:id="143" w:name="_Ref56178150"/>
      <w:r w:rsidRPr="00D06BBE">
        <w:rPr>
          <w:rFonts w:ascii="Times New Roman" w:hAnsi="Times New Roman" w:cs="Times New Roman"/>
          <w:sz w:val="26"/>
          <w:szCs w:val="26"/>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D06BBE">
        <w:rPr>
          <w:rFonts w:ascii="Times New Roman" w:hAnsi="Times New Roman" w:cs="Times New Roman"/>
          <w:sz w:val="26"/>
          <w:szCs w:val="26"/>
        </w:rPr>
        <w:t>и</w:t>
      </w:r>
      <w:proofErr w:type="gramEnd"/>
      <w:r w:rsidRPr="00D06BBE">
        <w:rPr>
          <w:rFonts w:ascii="Times New Roman" w:hAnsi="Times New Roman" w:cs="Times New Roman"/>
          <w:sz w:val="26"/>
          <w:szCs w:val="26"/>
        </w:rPr>
        <w:t xml:space="preserve"> рамочного соглашения с исполнителем услуг.</w:t>
      </w:r>
      <w:bookmarkEnd w:id="143"/>
    </w:p>
    <w:p w:rsidR="000A7697" w:rsidRPr="00D06BBE" w:rsidRDefault="000A7697" w:rsidP="00382FCA">
      <w:pPr>
        <w:tabs>
          <w:tab w:val="left" w:pos="1134"/>
        </w:tabs>
        <w:spacing w:line="360" w:lineRule="exact"/>
        <w:ind w:firstLine="709"/>
        <w:jc w:val="both"/>
        <w:rPr>
          <w:sz w:val="26"/>
          <w:szCs w:val="26"/>
        </w:rPr>
      </w:pPr>
      <w:r w:rsidRPr="00DD25FC">
        <w:rPr>
          <w:sz w:val="26"/>
          <w:szCs w:val="26"/>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0A7697" w:rsidRPr="00D06BBE" w:rsidRDefault="000A7697" w:rsidP="00CA5EFE">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Решение об отклонении заявки </w:t>
      </w:r>
      <w:r w:rsidRPr="00D06BBE">
        <w:rPr>
          <w:rStyle w:val="blk"/>
          <w:rFonts w:ascii="Times New Roman" w:hAnsi="Times New Roman" w:cs="Times New Roman"/>
          <w:sz w:val="26"/>
          <w:szCs w:val="26"/>
        </w:rPr>
        <w:t>на стадии рассмотрения</w:t>
      </w:r>
      <w:r w:rsidRPr="00D06BBE">
        <w:rPr>
          <w:rFonts w:ascii="Times New Roman" w:hAnsi="Times New Roman" w:cs="Times New Roman"/>
          <w:sz w:val="26"/>
          <w:szCs w:val="26"/>
        </w:rPr>
        <w:t xml:space="preserve"> и об отказе в заключени</w:t>
      </w:r>
      <w:proofErr w:type="gramStart"/>
      <w:r w:rsidRPr="00D06BBE">
        <w:rPr>
          <w:rFonts w:ascii="Times New Roman" w:hAnsi="Times New Roman" w:cs="Times New Roman"/>
          <w:sz w:val="26"/>
          <w:szCs w:val="26"/>
        </w:rPr>
        <w:t>и</w:t>
      </w:r>
      <w:proofErr w:type="gramEnd"/>
      <w:r w:rsidRPr="00D06BBE">
        <w:rPr>
          <w:rFonts w:ascii="Times New Roman" w:hAnsi="Times New Roman" w:cs="Times New Roman"/>
          <w:sz w:val="26"/>
          <w:szCs w:val="26"/>
        </w:rPr>
        <w:t xml:space="preserve"> рамочного соглашения с исполнителем услуг принимается уполномоченным органом в следующих случаях:</w:t>
      </w:r>
    </w:p>
    <w:p w:rsidR="000A7697" w:rsidRPr="00D06BBE" w:rsidRDefault="000A7697" w:rsidP="00CA5EFE">
      <w:pPr>
        <w:pStyle w:val="ad"/>
        <w:numPr>
          <w:ilvl w:val="0"/>
          <w:numId w:val="31"/>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несоответствие исполнителя услуг требованиям, установленным пунктом </w:t>
      </w:r>
      <w:r w:rsidRPr="00D06BBE">
        <w:rPr>
          <w:rFonts w:ascii="Times New Roman" w:hAnsi="Times New Roman" w:cs="Times New Roman"/>
          <w:sz w:val="26"/>
          <w:szCs w:val="26"/>
        </w:rPr>
        <w:fldChar w:fldCharType="begin"/>
      </w:r>
      <w:r w:rsidRPr="00D06BBE">
        <w:rPr>
          <w:rFonts w:ascii="Times New Roman" w:hAnsi="Times New Roman" w:cs="Times New Roman"/>
          <w:sz w:val="26"/>
          <w:szCs w:val="26"/>
        </w:rPr>
        <w:instrText xml:space="preserve"> REF _Ref30949936 \r \h  \* MERGEFORMAT </w:instrText>
      </w:r>
      <w:r w:rsidRPr="00D06BBE">
        <w:rPr>
          <w:rFonts w:ascii="Times New Roman" w:hAnsi="Times New Roman" w:cs="Times New Roman"/>
          <w:sz w:val="26"/>
          <w:szCs w:val="26"/>
        </w:rPr>
      </w:r>
      <w:r w:rsidRPr="00D06BBE">
        <w:rPr>
          <w:rFonts w:ascii="Times New Roman" w:hAnsi="Times New Roman" w:cs="Times New Roman"/>
          <w:sz w:val="26"/>
          <w:szCs w:val="26"/>
        </w:rPr>
        <w:fldChar w:fldCharType="separate"/>
      </w:r>
      <w:r w:rsidR="00FF20BC">
        <w:rPr>
          <w:rFonts w:ascii="Times New Roman" w:hAnsi="Times New Roman" w:cs="Times New Roman"/>
          <w:sz w:val="26"/>
          <w:szCs w:val="26"/>
        </w:rPr>
        <w:t>9</w:t>
      </w:r>
      <w:r w:rsidRPr="00D06BBE">
        <w:rPr>
          <w:rFonts w:ascii="Times New Roman" w:hAnsi="Times New Roman" w:cs="Times New Roman"/>
          <w:sz w:val="26"/>
          <w:szCs w:val="26"/>
        </w:rPr>
        <w:fldChar w:fldCharType="end"/>
      </w:r>
      <w:r w:rsidRPr="00D06BBE">
        <w:rPr>
          <w:rFonts w:ascii="Times New Roman" w:hAnsi="Times New Roman" w:cs="Times New Roman"/>
          <w:sz w:val="26"/>
          <w:szCs w:val="26"/>
        </w:rPr>
        <w:t xml:space="preserve"> настоящего Порядка;</w:t>
      </w:r>
      <w:bookmarkStart w:id="144" w:name="dst100079"/>
      <w:bookmarkEnd w:id="144"/>
    </w:p>
    <w:p w:rsidR="000A7697" w:rsidRPr="00D06BBE" w:rsidRDefault="000A7697" w:rsidP="00CA5EFE">
      <w:pPr>
        <w:pStyle w:val="ad"/>
        <w:numPr>
          <w:ilvl w:val="0"/>
          <w:numId w:val="31"/>
        </w:numPr>
        <w:tabs>
          <w:tab w:val="left" w:pos="1134"/>
        </w:tabs>
        <w:spacing w:after="0" w:line="360" w:lineRule="exact"/>
        <w:ind w:left="0" w:firstLine="709"/>
        <w:jc w:val="both"/>
        <w:rPr>
          <w:rStyle w:val="blk"/>
          <w:rFonts w:ascii="Times New Roman" w:hAnsi="Times New Roman" w:cs="Times New Roman"/>
          <w:sz w:val="26"/>
          <w:szCs w:val="26"/>
        </w:rPr>
      </w:pPr>
      <w:r w:rsidRPr="00D06BBE">
        <w:rPr>
          <w:rStyle w:val="blk"/>
          <w:rFonts w:ascii="Times New Roman" w:hAnsi="Times New Roman" w:cs="Times New Roman"/>
          <w:sz w:val="26"/>
          <w:szCs w:val="26"/>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145" w:name="dst100080"/>
      <w:bookmarkEnd w:id="145"/>
    </w:p>
    <w:p w:rsidR="000A7697" w:rsidRPr="00D06BBE" w:rsidRDefault="000A7697" w:rsidP="00CA5EFE">
      <w:pPr>
        <w:pStyle w:val="ad"/>
        <w:numPr>
          <w:ilvl w:val="0"/>
          <w:numId w:val="31"/>
        </w:numPr>
        <w:tabs>
          <w:tab w:val="left" w:pos="1134"/>
        </w:tabs>
        <w:spacing w:after="0" w:line="360" w:lineRule="exact"/>
        <w:ind w:left="0" w:firstLine="709"/>
        <w:jc w:val="both"/>
        <w:rPr>
          <w:rStyle w:val="blk"/>
          <w:rFonts w:ascii="Times New Roman" w:hAnsi="Times New Roman" w:cs="Times New Roman"/>
          <w:sz w:val="26"/>
          <w:szCs w:val="26"/>
        </w:rPr>
      </w:pPr>
      <w:r w:rsidRPr="00D06BBE">
        <w:rPr>
          <w:rStyle w:val="blk"/>
          <w:rFonts w:ascii="Times New Roman" w:hAnsi="Times New Roman" w:cs="Times New Roman"/>
          <w:sz w:val="26"/>
          <w:szCs w:val="26"/>
        </w:rPr>
        <w:t>недостоверность представленной исполнителем услуг информации, в том числе информации о месте нахождения и адресе юридического лица;</w:t>
      </w:r>
      <w:bookmarkStart w:id="146" w:name="dst100081"/>
      <w:bookmarkEnd w:id="146"/>
    </w:p>
    <w:p w:rsidR="000A7697" w:rsidRPr="00D06BBE" w:rsidRDefault="000A7697" w:rsidP="00CA5EFE">
      <w:pPr>
        <w:pStyle w:val="ad"/>
        <w:numPr>
          <w:ilvl w:val="0"/>
          <w:numId w:val="31"/>
        </w:numPr>
        <w:tabs>
          <w:tab w:val="left" w:pos="1134"/>
        </w:tabs>
        <w:spacing w:after="0" w:line="360" w:lineRule="exact"/>
        <w:ind w:left="0" w:firstLine="709"/>
        <w:jc w:val="both"/>
        <w:rPr>
          <w:rStyle w:val="blk"/>
          <w:rFonts w:ascii="Times New Roman" w:hAnsi="Times New Roman" w:cs="Times New Roman"/>
          <w:sz w:val="26"/>
          <w:szCs w:val="26"/>
        </w:rPr>
      </w:pPr>
      <w:r w:rsidRPr="00D06BBE">
        <w:rPr>
          <w:rStyle w:val="blk"/>
          <w:rFonts w:ascii="Times New Roman" w:hAnsi="Times New Roman" w:cs="Times New Roman"/>
          <w:sz w:val="26"/>
          <w:szCs w:val="26"/>
        </w:rPr>
        <w:t>подача исполнителем услуг заявки после даты, определенной для подачи заявок;</w:t>
      </w:r>
    </w:p>
    <w:p w:rsidR="000A7697" w:rsidRPr="00D06BBE" w:rsidRDefault="000A7697" w:rsidP="00CA5EFE">
      <w:pPr>
        <w:tabs>
          <w:tab w:val="left" w:pos="1134"/>
        </w:tabs>
        <w:spacing w:line="360" w:lineRule="exact"/>
        <w:ind w:firstLine="709"/>
        <w:jc w:val="both"/>
        <w:rPr>
          <w:sz w:val="26"/>
          <w:szCs w:val="26"/>
        </w:rPr>
      </w:pPr>
      <w:r w:rsidRPr="00D06BBE">
        <w:rPr>
          <w:rStyle w:val="blk"/>
          <w:sz w:val="26"/>
          <w:szCs w:val="26"/>
        </w:rPr>
        <w:t xml:space="preserve">5) </w:t>
      </w:r>
      <w:r w:rsidRPr="00D06BBE">
        <w:rPr>
          <w:sz w:val="26"/>
          <w:szCs w:val="26"/>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0A7697" w:rsidRPr="00D06BBE" w:rsidRDefault="000A7697" w:rsidP="00CA5EFE">
      <w:pPr>
        <w:pStyle w:val="ad"/>
        <w:numPr>
          <w:ilvl w:val="0"/>
          <w:numId w:val="20"/>
        </w:numPr>
        <w:tabs>
          <w:tab w:val="left" w:pos="1134"/>
        </w:tabs>
        <w:spacing w:after="0" w:line="360" w:lineRule="exact"/>
        <w:ind w:left="0" w:firstLine="709"/>
        <w:jc w:val="both"/>
        <w:rPr>
          <w:rStyle w:val="blk"/>
          <w:rFonts w:ascii="Times New Roman" w:hAnsi="Times New Roman" w:cs="Times New Roman"/>
          <w:sz w:val="26"/>
          <w:szCs w:val="26"/>
        </w:rPr>
      </w:pPr>
      <w:r w:rsidRPr="00D06BBE">
        <w:rPr>
          <w:rFonts w:ascii="Times New Roman" w:hAnsi="Times New Roman" w:cs="Times New Roman"/>
          <w:sz w:val="26"/>
          <w:szCs w:val="26"/>
        </w:rPr>
        <w:t>Информация о результатах рассмотрения заявок размещается</w:t>
      </w:r>
      <w:r w:rsidRPr="00D06BBE">
        <w:rPr>
          <w:rStyle w:val="blk"/>
          <w:rFonts w:ascii="Times New Roman" w:hAnsi="Times New Roman" w:cs="Times New Roman"/>
          <w:sz w:val="26"/>
          <w:szCs w:val="26"/>
        </w:rPr>
        <w:t xml:space="preserve"> на едином портале не позднее чем через 30 календарных дней после получения заявки исполнителя услуг и должна содержать:</w:t>
      </w:r>
    </w:p>
    <w:p w:rsidR="000A7697" w:rsidRPr="00D06BBE" w:rsidRDefault="000A7697" w:rsidP="00CA5EFE">
      <w:pPr>
        <w:pStyle w:val="ad"/>
        <w:numPr>
          <w:ilvl w:val="1"/>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дата, время и место проведения рассмотрения заявок;</w:t>
      </w:r>
    </w:p>
    <w:p w:rsidR="000A7697" w:rsidRPr="00D06BBE" w:rsidRDefault="000A7697" w:rsidP="00CA5EFE">
      <w:pPr>
        <w:pStyle w:val="ad"/>
        <w:numPr>
          <w:ilvl w:val="1"/>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информация об исполнителях услуг, заявки которых были рассмотрены;</w:t>
      </w:r>
    </w:p>
    <w:p w:rsidR="000A7697" w:rsidRPr="00D06BBE" w:rsidRDefault="000A7697" w:rsidP="00382FCA">
      <w:pPr>
        <w:pStyle w:val="ad"/>
        <w:numPr>
          <w:ilvl w:val="1"/>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A7697" w:rsidRPr="00D06BBE" w:rsidRDefault="000A7697" w:rsidP="00382FCA">
      <w:pPr>
        <w:pStyle w:val="ad"/>
        <w:numPr>
          <w:ilvl w:val="1"/>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0A7697" w:rsidRPr="00D06BBE" w:rsidRDefault="000A7697" w:rsidP="00382FCA">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lastRenderedPageBreak/>
        <w:t>Рамочное соглашение с исполнителем услуг должно содержать следующие положения:</w:t>
      </w:r>
    </w:p>
    <w:p w:rsidR="000A7697" w:rsidRPr="00D06BBE" w:rsidRDefault="000A7697" w:rsidP="00382FCA">
      <w:pPr>
        <w:pStyle w:val="ad"/>
        <w:widowControl w:val="0"/>
        <w:numPr>
          <w:ilvl w:val="0"/>
          <w:numId w:val="26"/>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наименование исполнителя услуг и уполномоченного органа;</w:t>
      </w:r>
    </w:p>
    <w:p w:rsidR="000A7697" w:rsidRPr="00D06BBE" w:rsidRDefault="000A7697" w:rsidP="00382FCA">
      <w:pPr>
        <w:pStyle w:val="ad"/>
        <w:widowControl w:val="0"/>
        <w:numPr>
          <w:ilvl w:val="0"/>
          <w:numId w:val="26"/>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обязательство исполнителя услуг о приеме на </w:t>
      </w:r>
      <w:proofErr w:type="gramStart"/>
      <w:r w:rsidRPr="00D06BBE">
        <w:rPr>
          <w:rFonts w:ascii="Times New Roman" w:hAnsi="Times New Roman" w:cs="Times New Roman"/>
          <w:sz w:val="26"/>
          <w:szCs w:val="26"/>
        </w:rPr>
        <w:t>обучение по</w:t>
      </w:r>
      <w:proofErr w:type="gramEnd"/>
      <w:r w:rsidRPr="00D06BBE">
        <w:rPr>
          <w:rFonts w:ascii="Times New Roman" w:hAnsi="Times New Roman" w:cs="Times New Roman"/>
          <w:sz w:val="26"/>
          <w:szCs w:val="26"/>
        </w:rPr>
        <w:t xml:space="preserve"> образовательной программе (части образовательной программы) определенного числа обучающихся; </w:t>
      </w:r>
    </w:p>
    <w:p w:rsidR="000A7697" w:rsidRPr="00D06BBE" w:rsidRDefault="000A7697" w:rsidP="00382FCA">
      <w:pPr>
        <w:pStyle w:val="ad"/>
        <w:widowControl w:val="0"/>
        <w:numPr>
          <w:ilvl w:val="0"/>
          <w:numId w:val="26"/>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0A7697" w:rsidRPr="00D06BBE" w:rsidRDefault="000A7697" w:rsidP="00382FCA">
      <w:pPr>
        <w:pStyle w:val="ad"/>
        <w:widowControl w:val="0"/>
        <w:numPr>
          <w:ilvl w:val="0"/>
          <w:numId w:val="26"/>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D06BBE">
        <w:rPr>
          <w:rFonts w:ascii="Times New Roman" w:hAnsi="Times New Roman" w:cs="Times New Roman"/>
          <w:sz w:val="26"/>
          <w:szCs w:val="26"/>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0A7697" w:rsidRDefault="000A7697" w:rsidP="00382FCA">
      <w:pPr>
        <w:pStyle w:val="ad"/>
        <w:widowControl w:val="0"/>
        <w:numPr>
          <w:ilvl w:val="0"/>
          <w:numId w:val="26"/>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D06BBE">
        <w:rPr>
          <w:rStyle w:val="blk"/>
          <w:rFonts w:ascii="Times New Roman" w:hAnsi="Times New Roman" w:cs="Times New Roman"/>
          <w:sz w:val="26"/>
          <w:szCs w:val="26"/>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D06BBE">
        <w:rPr>
          <w:rFonts w:ascii="Times New Roman" w:hAnsi="Times New Roman" w:cs="Times New Roman"/>
          <w:sz w:val="26"/>
          <w:szCs w:val="26"/>
        </w:rPr>
        <w:t>.</w:t>
      </w:r>
    </w:p>
    <w:p w:rsidR="00CA5EFE" w:rsidRPr="00DD25FC" w:rsidRDefault="00CA5EFE" w:rsidP="00CA5EFE">
      <w:pPr>
        <w:pStyle w:val="ad"/>
        <w:widowControl w:val="0"/>
        <w:tabs>
          <w:tab w:val="left" w:pos="0"/>
          <w:tab w:val="left" w:pos="1134"/>
        </w:tabs>
        <w:autoSpaceDE w:val="0"/>
        <w:autoSpaceDN w:val="0"/>
        <w:adjustRightInd w:val="0"/>
        <w:spacing w:after="0" w:line="360" w:lineRule="exact"/>
        <w:ind w:left="709"/>
        <w:jc w:val="both"/>
        <w:rPr>
          <w:rFonts w:ascii="Times New Roman" w:hAnsi="Times New Roman" w:cs="Times New Roman"/>
          <w:sz w:val="26"/>
          <w:szCs w:val="26"/>
        </w:rPr>
      </w:pPr>
    </w:p>
    <w:p w:rsidR="000A7697" w:rsidRPr="00CA5EFE" w:rsidRDefault="000A7697" w:rsidP="00CA5EFE">
      <w:pPr>
        <w:tabs>
          <w:tab w:val="left" w:pos="1134"/>
        </w:tabs>
        <w:spacing w:line="360" w:lineRule="exact"/>
        <w:jc w:val="center"/>
        <w:rPr>
          <w:b/>
          <w:bCs/>
          <w:sz w:val="26"/>
          <w:szCs w:val="26"/>
        </w:rPr>
      </w:pPr>
      <w:r w:rsidRPr="00CA5EFE">
        <w:rPr>
          <w:b/>
          <w:bCs/>
          <w:sz w:val="26"/>
          <w:szCs w:val="26"/>
        </w:rPr>
        <w:t>Раздел II</w:t>
      </w:r>
      <w:r w:rsidRPr="00CA5EFE">
        <w:rPr>
          <w:b/>
          <w:bCs/>
          <w:sz w:val="26"/>
          <w:szCs w:val="26"/>
          <w:lang w:val="en-US"/>
        </w:rPr>
        <w:t>I</w:t>
      </w:r>
      <w:r w:rsidRPr="00CA5EFE">
        <w:rPr>
          <w:b/>
          <w:bCs/>
          <w:sz w:val="26"/>
          <w:szCs w:val="26"/>
        </w:rPr>
        <w:t>. Условия и порядок предоставления грантов</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bookmarkStart w:id="147" w:name="_Ref25498205"/>
      <w:r w:rsidRPr="00CA5EFE">
        <w:rPr>
          <w:rFonts w:ascii="Times New Roman" w:hAnsi="Times New Roman" w:cs="Times New Roman"/>
          <w:sz w:val="26"/>
          <w:szCs w:val="26"/>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147"/>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Реестр договоров на авансирование содержит следующие сведения:</w:t>
      </w:r>
    </w:p>
    <w:p w:rsidR="000A7697" w:rsidRPr="00CA5EFE" w:rsidRDefault="000A7697" w:rsidP="00CA5EFE">
      <w:pPr>
        <w:pStyle w:val="ad"/>
        <w:widowControl w:val="0"/>
        <w:numPr>
          <w:ilvl w:val="0"/>
          <w:numId w:val="27"/>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наименование исполнителя услуг;</w:t>
      </w:r>
    </w:p>
    <w:p w:rsidR="000A7697" w:rsidRPr="00CA5EFE" w:rsidRDefault="000A7697" w:rsidP="00CA5EFE">
      <w:pPr>
        <w:pStyle w:val="ad"/>
        <w:widowControl w:val="0"/>
        <w:numPr>
          <w:ilvl w:val="0"/>
          <w:numId w:val="27"/>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A7697" w:rsidRPr="00CA5EFE" w:rsidRDefault="000A7697" w:rsidP="00CA5EFE">
      <w:pPr>
        <w:pStyle w:val="ad"/>
        <w:widowControl w:val="0"/>
        <w:numPr>
          <w:ilvl w:val="0"/>
          <w:numId w:val="27"/>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месяц, на который предполагается авансирование;</w:t>
      </w:r>
    </w:p>
    <w:p w:rsidR="000A7697" w:rsidRPr="00CA5EFE" w:rsidRDefault="000A7697" w:rsidP="00CA5EFE">
      <w:pPr>
        <w:pStyle w:val="ad"/>
        <w:widowControl w:val="0"/>
        <w:numPr>
          <w:ilvl w:val="0"/>
          <w:numId w:val="27"/>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идентификаторы (номера) сертификатов дополнительного образования;</w:t>
      </w:r>
    </w:p>
    <w:p w:rsidR="000A7697" w:rsidRPr="00CA5EFE" w:rsidRDefault="000A7697" w:rsidP="00CA5EFE">
      <w:pPr>
        <w:pStyle w:val="ad"/>
        <w:widowControl w:val="0"/>
        <w:numPr>
          <w:ilvl w:val="0"/>
          <w:numId w:val="27"/>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реквизиты (даты и номера заключения) договоров об образовании;</w:t>
      </w:r>
    </w:p>
    <w:p w:rsidR="000A7697" w:rsidRPr="00CA5EFE" w:rsidRDefault="000A7697" w:rsidP="00CA5EFE">
      <w:pPr>
        <w:pStyle w:val="ad"/>
        <w:widowControl w:val="0"/>
        <w:numPr>
          <w:ilvl w:val="0"/>
          <w:numId w:val="27"/>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объем финансовых обязательств на текущий месяц в соответствии с договорами об образовании.</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 xml:space="preserve">Заявка на авансирование исполнителя услуг предусматривает оплату ему в объеме не более 80 процентов </w:t>
      </w:r>
      <w:proofErr w:type="gramStart"/>
      <w:r w:rsidRPr="00CA5EFE">
        <w:rPr>
          <w:rFonts w:ascii="Times New Roman" w:hAnsi="Times New Roman" w:cs="Times New Roman"/>
          <w:sz w:val="26"/>
          <w:szCs w:val="26"/>
        </w:rPr>
        <w:t>от совокупных финансовых обязательств на текущий месяц в соответствии с договорами об образовании</w:t>
      </w:r>
      <w:proofErr w:type="gramEnd"/>
      <w:r w:rsidRPr="00CA5EFE">
        <w:rPr>
          <w:rFonts w:ascii="Times New Roman" w:hAnsi="Times New Roman" w:cs="Times New Roman"/>
          <w:sz w:val="26"/>
          <w:szCs w:val="26"/>
        </w:rPr>
        <w:t>, включенными в реестр договоров на авансирование.</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lastRenderedPageBreak/>
        <w:t>В случае наличия переплаты в отношении исполнителя услуг, образовавшейся в предыдущие месяцы, объем перечисляемых сре</w:t>
      </w:r>
      <w:proofErr w:type="gramStart"/>
      <w:r w:rsidRPr="00CA5EFE">
        <w:rPr>
          <w:rFonts w:ascii="Times New Roman" w:hAnsi="Times New Roman" w:cs="Times New Roman"/>
          <w:sz w:val="26"/>
          <w:szCs w:val="26"/>
        </w:rPr>
        <w:t>дств в с</w:t>
      </w:r>
      <w:proofErr w:type="gramEnd"/>
      <w:r w:rsidRPr="00CA5EFE">
        <w:rPr>
          <w:rFonts w:ascii="Times New Roman" w:hAnsi="Times New Roman" w:cs="Times New Roman"/>
          <w:sz w:val="26"/>
          <w:szCs w:val="26"/>
        </w:rPr>
        <w:t>оответствии с заявкой на авансирование снижается на величину соответствующей переплаты.</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bookmarkStart w:id="148" w:name="_Ref8587839"/>
      <w:r w:rsidRPr="00CA5EFE">
        <w:rPr>
          <w:rFonts w:ascii="Times New Roman" w:hAnsi="Times New Roman" w:cs="Times New Roman"/>
          <w:sz w:val="26"/>
          <w:szCs w:val="26"/>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148"/>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bookmarkStart w:id="149" w:name="_Ref8587840"/>
      <w:r w:rsidRPr="00CA5EFE">
        <w:rPr>
          <w:rFonts w:ascii="Times New Roman" w:hAnsi="Times New Roman" w:cs="Times New Roman"/>
          <w:sz w:val="26"/>
          <w:szCs w:val="26"/>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49"/>
      <w:r w:rsidRPr="00CA5EFE">
        <w:rPr>
          <w:rFonts w:ascii="Times New Roman" w:hAnsi="Times New Roman" w:cs="Times New Roman"/>
          <w:sz w:val="26"/>
          <w:szCs w:val="26"/>
        </w:rPr>
        <w:t xml:space="preserve"> </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Реестр договоров на оплату должен содержать следующие сведения:</w:t>
      </w:r>
    </w:p>
    <w:p w:rsidR="000A7697" w:rsidRPr="00CA5EFE" w:rsidRDefault="000A7697" w:rsidP="00CA5EFE">
      <w:pPr>
        <w:pStyle w:val="ad"/>
        <w:widowControl w:val="0"/>
        <w:numPr>
          <w:ilvl w:val="0"/>
          <w:numId w:val="24"/>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наименование исполнителя услуг;</w:t>
      </w:r>
    </w:p>
    <w:p w:rsidR="000A7697" w:rsidRPr="00CA5EFE" w:rsidRDefault="000A7697" w:rsidP="00CA5EFE">
      <w:pPr>
        <w:pStyle w:val="ad"/>
        <w:widowControl w:val="0"/>
        <w:numPr>
          <w:ilvl w:val="0"/>
          <w:numId w:val="24"/>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A7697" w:rsidRPr="00CA5EFE" w:rsidRDefault="000A7697" w:rsidP="00CA5EFE">
      <w:pPr>
        <w:pStyle w:val="ad"/>
        <w:widowControl w:val="0"/>
        <w:numPr>
          <w:ilvl w:val="0"/>
          <w:numId w:val="24"/>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месяц, за который сформирован реестр;</w:t>
      </w:r>
    </w:p>
    <w:p w:rsidR="000A7697" w:rsidRPr="00CA5EFE" w:rsidRDefault="000A7697" w:rsidP="00CA5EFE">
      <w:pPr>
        <w:pStyle w:val="ad"/>
        <w:widowControl w:val="0"/>
        <w:numPr>
          <w:ilvl w:val="0"/>
          <w:numId w:val="24"/>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идентификаторы (номера) сертификатов дополнительного образования;</w:t>
      </w:r>
    </w:p>
    <w:p w:rsidR="000A7697" w:rsidRPr="00CA5EFE" w:rsidRDefault="000A7697" w:rsidP="00CA5EFE">
      <w:pPr>
        <w:pStyle w:val="ad"/>
        <w:widowControl w:val="0"/>
        <w:numPr>
          <w:ilvl w:val="0"/>
          <w:numId w:val="24"/>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реквизиты (даты и номера заключения) договоров об образовании;</w:t>
      </w:r>
    </w:p>
    <w:p w:rsidR="000A7697" w:rsidRPr="00CA5EFE" w:rsidRDefault="000A7697" w:rsidP="00CA5EFE">
      <w:pPr>
        <w:pStyle w:val="ad"/>
        <w:widowControl w:val="0"/>
        <w:numPr>
          <w:ilvl w:val="0"/>
          <w:numId w:val="24"/>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0A7697" w:rsidRPr="00CA5EFE" w:rsidRDefault="000A7697" w:rsidP="00CA5EFE">
      <w:pPr>
        <w:pStyle w:val="ad"/>
        <w:widowControl w:val="0"/>
        <w:numPr>
          <w:ilvl w:val="0"/>
          <w:numId w:val="24"/>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объем финансовых обязательств за отчетный месяц с учетом объема образовательных услуг, оказанных за отчетный месяц.</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CA5EFE">
        <w:rPr>
          <w:rFonts w:ascii="Times New Roman" w:hAnsi="Times New Roman" w:cs="Times New Roman"/>
          <w:sz w:val="26"/>
          <w:szCs w:val="26"/>
        </w:rPr>
        <w:t>,</w:t>
      </w:r>
      <w:proofErr w:type="gramEnd"/>
      <w:r w:rsidRPr="00CA5EFE">
        <w:rPr>
          <w:rFonts w:ascii="Times New Roman" w:hAnsi="Times New Roman" w:cs="Times New Roman"/>
          <w:sz w:val="26"/>
          <w:szCs w:val="26"/>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bookmarkStart w:id="150" w:name="_Ref25498208"/>
      <w:r w:rsidRPr="00CA5EFE">
        <w:rPr>
          <w:rFonts w:ascii="Times New Roman" w:hAnsi="Times New Roman" w:cs="Times New Roman"/>
          <w:sz w:val="26"/>
          <w:szCs w:val="26"/>
        </w:rPr>
        <w:t xml:space="preserve">Выполнение действий, предусмотренных пунктом </w:t>
      </w:r>
      <w:r w:rsidRPr="00CA5EFE">
        <w:rPr>
          <w:rFonts w:ascii="Times New Roman" w:hAnsi="Times New Roman" w:cs="Times New Roman"/>
          <w:sz w:val="26"/>
          <w:szCs w:val="26"/>
        </w:rPr>
        <w:fldChar w:fldCharType="begin"/>
      </w:r>
      <w:r w:rsidRPr="00CA5EFE">
        <w:rPr>
          <w:rFonts w:ascii="Times New Roman" w:hAnsi="Times New Roman" w:cs="Times New Roman"/>
          <w:sz w:val="26"/>
          <w:szCs w:val="26"/>
        </w:rPr>
        <w:instrText xml:space="preserve"> REF _Ref8587840 \r \h  \* MERGEFORMAT </w:instrText>
      </w:r>
      <w:r w:rsidRPr="00CA5EFE">
        <w:rPr>
          <w:rFonts w:ascii="Times New Roman" w:hAnsi="Times New Roman" w:cs="Times New Roman"/>
          <w:sz w:val="26"/>
          <w:szCs w:val="26"/>
        </w:rPr>
      </w:r>
      <w:r w:rsidRPr="00CA5EFE">
        <w:rPr>
          <w:rFonts w:ascii="Times New Roman" w:hAnsi="Times New Roman" w:cs="Times New Roman"/>
          <w:sz w:val="26"/>
          <w:szCs w:val="26"/>
        </w:rPr>
        <w:fldChar w:fldCharType="separate"/>
      </w:r>
      <w:r w:rsidR="00FF20BC">
        <w:rPr>
          <w:rFonts w:ascii="Times New Roman" w:hAnsi="Times New Roman" w:cs="Times New Roman"/>
          <w:sz w:val="26"/>
          <w:szCs w:val="26"/>
        </w:rPr>
        <w:t>23</w:t>
      </w:r>
      <w:r w:rsidRPr="00CA5EFE">
        <w:rPr>
          <w:rFonts w:ascii="Times New Roman" w:hAnsi="Times New Roman" w:cs="Times New Roman"/>
          <w:sz w:val="26"/>
          <w:szCs w:val="26"/>
        </w:rPr>
        <w:fldChar w:fldCharType="end"/>
      </w:r>
      <w:r w:rsidRPr="00CA5EFE">
        <w:rPr>
          <w:rFonts w:ascii="Times New Roman" w:hAnsi="Times New Roman" w:cs="Times New Roman"/>
          <w:sz w:val="26"/>
          <w:szCs w:val="26"/>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50"/>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В предоставлении гранта может быть отказано в следующих случаях:</w:t>
      </w:r>
    </w:p>
    <w:p w:rsidR="000A7697" w:rsidRPr="00CA5EFE" w:rsidRDefault="000A7697" w:rsidP="00CA5EFE">
      <w:pPr>
        <w:pStyle w:val="ad"/>
        <w:numPr>
          <w:ilvl w:val="0"/>
          <w:numId w:val="32"/>
        </w:numPr>
        <w:tabs>
          <w:tab w:val="left" w:pos="1134"/>
        </w:tabs>
        <w:spacing w:after="0" w:line="360" w:lineRule="exact"/>
        <w:ind w:left="0" w:firstLine="709"/>
        <w:rPr>
          <w:rStyle w:val="blk"/>
          <w:rFonts w:ascii="Times New Roman" w:hAnsi="Times New Roman" w:cs="Times New Roman"/>
          <w:sz w:val="26"/>
          <w:szCs w:val="26"/>
        </w:rPr>
      </w:pPr>
      <w:r w:rsidRPr="00CA5EFE">
        <w:rPr>
          <w:rStyle w:val="blk"/>
          <w:rFonts w:ascii="Times New Roman" w:hAnsi="Times New Roman" w:cs="Times New Roman"/>
          <w:sz w:val="26"/>
          <w:szCs w:val="26"/>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0A7697" w:rsidRPr="00CA5EFE" w:rsidRDefault="000A7697" w:rsidP="00CA5EFE">
      <w:pPr>
        <w:pStyle w:val="ad"/>
        <w:numPr>
          <w:ilvl w:val="0"/>
          <w:numId w:val="32"/>
        </w:numPr>
        <w:tabs>
          <w:tab w:val="left" w:pos="1134"/>
        </w:tabs>
        <w:spacing w:after="0" w:line="360" w:lineRule="exact"/>
        <w:ind w:left="0" w:firstLine="709"/>
        <w:rPr>
          <w:rFonts w:ascii="Times New Roman" w:hAnsi="Times New Roman" w:cs="Times New Roman"/>
          <w:sz w:val="26"/>
          <w:szCs w:val="26"/>
        </w:rPr>
      </w:pPr>
      <w:r w:rsidRPr="00CA5EFE">
        <w:rPr>
          <w:rStyle w:val="blk"/>
          <w:rFonts w:ascii="Times New Roman" w:hAnsi="Times New Roman" w:cs="Times New Roman"/>
          <w:sz w:val="26"/>
          <w:szCs w:val="26"/>
        </w:rPr>
        <w:t>установление факта недостоверности представленной исполнителем услуг информации.</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lastRenderedPageBreak/>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наименование исполнителя услуг и уполномоченного органа;</w:t>
      </w:r>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обязательство уполномоченного органа о перечислении средств местного бюджета исполнителю услуг;</w:t>
      </w:r>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заключение соглашения путем подписания исполнителем услуг соглашения в форме безотзывной оферты;</w:t>
      </w:r>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proofErr w:type="gramStart"/>
      <w:r w:rsidRPr="00CA5EFE">
        <w:rPr>
          <w:rFonts w:ascii="Times New Roman" w:hAnsi="Times New Roman" w:cs="Times New Roman"/>
          <w:sz w:val="26"/>
          <w:szCs w:val="26"/>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порядок и сроки перечисления гранта в форме субсидии;</w:t>
      </w:r>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порядок взыскания (возврата) сре</w:t>
      </w:r>
      <w:proofErr w:type="gramStart"/>
      <w:r w:rsidRPr="00CA5EFE">
        <w:rPr>
          <w:rFonts w:ascii="Times New Roman" w:hAnsi="Times New Roman" w:cs="Times New Roman"/>
          <w:sz w:val="26"/>
          <w:szCs w:val="26"/>
        </w:rPr>
        <w:t>дств гр</w:t>
      </w:r>
      <w:proofErr w:type="gramEnd"/>
      <w:r w:rsidRPr="00CA5EFE">
        <w:rPr>
          <w:rFonts w:ascii="Times New Roman" w:hAnsi="Times New Roman" w:cs="Times New Roman"/>
          <w:sz w:val="26"/>
          <w:szCs w:val="26"/>
        </w:rPr>
        <w:t>анта в форме субсидии в случае нарушения порядка, целей и условий его предоставления;</w:t>
      </w:r>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порядок, формы и сроки представления отчетов;</w:t>
      </w:r>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ответственность сторон за нарушение условий соглашения.</w:t>
      </w:r>
    </w:p>
    <w:p w:rsidR="000A7697" w:rsidRPr="00CA5EFE" w:rsidRDefault="000A7697" w:rsidP="00CA5EFE">
      <w:pPr>
        <w:pStyle w:val="ad"/>
        <w:widowControl w:val="0"/>
        <w:numPr>
          <w:ilvl w:val="0"/>
          <w:numId w:val="25"/>
        </w:numPr>
        <w:tabs>
          <w:tab w:val="left" w:pos="0"/>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A5EFE">
        <w:rPr>
          <w:rStyle w:val="blk"/>
          <w:rFonts w:ascii="Times New Roman" w:hAnsi="Times New Roman" w:cs="Times New Roman"/>
          <w:sz w:val="26"/>
          <w:szCs w:val="26"/>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CA5EFE">
        <w:rPr>
          <w:rFonts w:ascii="Times New Roman" w:hAnsi="Times New Roman" w:cs="Times New Roman"/>
          <w:sz w:val="26"/>
          <w:szCs w:val="26"/>
        </w:rPr>
        <w:t>.</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bookmarkStart w:id="151" w:name="dst100088"/>
      <w:bookmarkStart w:id="152" w:name="dst100089"/>
      <w:bookmarkEnd w:id="151"/>
      <w:bookmarkEnd w:id="152"/>
      <w:r w:rsidRPr="00CA5EFE">
        <w:rPr>
          <w:rFonts w:ascii="Times New Roman" w:hAnsi="Times New Roman" w:cs="Times New Roman"/>
          <w:sz w:val="26"/>
          <w:szCs w:val="26"/>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0A7697" w:rsidRPr="00CA5EFE" w:rsidRDefault="000A7697" w:rsidP="00CA5EFE">
      <w:pPr>
        <w:pStyle w:val="ad"/>
        <w:numPr>
          <w:ilvl w:val="0"/>
          <w:numId w:val="22"/>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0A7697" w:rsidRPr="00CA5EFE" w:rsidRDefault="000A7697" w:rsidP="00CA5EFE">
      <w:pPr>
        <w:pStyle w:val="ad"/>
        <w:numPr>
          <w:ilvl w:val="0"/>
          <w:numId w:val="22"/>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0A7697" w:rsidRPr="00CA5EFE" w:rsidRDefault="000A7697" w:rsidP="00CA5EFE">
      <w:pPr>
        <w:pStyle w:val="ad"/>
        <w:numPr>
          <w:ilvl w:val="0"/>
          <w:numId w:val="22"/>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lastRenderedPageBreak/>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 xml:space="preserve">Грант в форме субсидии не может быть использован </w:t>
      </w:r>
      <w:proofErr w:type="gramStart"/>
      <w:r w:rsidRPr="00CA5EFE">
        <w:rPr>
          <w:rFonts w:ascii="Times New Roman" w:hAnsi="Times New Roman" w:cs="Times New Roman"/>
          <w:sz w:val="26"/>
          <w:szCs w:val="26"/>
        </w:rPr>
        <w:t>на</w:t>
      </w:r>
      <w:proofErr w:type="gramEnd"/>
      <w:r w:rsidRPr="00CA5EFE">
        <w:rPr>
          <w:rFonts w:ascii="Times New Roman" w:hAnsi="Times New Roman" w:cs="Times New Roman"/>
          <w:sz w:val="26"/>
          <w:szCs w:val="26"/>
        </w:rPr>
        <w:t>:</w:t>
      </w:r>
    </w:p>
    <w:p w:rsidR="000A7697" w:rsidRPr="00CA5EFE" w:rsidRDefault="000A7697" w:rsidP="00CA5EFE">
      <w:pPr>
        <w:pStyle w:val="ad"/>
        <w:numPr>
          <w:ilvl w:val="0"/>
          <w:numId w:val="28"/>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капитальное строительство и инвестиции;</w:t>
      </w:r>
    </w:p>
    <w:p w:rsidR="000A7697" w:rsidRPr="00CA5EFE" w:rsidRDefault="000A7697" w:rsidP="00CA5EFE">
      <w:pPr>
        <w:pStyle w:val="ad"/>
        <w:numPr>
          <w:ilvl w:val="0"/>
          <w:numId w:val="28"/>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0A7697" w:rsidRPr="00CA5EFE" w:rsidRDefault="000A7697" w:rsidP="00CA5EFE">
      <w:pPr>
        <w:pStyle w:val="ad"/>
        <w:numPr>
          <w:ilvl w:val="0"/>
          <w:numId w:val="28"/>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деятельность, запрещенную действующим законодательством.</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досрочно расторгает соглашение с последующим возвратом гранта в форме субсидии.</w:t>
      </w:r>
    </w:p>
    <w:p w:rsidR="000A7697" w:rsidRPr="00CA5EFE" w:rsidRDefault="000A7697" w:rsidP="00CA5EFE">
      <w:pPr>
        <w:tabs>
          <w:tab w:val="left" w:pos="1134"/>
        </w:tabs>
        <w:spacing w:line="360" w:lineRule="exact"/>
        <w:ind w:firstLine="709"/>
        <w:jc w:val="both"/>
        <w:rPr>
          <w:sz w:val="26"/>
          <w:szCs w:val="26"/>
        </w:rPr>
      </w:pPr>
    </w:p>
    <w:p w:rsidR="000A7697" w:rsidRPr="00CA5EFE" w:rsidRDefault="000A7697" w:rsidP="00CA5EFE">
      <w:pPr>
        <w:tabs>
          <w:tab w:val="left" w:pos="1134"/>
        </w:tabs>
        <w:spacing w:line="360" w:lineRule="exact"/>
        <w:ind w:firstLine="709"/>
        <w:jc w:val="center"/>
        <w:rPr>
          <w:b/>
          <w:bCs/>
          <w:sz w:val="26"/>
          <w:szCs w:val="26"/>
        </w:rPr>
      </w:pPr>
      <w:r w:rsidRPr="00CA5EFE">
        <w:rPr>
          <w:b/>
          <w:bCs/>
          <w:sz w:val="26"/>
          <w:szCs w:val="26"/>
        </w:rPr>
        <w:t>Раздел I</w:t>
      </w:r>
      <w:r w:rsidRPr="00CA5EFE">
        <w:rPr>
          <w:b/>
          <w:bCs/>
          <w:sz w:val="26"/>
          <w:szCs w:val="26"/>
          <w:lang w:val="en-US"/>
        </w:rPr>
        <w:t>V</w:t>
      </w:r>
      <w:r w:rsidRPr="00CA5EFE">
        <w:rPr>
          <w:b/>
          <w:bCs/>
          <w:sz w:val="26"/>
          <w:szCs w:val="26"/>
        </w:rPr>
        <w:t>. Требования к отчетности</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bookmarkStart w:id="153" w:name="_Ref56163238"/>
      <w:r w:rsidRPr="00CA5EFE">
        <w:rPr>
          <w:rFonts w:ascii="Times New Roman" w:hAnsi="Times New Roman" w:cs="Times New Roman"/>
          <w:sz w:val="26"/>
          <w:szCs w:val="26"/>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153"/>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Исполнитель услуг предоставляет в уполномоченный орган:</w:t>
      </w:r>
    </w:p>
    <w:p w:rsidR="000A7697" w:rsidRPr="00CA5EFE" w:rsidRDefault="000A7697" w:rsidP="00CA5EFE">
      <w:pPr>
        <w:pStyle w:val="ad"/>
        <w:numPr>
          <w:ilvl w:val="0"/>
          <w:numId w:val="33"/>
        </w:numPr>
        <w:tabs>
          <w:tab w:val="left" w:pos="1134"/>
        </w:tabs>
        <w:spacing w:after="0" w:line="360" w:lineRule="exact"/>
        <w:ind w:left="0" w:firstLine="709"/>
        <w:jc w:val="both"/>
        <w:rPr>
          <w:rStyle w:val="blk"/>
          <w:rFonts w:ascii="Times New Roman" w:hAnsi="Times New Roman" w:cs="Times New Roman"/>
          <w:sz w:val="26"/>
          <w:szCs w:val="26"/>
        </w:rPr>
      </w:pPr>
      <w:r w:rsidRPr="00CA5EFE">
        <w:rPr>
          <w:rStyle w:val="blk"/>
          <w:rFonts w:ascii="Times New Roman" w:hAnsi="Times New Roman" w:cs="Times New Roman"/>
          <w:sz w:val="26"/>
          <w:szCs w:val="26"/>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0A7697" w:rsidRPr="00CA5EFE" w:rsidRDefault="000A7697" w:rsidP="00CA5EFE">
      <w:pPr>
        <w:pStyle w:val="ad"/>
        <w:numPr>
          <w:ilvl w:val="0"/>
          <w:numId w:val="33"/>
        </w:numPr>
        <w:tabs>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0A7697" w:rsidRPr="00CA5EFE" w:rsidRDefault="000A7697" w:rsidP="00CA5EFE">
      <w:pPr>
        <w:tabs>
          <w:tab w:val="left" w:pos="1134"/>
        </w:tabs>
        <w:spacing w:line="360" w:lineRule="exact"/>
        <w:ind w:firstLine="709"/>
        <w:jc w:val="both"/>
        <w:rPr>
          <w:sz w:val="26"/>
          <w:szCs w:val="26"/>
        </w:rPr>
      </w:pPr>
    </w:p>
    <w:p w:rsidR="000A7697" w:rsidRPr="00CA5EFE" w:rsidRDefault="000A7697" w:rsidP="00CA5EFE">
      <w:pPr>
        <w:tabs>
          <w:tab w:val="left" w:pos="1134"/>
        </w:tabs>
        <w:spacing w:line="360" w:lineRule="exact"/>
        <w:jc w:val="center"/>
        <w:rPr>
          <w:b/>
          <w:bCs/>
          <w:sz w:val="26"/>
          <w:szCs w:val="26"/>
        </w:rPr>
      </w:pPr>
      <w:r w:rsidRPr="00CA5EFE">
        <w:rPr>
          <w:b/>
          <w:bCs/>
          <w:sz w:val="26"/>
          <w:szCs w:val="26"/>
        </w:rPr>
        <w:t xml:space="preserve">Раздел V. Порядок осуществления </w:t>
      </w:r>
      <w:proofErr w:type="gramStart"/>
      <w:r w:rsidRPr="00CA5EFE">
        <w:rPr>
          <w:b/>
          <w:bCs/>
          <w:sz w:val="26"/>
          <w:szCs w:val="26"/>
        </w:rPr>
        <w:t>контроля за</w:t>
      </w:r>
      <w:proofErr w:type="gramEnd"/>
      <w:r w:rsidRPr="00CA5EFE">
        <w:rPr>
          <w:b/>
          <w:bCs/>
          <w:sz w:val="26"/>
          <w:szCs w:val="26"/>
        </w:rPr>
        <w:t xml:space="preserve"> соблюдением целей, условий и порядка предоставления грантов и ответственности за их несоблюдение</w:t>
      </w:r>
    </w:p>
    <w:p w:rsidR="000A7697" w:rsidRPr="00CA5EFE" w:rsidRDefault="000A7697" w:rsidP="00CA5EFE">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0A7697" w:rsidRPr="00CA5EFE" w:rsidRDefault="000A7697" w:rsidP="00CA5EFE">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CA5EFE">
        <w:rPr>
          <w:rFonts w:ascii="Times New Roman" w:hAnsi="Times New Roman" w:cs="Times New Roman"/>
          <w:sz w:val="26"/>
          <w:szCs w:val="26"/>
        </w:rPr>
        <w:t>на</w:t>
      </w:r>
      <w:proofErr w:type="gramEnd"/>
      <w:r w:rsidRPr="00CA5EFE">
        <w:rPr>
          <w:rFonts w:ascii="Times New Roman" w:hAnsi="Times New Roman" w:cs="Times New Roman"/>
          <w:sz w:val="26"/>
          <w:szCs w:val="26"/>
        </w:rPr>
        <w:t>:</w:t>
      </w:r>
    </w:p>
    <w:p w:rsidR="000A7697" w:rsidRPr="00CA5EFE" w:rsidRDefault="000A7697" w:rsidP="00CA5EFE">
      <w:pPr>
        <w:pStyle w:val="ad"/>
        <w:numPr>
          <w:ilvl w:val="0"/>
          <w:numId w:val="29"/>
        </w:numPr>
        <w:tabs>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обеспечение соблюдения бюджетного законодательства Российской Федерации и иных правовых актов, регулирующих бюджетные правоотношения;</w:t>
      </w:r>
    </w:p>
    <w:p w:rsidR="000A7697" w:rsidRPr="00CA5EFE" w:rsidRDefault="000A7697" w:rsidP="00CA5EFE">
      <w:pPr>
        <w:pStyle w:val="ad"/>
        <w:numPr>
          <w:ilvl w:val="0"/>
          <w:numId w:val="29"/>
        </w:numPr>
        <w:tabs>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lastRenderedPageBreak/>
        <w:t>подтверждение достоверности, полноты и соответствия требованиям представления отчетности;</w:t>
      </w:r>
    </w:p>
    <w:p w:rsidR="000A7697" w:rsidRPr="00CA5EFE" w:rsidRDefault="000A7697" w:rsidP="00CA5EFE">
      <w:pPr>
        <w:pStyle w:val="ad"/>
        <w:numPr>
          <w:ilvl w:val="0"/>
          <w:numId w:val="29"/>
        </w:numPr>
        <w:tabs>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соблюдение целей, условий и порядка предоставления гранта в форме субсидий.</w:t>
      </w:r>
    </w:p>
    <w:p w:rsidR="000A7697" w:rsidRPr="00CA5EFE" w:rsidRDefault="000A7697" w:rsidP="00CA5EFE">
      <w:pPr>
        <w:tabs>
          <w:tab w:val="left" w:pos="1134"/>
        </w:tabs>
        <w:spacing w:line="360" w:lineRule="exact"/>
        <w:ind w:firstLine="709"/>
        <w:jc w:val="both"/>
        <w:rPr>
          <w:sz w:val="26"/>
          <w:szCs w:val="26"/>
        </w:rPr>
      </w:pPr>
      <w:r w:rsidRPr="00CA5EFE">
        <w:rPr>
          <w:sz w:val="26"/>
          <w:szCs w:val="26"/>
        </w:rPr>
        <w:t>Сроки и регламент проведения проверки устанавливаются внутренними документами органа муниципального финансового контроля.</w:t>
      </w:r>
    </w:p>
    <w:p w:rsidR="000A7697" w:rsidRPr="00CA5EFE" w:rsidRDefault="000A7697" w:rsidP="00CA5EFE">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proofErr w:type="gramStart"/>
      <w:r w:rsidRPr="00CA5EFE">
        <w:rPr>
          <w:rFonts w:ascii="Times New Roman" w:hAnsi="Times New Roman" w:cs="Times New Roman"/>
          <w:sz w:val="26"/>
          <w:szCs w:val="26"/>
        </w:rPr>
        <w:t>Контроль за</w:t>
      </w:r>
      <w:proofErr w:type="gramEnd"/>
      <w:r w:rsidRPr="00CA5EFE">
        <w:rPr>
          <w:rFonts w:ascii="Times New Roman" w:hAnsi="Times New Roman" w:cs="Times New Roman"/>
          <w:sz w:val="26"/>
          <w:szCs w:val="26"/>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0A7697" w:rsidRPr="00CA5EFE" w:rsidRDefault="000A7697" w:rsidP="00CA5EFE">
      <w:pPr>
        <w:pStyle w:val="ad"/>
        <w:numPr>
          <w:ilvl w:val="0"/>
          <w:numId w:val="20"/>
        </w:numPr>
        <w:tabs>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 xml:space="preserve">Орган муниципального финансового контроля осуществляет последующий финансовый </w:t>
      </w:r>
      <w:proofErr w:type="gramStart"/>
      <w:r w:rsidRPr="00CA5EFE">
        <w:rPr>
          <w:rFonts w:ascii="Times New Roman" w:hAnsi="Times New Roman" w:cs="Times New Roman"/>
          <w:sz w:val="26"/>
          <w:szCs w:val="26"/>
        </w:rPr>
        <w:t>контроль за</w:t>
      </w:r>
      <w:proofErr w:type="gramEnd"/>
      <w:r w:rsidRPr="00CA5EFE">
        <w:rPr>
          <w:rFonts w:ascii="Times New Roman" w:hAnsi="Times New Roman" w:cs="Times New Roman"/>
          <w:sz w:val="26"/>
          <w:szCs w:val="26"/>
        </w:rPr>
        <w:t xml:space="preserve"> целевым использованием грантов в форме субсидии.</w:t>
      </w:r>
    </w:p>
    <w:p w:rsidR="000A7697" w:rsidRPr="00CA5EFE" w:rsidRDefault="000A7697" w:rsidP="00CA5EFE">
      <w:pPr>
        <w:tabs>
          <w:tab w:val="left" w:pos="1134"/>
        </w:tabs>
        <w:spacing w:line="360" w:lineRule="exact"/>
        <w:ind w:firstLine="709"/>
        <w:jc w:val="both"/>
        <w:rPr>
          <w:sz w:val="26"/>
          <w:szCs w:val="26"/>
        </w:rPr>
      </w:pPr>
    </w:p>
    <w:p w:rsidR="000A7697" w:rsidRPr="00CA5EFE" w:rsidRDefault="000A7697" w:rsidP="00CA5EFE">
      <w:pPr>
        <w:tabs>
          <w:tab w:val="left" w:pos="1134"/>
        </w:tabs>
        <w:spacing w:line="360" w:lineRule="exact"/>
        <w:ind w:firstLine="709"/>
        <w:jc w:val="center"/>
        <w:rPr>
          <w:b/>
          <w:bCs/>
          <w:sz w:val="26"/>
          <w:szCs w:val="26"/>
        </w:rPr>
      </w:pPr>
      <w:r w:rsidRPr="00CA5EFE">
        <w:rPr>
          <w:b/>
          <w:bCs/>
          <w:sz w:val="26"/>
          <w:szCs w:val="26"/>
        </w:rPr>
        <w:t>Раздел V</w:t>
      </w:r>
      <w:r w:rsidRPr="00CA5EFE">
        <w:rPr>
          <w:b/>
          <w:bCs/>
          <w:sz w:val="26"/>
          <w:szCs w:val="26"/>
          <w:lang w:val="en-US"/>
        </w:rPr>
        <w:t>I</w:t>
      </w:r>
      <w:r w:rsidRPr="00CA5EFE">
        <w:rPr>
          <w:b/>
          <w:bCs/>
          <w:sz w:val="26"/>
          <w:szCs w:val="26"/>
        </w:rPr>
        <w:t>. Порядок возврата грантов в форме субсидии</w:t>
      </w:r>
    </w:p>
    <w:p w:rsidR="000A7697" w:rsidRPr="00CA5EFE" w:rsidRDefault="000A7697" w:rsidP="00CA5EFE">
      <w:pPr>
        <w:tabs>
          <w:tab w:val="left" w:pos="1134"/>
        </w:tabs>
        <w:spacing w:line="360" w:lineRule="exact"/>
        <w:ind w:firstLine="709"/>
        <w:jc w:val="center"/>
        <w:rPr>
          <w:b/>
          <w:bCs/>
          <w:sz w:val="26"/>
          <w:szCs w:val="26"/>
        </w:rPr>
      </w:pP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За полноту и достоверность представленной информации и документов несет ответственность исполнитель услуг.</w:t>
      </w:r>
    </w:p>
    <w:p w:rsidR="000A7697" w:rsidRPr="00CA5EFE" w:rsidRDefault="000A7697" w:rsidP="00CA5EFE">
      <w:pPr>
        <w:pStyle w:val="ad"/>
        <w:numPr>
          <w:ilvl w:val="0"/>
          <w:numId w:val="20"/>
        </w:numPr>
        <w:tabs>
          <w:tab w:val="left" w:pos="993"/>
          <w:tab w:val="left" w:pos="1134"/>
        </w:tabs>
        <w:spacing w:after="0" w:line="360" w:lineRule="exact"/>
        <w:ind w:left="0" w:firstLine="709"/>
        <w:jc w:val="both"/>
        <w:rPr>
          <w:rFonts w:ascii="Times New Roman" w:hAnsi="Times New Roman" w:cs="Times New Roman"/>
          <w:sz w:val="26"/>
          <w:szCs w:val="26"/>
        </w:rPr>
      </w:pPr>
      <w:r w:rsidRPr="00CA5EFE">
        <w:rPr>
          <w:rFonts w:ascii="Times New Roman" w:hAnsi="Times New Roman" w:cs="Times New Roman"/>
          <w:sz w:val="26"/>
          <w:szCs w:val="26"/>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0A7697" w:rsidRPr="00CA5EFE" w:rsidRDefault="000A7697" w:rsidP="00CA5EFE">
      <w:pPr>
        <w:tabs>
          <w:tab w:val="left" w:pos="993"/>
          <w:tab w:val="left" w:pos="1134"/>
        </w:tabs>
        <w:spacing w:line="360" w:lineRule="exact"/>
        <w:ind w:firstLine="709"/>
        <w:jc w:val="both"/>
        <w:rPr>
          <w:sz w:val="26"/>
          <w:szCs w:val="26"/>
        </w:rPr>
      </w:pPr>
    </w:p>
    <w:p w:rsidR="000A7697" w:rsidRPr="00D06BBE" w:rsidRDefault="000A7697" w:rsidP="000A7697">
      <w:pPr>
        <w:tabs>
          <w:tab w:val="left" w:pos="993"/>
        </w:tabs>
        <w:jc w:val="both"/>
        <w:rPr>
          <w:sz w:val="26"/>
          <w:szCs w:val="26"/>
        </w:rPr>
      </w:pPr>
    </w:p>
    <w:p w:rsidR="000A7697" w:rsidRPr="00D06BBE" w:rsidRDefault="000A7697" w:rsidP="000A7697">
      <w:pPr>
        <w:tabs>
          <w:tab w:val="left" w:pos="993"/>
        </w:tabs>
        <w:jc w:val="center"/>
        <w:rPr>
          <w:sz w:val="26"/>
          <w:szCs w:val="26"/>
        </w:rPr>
        <w:sectPr w:rsidR="000A7697" w:rsidRPr="00D06BBE" w:rsidSect="000A7697">
          <w:headerReference w:type="default" r:id="rId12"/>
          <w:pgSz w:w="11906" w:h="16838"/>
          <w:pgMar w:top="993" w:right="566" w:bottom="851" w:left="1276" w:header="708" w:footer="708" w:gutter="0"/>
          <w:pgNumType w:start="1"/>
          <w:cols w:space="708"/>
          <w:titlePg/>
          <w:docGrid w:linePitch="360"/>
        </w:sectPr>
      </w:pP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r>
      <w:r w:rsidRPr="00D06BBE">
        <w:rPr>
          <w:sz w:val="26"/>
          <w:szCs w:val="26"/>
        </w:rPr>
        <w:softHyphen/>
        <w:t>_____________</w:t>
      </w:r>
    </w:p>
    <w:p w:rsidR="000A7697" w:rsidRDefault="000A7697" w:rsidP="000A7697">
      <w:pPr>
        <w:widowControl w:val="0"/>
        <w:tabs>
          <w:tab w:val="left" w:pos="0"/>
          <w:tab w:val="left" w:pos="993"/>
        </w:tabs>
        <w:autoSpaceDE w:val="0"/>
        <w:autoSpaceDN w:val="0"/>
        <w:adjustRightInd w:val="0"/>
        <w:rPr>
          <w:sz w:val="26"/>
          <w:szCs w:val="26"/>
        </w:rPr>
      </w:pPr>
    </w:p>
    <w:p w:rsidR="000A7697" w:rsidRDefault="000A7697" w:rsidP="000A7697">
      <w:pPr>
        <w:widowControl w:val="0"/>
        <w:tabs>
          <w:tab w:val="left" w:pos="0"/>
          <w:tab w:val="left" w:pos="993"/>
        </w:tabs>
        <w:autoSpaceDE w:val="0"/>
        <w:autoSpaceDN w:val="0"/>
        <w:adjustRightInd w:val="0"/>
        <w:jc w:val="right"/>
        <w:rPr>
          <w:sz w:val="26"/>
          <w:szCs w:val="26"/>
        </w:rPr>
      </w:pPr>
      <w:r>
        <w:rPr>
          <w:sz w:val="26"/>
          <w:szCs w:val="26"/>
        </w:rPr>
        <w:t>Приложение</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sz w:val="26"/>
          <w:szCs w:val="26"/>
        </w:rPr>
        <w:t xml:space="preserve">к Порядку </w:t>
      </w:r>
      <w:r w:rsidRPr="00DD25FC">
        <w:rPr>
          <w:bCs/>
          <w:sz w:val="26"/>
          <w:szCs w:val="26"/>
        </w:rPr>
        <w:t xml:space="preserve">предоставления грантов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в форме субсидии частным образовательным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организациям, организациям, осуществляющим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обучение, индивидуальным предпринимателям,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государственным образовательным организациям,</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 муниципальным образовательным организациям,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в </w:t>
      </w:r>
      <w:proofErr w:type="gramStart"/>
      <w:r w:rsidRPr="00DD25FC">
        <w:rPr>
          <w:bCs/>
          <w:sz w:val="26"/>
          <w:szCs w:val="26"/>
        </w:rPr>
        <w:t>отношении</w:t>
      </w:r>
      <w:proofErr w:type="gramEnd"/>
      <w:r w:rsidRPr="00DD25FC">
        <w:rPr>
          <w:bCs/>
          <w:sz w:val="26"/>
          <w:szCs w:val="26"/>
        </w:rPr>
        <w:t xml:space="preserve"> которых органами местного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самоуправления городского округа город Шахунья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Нижегородской области не осуществляются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функции и полномочия учредителя, </w:t>
      </w:r>
    </w:p>
    <w:p w:rsidR="000A7697" w:rsidRDefault="000A7697" w:rsidP="000A7697">
      <w:pPr>
        <w:widowControl w:val="0"/>
        <w:tabs>
          <w:tab w:val="left" w:pos="0"/>
          <w:tab w:val="left" w:pos="993"/>
        </w:tabs>
        <w:autoSpaceDE w:val="0"/>
        <w:autoSpaceDN w:val="0"/>
        <w:adjustRightInd w:val="0"/>
        <w:jc w:val="right"/>
        <w:rPr>
          <w:bCs/>
          <w:sz w:val="26"/>
          <w:szCs w:val="26"/>
        </w:rPr>
      </w:pPr>
      <w:proofErr w:type="gramStart"/>
      <w:r w:rsidRPr="00DD25FC">
        <w:rPr>
          <w:bCs/>
          <w:sz w:val="26"/>
          <w:szCs w:val="26"/>
        </w:rPr>
        <w:t>включенными</w:t>
      </w:r>
      <w:proofErr w:type="gramEnd"/>
      <w:r w:rsidRPr="00DD25FC">
        <w:rPr>
          <w:bCs/>
          <w:sz w:val="26"/>
          <w:szCs w:val="26"/>
        </w:rPr>
        <w:t xml:space="preserve"> в реестр исполнителей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образовательных услуг в рамках системы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персонифицированного финансирования,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в связи с оказанием услуг по реализации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дополнительных общеобразовательных программ </w:t>
      </w:r>
    </w:p>
    <w:p w:rsidR="000A7697"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 xml:space="preserve">в рамках системы </w:t>
      </w:r>
      <w:proofErr w:type="gramStart"/>
      <w:r w:rsidRPr="00DD25FC">
        <w:rPr>
          <w:bCs/>
          <w:sz w:val="26"/>
          <w:szCs w:val="26"/>
        </w:rPr>
        <w:t>персонифицированного</w:t>
      </w:r>
      <w:proofErr w:type="gramEnd"/>
      <w:r w:rsidRPr="00DD25FC">
        <w:rPr>
          <w:bCs/>
          <w:sz w:val="26"/>
          <w:szCs w:val="26"/>
        </w:rPr>
        <w:t xml:space="preserve"> </w:t>
      </w:r>
    </w:p>
    <w:p w:rsidR="000A7697" w:rsidRPr="00DD25FC" w:rsidRDefault="000A7697" w:rsidP="000A7697">
      <w:pPr>
        <w:widowControl w:val="0"/>
        <w:tabs>
          <w:tab w:val="left" w:pos="0"/>
          <w:tab w:val="left" w:pos="993"/>
        </w:tabs>
        <w:autoSpaceDE w:val="0"/>
        <w:autoSpaceDN w:val="0"/>
        <w:adjustRightInd w:val="0"/>
        <w:jc w:val="right"/>
        <w:rPr>
          <w:bCs/>
          <w:sz w:val="26"/>
          <w:szCs w:val="26"/>
        </w:rPr>
      </w:pPr>
      <w:r w:rsidRPr="00DD25FC">
        <w:rPr>
          <w:bCs/>
          <w:sz w:val="26"/>
          <w:szCs w:val="26"/>
        </w:rPr>
        <w:t>финансирования</w:t>
      </w:r>
    </w:p>
    <w:p w:rsidR="000A7697" w:rsidRDefault="000A7697" w:rsidP="000A7697">
      <w:pPr>
        <w:widowControl w:val="0"/>
        <w:tabs>
          <w:tab w:val="left" w:pos="0"/>
          <w:tab w:val="left" w:pos="993"/>
        </w:tabs>
        <w:autoSpaceDE w:val="0"/>
        <w:autoSpaceDN w:val="0"/>
        <w:adjustRightInd w:val="0"/>
        <w:jc w:val="right"/>
        <w:rPr>
          <w:sz w:val="26"/>
          <w:szCs w:val="26"/>
        </w:rPr>
      </w:pPr>
    </w:p>
    <w:p w:rsidR="000A7697" w:rsidRPr="000627E3" w:rsidRDefault="000A7697" w:rsidP="000A7697">
      <w:pPr>
        <w:widowControl w:val="0"/>
        <w:ind w:firstLine="709"/>
        <w:jc w:val="both"/>
        <w:rPr>
          <w:sz w:val="26"/>
          <w:szCs w:val="26"/>
        </w:rPr>
      </w:pPr>
    </w:p>
    <w:p w:rsidR="000A7697" w:rsidRPr="00DD25FC" w:rsidRDefault="000A7697" w:rsidP="000A7697">
      <w:pPr>
        <w:pStyle w:val="ConsPlusTitle"/>
        <w:jc w:val="center"/>
        <w:rPr>
          <w:rFonts w:ascii="Times New Roman" w:hAnsi="Times New Roman" w:cs="Times New Roman"/>
          <w:sz w:val="26"/>
          <w:szCs w:val="26"/>
        </w:rPr>
      </w:pPr>
      <w:r w:rsidRPr="00DD25FC">
        <w:rPr>
          <w:rFonts w:ascii="Times New Roman" w:hAnsi="Times New Roman" w:cs="Times New Roman"/>
          <w:sz w:val="26"/>
          <w:szCs w:val="26"/>
        </w:rPr>
        <w:t>РАМОЧНОЕ СОГЛАШЕНИЕ №______</w:t>
      </w:r>
    </w:p>
    <w:p w:rsidR="000A7697" w:rsidRPr="00DD25FC" w:rsidRDefault="000A7697" w:rsidP="000A7697">
      <w:pPr>
        <w:pStyle w:val="ConsPlusNormal"/>
        <w:ind w:firstLine="540"/>
        <w:jc w:val="both"/>
        <w:rPr>
          <w:rFonts w:ascii="Times New Roman" w:hAnsi="Times New Roman" w:cs="Times New Roman"/>
          <w:sz w:val="26"/>
          <w:szCs w:val="26"/>
        </w:rPr>
      </w:pPr>
    </w:p>
    <w:p w:rsidR="000A7697" w:rsidRPr="00DD25FC" w:rsidRDefault="000A7697" w:rsidP="000A7697">
      <w:pPr>
        <w:pStyle w:val="ConsPlusNormal"/>
        <w:ind w:firstLine="540"/>
        <w:jc w:val="both"/>
        <w:rPr>
          <w:rFonts w:ascii="Times New Roman" w:hAnsi="Times New Roman" w:cs="Times New Roman"/>
          <w:sz w:val="26"/>
          <w:szCs w:val="26"/>
        </w:rPr>
      </w:pPr>
    </w:p>
    <w:p w:rsidR="000A7697" w:rsidRPr="00DD25FC" w:rsidRDefault="000A7697" w:rsidP="000A7697">
      <w:pPr>
        <w:pStyle w:val="ConsPlusNonformat"/>
        <w:jc w:val="both"/>
        <w:rPr>
          <w:rFonts w:ascii="Times New Roman" w:hAnsi="Times New Roman" w:cs="Times New Roman"/>
          <w:sz w:val="26"/>
          <w:szCs w:val="26"/>
        </w:rPr>
      </w:pPr>
      <w:r w:rsidRPr="00DD25FC">
        <w:rPr>
          <w:rFonts w:ascii="Times New Roman" w:hAnsi="Times New Roman" w:cs="Times New Roman"/>
          <w:sz w:val="26"/>
          <w:szCs w:val="26"/>
        </w:rPr>
        <w:t xml:space="preserve">г. _____________________                               </w:t>
      </w:r>
      <w:r>
        <w:rPr>
          <w:rFonts w:ascii="Times New Roman" w:hAnsi="Times New Roman" w:cs="Times New Roman"/>
          <w:sz w:val="26"/>
          <w:szCs w:val="26"/>
        </w:rPr>
        <w:t xml:space="preserve">                          </w:t>
      </w:r>
      <w:r w:rsidRPr="00DD25FC">
        <w:rPr>
          <w:rFonts w:ascii="Times New Roman" w:hAnsi="Times New Roman" w:cs="Times New Roman"/>
          <w:sz w:val="26"/>
          <w:szCs w:val="26"/>
        </w:rPr>
        <w:t>"__" _____________ 20__ г.</w:t>
      </w:r>
    </w:p>
    <w:p w:rsidR="000A7697" w:rsidRPr="00DD25FC" w:rsidRDefault="000A7697" w:rsidP="000A7697">
      <w:pPr>
        <w:jc w:val="both"/>
        <w:rPr>
          <w:sz w:val="26"/>
          <w:szCs w:val="26"/>
        </w:rPr>
      </w:pPr>
    </w:p>
    <w:p w:rsidR="000A7697" w:rsidRDefault="000A7697" w:rsidP="00CA5EFE">
      <w:pPr>
        <w:jc w:val="both"/>
        <w:rPr>
          <w:sz w:val="26"/>
          <w:szCs w:val="26"/>
        </w:rPr>
      </w:pPr>
      <w:proofErr w:type="gramStart"/>
      <w:r w:rsidRPr="00DD25FC">
        <w:rPr>
          <w:i/>
          <w:sz w:val="26"/>
          <w:szCs w:val="26"/>
        </w:rPr>
        <w:t>_______________________________________________________________</w:t>
      </w:r>
      <w:r w:rsidRPr="00DD25FC">
        <w:rPr>
          <w:sz w:val="26"/>
          <w:szCs w:val="26"/>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w:t>
      </w:r>
      <w:r>
        <w:rPr>
          <w:sz w:val="26"/>
          <w:szCs w:val="26"/>
        </w:rPr>
        <w:t>городском округе</w:t>
      </w:r>
      <w:r w:rsidRPr="00DD25FC">
        <w:rPr>
          <w:sz w:val="26"/>
          <w:szCs w:val="26"/>
        </w:rPr>
        <w:t xml:space="preserve">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w:t>
      </w:r>
      <w:proofErr w:type="gramEnd"/>
      <w:r w:rsidRPr="00DD25FC">
        <w:rPr>
          <w:sz w:val="26"/>
          <w:szCs w:val="26"/>
        </w:rPr>
        <w:t xml:space="preserve">, </w:t>
      </w:r>
      <w:proofErr w:type="gramStart"/>
      <w:r w:rsidRPr="00DD25FC">
        <w:rPr>
          <w:sz w:val="26"/>
          <w:szCs w:val="26"/>
        </w:rPr>
        <w:t xml:space="preserve">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Pr>
          <w:sz w:val="26"/>
          <w:szCs w:val="26"/>
        </w:rPr>
        <w:t>городского округа</w:t>
      </w:r>
      <w:r w:rsidRPr="00DD25FC">
        <w:rPr>
          <w:sz w:val="26"/>
          <w:szCs w:val="26"/>
        </w:rPr>
        <w:t xml:space="preserve">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________ от ____________ №______ (далее – Порядок предоставления грантов), заключили настоящее Соглашение о нижеследующем.</w:t>
      </w:r>
      <w:proofErr w:type="gramEnd"/>
    </w:p>
    <w:p w:rsidR="00CA5EFE" w:rsidRDefault="00CA5EFE" w:rsidP="00CA5EFE">
      <w:pPr>
        <w:jc w:val="both"/>
        <w:rPr>
          <w:sz w:val="26"/>
          <w:szCs w:val="26"/>
        </w:rPr>
      </w:pPr>
    </w:p>
    <w:p w:rsidR="00CA5EFE" w:rsidRPr="00DD25FC" w:rsidRDefault="00CA5EFE" w:rsidP="00CA5EFE">
      <w:pPr>
        <w:jc w:val="both"/>
        <w:rPr>
          <w:sz w:val="26"/>
          <w:szCs w:val="26"/>
        </w:rPr>
      </w:pPr>
    </w:p>
    <w:p w:rsidR="000A7697" w:rsidRPr="00DD25FC" w:rsidRDefault="000A7697" w:rsidP="000A7697">
      <w:pPr>
        <w:jc w:val="both"/>
        <w:rPr>
          <w:sz w:val="26"/>
          <w:szCs w:val="26"/>
        </w:rPr>
      </w:pPr>
    </w:p>
    <w:p w:rsidR="000A7697" w:rsidRPr="00DD25FC" w:rsidRDefault="000A7697" w:rsidP="000A7697">
      <w:pPr>
        <w:pStyle w:val="ad"/>
        <w:numPr>
          <w:ilvl w:val="0"/>
          <w:numId w:val="34"/>
        </w:numPr>
        <w:ind w:left="0" w:firstLine="0"/>
        <w:jc w:val="center"/>
        <w:rPr>
          <w:rFonts w:ascii="Times New Roman" w:hAnsi="Times New Roman" w:cs="Times New Roman"/>
          <w:b/>
          <w:sz w:val="26"/>
          <w:szCs w:val="26"/>
          <w:lang w:val="en-US"/>
        </w:rPr>
      </w:pPr>
      <w:r w:rsidRPr="00DD25FC">
        <w:rPr>
          <w:rFonts w:ascii="Times New Roman" w:hAnsi="Times New Roman" w:cs="Times New Roman"/>
          <w:b/>
          <w:sz w:val="26"/>
          <w:szCs w:val="26"/>
        </w:rPr>
        <w:t>Предмет соглашения</w:t>
      </w:r>
    </w:p>
    <w:p w:rsidR="000A7697" w:rsidRPr="00DD25FC" w:rsidRDefault="000A7697" w:rsidP="000A7697">
      <w:pPr>
        <w:pStyle w:val="ad"/>
        <w:ind w:left="0"/>
        <w:rPr>
          <w:rFonts w:ascii="Times New Roman" w:hAnsi="Times New Roman" w:cs="Times New Roman"/>
          <w:b/>
          <w:sz w:val="26"/>
          <w:szCs w:val="26"/>
        </w:rPr>
      </w:pPr>
    </w:p>
    <w:p w:rsidR="000A7697" w:rsidRPr="00DD25FC" w:rsidRDefault="000A7697" w:rsidP="00CA5EFE">
      <w:pPr>
        <w:pStyle w:val="ad"/>
        <w:numPr>
          <w:ilvl w:val="1"/>
          <w:numId w:val="34"/>
        </w:numPr>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w:t>
      </w:r>
      <w:r>
        <w:rPr>
          <w:rFonts w:ascii="Times New Roman" w:hAnsi="Times New Roman" w:cs="Times New Roman"/>
          <w:sz w:val="26"/>
          <w:szCs w:val="26"/>
        </w:rPr>
        <w:t>городского округа</w:t>
      </w:r>
      <w:r w:rsidRPr="00DD25FC">
        <w:rPr>
          <w:rFonts w:ascii="Times New Roman" w:hAnsi="Times New Roman" w:cs="Times New Roman"/>
          <w:sz w:val="26"/>
          <w:szCs w:val="26"/>
        </w:rPr>
        <w:t xml:space="preserve"> Исполнителю услуг в рамках мероприятия «Обеспечение внедрения персонифицированного финансирования» муниципальной программы </w:t>
      </w:r>
      <w:r w:rsidRPr="00EE083D">
        <w:rPr>
          <w:sz w:val="26"/>
          <w:szCs w:val="26"/>
        </w:rPr>
        <w:t>«</w:t>
      </w:r>
      <w:r w:rsidRPr="00DD25FC">
        <w:rPr>
          <w:rFonts w:ascii="Times New Roman" w:hAnsi="Times New Roman" w:cs="Times New Roman"/>
          <w:sz w:val="26"/>
          <w:szCs w:val="26"/>
        </w:rPr>
        <w:t>Развитие системы образования в городском округе город Шахунья на 2018 – 2023 годы»</w:t>
      </w:r>
      <w:r w:rsidRPr="00EE083D">
        <w:rPr>
          <w:sz w:val="26"/>
          <w:szCs w:val="26"/>
        </w:rPr>
        <w:t xml:space="preserve"> </w:t>
      </w:r>
      <w:r w:rsidRPr="00DD25FC">
        <w:rPr>
          <w:rFonts w:ascii="Times New Roman" w:hAnsi="Times New Roman" w:cs="Times New Roman"/>
          <w:sz w:val="26"/>
          <w:szCs w:val="26"/>
        </w:rPr>
        <w:t>(далее - грант).</w:t>
      </w:r>
    </w:p>
    <w:p w:rsidR="000A7697" w:rsidRPr="00DD25FC" w:rsidRDefault="000A7697" w:rsidP="00CA5EFE">
      <w:pPr>
        <w:pStyle w:val="ad"/>
        <w:numPr>
          <w:ilvl w:val="1"/>
          <w:numId w:val="34"/>
        </w:numPr>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0A7697" w:rsidRPr="00DD25FC" w:rsidRDefault="000A7697" w:rsidP="000A7697">
      <w:pPr>
        <w:pStyle w:val="ad"/>
        <w:ind w:left="709"/>
        <w:jc w:val="both"/>
        <w:rPr>
          <w:rFonts w:ascii="Times New Roman" w:hAnsi="Times New Roman" w:cs="Times New Roman"/>
          <w:sz w:val="26"/>
          <w:szCs w:val="26"/>
        </w:rPr>
      </w:pPr>
    </w:p>
    <w:p w:rsidR="000A7697" w:rsidRPr="00DD25FC" w:rsidRDefault="000A7697" w:rsidP="000A7697">
      <w:pPr>
        <w:pStyle w:val="ad"/>
        <w:numPr>
          <w:ilvl w:val="0"/>
          <w:numId w:val="34"/>
        </w:numPr>
        <w:ind w:left="0" w:firstLine="0"/>
        <w:jc w:val="center"/>
        <w:rPr>
          <w:rFonts w:ascii="Times New Roman" w:hAnsi="Times New Roman" w:cs="Times New Roman"/>
          <w:b/>
          <w:sz w:val="26"/>
          <w:szCs w:val="26"/>
        </w:rPr>
      </w:pPr>
      <w:r w:rsidRPr="00DD25FC">
        <w:rPr>
          <w:rFonts w:ascii="Times New Roman" w:hAnsi="Times New Roman" w:cs="Times New Roman"/>
          <w:b/>
          <w:sz w:val="26"/>
          <w:szCs w:val="26"/>
        </w:rPr>
        <w:t>Порядок и условия предоставления гранта</w:t>
      </w:r>
    </w:p>
    <w:p w:rsidR="000A7697" w:rsidRPr="00DD25FC" w:rsidRDefault="000A7697" w:rsidP="000A7697">
      <w:pPr>
        <w:pStyle w:val="ad"/>
        <w:ind w:left="0"/>
        <w:rPr>
          <w:rFonts w:ascii="Times New Roman" w:hAnsi="Times New Roman" w:cs="Times New Roman"/>
          <w:b/>
          <w:sz w:val="26"/>
          <w:szCs w:val="26"/>
        </w:rPr>
      </w:pP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Грант предоставляется Уполномоченным органом Исполнителю услуг в размере, определяемом согласно Разделу </w:t>
      </w:r>
      <w:r w:rsidRPr="00DD25FC">
        <w:rPr>
          <w:rFonts w:ascii="Times New Roman" w:hAnsi="Times New Roman" w:cs="Times New Roman"/>
          <w:sz w:val="26"/>
          <w:szCs w:val="26"/>
          <w:lang w:val="en-US"/>
        </w:rPr>
        <w:t>III</w:t>
      </w:r>
      <w:r w:rsidRPr="00DD25FC">
        <w:rPr>
          <w:rFonts w:ascii="Times New Roman" w:hAnsi="Times New Roman" w:cs="Times New Roman"/>
          <w:sz w:val="26"/>
          <w:szCs w:val="26"/>
        </w:rPr>
        <w:t xml:space="preserve"> Порядка предоставления грантов.</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от </w:t>
      </w:r>
      <w:r>
        <w:rPr>
          <w:rFonts w:ascii="Times New Roman" w:hAnsi="Times New Roman" w:cs="Times New Roman"/>
          <w:sz w:val="26"/>
          <w:szCs w:val="26"/>
        </w:rPr>
        <w:t xml:space="preserve">26.02.2021 </w:t>
      </w:r>
      <w:r w:rsidRPr="00DD25FC">
        <w:rPr>
          <w:rFonts w:ascii="Times New Roman" w:hAnsi="Times New Roman" w:cs="Times New Roman"/>
          <w:sz w:val="26"/>
          <w:szCs w:val="26"/>
        </w:rPr>
        <w:t>№</w:t>
      </w:r>
      <w:r>
        <w:rPr>
          <w:rFonts w:ascii="Times New Roman" w:hAnsi="Times New Roman" w:cs="Times New Roman"/>
          <w:sz w:val="26"/>
          <w:szCs w:val="26"/>
        </w:rPr>
        <w:t xml:space="preserve"> 31601-63-408/21</w:t>
      </w:r>
      <w:r w:rsidRPr="00DD25FC">
        <w:rPr>
          <w:rFonts w:ascii="Times New Roman" w:hAnsi="Times New Roman" w:cs="Times New Roman"/>
          <w:sz w:val="26"/>
          <w:szCs w:val="26"/>
        </w:rPr>
        <w:t xml:space="preserve"> «Об утверждении Правил персонифицированного финансирования дополнительного образования детей</w:t>
      </w:r>
      <w:r>
        <w:rPr>
          <w:rFonts w:ascii="Times New Roman" w:hAnsi="Times New Roman" w:cs="Times New Roman"/>
          <w:sz w:val="26"/>
          <w:szCs w:val="26"/>
        </w:rPr>
        <w:t xml:space="preserve"> в Нижегородской области</w:t>
      </w:r>
      <w:r w:rsidRPr="00DD25FC">
        <w:rPr>
          <w:rFonts w:ascii="Times New Roman" w:hAnsi="Times New Roman" w:cs="Times New Roman"/>
          <w:sz w:val="26"/>
          <w:szCs w:val="26"/>
        </w:rPr>
        <w:t>» (далее – Правила персонифицированного финансирования) и Порядка предоставления грантов.</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Предоставление гранта осуществляется в пределах бюджетных ассигнований, утвержденных решением </w:t>
      </w:r>
      <w:r>
        <w:rPr>
          <w:rFonts w:ascii="Times New Roman" w:hAnsi="Times New Roman" w:cs="Times New Roman"/>
          <w:sz w:val="26"/>
          <w:szCs w:val="26"/>
        </w:rPr>
        <w:t xml:space="preserve">Совета депутатов </w:t>
      </w:r>
      <w:r w:rsidRPr="00DD25FC">
        <w:rPr>
          <w:rFonts w:ascii="Times New Roman" w:hAnsi="Times New Roman" w:cs="Times New Roman"/>
          <w:sz w:val="26"/>
          <w:szCs w:val="26"/>
        </w:rPr>
        <w:t xml:space="preserve">о бюджете </w:t>
      </w:r>
      <w:r>
        <w:rPr>
          <w:rFonts w:ascii="Times New Roman" w:hAnsi="Times New Roman" w:cs="Times New Roman"/>
          <w:sz w:val="26"/>
          <w:szCs w:val="26"/>
        </w:rPr>
        <w:t>городского округа</w:t>
      </w:r>
      <w:r w:rsidRPr="00DD25FC">
        <w:rPr>
          <w:rFonts w:ascii="Times New Roman" w:hAnsi="Times New Roman" w:cs="Times New Roman"/>
          <w:sz w:val="26"/>
          <w:szCs w:val="26"/>
        </w:rPr>
        <w:t xml:space="preserve">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в городском округе город Шахунья на 2018 – 2023 годы»</w:t>
      </w:r>
      <w:r>
        <w:rPr>
          <w:rFonts w:ascii="Times New Roman" w:hAnsi="Times New Roman" w:cs="Times New Roman"/>
          <w:sz w:val="26"/>
          <w:szCs w:val="26"/>
        </w:rPr>
        <w:t>.</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Перечисление гранта осуществляется на счет Исполнителя услуг, указанный в разделе </w:t>
      </w:r>
      <w:r w:rsidRPr="00DD25FC">
        <w:rPr>
          <w:rFonts w:ascii="Times New Roman" w:hAnsi="Times New Roman" w:cs="Times New Roman"/>
          <w:sz w:val="26"/>
          <w:szCs w:val="26"/>
        </w:rPr>
        <w:fldChar w:fldCharType="begin"/>
      </w:r>
      <w:r w:rsidRPr="00DD25FC">
        <w:rPr>
          <w:rFonts w:ascii="Times New Roman" w:hAnsi="Times New Roman" w:cs="Times New Roman"/>
          <w:sz w:val="26"/>
          <w:szCs w:val="26"/>
        </w:rPr>
        <w:instrText xml:space="preserve"> REF _Ref35886223 \r \h  \* MERGEFORMAT </w:instrText>
      </w:r>
      <w:r w:rsidRPr="00DD25FC">
        <w:rPr>
          <w:rFonts w:ascii="Times New Roman" w:hAnsi="Times New Roman" w:cs="Times New Roman"/>
          <w:sz w:val="26"/>
          <w:szCs w:val="26"/>
        </w:rPr>
      </w:r>
      <w:r w:rsidRPr="00DD25FC">
        <w:rPr>
          <w:rFonts w:ascii="Times New Roman" w:hAnsi="Times New Roman" w:cs="Times New Roman"/>
          <w:sz w:val="26"/>
          <w:szCs w:val="26"/>
        </w:rPr>
        <w:fldChar w:fldCharType="separate"/>
      </w:r>
      <w:r w:rsidR="00FF20BC">
        <w:rPr>
          <w:rFonts w:ascii="Times New Roman" w:hAnsi="Times New Roman" w:cs="Times New Roman"/>
          <w:sz w:val="26"/>
          <w:szCs w:val="26"/>
        </w:rPr>
        <w:t>VII</w:t>
      </w:r>
      <w:r w:rsidRPr="00DD25FC">
        <w:rPr>
          <w:rFonts w:ascii="Times New Roman" w:hAnsi="Times New Roman" w:cs="Times New Roman"/>
          <w:sz w:val="26"/>
          <w:szCs w:val="26"/>
        </w:rPr>
        <w:fldChar w:fldCharType="end"/>
      </w:r>
      <w:r w:rsidRPr="00DD25FC">
        <w:rPr>
          <w:rFonts w:ascii="Times New Roman" w:hAnsi="Times New Roman" w:cs="Times New Roman"/>
          <w:sz w:val="26"/>
          <w:szCs w:val="26"/>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0A7697" w:rsidRPr="00DD25FC" w:rsidRDefault="000A7697" w:rsidP="000A7697">
      <w:pPr>
        <w:pStyle w:val="ad"/>
        <w:ind w:left="709"/>
        <w:jc w:val="both"/>
        <w:rPr>
          <w:rFonts w:ascii="Times New Roman" w:hAnsi="Times New Roman" w:cs="Times New Roman"/>
          <w:sz w:val="26"/>
          <w:szCs w:val="26"/>
        </w:rPr>
      </w:pPr>
    </w:p>
    <w:p w:rsidR="000A7697" w:rsidRPr="00DD25FC" w:rsidRDefault="000A7697" w:rsidP="000A7697">
      <w:pPr>
        <w:pStyle w:val="ad"/>
        <w:numPr>
          <w:ilvl w:val="0"/>
          <w:numId w:val="34"/>
        </w:numPr>
        <w:jc w:val="center"/>
        <w:rPr>
          <w:rFonts w:ascii="Times New Roman" w:hAnsi="Times New Roman" w:cs="Times New Roman"/>
          <w:b/>
          <w:sz w:val="26"/>
          <w:szCs w:val="26"/>
        </w:rPr>
      </w:pPr>
      <w:r w:rsidRPr="00DD25FC">
        <w:rPr>
          <w:rFonts w:ascii="Times New Roman" w:hAnsi="Times New Roman" w:cs="Times New Roman"/>
          <w:b/>
          <w:sz w:val="26"/>
          <w:szCs w:val="26"/>
        </w:rPr>
        <w:t>Права и обязанности сторон</w:t>
      </w:r>
    </w:p>
    <w:p w:rsidR="000A7697" w:rsidRPr="00DD25FC" w:rsidRDefault="000A7697" w:rsidP="00CA5EFE">
      <w:pPr>
        <w:pStyle w:val="ad"/>
        <w:numPr>
          <w:ilvl w:val="1"/>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Исполнитель услуг обязан:</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proofErr w:type="gramStart"/>
      <w:r w:rsidRPr="00DD25FC">
        <w:rPr>
          <w:rFonts w:ascii="Times New Roman" w:hAnsi="Times New Roman" w:cs="Times New Roman"/>
          <w:sz w:val="26"/>
          <w:szCs w:val="26"/>
        </w:rPr>
        <w:t xml:space="preserve">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w:t>
      </w:r>
      <w:r w:rsidRPr="00DD25FC">
        <w:rPr>
          <w:rFonts w:ascii="Times New Roman" w:hAnsi="Times New Roman" w:cs="Times New Roman"/>
          <w:sz w:val="26"/>
          <w:szCs w:val="26"/>
        </w:rPr>
        <w:lastRenderedPageBreak/>
        <w:t>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Соблюдать Правила персонифицированного финансирования, в том числе </w:t>
      </w:r>
      <w:proofErr w:type="gramStart"/>
      <w:r w:rsidRPr="00DD25FC">
        <w:rPr>
          <w:rFonts w:ascii="Times New Roman" w:hAnsi="Times New Roman" w:cs="Times New Roman"/>
          <w:sz w:val="26"/>
          <w:szCs w:val="26"/>
        </w:rPr>
        <w:t>при</w:t>
      </w:r>
      <w:proofErr w:type="gramEnd"/>
      <w:r w:rsidRPr="00DD25FC">
        <w:rPr>
          <w:rFonts w:ascii="Times New Roman" w:hAnsi="Times New Roman" w:cs="Times New Roman"/>
          <w:sz w:val="26"/>
          <w:szCs w:val="26"/>
        </w:rPr>
        <w:t>:</w:t>
      </w:r>
    </w:p>
    <w:p w:rsidR="000A7697" w:rsidRPr="00DD25FC" w:rsidRDefault="000A7697" w:rsidP="00CA5EFE">
      <w:pPr>
        <w:pStyle w:val="ad"/>
        <w:numPr>
          <w:ilvl w:val="3"/>
          <w:numId w:val="34"/>
        </w:numPr>
        <w:tabs>
          <w:tab w:val="left" w:pos="1418"/>
        </w:tabs>
        <w:spacing w:after="0" w:line="240" w:lineRule="auto"/>
        <w:ind w:left="0" w:firstLine="709"/>
        <w:jc w:val="both"/>
        <w:rPr>
          <w:rFonts w:ascii="Times New Roman" w:hAnsi="Times New Roman" w:cs="Times New Roman"/>
          <w:sz w:val="26"/>
          <w:szCs w:val="26"/>
        </w:rPr>
      </w:pPr>
      <w:proofErr w:type="gramStart"/>
      <w:r w:rsidRPr="00DD25FC">
        <w:rPr>
          <w:rFonts w:ascii="Times New Roman" w:hAnsi="Times New Roman" w:cs="Times New Roman"/>
          <w:sz w:val="26"/>
          <w:szCs w:val="26"/>
        </w:rPr>
        <w:t>заключении</w:t>
      </w:r>
      <w:proofErr w:type="gramEnd"/>
      <w:r w:rsidRPr="00DD25FC">
        <w:rPr>
          <w:rFonts w:ascii="Times New Roman" w:hAnsi="Times New Roman" w:cs="Times New Roman"/>
          <w:sz w:val="26"/>
          <w:szCs w:val="26"/>
        </w:rPr>
        <w:t xml:space="preserve"> договоров об образовании с родителями (законными представителями) обучающихся или обучающимися, достигшими возраста 14 лет;</w:t>
      </w:r>
    </w:p>
    <w:p w:rsidR="000A7697" w:rsidRPr="00DD25FC" w:rsidRDefault="000A7697" w:rsidP="00CA5EFE">
      <w:pPr>
        <w:pStyle w:val="ad"/>
        <w:numPr>
          <w:ilvl w:val="3"/>
          <w:numId w:val="34"/>
        </w:numPr>
        <w:tabs>
          <w:tab w:val="left" w:pos="1418"/>
        </w:tabs>
        <w:spacing w:after="0" w:line="240" w:lineRule="auto"/>
        <w:ind w:left="0" w:firstLine="709"/>
        <w:jc w:val="both"/>
        <w:rPr>
          <w:rFonts w:ascii="Times New Roman" w:hAnsi="Times New Roman" w:cs="Times New Roman"/>
          <w:sz w:val="26"/>
          <w:szCs w:val="26"/>
        </w:rPr>
      </w:pPr>
      <w:proofErr w:type="gramStart"/>
      <w:r w:rsidRPr="00DD25FC">
        <w:rPr>
          <w:rFonts w:ascii="Times New Roman" w:hAnsi="Times New Roman" w:cs="Times New Roman"/>
          <w:sz w:val="26"/>
          <w:szCs w:val="26"/>
        </w:rPr>
        <w:t>установлении</w:t>
      </w:r>
      <w:proofErr w:type="gramEnd"/>
      <w:r w:rsidRPr="00DD25FC">
        <w:rPr>
          <w:rFonts w:ascii="Times New Roman" w:hAnsi="Times New Roman" w:cs="Times New Roman"/>
          <w:sz w:val="26"/>
          <w:szCs w:val="26"/>
        </w:rPr>
        <w:t xml:space="preserve"> цен на оказываемые образовательные услуги в рамках системы персонифицированного финансирования;</w:t>
      </w:r>
    </w:p>
    <w:p w:rsidR="000A7697" w:rsidRPr="00DD25FC" w:rsidRDefault="000A7697" w:rsidP="00CA5EFE">
      <w:pPr>
        <w:pStyle w:val="ad"/>
        <w:numPr>
          <w:ilvl w:val="3"/>
          <w:numId w:val="34"/>
        </w:numPr>
        <w:tabs>
          <w:tab w:val="left" w:pos="1418"/>
        </w:tabs>
        <w:spacing w:after="0" w:line="240" w:lineRule="auto"/>
        <w:ind w:left="0" w:firstLine="709"/>
        <w:jc w:val="both"/>
        <w:rPr>
          <w:rFonts w:ascii="Times New Roman" w:hAnsi="Times New Roman" w:cs="Times New Roman"/>
          <w:sz w:val="26"/>
          <w:szCs w:val="26"/>
        </w:rPr>
      </w:pPr>
      <w:proofErr w:type="gramStart"/>
      <w:r w:rsidRPr="00DD25FC">
        <w:rPr>
          <w:rFonts w:ascii="Times New Roman" w:hAnsi="Times New Roman" w:cs="Times New Roman"/>
          <w:sz w:val="26"/>
          <w:szCs w:val="26"/>
        </w:rPr>
        <w:t>предложении</w:t>
      </w:r>
      <w:proofErr w:type="gramEnd"/>
      <w:r w:rsidRPr="00DD25FC">
        <w:rPr>
          <w:rFonts w:ascii="Times New Roman" w:hAnsi="Times New Roman" w:cs="Times New Roman"/>
          <w:sz w:val="26"/>
          <w:szCs w:val="26"/>
        </w:rPr>
        <w:t xml:space="preserve"> образовательных программ для обучения детей.</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proofErr w:type="gramStart"/>
      <w:r w:rsidRPr="00DD25FC">
        <w:rPr>
          <w:rFonts w:ascii="Times New Roman" w:hAnsi="Times New Roman" w:cs="Times New Roman"/>
          <w:sz w:val="26"/>
          <w:szCs w:val="26"/>
        </w:rPr>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w:t>
      </w:r>
      <w:r>
        <w:rPr>
          <w:rFonts w:ascii="Times New Roman" w:hAnsi="Times New Roman" w:cs="Times New Roman"/>
          <w:sz w:val="26"/>
          <w:szCs w:val="26"/>
        </w:rPr>
        <w:t>городском округе</w:t>
      </w:r>
      <w:r w:rsidRPr="00DD25FC">
        <w:rPr>
          <w:rFonts w:ascii="Times New Roman" w:hAnsi="Times New Roman" w:cs="Times New Roman"/>
          <w:sz w:val="26"/>
          <w:szCs w:val="26"/>
        </w:rPr>
        <w:t>.</w:t>
      </w:r>
      <w:proofErr w:type="gramEnd"/>
    </w:p>
    <w:p w:rsidR="000A7697" w:rsidRPr="00B95471"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w:t>
      </w:r>
      <w:r w:rsidRPr="00B95471">
        <w:rPr>
          <w:rFonts w:ascii="Times New Roman" w:hAnsi="Times New Roman" w:cs="Times New Roman"/>
          <w:sz w:val="26"/>
          <w:szCs w:val="26"/>
        </w:rPr>
        <w:t>1, 2 к настоящему Соглашению.</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w:t>
      </w:r>
      <w:r>
        <w:rPr>
          <w:rFonts w:ascii="Times New Roman" w:hAnsi="Times New Roman" w:cs="Times New Roman"/>
          <w:sz w:val="26"/>
          <w:szCs w:val="26"/>
        </w:rPr>
        <w:t>городском округе</w:t>
      </w:r>
      <w:r w:rsidRPr="00DD25FC">
        <w:rPr>
          <w:rFonts w:ascii="Times New Roman" w:hAnsi="Times New Roman" w:cs="Times New Roman"/>
          <w:sz w:val="26"/>
          <w:szCs w:val="26"/>
        </w:rPr>
        <w:t>.</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Принимать на </w:t>
      </w:r>
      <w:proofErr w:type="gramStart"/>
      <w:r w:rsidRPr="00DD25FC">
        <w:rPr>
          <w:rFonts w:ascii="Times New Roman" w:hAnsi="Times New Roman" w:cs="Times New Roman"/>
          <w:sz w:val="26"/>
          <w:szCs w:val="26"/>
        </w:rPr>
        <w:t>обучение по</w:t>
      </w:r>
      <w:proofErr w:type="gramEnd"/>
      <w:r w:rsidRPr="00DD25FC">
        <w:rPr>
          <w:rFonts w:ascii="Times New Roman" w:hAnsi="Times New Roman" w:cs="Times New Roman"/>
          <w:sz w:val="26"/>
          <w:szCs w:val="26"/>
        </w:rP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0A7697" w:rsidRPr="00DD25FC" w:rsidRDefault="000A7697" w:rsidP="00CA5EFE">
      <w:pPr>
        <w:pStyle w:val="ad"/>
        <w:numPr>
          <w:ilvl w:val="1"/>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Исполнитель услуг имеет право:</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proofErr w:type="gramStart"/>
      <w:r w:rsidRPr="00DD25FC">
        <w:rPr>
          <w:rFonts w:ascii="Times New Roman" w:hAnsi="Times New Roman" w:cs="Times New Roman"/>
          <w:sz w:val="26"/>
          <w:szCs w:val="26"/>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0A7697" w:rsidRPr="00DD25FC" w:rsidRDefault="000A7697" w:rsidP="00CA5EFE">
      <w:pPr>
        <w:pStyle w:val="ad"/>
        <w:numPr>
          <w:ilvl w:val="3"/>
          <w:numId w:val="34"/>
        </w:numPr>
        <w:tabs>
          <w:tab w:val="left" w:pos="1418"/>
          <w:tab w:val="left" w:pos="1560"/>
        </w:tabs>
        <w:spacing w:after="0" w:line="240" w:lineRule="auto"/>
        <w:ind w:left="0" w:firstLine="709"/>
        <w:jc w:val="both"/>
        <w:rPr>
          <w:rFonts w:ascii="Times New Roman" w:hAnsi="Times New Roman" w:cs="Times New Roman"/>
          <w:color w:val="000000"/>
          <w:sz w:val="26"/>
          <w:szCs w:val="26"/>
        </w:rPr>
      </w:pPr>
      <w:r w:rsidRPr="00DD25FC">
        <w:rPr>
          <w:rFonts w:ascii="Times New Roman" w:hAnsi="Times New Roman" w:cs="Times New Roman"/>
          <w:sz w:val="26"/>
          <w:szCs w:val="26"/>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0A7697" w:rsidRPr="00DD25FC" w:rsidRDefault="000A7697" w:rsidP="00CA5EFE">
      <w:pPr>
        <w:pStyle w:val="ad"/>
        <w:numPr>
          <w:ilvl w:val="3"/>
          <w:numId w:val="34"/>
        </w:numPr>
        <w:tabs>
          <w:tab w:val="left" w:pos="1418"/>
          <w:tab w:val="left" w:pos="1560"/>
        </w:tabs>
        <w:spacing w:after="0" w:line="240" w:lineRule="auto"/>
        <w:ind w:left="0" w:firstLine="709"/>
        <w:jc w:val="both"/>
        <w:rPr>
          <w:rFonts w:ascii="Times New Roman" w:hAnsi="Times New Roman" w:cs="Times New Roman"/>
          <w:color w:val="000000"/>
          <w:sz w:val="26"/>
          <w:szCs w:val="26"/>
        </w:rPr>
      </w:pPr>
      <w:r w:rsidRPr="00DD25FC">
        <w:rPr>
          <w:rFonts w:ascii="Times New Roman" w:hAnsi="Times New Roman" w:cs="Times New Roman"/>
          <w:sz w:val="26"/>
          <w:szCs w:val="26"/>
        </w:rPr>
        <w:t xml:space="preserve">направленность образовательной программы предусмотрена Программой персонифицированного финансирования </w:t>
      </w:r>
      <w:r>
        <w:rPr>
          <w:rFonts w:ascii="Times New Roman" w:hAnsi="Times New Roman" w:cs="Times New Roman"/>
          <w:sz w:val="26"/>
          <w:szCs w:val="26"/>
        </w:rPr>
        <w:t>городского округа</w:t>
      </w:r>
      <w:r w:rsidRPr="00DD25FC">
        <w:rPr>
          <w:rFonts w:ascii="Times New Roman" w:hAnsi="Times New Roman" w:cs="Times New Roman"/>
          <w:sz w:val="26"/>
          <w:szCs w:val="26"/>
        </w:rPr>
        <w:t xml:space="preserve">, утвержденной </w:t>
      </w:r>
      <w:r>
        <w:rPr>
          <w:rFonts w:ascii="Times New Roman" w:hAnsi="Times New Roman" w:cs="Times New Roman"/>
          <w:sz w:val="26"/>
          <w:szCs w:val="26"/>
        </w:rPr>
        <w:t>постановлением администрации городского округа от 18.09.2021 № 839</w:t>
      </w:r>
      <w:r w:rsidRPr="00DD25FC">
        <w:rPr>
          <w:rFonts w:ascii="Times New Roman" w:hAnsi="Times New Roman" w:cs="Times New Roman"/>
          <w:sz w:val="26"/>
          <w:szCs w:val="26"/>
        </w:rPr>
        <w:t>;</w:t>
      </w:r>
    </w:p>
    <w:p w:rsidR="000A7697" w:rsidRPr="00DD25FC" w:rsidRDefault="000A7697" w:rsidP="00CA5EFE">
      <w:pPr>
        <w:pStyle w:val="ad"/>
        <w:numPr>
          <w:ilvl w:val="3"/>
          <w:numId w:val="34"/>
        </w:numPr>
        <w:tabs>
          <w:tab w:val="left" w:pos="1418"/>
          <w:tab w:val="left" w:pos="1560"/>
        </w:tabs>
        <w:spacing w:after="0" w:line="240" w:lineRule="auto"/>
        <w:ind w:left="0" w:firstLine="709"/>
        <w:jc w:val="both"/>
        <w:rPr>
          <w:rFonts w:ascii="Times New Roman" w:hAnsi="Times New Roman" w:cs="Times New Roman"/>
          <w:color w:val="000000"/>
          <w:sz w:val="26"/>
          <w:szCs w:val="26"/>
        </w:rPr>
      </w:pPr>
      <w:r w:rsidRPr="00DD25FC">
        <w:rPr>
          <w:rFonts w:ascii="Times New Roman" w:hAnsi="Times New Roman" w:cs="Times New Roman"/>
          <w:sz w:val="26"/>
          <w:szCs w:val="26"/>
        </w:rPr>
        <w:t xml:space="preserve">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w:t>
      </w:r>
      <w:r>
        <w:rPr>
          <w:rFonts w:ascii="Times New Roman" w:hAnsi="Times New Roman" w:cs="Times New Roman"/>
          <w:sz w:val="26"/>
          <w:szCs w:val="26"/>
        </w:rPr>
        <w:t>городского округа</w:t>
      </w:r>
      <w:r w:rsidRPr="00DD25FC">
        <w:rPr>
          <w:rFonts w:ascii="Times New Roman" w:hAnsi="Times New Roman" w:cs="Times New Roman"/>
          <w:sz w:val="26"/>
          <w:szCs w:val="26"/>
        </w:rPr>
        <w:t xml:space="preserve"> лимита зачисления на обучение для соответствующей направленности;</w:t>
      </w:r>
      <w:bookmarkStart w:id="154" w:name="_Ref450823035"/>
    </w:p>
    <w:p w:rsidR="000A7697" w:rsidRPr="00DD25FC" w:rsidRDefault="000A7697" w:rsidP="00CA5EFE">
      <w:pPr>
        <w:pStyle w:val="ad"/>
        <w:numPr>
          <w:ilvl w:val="3"/>
          <w:numId w:val="34"/>
        </w:numPr>
        <w:tabs>
          <w:tab w:val="left" w:pos="1418"/>
          <w:tab w:val="left" w:pos="1560"/>
        </w:tabs>
        <w:spacing w:after="0" w:line="240" w:lineRule="auto"/>
        <w:ind w:left="0" w:firstLine="709"/>
        <w:jc w:val="both"/>
        <w:rPr>
          <w:rFonts w:ascii="Times New Roman" w:hAnsi="Times New Roman" w:cs="Times New Roman"/>
          <w:color w:val="000000"/>
          <w:sz w:val="26"/>
          <w:szCs w:val="26"/>
        </w:rPr>
      </w:pPr>
      <w:r w:rsidRPr="00DD25FC">
        <w:rPr>
          <w:rFonts w:ascii="Times New Roman" w:hAnsi="Times New Roman" w:cs="Times New Roman"/>
          <w:sz w:val="26"/>
          <w:szCs w:val="26"/>
        </w:rPr>
        <w:t>доступный остаток обеспечения сертификата дополнительного образования ребенка  в соответствующем учебном году больше 0 рублей.</w:t>
      </w:r>
      <w:bookmarkEnd w:id="154"/>
    </w:p>
    <w:p w:rsidR="000A7697" w:rsidRPr="00DD25FC" w:rsidRDefault="000A7697" w:rsidP="00CA5EFE">
      <w:pPr>
        <w:pStyle w:val="ad"/>
        <w:numPr>
          <w:ilvl w:val="2"/>
          <w:numId w:val="34"/>
        </w:numPr>
        <w:tabs>
          <w:tab w:val="left" w:pos="1418"/>
          <w:tab w:val="left" w:pos="1560"/>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lastRenderedPageBreak/>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Отказаться от участия в системе персонифицированного финансирования дополнительного образования детей в </w:t>
      </w:r>
      <w:r>
        <w:rPr>
          <w:rFonts w:ascii="Times New Roman" w:hAnsi="Times New Roman" w:cs="Times New Roman"/>
          <w:sz w:val="26"/>
          <w:szCs w:val="26"/>
        </w:rPr>
        <w:t>городском округе</w:t>
      </w:r>
      <w:r w:rsidRPr="00DD25FC">
        <w:rPr>
          <w:rFonts w:ascii="Times New Roman" w:hAnsi="Times New Roman" w:cs="Times New Roman"/>
          <w:sz w:val="26"/>
          <w:szCs w:val="26"/>
        </w:rPr>
        <w:t>.</w:t>
      </w:r>
    </w:p>
    <w:p w:rsidR="000A7697" w:rsidRPr="00DD25FC" w:rsidRDefault="000A7697" w:rsidP="00CA5EFE">
      <w:pPr>
        <w:pStyle w:val="ad"/>
        <w:numPr>
          <w:ilvl w:val="1"/>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Уполномоченный орган обязан:</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w:t>
      </w:r>
      <w:r>
        <w:rPr>
          <w:rFonts w:ascii="Times New Roman" w:hAnsi="Times New Roman" w:cs="Times New Roman"/>
          <w:sz w:val="26"/>
          <w:szCs w:val="26"/>
        </w:rPr>
        <w:t>городском округе</w:t>
      </w:r>
      <w:r w:rsidRPr="00DD25FC">
        <w:rPr>
          <w:rFonts w:ascii="Times New Roman" w:hAnsi="Times New Roman" w:cs="Times New Roman"/>
          <w:sz w:val="26"/>
          <w:szCs w:val="26"/>
        </w:rPr>
        <w:t xml:space="preserve">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0A7697" w:rsidRPr="00DD25FC" w:rsidRDefault="000A7697" w:rsidP="00CA5EFE">
      <w:pPr>
        <w:pStyle w:val="ad"/>
        <w:numPr>
          <w:ilvl w:val="1"/>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Уполномоченный орган имеет право:</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0A7697" w:rsidRPr="00DD25FC" w:rsidRDefault="000A7697" w:rsidP="00CA5EFE">
      <w:pPr>
        <w:pStyle w:val="ad"/>
        <w:numPr>
          <w:ilvl w:val="2"/>
          <w:numId w:val="34"/>
        </w:numPr>
        <w:tabs>
          <w:tab w:val="left" w:pos="1418"/>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0A7697" w:rsidRPr="00DD25FC" w:rsidRDefault="000A7697" w:rsidP="000A7697">
      <w:pPr>
        <w:pStyle w:val="ad"/>
        <w:ind w:left="709"/>
        <w:jc w:val="both"/>
        <w:rPr>
          <w:rFonts w:ascii="Times New Roman" w:hAnsi="Times New Roman" w:cs="Times New Roman"/>
          <w:sz w:val="26"/>
          <w:szCs w:val="26"/>
        </w:rPr>
      </w:pPr>
    </w:p>
    <w:p w:rsidR="000A7697" w:rsidRPr="00DD25FC" w:rsidRDefault="000A7697" w:rsidP="000A7697">
      <w:pPr>
        <w:pStyle w:val="ad"/>
        <w:numPr>
          <w:ilvl w:val="0"/>
          <w:numId w:val="34"/>
        </w:numPr>
        <w:ind w:left="0" w:firstLine="0"/>
        <w:jc w:val="center"/>
        <w:rPr>
          <w:rFonts w:ascii="Times New Roman" w:hAnsi="Times New Roman" w:cs="Times New Roman"/>
          <w:b/>
          <w:sz w:val="26"/>
          <w:szCs w:val="26"/>
        </w:rPr>
      </w:pPr>
      <w:bookmarkStart w:id="155" w:name="_Ref9763529"/>
      <w:r w:rsidRPr="00DD25FC">
        <w:rPr>
          <w:rFonts w:ascii="Times New Roman" w:hAnsi="Times New Roman" w:cs="Times New Roman"/>
          <w:b/>
          <w:sz w:val="26"/>
          <w:szCs w:val="26"/>
        </w:rPr>
        <w:t xml:space="preserve">Порядок </w:t>
      </w:r>
      <w:bookmarkEnd w:id="155"/>
      <w:r w:rsidRPr="00DD25FC">
        <w:rPr>
          <w:rFonts w:ascii="Times New Roman" w:hAnsi="Times New Roman" w:cs="Times New Roman"/>
          <w:b/>
          <w:sz w:val="26"/>
          <w:szCs w:val="26"/>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0A7697" w:rsidRPr="00DD25FC" w:rsidRDefault="000A7697" w:rsidP="000A7697">
      <w:pPr>
        <w:pStyle w:val="ad"/>
        <w:ind w:left="0"/>
        <w:rPr>
          <w:rFonts w:ascii="Times New Roman" w:hAnsi="Times New Roman" w:cs="Times New Roman"/>
          <w:b/>
          <w:sz w:val="26"/>
          <w:szCs w:val="26"/>
        </w:rPr>
      </w:pPr>
    </w:p>
    <w:p w:rsidR="000A7697" w:rsidRPr="00DD25FC" w:rsidRDefault="000A7697" w:rsidP="00CA5EFE">
      <w:pPr>
        <w:pStyle w:val="ad"/>
        <w:numPr>
          <w:ilvl w:val="1"/>
          <w:numId w:val="34"/>
        </w:numPr>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Согласно пункту 121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0A7697" w:rsidRPr="00DD25FC" w:rsidRDefault="000A7697" w:rsidP="00CA5EFE">
      <w:pPr>
        <w:pStyle w:val="ad"/>
        <w:numPr>
          <w:ilvl w:val="1"/>
          <w:numId w:val="34"/>
        </w:numPr>
        <w:spacing w:after="0" w:line="240" w:lineRule="auto"/>
        <w:ind w:left="0" w:firstLine="709"/>
        <w:jc w:val="both"/>
        <w:rPr>
          <w:rFonts w:ascii="Times New Roman" w:hAnsi="Times New Roman" w:cs="Times New Roman"/>
          <w:sz w:val="26"/>
          <w:szCs w:val="26"/>
        </w:rPr>
      </w:pPr>
      <w:proofErr w:type="gramStart"/>
      <w:r w:rsidRPr="00DD25FC">
        <w:rPr>
          <w:rStyle w:val="normaltextrun"/>
          <w:rFonts w:ascii="Times New Roman" w:hAnsi="Times New Roman" w:cs="Times New Roman"/>
          <w:color w:val="000000"/>
          <w:sz w:val="26"/>
          <w:szCs w:val="26"/>
          <w:shd w:val="clear" w:color="auto" w:fill="FFFFFF"/>
        </w:rPr>
        <w:t>Согласно пункту 126 Правил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DD25FC">
        <w:rPr>
          <w:rStyle w:val="eop"/>
          <w:rFonts w:ascii="Times New Roman" w:hAnsi="Times New Roman" w:cs="Times New Roman"/>
          <w:color w:val="000000"/>
          <w:sz w:val="26"/>
          <w:szCs w:val="26"/>
          <w:shd w:val="clear" w:color="auto" w:fill="FFFFFF"/>
        </w:rPr>
        <w:t> </w:t>
      </w:r>
      <w:proofErr w:type="gramEnd"/>
    </w:p>
    <w:p w:rsidR="000A7697" w:rsidRPr="00DD25FC" w:rsidRDefault="000A7697" w:rsidP="00CA5EFE">
      <w:pPr>
        <w:pStyle w:val="ad"/>
        <w:numPr>
          <w:ilvl w:val="1"/>
          <w:numId w:val="34"/>
        </w:numPr>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Уполномоченный орган в течение 5-ти рабочих дней после получения заявки на авансирование, направленной согласно пункту 4.1 настоящего Соглашения, </w:t>
      </w:r>
      <w:r w:rsidRPr="00DD25FC">
        <w:rPr>
          <w:rFonts w:ascii="Times New Roman" w:hAnsi="Times New Roman" w:cs="Times New Roman"/>
          <w:sz w:val="26"/>
          <w:szCs w:val="26"/>
        </w:rPr>
        <w:lastRenderedPageBreak/>
        <w:t>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0A7697" w:rsidRPr="00DD25FC" w:rsidRDefault="000A7697" w:rsidP="000A7697">
      <w:pPr>
        <w:pStyle w:val="ad"/>
        <w:ind w:left="709"/>
        <w:jc w:val="both"/>
        <w:rPr>
          <w:rFonts w:ascii="Times New Roman" w:hAnsi="Times New Roman" w:cs="Times New Roman"/>
          <w:sz w:val="26"/>
          <w:szCs w:val="26"/>
        </w:rPr>
      </w:pPr>
    </w:p>
    <w:p w:rsidR="000A7697" w:rsidRPr="00DD25FC" w:rsidRDefault="000A7697" w:rsidP="000A7697">
      <w:pPr>
        <w:pStyle w:val="ad"/>
        <w:numPr>
          <w:ilvl w:val="0"/>
          <w:numId w:val="34"/>
        </w:numPr>
        <w:ind w:left="0" w:firstLine="0"/>
        <w:jc w:val="center"/>
        <w:rPr>
          <w:rFonts w:ascii="Times New Roman" w:hAnsi="Times New Roman" w:cs="Times New Roman"/>
          <w:b/>
          <w:sz w:val="26"/>
          <w:szCs w:val="26"/>
        </w:rPr>
      </w:pPr>
      <w:r w:rsidRPr="00DD25FC">
        <w:rPr>
          <w:rFonts w:ascii="Times New Roman" w:hAnsi="Times New Roman" w:cs="Times New Roman"/>
          <w:b/>
          <w:sz w:val="26"/>
          <w:szCs w:val="26"/>
        </w:rPr>
        <w:t>Ответственность сторон</w:t>
      </w:r>
    </w:p>
    <w:p w:rsidR="000A7697" w:rsidRPr="00DD25FC" w:rsidRDefault="000A7697" w:rsidP="000A7697">
      <w:pPr>
        <w:pStyle w:val="ad"/>
        <w:ind w:left="0" w:firstLine="709"/>
        <w:rPr>
          <w:rFonts w:ascii="Times New Roman" w:hAnsi="Times New Roman" w:cs="Times New Roman"/>
          <w:b/>
          <w:sz w:val="26"/>
          <w:szCs w:val="26"/>
        </w:rPr>
      </w:pPr>
    </w:p>
    <w:p w:rsidR="000A7697" w:rsidRPr="00DD25FC" w:rsidRDefault="000A7697" w:rsidP="00CA5EFE">
      <w:pPr>
        <w:pStyle w:val="ad"/>
        <w:numPr>
          <w:ilvl w:val="1"/>
          <w:numId w:val="34"/>
        </w:numPr>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A7697" w:rsidRDefault="000A7697" w:rsidP="00CA5EFE">
      <w:pPr>
        <w:pStyle w:val="ad"/>
        <w:numPr>
          <w:ilvl w:val="1"/>
          <w:numId w:val="34"/>
        </w:numPr>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CA5EFE" w:rsidRDefault="00CA5EFE" w:rsidP="00CA5EFE">
      <w:pPr>
        <w:pStyle w:val="ad"/>
        <w:spacing w:after="0" w:line="240" w:lineRule="auto"/>
        <w:ind w:left="709"/>
        <w:jc w:val="both"/>
        <w:rPr>
          <w:rFonts w:ascii="Times New Roman" w:hAnsi="Times New Roman" w:cs="Times New Roman"/>
          <w:sz w:val="26"/>
          <w:szCs w:val="26"/>
        </w:rPr>
      </w:pPr>
    </w:p>
    <w:p w:rsidR="00CA5EFE" w:rsidRDefault="00CA5EFE" w:rsidP="00CA5EFE">
      <w:pPr>
        <w:pStyle w:val="ad"/>
        <w:spacing w:after="0" w:line="240" w:lineRule="auto"/>
        <w:ind w:left="709"/>
        <w:jc w:val="both"/>
        <w:rPr>
          <w:rFonts w:ascii="Times New Roman" w:hAnsi="Times New Roman" w:cs="Times New Roman"/>
          <w:sz w:val="26"/>
          <w:szCs w:val="26"/>
        </w:rPr>
      </w:pPr>
    </w:p>
    <w:p w:rsidR="00CA5EFE" w:rsidRPr="00DD25FC" w:rsidRDefault="00CA5EFE" w:rsidP="00CA5EFE">
      <w:pPr>
        <w:pStyle w:val="ad"/>
        <w:spacing w:after="0" w:line="240" w:lineRule="auto"/>
        <w:ind w:left="709"/>
        <w:jc w:val="both"/>
        <w:rPr>
          <w:rFonts w:ascii="Times New Roman" w:hAnsi="Times New Roman" w:cs="Times New Roman"/>
          <w:sz w:val="26"/>
          <w:szCs w:val="26"/>
        </w:rPr>
      </w:pPr>
    </w:p>
    <w:p w:rsidR="000A7697" w:rsidRPr="00DD25FC" w:rsidRDefault="000A7697" w:rsidP="000A7697">
      <w:pPr>
        <w:pStyle w:val="ad"/>
        <w:ind w:left="709"/>
        <w:jc w:val="both"/>
        <w:rPr>
          <w:rFonts w:ascii="Times New Roman" w:hAnsi="Times New Roman" w:cs="Times New Roman"/>
          <w:sz w:val="26"/>
          <w:szCs w:val="26"/>
        </w:rPr>
      </w:pPr>
    </w:p>
    <w:p w:rsidR="000A7697" w:rsidRPr="00DD25FC" w:rsidRDefault="000A7697" w:rsidP="000A7697">
      <w:pPr>
        <w:pStyle w:val="ad"/>
        <w:numPr>
          <w:ilvl w:val="0"/>
          <w:numId w:val="34"/>
        </w:numPr>
        <w:ind w:left="0" w:firstLine="0"/>
        <w:jc w:val="center"/>
        <w:rPr>
          <w:rFonts w:ascii="Times New Roman" w:hAnsi="Times New Roman" w:cs="Times New Roman"/>
          <w:b/>
          <w:sz w:val="26"/>
          <w:szCs w:val="26"/>
        </w:rPr>
      </w:pPr>
      <w:r w:rsidRPr="00DD25FC">
        <w:rPr>
          <w:rFonts w:ascii="Times New Roman" w:hAnsi="Times New Roman" w:cs="Times New Roman"/>
          <w:b/>
          <w:sz w:val="26"/>
          <w:szCs w:val="26"/>
        </w:rPr>
        <w:t>Заключительные положения</w:t>
      </w:r>
    </w:p>
    <w:p w:rsidR="000A7697" w:rsidRPr="00DD25FC" w:rsidRDefault="000A7697" w:rsidP="000A7697">
      <w:pPr>
        <w:pStyle w:val="ad"/>
        <w:ind w:left="0" w:firstLine="709"/>
        <w:rPr>
          <w:rFonts w:ascii="Times New Roman" w:hAnsi="Times New Roman" w:cs="Times New Roman"/>
          <w:b/>
          <w:sz w:val="26"/>
          <w:szCs w:val="26"/>
        </w:rPr>
      </w:pP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Настоящее Соглашение может быть расторгнуто в одностороннем порядке Уполномоченным органом в следующих случаях: </w:t>
      </w:r>
    </w:p>
    <w:p w:rsidR="000A7697" w:rsidRPr="00DD25FC" w:rsidRDefault="000A7697" w:rsidP="00CA5EFE">
      <w:pPr>
        <w:pStyle w:val="ad"/>
        <w:numPr>
          <w:ilvl w:val="2"/>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приостановление деятельности Исполнителя услуг в рамках системы персонифицированного финансирования </w:t>
      </w:r>
      <w:r>
        <w:rPr>
          <w:rFonts w:ascii="Times New Roman" w:hAnsi="Times New Roman" w:cs="Times New Roman"/>
          <w:sz w:val="26"/>
          <w:szCs w:val="26"/>
        </w:rPr>
        <w:t>городского округа</w:t>
      </w:r>
      <w:r w:rsidRPr="00DD25FC">
        <w:rPr>
          <w:rFonts w:ascii="Times New Roman" w:hAnsi="Times New Roman" w:cs="Times New Roman"/>
          <w:sz w:val="26"/>
          <w:szCs w:val="26"/>
        </w:rPr>
        <w:t>;</w:t>
      </w:r>
    </w:p>
    <w:p w:rsidR="000A7697" w:rsidRPr="00DD25FC" w:rsidRDefault="000A7697" w:rsidP="00CA5EFE">
      <w:pPr>
        <w:pStyle w:val="ad"/>
        <w:numPr>
          <w:ilvl w:val="2"/>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завершение реализации программы персонифицированного финансирования дополнительного образования в </w:t>
      </w:r>
      <w:r>
        <w:rPr>
          <w:rFonts w:ascii="Times New Roman" w:hAnsi="Times New Roman" w:cs="Times New Roman"/>
          <w:sz w:val="26"/>
          <w:szCs w:val="26"/>
        </w:rPr>
        <w:t>городском округе</w:t>
      </w:r>
      <w:r w:rsidRPr="00DD25FC">
        <w:rPr>
          <w:rFonts w:ascii="Times New Roman" w:hAnsi="Times New Roman" w:cs="Times New Roman"/>
          <w:sz w:val="26"/>
          <w:szCs w:val="26"/>
        </w:rPr>
        <w:t>.</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 xml:space="preserve"> Все приложения к настоящему Соглашению являются его неотъемлемой частью.</w:t>
      </w:r>
    </w:p>
    <w:p w:rsidR="000A7697" w:rsidRPr="00DD25FC" w:rsidRDefault="000A7697" w:rsidP="00CA5EFE">
      <w:pPr>
        <w:pStyle w:val="ad"/>
        <w:numPr>
          <w:ilvl w:val="1"/>
          <w:numId w:val="34"/>
        </w:numPr>
        <w:tabs>
          <w:tab w:val="left" w:pos="1276"/>
        </w:tabs>
        <w:spacing w:after="0" w:line="240" w:lineRule="auto"/>
        <w:ind w:left="0" w:firstLine="709"/>
        <w:jc w:val="both"/>
        <w:rPr>
          <w:rFonts w:ascii="Times New Roman" w:hAnsi="Times New Roman" w:cs="Times New Roman"/>
          <w:sz w:val="26"/>
          <w:szCs w:val="26"/>
        </w:rPr>
      </w:pPr>
      <w:r w:rsidRPr="00DD25FC">
        <w:rPr>
          <w:rFonts w:ascii="Times New Roman" w:hAnsi="Times New Roman" w:cs="Times New Roman"/>
          <w:sz w:val="26"/>
          <w:szCs w:val="26"/>
        </w:rPr>
        <w:t>Настоящее Соглашение вступает в силу со дня его подписания Сторонами и действует до исполнения Сторонами своих обязательств.</w:t>
      </w:r>
    </w:p>
    <w:p w:rsidR="000A7697" w:rsidRPr="00DD25FC" w:rsidRDefault="000A7697" w:rsidP="000A7697">
      <w:pPr>
        <w:pStyle w:val="ad"/>
        <w:ind w:left="709"/>
        <w:jc w:val="both"/>
        <w:rPr>
          <w:rFonts w:ascii="Times New Roman" w:hAnsi="Times New Roman" w:cs="Times New Roman"/>
          <w:sz w:val="26"/>
          <w:szCs w:val="26"/>
        </w:rPr>
      </w:pPr>
    </w:p>
    <w:p w:rsidR="000A7697" w:rsidRPr="00DD25FC" w:rsidRDefault="000A7697" w:rsidP="000A7697">
      <w:pPr>
        <w:pStyle w:val="ad"/>
        <w:numPr>
          <w:ilvl w:val="0"/>
          <w:numId w:val="34"/>
        </w:numPr>
        <w:ind w:left="0" w:firstLine="0"/>
        <w:jc w:val="center"/>
        <w:rPr>
          <w:rFonts w:ascii="Times New Roman" w:hAnsi="Times New Roman" w:cs="Times New Roman"/>
          <w:b/>
          <w:sz w:val="26"/>
          <w:szCs w:val="26"/>
        </w:rPr>
      </w:pPr>
      <w:bookmarkStart w:id="156" w:name="_Ref35886223"/>
      <w:r w:rsidRPr="00DD25FC">
        <w:rPr>
          <w:rFonts w:ascii="Times New Roman" w:hAnsi="Times New Roman" w:cs="Times New Roman"/>
          <w:b/>
          <w:sz w:val="26"/>
          <w:szCs w:val="26"/>
        </w:rPr>
        <w:lastRenderedPageBreak/>
        <w:t>Адреса и реквизиты сторон</w:t>
      </w:r>
      <w:bookmarkEnd w:id="156"/>
    </w:p>
    <w:p w:rsidR="000A7697" w:rsidRPr="00DD25FC" w:rsidRDefault="000A7697" w:rsidP="000A7697">
      <w:pPr>
        <w:jc w:val="both"/>
        <w:rPr>
          <w:sz w:val="26"/>
          <w:szCs w:val="26"/>
        </w:rPr>
      </w:pPr>
    </w:p>
    <w:p w:rsidR="000A7697" w:rsidRPr="00DD25FC" w:rsidRDefault="000A7697" w:rsidP="000A7697">
      <w:pPr>
        <w:jc w:val="both"/>
        <w:rPr>
          <w:sz w:val="26"/>
          <w:szCs w:val="26"/>
        </w:rPr>
      </w:pPr>
    </w:p>
    <w:p w:rsidR="000A7697" w:rsidRPr="00DD25FC" w:rsidRDefault="000A7697" w:rsidP="000A7697">
      <w:pPr>
        <w:rPr>
          <w:sz w:val="26"/>
          <w:szCs w:val="26"/>
        </w:rPr>
      </w:pPr>
      <w:r w:rsidRPr="00DD25FC">
        <w:rPr>
          <w:sz w:val="26"/>
          <w:szCs w:val="26"/>
        </w:rPr>
        <w:br w:type="page"/>
      </w:r>
    </w:p>
    <w:p w:rsidR="000A7697" w:rsidRPr="00DD25FC" w:rsidRDefault="000A7697" w:rsidP="000A7697">
      <w:pPr>
        <w:pStyle w:val="ConsPlusNormal"/>
        <w:ind w:left="5245"/>
        <w:jc w:val="right"/>
        <w:outlineLvl w:val="1"/>
        <w:rPr>
          <w:rFonts w:ascii="Times New Roman" w:hAnsi="Times New Roman" w:cs="Times New Roman"/>
          <w:sz w:val="26"/>
          <w:szCs w:val="26"/>
        </w:rPr>
      </w:pPr>
      <w:r w:rsidRPr="00DD25FC">
        <w:rPr>
          <w:rFonts w:ascii="Times New Roman" w:hAnsi="Times New Roman" w:cs="Times New Roman"/>
          <w:sz w:val="26"/>
          <w:szCs w:val="26"/>
        </w:rPr>
        <w:lastRenderedPageBreak/>
        <w:t>Приложение №</w:t>
      </w:r>
      <w:r w:rsidR="00CA5EFE">
        <w:rPr>
          <w:rFonts w:ascii="Times New Roman" w:hAnsi="Times New Roman" w:cs="Times New Roman"/>
          <w:sz w:val="26"/>
          <w:szCs w:val="26"/>
        </w:rPr>
        <w:t xml:space="preserve"> </w:t>
      </w:r>
      <w:r w:rsidRPr="00DD25FC">
        <w:rPr>
          <w:rFonts w:ascii="Times New Roman" w:hAnsi="Times New Roman" w:cs="Times New Roman"/>
          <w:sz w:val="26"/>
          <w:szCs w:val="26"/>
        </w:rPr>
        <w:t>1</w:t>
      </w:r>
    </w:p>
    <w:p w:rsidR="000A7697" w:rsidRPr="00DD25FC" w:rsidRDefault="000A7697" w:rsidP="000A7697">
      <w:pPr>
        <w:pStyle w:val="ConsPlusNormal"/>
        <w:ind w:left="5245"/>
        <w:jc w:val="right"/>
        <w:rPr>
          <w:rFonts w:ascii="Times New Roman" w:hAnsi="Times New Roman" w:cs="Times New Roman"/>
          <w:sz w:val="26"/>
          <w:szCs w:val="26"/>
        </w:rPr>
      </w:pPr>
      <w:r w:rsidRPr="00DD25FC">
        <w:rPr>
          <w:rFonts w:ascii="Times New Roman" w:hAnsi="Times New Roman" w:cs="Times New Roman"/>
          <w:sz w:val="26"/>
          <w:szCs w:val="26"/>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0A7697" w:rsidRPr="00DD25FC" w:rsidRDefault="000A7697" w:rsidP="000A7697">
      <w:pPr>
        <w:pStyle w:val="ConsPlusNormal"/>
        <w:ind w:left="5245"/>
        <w:jc w:val="right"/>
        <w:rPr>
          <w:rFonts w:ascii="Times New Roman" w:hAnsi="Times New Roman" w:cs="Times New Roman"/>
          <w:sz w:val="26"/>
          <w:szCs w:val="26"/>
        </w:rPr>
      </w:pPr>
      <w:r>
        <w:rPr>
          <w:rFonts w:ascii="Times New Roman" w:hAnsi="Times New Roman" w:cs="Times New Roman"/>
          <w:sz w:val="26"/>
          <w:szCs w:val="26"/>
        </w:rPr>
        <w:t>от "__" _________ 20__ г. №</w:t>
      </w:r>
      <w:r w:rsidRPr="00DD25FC">
        <w:rPr>
          <w:rFonts w:ascii="Times New Roman" w:hAnsi="Times New Roman" w:cs="Times New Roman"/>
          <w:sz w:val="26"/>
          <w:szCs w:val="26"/>
        </w:rPr>
        <w:t>___</w:t>
      </w:r>
    </w:p>
    <w:p w:rsidR="000A7697" w:rsidRPr="00DD25FC" w:rsidRDefault="000A7697" w:rsidP="000A7697">
      <w:pPr>
        <w:pStyle w:val="ConsPlusNormal"/>
        <w:jc w:val="both"/>
        <w:rPr>
          <w:rFonts w:ascii="Times New Roman" w:hAnsi="Times New Roman" w:cs="Times New Roman"/>
          <w:sz w:val="26"/>
          <w:szCs w:val="26"/>
        </w:rPr>
      </w:pPr>
    </w:p>
    <w:p w:rsidR="000A7697" w:rsidRPr="00DD25FC" w:rsidRDefault="000A7697" w:rsidP="000A7697">
      <w:pPr>
        <w:pStyle w:val="ConsPlusNonformat"/>
        <w:jc w:val="center"/>
        <w:rPr>
          <w:rFonts w:ascii="Times New Roman" w:hAnsi="Times New Roman" w:cs="Times New Roman"/>
          <w:sz w:val="26"/>
          <w:szCs w:val="26"/>
        </w:rPr>
      </w:pPr>
    </w:p>
    <w:p w:rsidR="000A7697" w:rsidRPr="00DD25FC" w:rsidRDefault="000A7697" w:rsidP="000A7697">
      <w:pPr>
        <w:pStyle w:val="ConsPlusNonformat"/>
        <w:jc w:val="center"/>
        <w:rPr>
          <w:rFonts w:ascii="Times New Roman" w:hAnsi="Times New Roman" w:cs="Times New Roman"/>
          <w:smallCaps/>
          <w:sz w:val="26"/>
          <w:szCs w:val="26"/>
        </w:rPr>
      </w:pPr>
      <w:r w:rsidRPr="00DD25FC">
        <w:rPr>
          <w:rFonts w:ascii="Times New Roman" w:hAnsi="Times New Roman" w:cs="Times New Roman"/>
          <w:smallCaps/>
          <w:sz w:val="26"/>
          <w:szCs w:val="26"/>
        </w:rPr>
        <w:t>Реестр договоров на авансирование</w:t>
      </w:r>
    </w:p>
    <w:p w:rsidR="000A7697" w:rsidRPr="00DD25FC" w:rsidRDefault="000A7697" w:rsidP="000A7697">
      <w:pPr>
        <w:pStyle w:val="ConsPlusNonformat"/>
        <w:jc w:val="center"/>
        <w:rPr>
          <w:rFonts w:ascii="Times New Roman" w:hAnsi="Times New Roman" w:cs="Times New Roman"/>
          <w:smallCaps/>
          <w:sz w:val="26"/>
          <w:szCs w:val="26"/>
        </w:rPr>
      </w:pPr>
    </w:p>
    <w:p w:rsidR="000A7697" w:rsidRPr="00DD25FC" w:rsidRDefault="000A7697" w:rsidP="000A7697">
      <w:pPr>
        <w:pStyle w:val="ConsPlusNonformat"/>
        <w:jc w:val="center"/>
        <w:rPr>
          <w:rFonts w:ascii="Times New Roman" w:hAnsi="Times New Roman" w:cs="Times New Roman"/>
          <w:sz w:val="26"/>
          <w:szCs w:val="26"/>
        </w:rPr>
      </w:pPr>
    </w:p>
    <w:p w:rsidR="000A7697" w:rsidRPr="00DD25FC" w:rsidRDefault="000A7697" w:rsidP="000A7697">
      <w:pPr>
        <w:rPr>
          <w:sz w:val="26"/>
          <w:szCs w:val="26"/>
        </w:rPr>
      </w:pPr>
      <w:r w:rsidRPr="00DD25FC">
        <w:rPr>
          <w:sz w:val="26"/>
          <w:szCs w:val="26"/>
        </w:rPr>
        <w:t>Месяц, за который сформирован реестр: _________________________</w:t>
      </w:r>
    </w:p>
    <w:p w:rsidR="000A7697" w:rsidRPr="00DD25FC" w:rsidRDefault="000A7697" w:rsidP="000A7697">
      <w:pPr>
        <w:rPr>
          <w:sz w:val="26"/>
          <w:szCs w:val="26"/>
        </w:rPr>
      </w:pPr>
      <w:r w:rsidRPr="00DD25FC">
        <w:rPr>
          <w:sz w:val="26"/>
          <w:szCs w:val="26"/>
        </w:rPr>
        <w:t>Наименование исполнителя образовательных услуг: _________________________________</w:t>
      </w:r>
    </w:p>
    <w:p w:rsidR="000A7697" w:rsidRPr="00DD25FC" w:rsidRDefault="000A7697" w:rsidP="000A7697">
      <w:pPr>
        <w:rPr>
          <w:sz w:val="26"/>
          <w:szCs w:val="26"/>
        </w:rPr>
      </w:pPr>
      <w:r w:rsidRPr="00DD25FC">
        <w:rPr>
          <w:sz w:val="26"/>
          <w:szCs w:val="26"/>
        </w:rPr>
        <w:t>ОГРН исполнителя образовательных услуг:  _________________</w:t>
      </w:r>
    </w:p>
    <w:p w:rsidR="000A7697" w:rsidRPr="00DD25FC" w:rsidRDefault="000A7697" w:rsidP="000A7697">
      <w:pPr>
        <w:rPr>
          <w:sz w:val="26"/>
          <w:szCs w:val="26"/>
        </w:rPr>
      </w:pPr>
      <w:r w:rsidRPr="00DD25FC">
        <w:rPr>
          <w:sz w:val="26"/>
          <w:szCs w:val="26"/>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214"/>
        <w:gridCol w:w="1377"/>
        <w:gridCol w:w="1608"/>
        <w:gridCol w:w="1199"/>
        <w:gridCol w:w="1276"/>
        <w:gridCol w:w="1984"/>
      </w:tblGrid>
      <w:tr w:rsidR="000A7697" w:rsidRPr="00DD25FC" w:rsidTr="000D0943">
        <w:trPr>
          <w:jc w:val="center"/>
        </w:trPr>
        <w:tc>
          <w:tcPr>
            <w:tcW w:w="593" w:type="dxa"/>
            <w:shd w:val="clear" w:color="auto" w:fill="auto"/>
            <w:vAlign w:val="center"/>
          </w:tcPr>
          <w:p w:rsidR="000A7697" w:rsidRPr="00DD25FC" w:rsidRDefault="000A7697" w:rsidP="000D0943">
            <w:pPr>
              <w:jc w:val="center"/>
              <w:rPr>
                <w:sz w:val="26"/>
                <w:szCs w:val="26"/>
              </w:rPr>
            </w:pPr>
            <w:r w:rsidRPr="00DD25FC">
              <w:rPr>
                <w:sz w:val="26"/>
                <w:szCs w:val="26"/>
              </w:rPr>
              <w:t>№ п.п.</w:t>
            </w:r>
          </w:p>
        </w:tc>
        <w:tc>
          <w:tcPr>
            <w:tcW w:w="1137" w:type="dxa"/>
            <w:shd w:val="clear" w:color="auto" w:fill="auto"/>
            <w:vAlign w:val="center"/>
          </w:tcPr>
          <w:p w:rsidR="000A7697" w:rsidRPr="00DD25FC" w:rsidRDefault="000A7697" w:rsidP="000D0943">
            <w:pPr>
              <w:jc w:val="center"/>
              <w:rPr>
                <w:sz w:val="26"/>
                <w:szCs w:val="26"/>
              </w:rPr>
            </w:pPr>
            <w:r w:rsidRPr="00DD25FC">
              <w:rPr>
                <w:sz w:val="26"/>
                <w:szCs w:val="26"/>
              </w:rPr>
              <w:t>№ договора</w:t>
            </w:r>
          </w:p>
        </w:tc>
        <w:tc>
          <w:tcPr>
            <w:tcW w:w="1377" w:type="dxa"/>
            <w:shd w:val="clear" w:color="auto" w:fill="auto"/>
            <w:vAlign w:val="center"/>
          </w:tcPr>
          <w:p w:rsidR="000A7697" w:rsidRPr="00DD25FC" w:rsidRDefault="000A7697" w:rsidP="000D0943">
            <w:pPr>
              <w:jc w:val="center"/>
              <w:rPr>
                <w:sz w:val="26"/>
                <w:szCs w:val="26"/>
              </w:rPr>
            </w:pPr>
            <w:r w:rsidRPr="00DD25FC">
              <w:rPr>
                <w:sz w:val="26"/>
                <w:szCs w:val="26"/>
              </w:rPr>
              <w:t>Дата договора</w:t>
            </w:r>
          </w:p>
        </w:tc>
        <w:tc>
          <w:tcPr>
            <w:tcW w:w="1501" w:type="dxa"/>
            <w:shd w:val="clear" w:color="auto" w:fill="auto"/>
            <w:vAlign w:val="center"/>
          </w:tcPr>
          <w:p w:rsidR="000A7697" w:rsidRPr="00DD25FC" w:rsidRDefault="000A7697" w:rsidP="000D0943">
            <w:pPr>
              <w:jc w:val="center"/>
              <w:rPr>
                <w:sz w:val="26"/>
                <w:szCs w:val="26"/>
              </w:rPr>
            </w:pPr>
            <w:r w:rsidRPr="00DD25FC">
              <w:rPr>
                <w:sz w:val="26"/>
                <w:szCs w:val="26"/>
              </w:rPr>
              <w:t>Номер сертификата</w:t>
            </w:r>
          </w:p>
        </w:tc>
        <w:tc>
          <w:tcPr>
            <w:tcW w:w="1199" w:type="dxa"/>
            <w:shd w:val="clear" w:color="auto" w:fill="auto"/>
            <w:vAlign w:val="center"/>
          </w:tcPr>
          <w:p w:rsidR="000A7697" w:rsidRPr="00DD25FC" w:rsidRDefault="000A7697" w:rsidP="000D0943">
            <w:pPr>
              <w:jc w:val="center"/>
              <w:rPr>
                <w:sz w:val="26"/>
                <w:szCs w:val="26"/>
              </w:rPr>
            </w:pPr>
            <w:r w:rsidRPr="00DD25FC">
              <w:rPr>
                <w:sz w:val="26"/>
                <w:szCs w:val="26"/>
              </w:rPr>
              <w:t>Цена услуги, руб.</w:t>
            </w:r>
          </w:p>
        </w:tc>
        <w:tc>
          <w:tcPr>
            <w:tcW w:w="1276" w:type="dxa"/>
            <w:shd w:val="clear" w:color="auto" w:fill="auto"/>
            <w:vAlign w:val="center"/>
          </w:tcPr>
          <w:p w:rsidR="000A7697" w:rsidRPr="00DD25FC" w:rsidRDefault="000A7697" w:rsidP="000D0943">
            <w:pPr>
              <w:jc w:val="center"/>
              <w:rPr>
                <w:sz w:val="26"/>
                <w:szCs w:val="26"/>
              </w:rPr>
            </w:pPr>
            <w:r w:rsidRPr="00DD25FC">
              <w:rPr>
                <w:sz w:val="26"/>
                <w:szCs w:val="26"/>
              </w:rPr>
              <w:t>Объем услуги, часов</w:t>
            </w:r>
          </w:p>
        </w:tc>
        <w:tc>
          <w:tcPr>
            <w:tcW w:w="1984" w:type="dxa"/>
            <w:shd w:val="clear" w:color="auto" w:fill="auto"/>
            <w:vAlign w:val="center"/>
          </w:tcPr>
          <w:p w:rsidR="000A7697" w:rsidRPr="00DD25FC" w:rsidRDefault="000A7697" w:rsidP="000D0943">
            <w:pPr>
              <w:jc w:val="center"/>
              <w:rPr>
                <w:sz w:val="26"/>
                <w:szCs w:val="26"/>
              </w:rPr>
            </w:pPr>
            <w:r w:rsidRPr="00DD25FC">
              <w:rPr>
                <w:sz w:val="26"/>
                <w:szCs w:val="26"/>
              </w:rPr>
              <w:t>Обязательство по оплате, рублей</w:t>
            </w:r>
          </w:p>
        </w:tc>
      </w:tr>
      <w:tr w:rsidR="000A7697" w:rsidRPr="00DD25FC" w:rsidTr="000D0943">
        <w:trPr>
          <w:jc w:val="center"/>
        </w:trPr>
        <w:tc>
          <w:tcPr>
            <w:tcW w:w="593" w:type="dxa"/>
            <w:shd w:val="clear" w:color="auto" w:fill="auto"/>
            <w:vAlign w:val="center"/>
          </w:tcPr>
          <w:p w:rsidR="000A7697" w:rsidRPr="00DD25FC" w:rsidRDefault="000A7697" w:rsidP="000D0943">
            <w:pPr>
              <w:jc w:val="center"/>
              <w:rPr>
                <w:sz w:val="26"/>
                <w:szCs w:val="26"/>
              </w:rPr>
            </w:pPr>
          </w:p>
        </w:tc>
        <w:tc>
          <w:tcPr>
            <w:tcW w:w="1137" w:type="dxa"/>
            <w:shd w:val="clear" w:color="auto" w:fill="auto"/>
            <w:vAlign w:val="center"/>
          </w:tcPr>
          <w:p w:rsidR="000A7697" w:rsidRPr="00DD25FC" w:rsidRDefault="000A7697" w:rsidP="000D0943">
            <w:pPr>
              <w:jc w:val="center"/>
              <w:rPr>
                <w:sz w:val="26"/>
                <w:szCs w:val="26"/>
              </w:rPr>
            </w:pPr>
          </w:p>
        </w:tc>
        <w:tc>
          <w:tcPr>
            <w:tcW w:w="1377" w:type="dxa"/>
            <w:shd w:val="clear" w:color="auto" w:fill="auto"/>
            <w:vAlign w:val="center"/>
          </w:tcPr>
          <w:p w:rsidR="000A7697" w:rsidRPr="00DD25FC" w:rsidRDefault="000A7697" w:rsidP="000D0943">
            <w:pPr>
              <w:jc w:val="center"/>
              <w:rPr>
                <w:sz w:val="26"/>
                <w:szCs w:val="26"/>
              </w:rPr>
            </w:pPr>
          </w:p>
        </w:tc>
        <w:tc>
          <w:tcPr>
            <w:tcW w:w="1501" w:type="dxa"/>
            <w:shd w:val="clear" w:color="auto" w:fill="auto"/>
            <w:vAlign w:val="center"/>
          </w:tcPr>
          <w:p w:rsidR="000A7697" w:rsidRPr="00DD25FC" w:rsidRDefault="000A7697" w:rsidP="000D0943">
            <w:pPr>
              <w:jc w:val="center"/>
              <w:rPr>
                <w:sz w:val="26"/>
                <w:szCs w:val="26"/>
              </w:rPr>
            </w:pPr>
          </w:p>
        </w:tc>
        <w:tc>
          <w:tcPr>
            <w:tcW w:w="1199" w:type="dxa"/>
            <w:shd w:val="clear" w:color="auto" w:fill="auto"/>
            <w:vAlign w:val="center"/>
          </w:tcPr>
          <w:p w:rsidR="000A7697" w:rsidRPr="00DD25FC" w:rsidRDefault="000A7697" w:rsidP="000D0943">
            <w:pPr>
              <w:jc w:val="center"/>
              <w:rPr>
                <w:sz w:val="26"/>
                <w:szCs w:val="26"/>
              </w:rPr>
            </w:pPr>
          </w:p>
        </w:tc>
        <w:tc>
          <w:tcPr>
            <w:tcW w:w="1276" w:type="dxa"/>
            <w:shd w:val="clear" w:color="auto" w:fill="auto"/>
            <w:vAlign w:val="center"/>
          </w:tcPr>
          <w:p w:rsidR="000A7697" w:rsidRPr="00DD25FC" w:rsidRDefault="000A7697" w:rsidP="000D0943">
            <w:pPr>
              <w:jc w:val="center"/>
              <w:rPr>
                <w:sz w:val="26"/>
                <w:szCs w:val="26"/>
              </w:rPr>
            </w:pPr>
          </w:p>
        </w:tc>
        <w:tc>
          <w:tcPr>
            <w:tcW w:w="1984" w:type="dxa"/>
            <w:shd w:val="clear" w:color="auto" w:fill="auto"/>
            <w:vAlign w:val="center"/>
          </w:tcPr>
          <w:p w:rsidR="000A7697" w:rsidRPr="00DD25FC" w:rsidRDefault="000A7697" w:rsidP="000D0943">
            <w:pPr>
              <w:jc w:val="center"/>
              <w:rPr>
                <w:sz w:val="26"/>
                <w:szCs w:val="26"/>
              </w:rPr>
            </w:pPr>
          </w:p>
        </w:tc>
      </w:tr>
      <w:tr w:rsidR="000A7697" w:rsidRPr="00DD25FC" w:rsidTr="000D0943">
        <w:trPr>
          <w:jc w:val="center"/>
        </w:trPr>
        <w:tc>
          <w:tcPr>
            <w:tcW w:w="593" w:type="dxa"/>
            <w:shd w:val="clear" w:color="auto" w:fill="auto"/>
            <w:vAlign w:val="center"/>
          </w:tcPr>
          <w:p w:rsidR="000A7697" w:rsidRPr="00DD25FC" w:rsidRDefault="000A7697" w:rsidP="000D0943">
            <w:pPr>
              <w:jc w:val="center"/>
              <w:rPr>
                <w:sz w:val="26"/>
                <w:szCs w:val="26"/>
              </w:rPr>
            </w:pPr>
          </w:p>
        </w:tc>
        <w:tc>
          <w:tcPr>
            <w:tcW w:w="1137" w:type="dxa"/>
            <w:shd w:val="clear" w:color="auto" w:fill="auto"/>
            <w:vAlign w:val="center"/>
          </w:tcPr>
          <w:p w:rsidR="000A7697" w:rsidRPr="00DD25FC" w:rsidRDefault="000A7697" w:rsidP="000D0943">
            <w:pPr>
              <w:jc w:val="center"/>
              <w:rPr>
                <w:sz w:val="26"/>
                <w:szCs w:val="26"/>
              </w:rPr>
            </w:pPr>
          </w:p>
        </w:tc>
        <w:tc>
          <w:tcPr>
            <w:tcW w:w="1377" w:type="dxa"/>
            <w:shd w:val="clear" w:color="auto" w:fill="auto"/>
            <w:vAlign w:val="center"/>
          </w:tcPr>
          <w:p w:rsidR="000A7697" w:rsidRPr="00DD25FC" w:rsidRDefault="000A7697" w:rsidP="000D0943">
            <w:pPr>
              <w:jc w:val="center"/>
              <w:rPr>
                <w:sz w:val="26"/>
                <w:szCs w:val="26"/>
              </w:rPr>
            </w:pPr>
          </w:p>
        </w:tc>
        <w:tc>
          <w:tcPr>
            <w:tcW w:w="1501" w:type="dxa"/>
            <w:shd w:val="clear" w:color="auto" w:fill="auto"/>
            <w:vAlign w:val="center"/>
          </w:tcPr>
          <w:p w:rsidR="000A7697" w:rsidRPr="00DD25FC" w:rsidRDefault="000A7697" w:rsidP="000D0943">
            <w:pPr>
              <w:jc w:val="center"/>
              <w:rPr>
                <w:sz w:val="26"/>
                <w:szCs w:val="26"/>
              </w:rPr>
            </w:pPr>
          </w:p>
        </w:tc>
        <w:tc>
          <w:tcPr>
            <w:tcW w:w="1199" w:type="dxa"/>
            <w:shd w:val="clear" w:color="auto" w:fill="auto"/>
            <w:vAlign w:val="center"/>
          </w:tcPr>
          <w:p w:rsidR="000A7697" w:rsidRPr="00DD25FC" w:rsidRDefault="000A7697" w:rsidP="000D0943">
            <w:pPr>
              <w:jc w:val="center"/>
              <w:rPr>
                <w:sz w:val="26"/>
                <w:szCs w:val="26"/>
              </w:rPr>
            </w:pPr>
          </w:p>
        </w:tc>
        <w:tc>
          <w:tcPr>
            <w:tcW w:w="1276" w:type="dxa"/>
            <w:shd w:val="clear" w:color="auto" w:fill="auto"/>
            <w:vAlign w:val="center"/>
          </w:tcPr>
          <w:p w:rsidR="000A7697" w:rsidRPr="00DD25FC" w:rsidRDefault="000A7697" w:rsidP="000D0943">
            <w:pPr>
              <w:jc w:val="center"/>
              <w:rPr>
                <w:sz w:val="26"/>
                <w:szCs w:val="26"/>
              </w:rPr>
            </w:pPr>
          </w:p>
        </w:tc>
        <w:tc>
          <w:tcPr>
            <w:tcW w:w="1984" w:type="dxa"/>
            <w:shd w:val="clear" w:color="auto" w:fill="auto"/>
            <w:vAlign w:val="center"/>
          </w:tcPr>
          <w:p w:rsidR="000A7697" w:rsidRPr="00DD25FC" w:rsidRDefault="000A7697" w:rsidP="000D0943">
            <w:pPr>
              <w:jc w:val="center"/>
              <w:rPr>
                <w:sz w:val="26"/>
                <w:szCs w:val="26"/>
              </w:rPr>
            </w:pPr>
          </w:p>
        </w:tc>
      </w:tr>
      <w:tr w:rsidR="000A7697" w:rsidRPr="00DD25FC" w:rsidTr="000D0943">
        <w:trPr>
          <w:jc w:val="center"/>
        </w:trPr>
        <w:tc>
          <w:tcPr>
            <w:tcW w:w="593" w:type="dxa"/>
            <w:shd w:val="clear" w:color="auto" w:fill="auto"/>
            <w:vAlign w:val="center"/>
          </w:tcPr>
          <w:p w:rsidR="000A7697" w:rsidRPr="00DD25FC" w:rsidRDefault="000A7697" w:rsidP="000D0943">
            <w:pPr>
              <w:jc w:val="center"/>
              <w:rPr>
                <w:sz w:val="26"/>
                <w:szCs w:val="26"/>
              </w:rPr>
            </w:pPr>
          </w:p>
        </w:tc>
        <w:tc>
          <w:tcPr>
            <w:tcW w:w="1137" w:type="dxa"/>
            <w:shd w:val="clear" w:color="auto" w:fill="auto"/>
            <w:vAlign w:val="center"/>
          </w:tcPr>
          <w:p w:rsidR="000A7697" w:rsidRPr="00DD25FC" w:rsidRDefault="000A7697" w:rsidP="000D0943">
            <w:pPr>
              <w:jc w:val="center"/>
              <w:rPr>
                <w:sz w:val="26"/>
                <w:szCs w:val="26"/>
              </w:rPr>
            </w:pPr>
          </w:p>
        </w:tc>
        <w:tc>
          <w:tcPr>
            <w:tcW w:w="1377" w:type="dxa"/>
            <w:shd w:val="clear" w:color="auto" w:fill="auto"/>
            <w:vAlign w:val="center"/>
          </w:tcPr>
          <w:p w:rsidR="000A7697" w:rsidRPr="00DD25FC" w:rsidRDefault="000A7697" w:rsidP="000D0943">
            <w:pPr>
              <w:jc w:val="center"/>
              <w:rPr>
                <w:sz w:val="26"/>
                <w:szCs w:val="26"/>
              </w:rPr>
            </w:pPr>
          </w:p>
        </w:tc>
        <w:tc>
          <w:tcPr>
            <w:tcW w:w="1501" w:type="dxa"/>
            <w:shd w:val="clear" w:color="auto" w:fill="auto"/>
            <w:vAlign w:val="center"/>
          </w:tcPr>
          <w:p w:rsidR="000A7697" w:rsidRPr="00DD25FC" w:rsidRDefault="000A7697" w:rsidP="000D0943">
            <w:pPr>
              <w:jc w:val="center"/>
              <w:rPr>
                <w:sz w:val="26"/>
                <w:szCs w:val="26"/>
              </w:rPr>
            </w:pPr>
          </w:p>
        </w:tc>
        <w:tc>
          <w:tcPr>
            <w:tcW w:w="1199" w:type="dxa"/>
            <w:shd w:val="clear" w:color="auto" w:fill="auto"/>
            <w:vAlign w:val="center"/>
          </w:tcPr>
          <w:p w:rsidR="000A7697" w:rsidRPr="00DD25FC" w:rsidRDefault="000A7697" w:rsidP="000D0943">
            <w:pPr>
              <w:jc w:val="center"/>
              <w:rPr>
                <w:sz w:val="26"/>
                <w:szCs w:val="26"/>
              </w:rPr>
            </w:pPr>
          </w:p>
        </w:tc>
        <w:tc>
          <w:tcPr>
            <w:tcW w:w="1276" w:type="dxa"/>
            <w:shd w:val="clear" w:color="auto" w:fill="auto"/>
            <w:vAlign w:val="center"/>
          </w:tcPr>
          <w:p w:rsidR="000A7697" w:rsidRPr="00DD25FC" w:rsidRDefault="000A7697" w:rsidP="000D0943">
            <w:pPr>
              <w:jc w:val="center"/>
              <w:rPr>
                <w:sz w:val="26"/>
                <w:szCs w:val="26"/>
              </w:rPr>
            </w:pPr>
          </w:p>
        </w:tc>
        <w:tc>
          <w:tcPr>
            <w:tcW w:w="1984" w:type="dxa"/>
            <w:shd w:val="clear" w:color="auto" w:fill="auto"/>
            <w:vAlign w:val="center"/>
          </w:tcPr>
          <w:p w:rsidR="000A7697" w:rsidRPr="00DD25FC" w:rsidRDefault="000A7697" w:rsidP="000D0943">
            <w:pPr>
              <w:jc w:val="center"/>
              <w:rPr>
                <w:sz w:val="26"/>
                <w:szCs w:val="26"/>
              </w:rPr>
            </w:pPr>
          </w:p>
        </w:tc>
      </w:tr>
      <w:tr w:rsidR="000A7697" w:rsidRPr="00DD25FC" w:rsidTr="000D0943">
        <w:trPr>
          <w:jc w:val="center"/>
        </w:trPr>
        <w:tc>
          <w:tcPr>
            <w:tcW w:w="7083" w:type="dxa"/>
            <w:gridSpan w:val="6"/>
            <w:shd w:val="clear" w:color="auto" w:fill="auto"/>
            <w:vAlign w:val="center"/>
          </w:tcPr>
          <w:p w:rsidR="000A7697" w:rsidRPr="00DD25FC" w:rsidRDefault="000A7697" w:rsidP="000D0943">
            <w:pPr>
              <w:jc w:val="center"/>
              <w:rPr>
                <w:sz w:val="26"/>
                <w:szCs w:val="26"/>
              </w:rPr>
            </w:pPr>
            <w:r w:rsidRPr="00DD25FC">
              <w:rPr>
                <w:sz w:val="26"/>
                <w:szCs w:val="26"/>
              </w:rPr>
              <w:t>Совокупный объем обязательств Уполномоченного органа</w:t>
            </w:r>
          </w:p>
        </w:tc>
        <w:tc>
          <w:tcPr>
            <w:tcW w:w="1984" w:type="dxa"/>
            <w:shd w:val="clear" w:color="auto" w:fill="auto"/>
            <w:vAlign w:val="center"/>
          </w:tcPr>
          <w:p w:rsidR="000A7697" w:rsidRPr="00DD25FC" w:rsidRDefault="000A7697" w:rsidP="000D0943">
            <w:pPr>
              <w:jc w:val="center"/>
              <w:rPr>
                <w:sz w:val="26"/>
                <w:szCs w:val="26"/>
              </w:rPr>
            </w:pPr>
          </w:p>
        </w:tc>
      </w:tr>
    </w:tbl>
    <w:p w:rsidR="000A7697" w:rsidRPr="00DD25FC" w:rsidRDefault="000A7697" w:rsidP="000A7697">
      <w:pPr>
        <w:pStyle w:val="ConsPlusNormal"/>
        <w:jc w:val="both"/>
        <w:rPr>
          <w:rFonts w:ascii="Times New Roman" w:hAnsi="Times New Roman" w:cs="Times New Roman"/>
          <w:sz w:val="26"/>
          <w:szCs w:val="26"/>
        </w:rPr>
      </w:pPr>
    </w:p>
    <w:p w:rsidR="000A7697" w:rsidRPr="00DD25FC" w:rsidRDefault="000A7697" w:rsidP="000A769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0A7697" w:rsidRPr="00DD25FC" w:rsidRDefault="000A7697" w:rsidP="000A7697">
      <w:pPr>
        <w:pStyle w:val="ConsPlusNonformat"/>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0A7697" w:rsidRPr="00DD25FC" w:rsidTr="000D0943">
        <w:tc>
          <w:tcPr>
            <w:tcW w:w="9587" w:type="dxa"/>
            <w:gridSpan w:val="2"/>
          </w:tcPr>
          <w:p w:rsidR="000A7697" w:rsidRPr="00DD25FC" w:rsidRDefault="000A7697" w:rsidP="000D0943">
            <w:pPr>
              <w:pStyle w:val="ConsPlusNormal"/>
              <w:ind w:right="652"/>
              <w:jc w:val="center"/>
              <w:rPr>
                <w:rFonts w:ascii="Times New Roman" w:hAnsi="Times New Roman" w:cs="Times New Roman"/>
                <w:sz w:val="26"/>
                <w:szCs w:val="26"/>
              </w:rPr>
            </w:pPr>
            <w:r w:rsidRPr="00DD25FC">
              <w:rPr>
                <w:rFonts w:ascii="Times New Roman" w:hAnsi="Times New Roman" w:cs="Times New Roman"/>
                <w:sz w:val="26"/>
                <w:szCs w:val="26"/>
              </w:rPr>
              <w:t>Наименование Исполнителя образовательных услуг</w:t>
            </w:r>
          </w:p>
          <w:p w:rsidR="000A7697" w:rsidRPr="00DD25FC" w:rsidRDefault="000A7697" w:rsidP="000D0943">
            <w:pPr>
              <w:pStyle w:val="ConsPlusNormal"/>
              <w:ind w:right="652"/>
              <w:jc w:val="center"/>
              <w:rPr>
                <w:rFonts w:ascii="Times New Roman" w:hAnsi="Times New Roman" w:cs="Times New Roman"/>
                <w:sz w:val="26"/>
                <w:szCs w:val="26"/>
              </w:rPr>
            </w:pPr>
          </w:p>
        </w:tc>
      </w:tr>
      <w:tr w:rsidR="000A7697" w:rsidRPr="00DD25FC" w:rsidTr="000D0943">
        <w:tc>
          <w:tcPr>
            <w:tcW w:w="4825" w:type="dxa"/>
          </w:tcPr>
          <w:p w:rsidR="000A7697" w:rsidRPr="00DD25FC" w:rsidRDefault="000A7697" w:rsidP="000D0943">
            <w:pPr>
              <w:pStyle w:val="ConsPlusNormal"/>
              <w:jc w:val="both"/>
              <w:rPr>
                <w:rFonts w:ascii="Times New Roman" w:hAnsi="Times New Roman" w:cs="Times New Roman"/>
                <w:sz w:val="26"/>
                <w:szCs w:val="26"/>
              </w:rPr>
            </w:pPr>
            <w:r w:rsidRPr="00DD25FC">
              <w:rPr>
                <w:rFonts w:ascii="Times New Roman" w:hAnsi="Times New Roman" w:cs="Times New Roman"/>
                <w:sz w:val="26"/>
                <w:szCs w:val="26"/>
              </w:rPr>
              <w:t>Руководитель</w:t>
            </w:r>
          </w:p>
        </w:tc>
        <w:tc>
          <w:tcPr>
            <w:tcW w:w="4762" w:type="dxa"/>
          </w:tcPr>
          <w:p w:rsidR="000A7697" w:rsidRPr="00DD25FC" w:rsidRDefault="000A7697" w:rsidP="000D0943">
            <w:pPr>
              <w:pStyle w:val="ConsPlusNormal"/>
              <w:rPr>
                <w:rFonts w:ascii="Times New Roman" w:hAnsi="Times New Roman" w:cs="Times New Roman"/>
                <w:sz w:val="26"/>
                <w:szCs w:val="26"/>
              </w:rPr>
            </w:pPr>
            <w:r w:rsidRPr="00DD25FC">
              <w:rPr>
                <w:rFonts w:ascii="Times New Roman" w:hAnsi="Times New Roman" w:cs="Times New Roman"/>
                <w:sz w:val="26"/>
                <w:szCs w:val="26"/>
              </w:rPr>
              <w:t>Главный бухгалтер</w:t>
            </w:r>
          </w:p>
        </w:tc>
      </w:tr>
      <w:tr w:rsidR="000A7697" w:rsidRPr="00DD25FC" w:rsidTr="000D0943">
        <w:trPr>
          <w:trHeight w:val="23"/>
        </w:trPr>
        <w:tc>
          <w:tcPr>
            <w:tcW w:w="4825" w:type="dxa"/>
          </w:tcPr>
          <w:p w:rsidR="000A7697" w:rsidRPr="00DD25FC" w:rsidRDefault="000A7697" w:rsidP="000D0943">
            <w:pPr>
              <w:pStyle w:val="ConsPlusNormal"/>
              <w:ind w:firstLine="0"/>
              <w:jc w:val="both"/>
              <w:rPr>
                <w:rFonts w:ascii="Times New Roman" w:hAnsi="Times New Roman" w:cs="Times New Roman"/>
                <w:sz w:val="26"/>
                <w:szCs w:val="26"/>
              </w:rPr>
            </w:pPr>
            <w:r w:rsidRPr="00DD25FC">
              <w:rPr>
                <w:rFonts w:ascii="Times New Roman" w:hAnsi="Times New Roman" w:cs="Times New Roman"/>
                <w:sz w:val="26"/>
                <w:szCs w:val="26"/>
              </w:rPr>
              <w:t>_________________/_________________/</w:t>
            </w:r>
          </w:p>
          <w:p w:rsidR="000A7697" w:rsidRPr="00DD25FC" w:rsidRDefault="000A7697" w:rsidP="000D0943">
            <w:pPr>
              <w:pStyle w:val="ConsPlusNormal"/>
              <w:jc w:val="both"/>
              <w:rPr>
                <w:rFonts w:ascii="Times New Roman" w:hAnsi="Times New Roman" w:cs="Times New Roman"/>
                <w:sz w:val="26"/>
                <w:szCs w:val="26"/>
              </w:rPr>
            </w:pPr>
            <w:r w:rsidRPr="00DD25FC">
              <w:rPr>
                <w:rFonts w:ascii="Times New Roman" w:hAnsi="Times New Roman" w:cs="Times New Roman"/>
                <w:sz w:val="26"/>
                <w:szCs w:val="26"/>
              </w:rPr>
              <w:t>М.П.</w:t>
            </w:r>
          </w:p>
        </w:tc>
        <w:tc>
          <w:tcPr>
            <w:tcW w:w="4762" w:type="dxa"/>
          </w:tcPr>
          <w:p w:rsidR="000A7697" w:rsidRPr="00DD25FC" w:rsidRDefault="000A7697" w:rsidP="000D0943">
            <w:pPr>
              <w:pStyle w:val="ConsPlusNormal"/>
              <w:ind w:firstLine="0"/>
              <w:jc w:val="both"/>
              <w:rPr>
                <w:rFonts w:ascii="Times New Roman" w:hAnsi="Times New Roman" w:cs="Times New Roman"/>
                <w:sz w:val="26"/>
                <w:szCs w:val="26"/>
              </w:rPr>
            </w:pPr>
            <w:r w:rsidRPr="00DD25FC">
              <w:rPr>
                <w:rFonts w:ascii="Times New Roman" w:hAnsi="Times New Roman" w:cs="Times New Roman"/>
                <w:sz w:val="26"/>
                <w:szCs w:val="26"/>
              </w:rPr>
              <w:t>_________________/_________________/</w:t>
            </w:r>
          </w:p>
          <w:p w:rsidR="000A7697" w:rsidRPr="00DD25FC" w:rsidRDefault="000A7697" w:rsidP="000D0943">
            <w:pPr>
              <w:pStyle w:val="ConsPlusNormal"/>
              <w:jc w:val="center"/>
              <w:rPr>
                <w:rFonts w:ascii="Times New Roman" w:hAnsi="Times New Roman" w:cs="Times New Roman"/>
                <w:sz w:val="26"/>
                <w:szCs w:val="26"/>
              </w:rPr>
            </w:pPr>
          </w:p>
        </w:tc>
      </w:tr>
    </w:tbl>
    <w:p w:rsidR="000A7697" w:rsidRPr="00DD25FC" w:rsidRDefault="000A7697" w:rsidP="000A7697">
      <w:pPr>
        <w:rPr>
          <w:sz w:val="26"/>
          <w:szCs w:val="26"/>
        </w:rPr>
      </w:pPr>
    </w:p>
    <w:p w:rsidR="00CA5EFE" w:rsidRDefault="00CA5EFE">
      <w:pPr>
        <w:rPr>
          <w:sz w:val="26"/>
          <w:szCs w:val="26"/>
        </w:rPr>
      </w:pPr>
      <w:r>
        <w:rPr>
          <w:sz w:val="26"/>
          <w:szCs w:val="26"/>
        </w:rPr>
        <w:br w:type="page"/>
      </w:r>
    </w:p>
    <w:p w:rsidR="000A7697" w:rsidRPr="00DD25FC" w:rsidRDefault="000A7697" w:rsidP="000A7697">
      <w:pPr>
        <w:pStyle w:val="ConsPlusNormal"/>
        <w:ind w:left="5245"/>
        <w:jc w:val="right"/>
        <w:outlineLvl w:val="1"/>
        <w:rPr>
          <w:rFonts w:ascii="Times New Roman" w:hAnsi="Times New Roman" w:cs="Times New Roman"/>
          <w:sz w:val="26"/>
          <w:szCs w:val="26"/>
        </w:rPr>
      </w:pPr>
      <w:r w:rsidRPr="00DD25FC">
        <w:rPr>
          <w:rFonts w:ascii="Times New Roman" w:hAnsi="Times New Roman" w:cs="Times New Roman"/>
          <w:sz w:val="26"/>
          <w:szCs w:val="26"/>
        </w:rPr>
        <w:t>Приложение №</w:t>
      </w:r>
      <w:r w:rsidR="00CA5EFE">
        <w:rPr>
          <w:rFonts w:ascii="Times New Roman" w:hAnsi="Times New Roman" w:cs="Times New Roman"/>
          <w:sz w:val="26"/>
          <w:szCs w:val="26"/>
        </w:rPr>
        <w:t xml:space="preserve"> </w:t>
      </w:r>
      <w:r w:rsidRPr="00DD25FC">
        <w:rPr>
          <w:rFonts w:ascii="Times New Roman" w:hAnsi="Times New Roman" w:cs="Times New Roman"/>
          <w:sz w:val="26"/>
          <w:szCs w:val="26"/>
        </w:rPr>
        <w:t>2</w:t>
      </w:r>
    </w:p>
    <w:p w:rsidR="000A7697" w:rsidRPr="00DD25FC" w:rsidRDefault="000A7697" w:rsidP="000A7697">
      <w:pPr>
        <w:pStyle w:val="ConsPlusNormal"/>
        <w:ind w:left="5245"/>
        <w:jc w:val="right"/>
        <w:rPr>
          <w:rFonts w:ascii="Times New Roman" w:hAnsi="Times New Roman" w:cs="Times New Roman"/>
          <w:sz w:val="26"/>
          <w:szCs w:val="26"/>
        </w:rPr>
      </w:pPr>
      <w:r w:rsidRPr="00DD25FC">
        <w:rPr>
          <w:rFonts w:ascii="Times New Roman" w:hAnsi="Times New Roman" w:cs="Times New Roman"/>
          <w:sz w:val="26"/>
          <w:szCs w:val="26"/>
        </w:rPr>
        <w:t xml:space="preserve">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w:t>
      </w:r>
      <w:r w:rsidRPr="00DD25FC">
        <w:rPr>
          <w:rFonts w:ascii="Times New Roman" w:hAnsi="Times New Roman" w:cs="Times New Roman"/>
          <w:sz w:val="26"/>
          <w:szCs w:val="26"/>
        </w:rPr>
        <w:lastRenderedPageBreak/>
        <w:t>дополнительного образования детей</w:t>
      </w:r>
    </w:p>
    <w:p w:rsidR="000A7697" w:rsidRPr="00DD25FC" w:rsidRDefault="000A7697" w:rsidP="00CA5EFE">
      <w:pPr>
        <w:pStyle w:val="ConsPlusNormal"/>
        <w:ind w:left="5245"/>
        <w:rPr>
          <w:rFonts w:ascii="Times New Roman" w:hAnsi="Times New Roman" w:cs="Times New Roman"/>
          <w:sz w:val="26"/>
          <w:szCs w:val="26"/>
        </w:rPr>
      </w:pPr>
      <w:r w:rsidRPr="00DD25FC">
        <w:rPr>
          <w:rFonts w:ascii="Times New Roman" w:hAnsi="Times New Roman" w:cs="Times New Roman"/>
          <w:sz w:val="26"/>
          <w:szCs w:val="26"/>
        </w:rPr>
        <w:t xml:space="preserve">от "__" _________ 20__ г. </w:t>
      </w:r>
      <w:r>
        <w:rPr>
          <w:rFonts w:ascii="Times New Roman" w:hAnsi="Times New Roman" w:cs="Times New Roman"/>
          <w:sz w:val="26"/>
          <w:szCs w:val="26"/>
        </w:rPr>
        <w:t>№</w:t>
      </w:r>
      <w:r w:rsidRPr="00DD25FC">
        <w:rPr>
          <w:rFonts w:ascii="Times New Roman" w:hAnsi="Times New Roman" w:cs="Times New Roman"/>
          <w:sz w:val="26"/>
          <w:szCs w:val="26"/>
        </w:rPr>
        <w:t xml:space="preserve"> ___</w:t>
      </w:r>
    </w:p>
    <w:p w:rsidR="000A7697" w:rsidRPr="00DD25FC" w:rsidRDefault="000A7697" w:rsidP="000A7697">
      <w:pPr>
        <w:pStyle w:val="ConsPlusNormal"/>
        <w:jc w:val="both"/>
        <w:rPr>
          <w:rFonts w:ascii="Times New Roman" w:hAnsi="Times New Roman" w:cs="Times New Roman"/>
          <w:sz w:val="26"/>
          <w:szCs w:val="26"/>
        </w:rPr>
      </w:pPr>
    </w:p>
    <w:p w:rsidR="000A7697" w:rsidRPr="00DD25FC" w:rsidRDefault="000A7697" w:rsidP="000A7697">
      <w:pPr>
        <w:pStyle w:val="ConsPlusNonformat"/>
        <w:jc w:val="center"/>
        <w:rPr>
          <w:rFonts w:ascii="Times New Roman" w:hAnsi="Times New Roman" w:cs="Times New Roman"/>
          <w:sz w:val="26"/>
          <w:szCs w:val="26"/>
        </w:rPr>
      </w:pPr>
    </w:p>
    <w:p w:rsidR="000A7697" w:rsidRPr="00DD25FC" w:rsidRDefault="000A7697" w:rsidP="000A7697">
      <w:pPr>
        <w:pStyle w:val="ConsPlusNonformat"/>
        <w:jc w:val="center"/>
        <w:rPr>
          <w:rFonts w:ascii="Times New Roman" w:hAnsi="Times New Roman" w:cs="Times New Roman"/>
          <w:smallCaps/>
          <w:sz w:val="26"/>
          <w:szCs w:val="26"/>
        </w:rPr>
      </w:pPr>
      <w:r w:rsidRPr="00DD25FC">
        <w:rPr>
          <w:rFonts w:ascii="Times New Roman" w:hAnsi="Times New Roman" w:cs="Times New Roman"/>
          <w:smallCaps/>
          <w:sz w:val="26"/>
          <w:szCs w:val="26"/>
        </w:rPr>
        <w:t>Реестр договоров</w:t>
      </w:r>
    </w:p>
    <w:p w:rsidR="000A7697" w:rsidRPr="00DD25FC" w:rsidRDefault="000A7697" w:rsidP="000A7697">
      <w:pPr>
        <w:pStyle w:val="ConsPlusNonformat"/>
        <w:jc w:val="center"/>
        <w:rPr>
          <w:rFonts w:ascii="Times New Roman" w:hAnsi="Times New Roman" w:cs="Times New Roman"/>
          <w:smallCaps/>
          <w:sz w:val="26"/>
          <w:szCs w:val="26"/>
        </w:rPr>
      </w:pPr>
    </w:p>
    <w:p w:rsidR="000A7697" w:rsidRPr="00DD25FC" w:rsidRDefault="000A7697" w:rsidP="000A7697">
      <w:pPr>
        <w:pStyle w:val="ConsPlusNonformat"/>
        <w:jc w:val="center"/>
        <w:rPr>
          <w:rFonts w:ascii="Times New Roman" w:hAnsi="Times New Roman" w:cs="Times New Roman"/>
          <w:sz w:val="26"/>
          <w:szCs w:val="26"/>
        </w:rPr>
      </w:pPr>
    </w:p>
    <w:p w:rsidR="000A7697" w:rsidRPr="00DD25FC" w:rsidRDefault="000A7697" w:rsidP="00CA5EFE">
      <w:pPr>
        <w:spacing w:line="360" w:lineRule="auto"/>
        <w:rPr>
          <w:sz w:val="26"/>
          <w:szCs w:val="26"/>
        </w:rPr>
      </w:pPr>
      <w:r w:rsidRPr="00DD25FC">
        <w:rPr>
          <w:sz w:val="26"/>
          <w:szCs w:val="26"/>
        </w:rPr>
        <w:t>Месяц, за который сформирован реестр: _________________________</w:t>
      </w:r>
    </w:p>
    <w:p w:rsidR="000A7697" w:rsidRPr="00DD25FC" w:rsidRDefault="000A7697" w:rsidP="00CA5EFE">
      <w:pPr>
        <w:spacing w:line="360" w:lineRule="auto"/>
        <w:rPr>
          <w:sz w:val="26"/>
          <w:szCs w:val="26"/>
        </w:rPr>
      </w:pPr>
      <w:r w:rsidRPr="00DD25FC">
        <w:rPr>
          <w:sz w:val="26"/>
          <w:szCs w:val="26"/>
        </w:rPr>
        <w:t>Наименование исполнителя образовательных услуг: _________________________________</w:t>
      </w:r>
    </w:p>
    <w:p w:rsidR="000A7697" w:rsidRPr="00DD25FC" w:rsidRDefault="000A7697" w:rsidP="00CA5EFE">
      <w:pPr>
        <w:spacing w:line="360" w:lineRule="auto"/>
        <w:rPr>
          <w:sz w:val="26"/>
          <w:szCs w:val="26"/>
        </w:rPr>
      </w:pPr>
      <w:r w:rsidRPr="00DD25FC">
        <w:rPr>
          <w:sz w:val="26"/>
          <w:szCs w:val="26"/>
        </w:rPr>
        <w:t>ОГРН исполнителя образовательных услуг:  _________________</w:t>
      </w:r>
    </w:p>
    <w:p w:rsidR="000A7697" w:rsidRPr="00DD25FC" w:rsidRDefault="000A7697" w:rsidP="00CA5EFE">
      <w:pPr>
        <w:spacing w:line="360" w:lineRule="auto"/>
        <w:rPr>
          <w:sz w:val="26"/>
          <w:szCs w:val="26"/>
        </w:rPr>
      </w:pPr>
      <w:r w:rsidRPr="00DD25FC">
        <w:rPr>
          <w:sz w:val="26"/>
          <w:szCs w:val="26"/>
        </w:rPr>
        <w:t>Проавансировано услуг за месяц на сумму: __________________________ рублей</w:t>
      </w:r>
    </w:p>
    <w:p w:rsidR="000A7697" w:rsidRDefault="000A7697" w:rsidP="00CA5EFE">
      <w:pPr>
        <w:spacing w:line="360" w:lineRule="auto"/>
        <w:rPr>
          <w:sz w:val="26"/>
          <w:szCs w:val="26"/>
        </w:rPr>
      </w:pPr>
      <w:r w:rsidRPr="00DD25FC">
        <w:rPr>
          <w:sz w:val="26"/>
          <w:szCs w:val="26"/>
        </w:rPr>
        <w:t>Подлежит оплате: _______________________________ рублей</w:t>
      </w:r>
    </w:p>
    <w:p w:rsidR="00CA5EFE" w:rsidRPr="00DD25FC" w:rsidRDefault="00CA5EFE" w:rsidP="000A7697">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214"/>
        <w:gridCol w:w="1377"/>
        <w:gridCol w:w="1608"/>
        <w:gridCol w:w="1199"/>
        <w:gridCol w:w="1276"/>
        <w:gridCol w:w="1984"/>
      </w:tblGrid>
      <w:tr w:rsidR="000A7697" w:rsidRPr="00DD25FC" w:rsidTr="000D0943">
        <w:trPr>
          <w:jc w:val="center"/>
        </w:trPr>
        <w:tc>
          <w:tcPr>
            <w:tcW w:w="593" w:type="dxa"/>
            <w:shd w:val="clear" w:color="auto" w:fill="auto"/>
            <w:vAlign w:val="center"/>
          </w:tcPr>
          <w:p w:rsidR="000A7697" w:rsidRPr="00DD25FC" w:rsidRDefault="000A7697" w:rsidP="000D0943">
            <w:pPr>
              <w:jc w:val="center"/>
              <w:rPr>
                <w:sz w:val="26"/>
                <w:szCs w:val="26"/>
              </w:rPr>
            </w:pPr>
            <w:r w:rsidRPr="00DD25FC">
              <w:rPr>
                <w:sz w:val="26"/>
                <w:szCs w:val="26"/>
              </w:rPr>
              <w:t>№ п.п.</w:t>
            </w:r>
          </w:p>
        </w:tc>
        <w:tc>
          <w:tcPr>
            <w:tcW w:w="1137" w:type="dxa"/>
            <w:shd w:val="clear" w:color="auto" w:fill="auto"/>
            <w:vAlign w:val="center"/>
          </w:tcPr>
          <w:p w:rsidR="000A7697" w:rsidRPr="00DD25FC" w:rsidRDefault="000A7697" w:rsidP="000D0943">
            <w:pPr>
              <w:jc w:val="center"/>
              <w:rPr>
                <w:sz w:val="26"/>
                <w:szCs w:val="26"/>
              </w:rPr>
            </w:pPr>
            <w:r w:rsidRPr="00DD25FC">
              <w:rPr>
                <w:sz w:val="26"/>
                <w:szCs w:val="26"/>
              </w:rPr>
              <w:t>№ договора</w:t>
            </w:r>
          </w:p>
        </w:tc>
        <w:tc>
          <w:tcPr>
            <w:tcW w:w="1377" w:type="dxa"/>
            <w:shd w:val="clear" w:color="auto" w:fill="auto"/>
            <w:vAlign w:val="center"/>
          </w:tcPr>
          <w:p w:rsidR="000A7697" w:rsidRPr="00DD25FC" w:rsidRDefault="000A7697" w:rsidP="000D0943">
            <w:pPr>
              <w:jc w:val="center"/>
              <w:rPr>
                <w:sz w:val="26"/>
                <w:szCs w:val="26"/>
              </w:rPr>
            </w:pPr>
            <w:r w:rsidRPr="00DD25FC">
              <w:rPr>
                <w:sz w:val="26"/>
                <w:szCs w:val="26"/>
              </w:rPr>
              <w:t>Дата договора</w:t>
            </w:r>
          </w:p>
        </w:tc>
        <w:tc>
          <w:tcPr>
            <w:tcW w:w="1501" w:type="dxa"/>
            <w:shd w:val="clear" w:color="auto" w:fill="auto"/>
            <w:vAlign w:val="center"/>
          </w:tcPr>
          <w:p w:rsidR="000A7697" w:rsidRPr="00DD25FC" w:rsidRDefault="000A7697" w:rsidP="000D0943">
            <w:pPr>
              <w:jc w:val="center"/>
              <w:rPr>
                <w:sz w:val="26"/>
                <w:szCs w:val="26"/>
              </w:rPr>
            </w:pPr>
            <w:r w:rsidRPr="00DD25FC">
              <w:rPr>
                <w:sz w:val="26"/>
                <w:szCs w:val="26"/>
              </w:rPr>
              <w:t>Номер сертификата</w:t>
            </w:r>
          </w:p>
        </w:tc>
        <w:tc>
          <w:tcPr>
            <w:tcW w:w="1199" w:type="dxa"/>
            <w:shd w:val="clear" w:color="auto" w:fill="auto"/>
            <w:vAlign w:val="center"/>
          </w:tcPr>
          <w:p w:rsidR="000A7697" w:rsidRPr="00DD25FC" w:rsidRDefault="000A7697" w:rsidP="000D0943">
            <w:pPr>
              <w:jc w:val="center"/>
              <w:rPr>
                <w:sz w:val="26"/>
                <w:szCs w:val="26"/>
              </w:rPr>
            </w:pPr>
            <w:r w:rsidRPr="00DD25FC">
              <w:rPr>
                <w:sz w:val="26"/>
                <w:szCs w:val="26"/>
              </w:rPr>
              <w:t>Цена услуги, руб.</w:t>
            </w:r>
          </w:p>
        </w:tc>
        <w:tc>
          <w:tcPr>
            <w:tcW w:w="1276" w:type="dxa"/>
            <w:shd w:val="clear" w:color="auto" w:fill="auto"/>
            <w:vAlign w:val="center"/>
          </w:tcPr>
          <w:p w:rsidR="000A7697" w:rsidRPr="00DD25FC" w:rsidRDefault="000A7697" w:rsidP="000D0943">
            <w:pPr>
              <w:jc w:val="center"/>
              <w:rPr>
                <w:sz w:val="26"/>
                <w:szCs w:val="26"/>
              </w:rPr>
            </w:pPr>
            <w:r w:rsidRPr="00DD25FC">
              <w:rPr>
                <w:sz w:val="26"/>
                <w:szCs w:val="26"/>
              </w:rPr>
              <w:t>Объем услуги, часов</w:t>
            </w:r>
          </w:p>
        </w:tc>
        <w:tc>
          <w:tcPr>
            <w:tcW w:w="1984" w:type="dxa"/>
            <w:shd w:val="clear" w:color="auto" w:fill="auto"/>
            <w:vAlign w:val="center"/>
          </w:tcPr>
          <w:p w:rsidR="000A7697" w:rsidRPr="00DD25FC" w:rsidRDefault="000A7697" w:rsidP="000D0943">
            <w:pPr>
              <w:jc w:val="center"/>
              <w:rPr>
                <w:sz w:val="26"/>
                <w:szCs w:val="26"/>
              </w:rPr>
            </w:pPr>
            <w:r w:rsidRPr="00DD25FC">
              <w:rPr>
                <w:sz w:val="26"/>
                <w:szCs w:val="26"/>
              </w:rPr>
              <w:t>Обязательство по оплате, рублей</w:t>
            </w:r>
          </w:p>
        </w:tc>
      </w:tr>
      <w:tr w:rsidR="000A7697" w:rsidRPr="00DD25FC" w:rsidTr="000D0943">
        <w:trPr>
          <w:jc w:val="center"/>
        </w:trPr>
        <w:tc>
          <w:tcPr>
            <w:tcW w:w="593" w:type="dxa"/>
            <w:shd w:val="clear" w:color="auto" w:fill="auto"/>
            <w:vAlign w:val="center"/>
          </w:tcPr>
          <w:p w:rsidR="000A7697" w:rsidRPr="00DD25FC" w:rsidRDefault="000A7697" w:rsidP="000D0943">
            <w:pPr>
              <w:jc w:val="center"/>
              <w:rPr>
                <w:sz w:val="26"/>
                <w:szCs w:val="26"/>
              </w:rPr>
            </w:pPr>
          </w:p>
        </w:tc>
        <w:tc>
          <w:tcPr>
            <w:tcW w:w="1137" w:type="dxa"/>
            <w:shd w:val="clear" w:color="auto" w:fill="auto"/>
            <w:vAlign w:val="center"/>
          </w:tcPr>
          <w:p w:rsidR="000A7697" w:rsidRPr="00DD25FC" w:rsidRDefault="000A7697" w:rsidP="000D0943">
            <w:pPr>
              <w:jc w:val="center"/>
              <w:rPr>
                <w:sz w:val="26"/>
                <w:szCs w:val="26"/>
              </w:rPr>
            </w:pPr>
          </w:p>
        </w:tc>
        <w:tc>
          <w:tcPr>
            <w:tcW w:w="1377" w:type="dxa"/>
            <w:shd w:val="clear" w:color="auto" w:fill="auto"/>
            <w:vAlign w:val="center"/>
          </w:tcPr>
          <w:p w:rsidR="000A7697" w:rsidRPr="00DD25FC" w:rsidRDefault="000A7697" w:rsidP="000D0943">
            <w:pPr>
              <w:jc w:val="center"/>
              <w:rPr>
                <w:sz w:val="26"/>
                <w:szCs w:val="26"/>
              </w:rPr>
            </w:pPr>
          </w:p>
        </w:tc>
        <w:tc>
          <w:tcPr>
            <w:tcW w:w="1501" w:type="dxa"/>
            <w:shd w:val="clear" w:color="auto" w:fill="auto"/>
            <w:vAlign w:val="center"/>
          </w:tcPr>
          <w:p w:rsidR="000A7697" w:rsidRPr="00DD25FC" w:rsidRDefault="000A7697" w:rsidP="000D0943">
            <w:pPr>
              <w:jc w:val="center"/>
              <w:rPr>
                <w:sz w:val="26"/>
                <w:szCs w:val="26"/>
              </w:rPr>
            </w:pPr>
          </w:p>
        </w:tc>
        <w:tc>
          <w:tcPr>
            <w:tcW w:w="1199" w:type="dxa"/>
            <w:shd w:val="clear" w:color="auto" w:fill="auto"/>
            <w:vAlign w:val="center"/>
          </w:tcPr>
          <w:p w:rsidR="000A7697" w:rsidRPr="00DD25FC" w:rsidRDefault="000A7697" w:rsidP="000D0943">
            <w:pPr>
              <w:jc w:val="center"/>
              <w:rPr>
                <w:sz w:val="26"/>
                <w:szCs w:val="26"/>
              </w:rPr>
            </w:pPr>
          </w:p>
        </w:tc>
        <w:tc>
          <w:tcPr>
            <w:tcW w:w="1276" w:type="dxa"/>
            <w:shd w:val="clear" w:color="auto" w:fill="auto"/>
            <w:vAlign w:val="center"/>
          </w:tcPr>
          <w:p w:rsidR="000A7697" w:rsidRPr="00DD25FC" w:rsidRDefault="000A7697" w:rsidP="000D0943">
            <w:pPr>
              <w:jc w:val="center"/>
              <w:rPr>
                <w:sz w:val="26"/>
                <w:szCs w:val="26"/>
              </w:rPr>
            </w:pPr>
          </w:p>
        </w:tc>
        <w:tc>
          <w:tcPr>
            <w:tcW w:w="1984" w:type="dxa"/>
            <w:shd w:val="clear" w:color="auto" w:fill="auto"/>
            <w:vAlign w:val="center"/>
          </w:tcPr>
          <w:p w:rsidR="000A7697" w:rsidRPr="00DD25FC" w:rsidRDefault="000A7697" w:rsidP="000D0943">
            <w:pPr>
              <w:jc w:val="center"/>
              <w:rPr>
                <w:sz w:val="26"/>
                <w:szCs w:val="26"/>
              </w:rPr>
            </w:pPr>
          </w:p>
        </w:tc>
      </w:tr>
      <w:tr w:rsidR="000A7697" w:rsidRPr="00DD25FC" w:rsidTr="000D0943">
        <w:trPr>
          <w:jc w:val="center"/>
        </w:trPr>
        <w:tc>
          <w:tcPr>
            <w:tcW w:w="593" w:type="dxa"/>
            <w:shd w:val="clear" w:color="auto" w:fill="auto"/>
            <w:vAlign w:val="center"/>
          </w:tcPr>
          <w:p w:rsidR="000A7697" w:rsidRPr="00DD25FC" w:rsidRDefault="000A7697" w:rsidP="000D0943">
            <w:pPr>
              <w:jc w:val="center"/>
              <w:rPr>
                <w:sz w:val="26"/>
                <w:szCs w:val="26"/>
              </w:rPr>
            </w:pPr>
          </w:p>
        </w:tc>
        <w:tc>
          <w:tcPr>
            <w:tcW w:w="1137" w:type="dxa"/>
            <w:shd w:val="clear" w:color="auto" w:fill="auto"/>
            <w:vAlign w:val="center"/>
          </w:tcPr>
          <w:p w:rsidR="000A7697" w:rsidRPr="00DD25FC" w:rsidRDefault="000A7697" w:rsidP="000D0943">
            <w:pPr>
              <w:jc w:val="center"/>
              <w:rPr>
                <w:sz w:val="26"/>
                <w:szCs w:val="26"/>
              </w:rPr>
            </w:pPr>
          </w:p>
        </w:tc>
        <w:tc>
          <w:tcPr>
            <w:tcW w:w="1377" w:type="dxa"/>
            <w:shd w:val="clear" w:color="auto" w:fill="auto"/>
            <w:vAlign w:val="center"/>
          </w:tcPr>
          <w:p w:rsidR="000A7697" w:rsidRPr="00DD25FC" w:rsidRDefault="000A7697" w:rsidP="000D0943">
            <w:pPr>
              <w:jc w:val="center"/>
              <w:rPr>
                <w:sz w:val="26"/>
                <w:szCs w:val="26"/>
              </w:rPr>
            </w:pPr>
          </w:p>
        </w:tc>
        <w:tc>
          <w:tcPr>
            <w:tcW w:w="1501" w:type="dxa"/>
            <w:shd w:val="clear" w:color="auto" w:fill="auto"/>
            <w:vAlign w:val="center"/>
          </w:tcPr>
          <w:p w:rsidR="000A7697" w:rsidRPr="00DD25FC" w:rsidRDefault="000A7697" w:rsidP="000D0943">
            <w:pPr>
              <w:jc w:val="center"/>
              <w:rPr>
                <w:sz w:val="26"/>
                <w:szCs w:val="26"/>
              </w:rPr>
            </w:pPr>
          </w:p>
        </w:tc>
        <w:tc>
          <w:tcPr>
            <w:tcW w:w="1199" w:type="dxa"/>
            <w:shd w:val="clear" w:color="auto" w:fill="auto"/>
            <w:vAlign w:val="center"/>
          </w:tcPr>
          <w:p w:rsidR="000A7697" w:rsidRPr="00DD25FC" w:rsidRDefault="000A7697" w:rsidP="000D0943">
            <w:pPr>
              <w:jc w:val="center"/>
              <w:rPr>
                <w:sz w:val="26"/>
                <w:szCs w:val="26"/>
              </w:rPr>
            </w:pPr>
          </w:p>
        </w:tc>
        <w:tc>
          <w:tcPr>
            <w:tcW w:w="1276" w:type="dxa"/>
            <w:shd w:val="clear" w:color="auto" w:fill="auto"/>
            <w:vAlign w:val="center"/>
          </w:tcPr>
          <w:p w:rsidR="000A7697" w:rsidRPr="00DD25FC" w:rsidRDefault="000A7697" w:rsidP="000D0943">
            <w:pPr>
              <w:jc w:val="center"/>
              <w:rPr>
                <w:sz w:val="26"/>
                <w:szCs w:val="26"/>
              </w:rPr>
            </w:pPr>
          </w:p>
        </w:tc>
        <w:tc>
          <w:tcPr>
            <w:tcW w:w="1984" w:type="dxa"/>
            <w:shd w:val="clear" w:color="auto" w:fill="auto"/>
            <w:vAlign w:val="center"/>
          </w:tcPr>
          <w:p w:rsidR="000A7697" w:rsidRPr="00DD25FC" w:rsidRDefault="000A7697" w:rsidP="000D0943">
            <w:pPr>
              <w:jc w:val="center"/>
              <w:rPr>
                <w:sz w:val="26"/>
                <w:szCs w:val="26"/>
              </w:rPr>
            </w:pPr>
          </w:p>
        </w:tc>
      </w:tr>
      <w:tr w:rsidR="000A7697" w:rsidRPr="00DD25FC" w:rsidTr="000D0943">
        <w:trPr>
          <w:jc w:val="center"/>
        </w:trPr>
        <w:tc>
          <w:tcPr>
            <w:tcW w:w="593" w:type="dxa"/>
            <w:shd w:val="clear" w:color="auto" w:fill="auto"/>
            <w:vAlign w:val="center"/>
          </w:tcPr>
          <w:p w:rsidR="000A7697" w:rsidRPr="00DD25FC" w:rsidRDefault="000A7697" w:rsidP="000D0943">
            <w:pPr>
              <w:jc w:val="center"/>
              <w:rPr>
                <w:sz w:val="26"/>
                <w:szCs w:val="26"/>
              </w:rPr>
            </w:pPr>
          </w:p>
        </w:tc>
        <w:tc>
          <w:tcPr>
            <w:tcW w:w="1137" w:type="dxa"/>
            <w:shd w:val="clear" w:color="auto" w:fill="auto"/>
            <w:vAlign w:val="center"/>
          </w:tcPr>
          <w:p w:rsidR="000A7697" w:rsidRPr="00DD25FC" w:rsidRDefault="000A7697" w:rsidP="000D0943">
            <w:pPr>
              <w:jc w:val="center"/>
              <w:rPr>
                <w:sz w:val="26"/>
                <w:szCs w:val="26"/>
              </w:rPr>
            </w:pPr>
          </w:p>
        </w:tc>
        <w:tc>
          <w:tcPr>
            <w:tcW w:w="1377" w:type="dxa"/>
            <w:shd w:val="clear" w:color="auto" w:fill="auto"/>
            <w:vAlign w:val="center"/>
          </w:tcPr>
          <w:p w:rsidR="000A7697" w:rsidRPr="00DD25FC" w:rsidRDefault="000A7697" w:rsidP="000D0943">
            <w:pPr>
              <w:jc w:val="center"/>
              <w:rPr>
                <w:sz w:val="26"/>
                <w:szCs w:val="26"/>
              </w:rPr>
            </w:pPr>
          </w:p>
        </w:tc>
        <w:tc>
          <w:tcPr>
            <w:tcW w:w="1501" w:type="dxa"/>
            <w:shd w:val="clear" w:color="auto" w:fill="auto"/>
            <w:vAlign w:val="center"/>
          </w:tcPr>
          <w:p w:rsidR="000A7697" w:rsidRPr="00DD25FC" w:rsidRDefault="000A7697" w:rsidP="000D0943">
            <w:pPr>
              <w:jc w:val="center"/>
              <w:rPr>
                <w:sz w:val="26"/>
                <w:szCs w:val="26"/>
              </w:rPr>
            </w:pPr>
          </w:p>
        </w:tc>
        <w:tc>
          <w:tcPr>
            <w:tcW w:w="1199" w:type="dxa"/>
            <w:shd w:val="clear" w:color="auto" w:fill="auto"/>
            <w:vAlign w:val="center"/>
          </w:tcPr>
          <w:p w:rsidR="000A7697" w:rsidRPr="00DD25FC" w:rsidRDefault="000A7697" w:rsidP="000D0943">
            <w:pPr>
              <w:jc w:val="center"/>
              <w:rPr>
                <w:sz w:val="26"/>
                <w:szCs w:val="26"/>
              </w:rPr>
            </w:pPr>
          </w:p>
        </w:tc>
        <w:tc>
          <w:tcPr>
            <w:tcW w:w="1276" w:type="dxa"/>
            <w:shd w:val="clear" w:color="auto" w:fill="auto"/>
            <w:vAlign w:val="center"/>
          </w:tcPr>
          <w:p w:rsidR="000A7697" w:rsidRPr="00DD25FC" w:rsidRDefault="000A7697" w:rsidP="000D0943">
            <w:pPr>
              <w:jc w:val="center"/>
              <w:rPr>
                <w:sz w:val="26"/>
                <w:szCs w:val="26"/>
              </w:rPr>
            </w:pPr>
          </w:p>
        </w:tc>
        <w:tc>
          <w:tcPr>
            <w:tcW w:w="1984" w:type="dxa"/>
            <w:shd w:val="clear" w:color="auto" w:fill="auto"/>
            <w:vAlign w:val="center"/>
          </w:tcPr>
          <w:p w:rsidR="000A7697" w:rsidRPr="00DD25FC" w:rsidRDefault="000A7697" w:rsidP="000D0943">
            <w:pPr>
              <w:jc w:val="center"/>
              <w:rPr>
                <w:sz w:val="26"/>
                <w:szCs w:val="26"/>
              </w:rPr>
            </w:pPr>
          </w:p>
        </w:tc>
      </w:tr>
      <w:tr w:rsidR="000A7697" w:rsidRPr="00DD25FC" w:rsidTr="000D0943">
        <w:trPr>
          <w:jc w:val="center"/>
        </w:trPr>
        <w:tc>
          <w:tcPr>
            <w:tcW w:w="7083" w:type="dxa"/>
            <w:gridSpan w:val="6"/>
            <w:shd w:val="clear" w:color="auto" w:fill="auto"/>
            <w:vAlign w:val="center"/>
          </w:tcPr>
          <w:p w:rsidR="000A7697" w:rsidRPr="00DD25FC" w:rsidRDefault="000A7697" w:rsidP="000D0943">
            <w:pPr>
              <w:jc w:val="center"/>
              <w:rPr>
                <w:sz w:val="26"/>
                <w:szCs w:val="26"/>
              </w:rPr>
            </w:pPr>
            <w:r w:rsidRPr="00DD25FC">
              <w:rPr>
                <w:sz w:val="26"/>
                <w:szCs w:val="26"/>
              </w:rPr>
              <w:t>Совокупный объем обязательств Уполномоченного органа</w:t>
            </w:r>
          </w:p>
        </w:tc>
        <w:tc>
          <w:tcPr>
            <w:tcW w:w="1984" w:type="dxa"/>
            <w:shd w:val="clear" w:color="auto" w:fill="auto"/>
            <w:vAlign w:val="center"/>
          </w:tcPr>
          <w:p w:rsidR="000A7697" w:rsidRPr="00DD25FC" w:rsidRDefault="000A7697" w:rsidP="000D0943">
            <w:pPr>
              <w:jc w:val="center"/>
              <w:rPr>
                <w:sz w:val="26"/>
                <w:szCs w:val="26"/>
              </w:rPr>
            </w:pPr>
          </w:p>
        </w:tc>
      </w:tr>
    </w:tbl>
    <w:p w:rsidR="000A7697" w:rsidRPr="00DD25FC" w:rsidRDefault="000A7697" w:rsidP="000A7697">
      <w:pPr>
        <w:pStyle w:val="ConsPlusNormal"/>
        <w:jc w:val="both"/>
        <w:rPr>
          <w:rFonts w:ascii="Times New Roman" w:hAnsi="Times New Roman" w:cs="Times New Roman"/>
          <w:sz w:val="26"/>
          <w:szCs w:val="26"/>
        </w:rPr>
      </w:pPr>
    </w:p>
    <w:p w:rsidR="000A7697" w:rsidRPr="00DD25FC" w:rsidRDefault="000A7697" w:rsidP="000A769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0A7697" w:rsidRPr="00DD25FC" w:rsidRDefault="000A7697" w:rsidP="000A7697">
      <w:pPr>
        <w:pStyle w:val="ConsPlusNonformat"/>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0A7697" w:rsidRPr="00DD25FC" w:rsidTr="000D0943">
        <w:tc>
          <w:tcPr>
            <w:tcW w:w="9587" w:type="dxa"/>
            <w:gridSpan w:val="2"/>
          </w:tcPr>
          <w:p w:rsidR="000A7697" w:rsidRPr="00DD25FC" w:rsidRDefault="000A7697" w:rsidP="000D0943">
            <w:pPr>
              <w:pStyle w:val="ConsPlusNormal"/>
              <w:ind w:right="652"/>
              <w:jc w:val="center"/>
              <w:rPr>
                <w:rFonts w:ascii="Times New Roman" w:hAnsi="Times New Roman" w:cs="Times New Roman"/>
                <w:sz w:val="26"/>
                <w:szCs w:val="26"/>
              </w:rPr>
            </w:pPr>
            <w:r w:rsidRPr="00DD25FC">
              <w:rPr>
                <w:rFonts w:ascii="Times New Roman" w:hAnsi="Times New Roman" w:cs="Times New Roman"/>
                <w:sz w:val="26"/>
                <w:szCs w:val="26"/>
              </w:rPr>
              <w:t>Наименование Исполнителя образовательных услуг</w:t>
            </w:r>
          </w:p>
          <w:p w:rsidR="000A7697" w:rsidRPr="00DD25FC" w:rsidRDefault="000A7697" w:rsidP="000D0943">
            <w:pPr>
              <w:pStyle w:val="ConsPlusNormal"/>
              <w:ind w:right="652"/>
              <w:jc w:val="center"/>
              <w:rPr>
                <w:rFonts w:ascii="Times New Roman" w:hAnsi="Times New Roman" w:cs="Times New Roman"/>
                <w:sz w:val="26"/>
                <w:szCs w:val="26"/>
              </w:rPr>
            </w:pPr>
          </w:p>
        </w:tc>
      </w:tr>
      <w:tr w:rsidR="000A7697" w:rsidRPr="00DD25FC" w:rsidTr="000D0943">
        <w:tc>
          <w:tcPr>
            <w:tcW w:w="4825" w:type="dxa"/>
          </w:tcPr>
          <w:p w:rsidR="000A7697" w:rsidRPr="00DD25FC" w:rsidRDefault="000A7697" w:rsidP="000D0943">
            <w:pPr>
              <w:pStyle w:val="ConsPlusNormal"/>
              <w:jc w:val="both"/>
              <w:rPr>
                <w:rFonts w:ascii="Times New Roman" w:hAnsi="Times New Roman" w:cs="Times New Roman"/>
                <w:sz w:val="26"/>
                <w:szCs w:val="26"/>
              </w:rPr>
            </w:pPr>
            <w:r w:rsidRPr="00DD25FC">
              <w:rPr>
                <w:rFonts w:ascii="Times New Roman" w:hAnsi="Times New Roman" w:cs="Times New Roman"/>
                <w:sz w:val="26"/>
                <w:szCs w:val="26"/>
              </w:rPr>
              <w:t>Руководитель</w:t>
            </w:r>
          </w:p>
        </w:tc>
        <w:tc>
          <w:tcPr>
            <w:tcW w:w="4762" w:type="dxa"/>
          </w:tcPr>
          <w:p w:rsidR="000A7697" w:rsidRPr="00DD25FC" w:rsidRDefault="000A7697" w:rsidP="000D0943">
            <w:pPr>
              <w:pStyle w:val="ConsPlusNormal"/>
              <w:rPr>
                <w:rFonts w:ascii="Times New Roman" w:hAnsi="Times New Roman" w:cs="Times New Roman"/>
                <w:sz w:val="26"/>
                <w:szCs w:val="26"/>
              </w:rPr>
            </w:pPr>
            <w:r w:rsidRPr="00DD25FC">
              <w:rPr>
                <w:rFonts w:ascii="Times New Roman" w:hAnsi="Times New Roman" w:cs="Times New Roman"/>
                <w:sz w:val="26"/>
                <w:szCs w:val="26"/>
              </w:rPr>
              <w:t>Главный бухгалтер</w:t>
            </w:r>
          </w:p>
        </w:tc>
      </w:tr>
      <w:tr w:rsidR="000A7697" w:rsidRPr="00DD25FC" w:rsidTr="000D0943">
        <w:trPr>
          <w:trHeight w:val="23"/>
        </w:trPr>
        <w:tc>
          <w:tcPr>
            <w:tcW w:w="4825" w:type="dxa"/>
          </w:tcPr>
          <w:p w:rsidR="000A7697" w:rsidRPr="00DD25FC" w:rsidRDefault="000A7697" w:rsidP="000D0943">
            <w:pPr>
              <w:pStyle w:val="ConsPlusNormal"/>
              <w:ind w:firstLine="0"/>
              <w:jc w:val="both"/>
              <w:rPr>
                <w:rFonts w:ascii="Times New Roman" w:hAnsi="Times New Roman" w:cs="Times New Roman"/>
                <w:sz w:val="26"/>
                <w:szCs w:val="26"/>
              </w:rPr>
            </w:pPr>
            <w:r w:rsidRPr="00DD25FC">
              <w:rPr>
                <w:rFonts w:ascii="Times New Roman" w:hAnsi="Times New Roman" w:cs="Times New Roman"/>
                <w:sz w:val="26"/>
                <w:szCs w:val="26"/>
              </w:rPr>
              <w:t>_________________/_________________/</w:t>
            </w:r>
          </w:p>
          <w:p w:rsidR="000A7697" w:rsidRPr="00DD25FC" w:rsidRDefault="000A7697" w:rsidP="000D0943">
            <w:pPr>
              <w:pStyle w:val="ConsPlusNormal"/>
              <w:jc w:val="both"/>
              <w:rPr>
                <w:rFonts w:ascii="Times New Roman" w:hAnsi="Times New Roman" w:cs="Times New Roman"/>
                <w:sz w:val="26"/>
                <w:szCs w:val="26"/>
              </w:rPr>
            </w:pPr>
            <w:r w:rsidRPr="00DD25FC">
              <w:rPr>
                <w:rFonts w:ascii="Times New Roman" w:hAnsi="Times New Roman" w:cs="Times New Roman"/>
                <w:sz w:val="26"/>
                <w:szCs w:val="26"/>
              </w:rPr>
              <w:t>М.П.</w:t>
            </w:r>
          </w:p>
        </w:tc>
        <w:tc>
          <w:tcPr>
            <w:tcW w:w="4762" w:type="dxa"/>
          </w:tcPr>
          <w:p w:rsidR="000A7697" w:rsidRPr="00DD25FC" w:rsidRDefault="000A7697" w:rsidP="000D0943">
            <w:pPr>
              <w:pStyle w:val="ConsPlusNormal"/>
              <w:ind w:firstLine="0"/>
              <w:jc w:val="both"/>
              <w:rPr>
                <w:rFonts w:ascii="Times New Roman" w:hAnsi="Times New Roman" w:cs="Times New Roman"/>
                <w:sz w:val="26"/>
                <w:szCs w:val="26"/>
              </w:rPr>
            </w:pPr>
            <w:r w:rsidRPr="00DD25FC">
              <w:rPr>
                <w:rFonts w:ascii="Times New Roman" w:hAnsi="Times New Roman" w:cs="Times New Roman"/>
                <w:sz w:val="26"/>
                <w:szCs w:val="26"/>
              </w:rPr>
              <w:t>_________________/_________________/</w:t>
            </w:r>
          </w:p>
          <w:p w:rsidR="000A7697" w:rsidRPr="00DD25FC" w:rsidRDefault="000A7697" w:rsidP="000D0943">
            <w:pPr>
              <w:pStyle w:val="ConsPlusNormal"/>
              <w:jc w:val="center"/>
              <w:rPr>
                <w:rFonts w:ascii="Times New Roman" w:hAnsi="Times New Roman" w:cs="Times New Roman"/>
                <w:sz w:val="26"/>
                <w:szCs w:val="26"/>
              </w:rPr>
            </w:pPr>
          </w:p>
        </w:tc>
      </w:tr>
    </w:tbl>
    <w:p w:rsidR="000A7697" w:rsidRPr="00D06BBE" w:rsidRDefault="000A7697" w:rsidP="000A7697">
      <w:pPr>
        <w:widowControl w:val="0"/>
        <w:tabs>
          <w:tab w:val="left" w:pos="0"/>
          <w:tab w:val="left" w:pos="993"/>
        </w:tabs>
        <w:autoSpaceDE w:val="0"/>
        <w:autoSpaceDN w:val="0"/>
        <w:adjustRightInd w:val="0"/>
        <w:rPr>
          <w:sz w:val="26"/>
          <w:szCs w:val="26"/>
        </w:rPr>
      </w:pPr>
    </w:p>
    <w:p w:rsidR="00245EE2" w:rsidRPr="00583A33" w:rsidRDefault="00245EE2" w:rsidP="00245EE2">
      <w:pPr>
        <w:tabs>
          <w:tab w:val="right" w:pos="9355"/>
        </w:tabs>
        <w:jc w:val="both"/>
        <w:rPr>
          <w:sz w:val="22"/>
          <w:szCs w:val="22"/>
        </w:rPr>
      </w:pPr>
    </w:p>
    <w:p w:rsidR="000A7697" w:rsidRPr="00583A33" w:rsidRDefault="000A7697">
      <w:pPr>
        <w:tabs>
          <w:tab w:val="right" w:pos="9355"/>
        </w:tabs>
        <w:jc w:val="both"/>
        <w:rPr>
          <w:sz w:val="22"/>
          <w:szCs w:val="22"/>
        </w:rPr>
      </w:pPr>
    </w:p>
    <w:sectPr w:rsidR="000A7697" w:rsidRPr="00583A33" w:rsidSect="005D207D">
      <w:footerReference w:type="even" r:id="rId13"/>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59" w:rsidRDefault="004D1259">
      <w:r>
        <w:separator/>
      </w:r>
    </w:p>
  </w:endnote>
  <w:endnote w:type="continuationSeparator" w:id="0">
    <w:p w:rsidR="004D1259" w:rsidRDefault="004D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59" w:rsidRDefault="004D1259">
      <w:r>
        <w:separator/>
      </w:r>
    </w:p>
  </w:footnote>
  <w:footnote w:type="continuationSeparator" w:id="0">
    <w:p w:rsidR="004D1259" w:rsidRDefault="004D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697" w:rsidRDefault="000A7697">
    <w:pPr>
      <w:pStyle w:val="a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1E9D"/>
    <w:multiLevelType w:val="multilevel"/>
    <w:tmpl w:val="3324499E"/>
    <w:lvl w:ilvl="0">
      <w:start w:val="21"/>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5">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324AB"/>
    <w:multiLevelType w:val="hybridMultilevel"/>
    <w:tmpl w:val="DB62DA58"/>
    <w:lvl w:ilvl="0" w:tplc="45B49A16">
      <w:start w:val="1"/>
      <w:numFmt w:val="decimal"/>
      <w:lvlText w:val="2.%1."/>
      <w:lvlJc w:val="left"/>
      <w:pPr>
        <w:ind w:left="7874" w:hanging="360"/>
      </w:pPr>
      <w:rPr>
        <w:rFonts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146BE"/>
    <w:multiLevelType w:val="hybridMultilevel"/>
    <w:tmpl w:val="697C2C40"/>
    <w:lvl w:ilvl="0" w:tplc="1666C3EE">
      <w:start w:val="1"/>
      <w:numFmt w:val="upperRoman"/>
      <w:lvlText w:val="%1."/>
      <w:lvlJc w:val="right"/>
      <w:pPr>
        <w:ind w:left="8015"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422398"/>
    <w:multiLevelType w:val="multilevel"/>
    <w:tmpl w:val="57769AF4"/>
    <w:lvl w:ilvl="0">
      <w:start w:val="2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401867"/>
    <w:multiLevelType w:val="multilevel"/>
    <w:tmpl w:val="DDCED4E8"/>
    <w:lvl w:ilvl="0">
      <w:start w:val="56"/>
      <w:numFmt w:val="decimal"/>
      <w:lvlText w:val="%1."/>
      <w:lvlJc w:val="left"/>
      <w:pPr>
        <w:ind w:left="1735" w:hanging="600"/>
      </w:pPr>
      <w:rPr>
        <w:rFonts w:ascii="Times New Roman" w:hAnsi="Times New Roman" w:cs="Times New Roman" w:hint="default"/>
        <w:sz w:val="26"/>
        <w:szCs w:val="26"/>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8C90606"/>
    <w:multiLevelType w:val="multilevel"/>
    <w:tmpl w:val="AD8C6204"/>
    <w:lvl w:ilvl="0">
      <w:start w:val="5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D76769C"/>
    <w:multiLevelType w:val="multilevel"/>
    <w:tmpl w:val="137A6D98"/>
    <w:lvl w:ilvl="0">
      <w:start w:val="48"/>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3">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4">
    <w:nsid w:val="54F4577D"/>
    <w:multiLevelType w:val="hybridMultilevel"/>
    <w:tmpl w:val="6E680A2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30523E7C">
      <w:start w:val="1"/>
      <w:numFmt w:val="decimal"/>
      <w:lvlText w:val="11.%2."/>
      <w:lvlJc w:val="left"/>
      <w:pPr>
        <w:ind w:left="1232"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5">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9902F41"/>
    <w:multiLevelType w:val="multilevel"/>
    <w:tmpl w:val="F2DA255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7">
    <w:nsid w:val="5BC37F10"/>
    <w:multiLevelType w:val="multilevel"/>
    <w:tmpl w:val="BAE6976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2">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6CA70E43"/>
    <w:multiLevelType w:val="hybridMultilevel"/>
    <w:tmpl w:val="F66656D8"/>
    <w:lvl w:ilvl="0" w:tplc="7A044D2A">
      <w:start w:val="1"/>
      <w:numFmt w:val="decimal"/>
      <w:lvlText w:val="%1."/>
      <w:lvlJc w:val="left"/>
      <w:pPr>
        <w:ind w:left="1109" w:hanging="400"/>
      </w:pPr>
      <w:rPr>
        <w:rFonts w:hint="default"/>
      </w:rPr>
    </w:lvl>
    <w:lvl w:ilvl="1" w:tplc="28CA559C">
      <w:start w:val="1"/>
      <w:numFmt w:val="decimal"/>
      <w:lvlText w:val="%2)"/>
      <w:lvlJc w:val="left"/>
      <w:pPr>
        <w:ind w:left="1789" w:hanging="360"/>
      </w:pPr>
      <w:rPr>
        <w:rFonts w:ascii="Times New Roman" w:eastAsiaTheme="minorHAns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E5332D"/>
    <w:multiLevelType w:val="multilevel"/>
    <w:tmpl w:val="F8543BB0"/>
    <w:lvl w:ilvl="0">
      <w:start w:val="22"/>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8">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F52700"/>
    <w:multiLevelType w:val="multilevel"/>
    <w:tmpl w:val="CD7CA016"/>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E5D0277"/>
    <w:multiLevelType w:val="hybridMultilevel"/>
    <w:tmpl w:val="1A8266B2"/>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9092D8F0">
      <w:start w:val="1"/>
      <w:numFmt w:val="decimal"/>
      <w:lvlText w:val="4.%2."/>
      <w:lvlJc w:val="left"/>
      <w:pPr>
        <w:ind w:left="1232"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num w:numId="1">
    <w:abstractNumId w:val="1"/>
  </w:num>
  <w:num w:numId="2">
    <w:abstractNumId w:val="18"/>
  </w:num>
  <w:num w:numId="3">
    <w:abstractNumId w:val="41"/>
  </w:num>
  <w:num w:numId="4">
    <w:abstractNumId w:val="3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3"/>
  </w:num>
  <w:num w:numId="8">
    <w:abstractNumId w:val="29"/>
  </w:num>
  <w:num w:numId="9">
    <w:abstractNumId w:val="2"/>
  </w:num>
  <w:num w:numId="10">
    <w:abstractNumId w:val="40"/>
  </w:num>
  <w:num w:numId="11">
    <w:abstractNumId w:val="0"/>
  </w:num>
  <w:num w:numId="12">
    <w:abstractNumId w:val="17"/>
  </w:num>
  <w:num w:numId="13">
    <w:abstractNumId w:val="23"/>
  </w:num>
  <w:num w:numId="14">
    <w:abstractNumId w:val="5"/>
  </w:num>
  <w:num w:numId="15">
    <w:abstractNumId w:val="31"/>
  </w:num>
  <w:num w:numId="16">
    <w:abstractNumId w:val="22"/>
  </w:num>
  <w:num w:numId="17">
    <w:abstractNumId w:val="26"/>
  </w:num>
  <w:num w:numId="18">
    <w:abstractNumId w:val="27"/>
  </w:num>
  <w:num w:numId="19">
    <w:abstractNumId w:val="21"/>
  </w:num>
  <w:num w:numId="20">
    <w:abstractNumId w:val="34"/>
  </w:num>
  <w:num w:numId="21">
    <w:abstractNumId w:val="32"/>
  </w:num>
  <w:num w:numId="22">
    <w:abstractNumId w:val="30"/>
  </w:num>
  <w:num w:numId="23">
    <w:abstractNumId w:val="6"/>
  </w:num>
  <w:num w:numId="24">
    <w:abstractNumId w:val="9"/>
  </w:num>
  <w:num w:numId="25">
    <w:abstractNumId w:val="39"/>
  </w:num>
  <w:num w:numId="26">
    <w:abstractNumId w:val="14"/>
  </w:num>
  <w:num w:numId="27">
    <w:abstractNumId w:val="11"/>
  </w:num>
  <w:num w:numId="28">
    <w:abstractNumId w:val="8"/>
  </w:num>
  <w:num w:numId="29">
    <w:abstractNumId w:val="25"/>
  </w:num>
  <w:num w:numId="30">
    <w:abstractNumId w:val="19"/>
  </w:num>
  <w:num w:numId="31">
    <w:abstractNumId w:val="28"/>
  </w:num>
  <w:num w:numId="32">
    <w:abstractNumId w:val="38"/>
  </w:num>
  <w:num w:numId="33">
    <w:abstractNumId w:val="36"/>
  </w:num>
  <w:num w:numId="34">
    <w:abstractNumId w:val="4"/>
  </w:num>
  <w:num w:numId="35">
    <w:abstractNumId w:val="7"/>
  </w:num>
  <w:num w:numId="36">
    <w:abstractNumId w:val="10"/>
  </w:num>
  <w:num w:numId="37">
    <w:abstractNumId w:val="43"/>
  </w:num>
  <w:num w:numId="38">
    <w:abstractNumId w:val="24"/>
  </w:num>
  <w:num w:numId="39">
    <w:abstractNumId w:val="42"/>
  </w:num>
  <w:num w:numId="40">
    <w:abstractNumId w:val="3"/>
  </w:num>
  <w:num w:numId="41">
    <w:abstractNumId w:val="12"/>
  </w:num>
  <w:num w:numId="42">
    <w:abstractNumId w:val="20"/>
  </w:num>
  <w:num w:numId="43">
    <w:abstractNumId w:val="16"/>
  </w:num>
  <w:num w:numId="44">
    <w:abstractNumId w:val="15"/>
  </w:num>
  <w:num w:numId="45">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A7697"/>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AF6"/>
    <w:rsid w:val="00252799"/>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82FCA"/>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6EFD"/>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1259"/>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3A33"/>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97856"/>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335"/>
    <w:rsid w:val="007406DD"/>
    <w:rsid w:val="007412E4"/>
    <w:rsid w:val="00743678"/>
    <w:rsid w:val="007453F9"/>
    <w:rsid w:val="00745FB5"/>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74FE"/>
    <w:rsid w:val="00B97A72"/>
    <w:rsid w:val="00BA0036"/>
    <w:rsid w:val="00BA2933"/>
    <w:rsid w:val="00BA3603"/>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5EFE"/>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20BC"/>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1"/>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uiPriority w:val="1"/>
    <w:qFormat/>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uiPriority w:val="1"/>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aliases w:val="мой"/>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uiPriority w:val="1"/>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aliases w:val="мой Знак"/>
    <w:link w:val="ad"/>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uiPriority w:val="1"/>
    <w:qFormat/>
    <w:rsid w:val="00245EE2"/>
    <w:pPr>
      <w:jc w:val="center"/>
    </w:pPr>
    <w:rPr>
      <w:rFonts w:ascii="Courier New" w:hAnsi="Courier New" w:cs="Courier New"/>
      <w:szCs w:val="20"/>
    </w:rPr>
  </w:style>
  <w:style w:type="character" w:customStyle="1" w:styleId="afe">
    <w:name w:val="Название Знак"/>
    <w:basedOn w:val="a0"/>
    <w:link w:val="afd"/>
    <w:uiPriority w:val="1"/>
    <w:rsid w:val="00245EE2"/>
    <w:rPr>
      <w:rFonts w:ascii="Courier New" w:hAnsi="Courier New" w:cs="Courier New"/>
      <w:sz w:val="24"/>
    </w:rPr>
  </w:style>
  <w:style w:type="paragraph" w:customStyle="1" w:styleId="aff">
    <w:name w:val="Нормальный (таблица)"/>
    <w:basedOn w:val="a"/>
    <w:next w:val="a"/>
    <w:uiPriority w:val="99"/>
    <w:rsid w:val="000A7697"/>
    <w:pPr>
      <w:widowControl w:val="0"/>
      <w:autoSpaceDE w:val="0"/>
      <w:autoSpaceDN w:val="0"/>
      <w:adjustRightInd w:val="0"/>
      <w:jc w:val="both"/>
    </w:pPr>
    <w:rPr>
      <w:rFonts w:ascii="Arial" w:eastAsiaTheme="minorEastAsia" w:hAnsi="Arial" w:cs="Arial"/>
    </w:rPr>
  </w:style>
  <w:style w:type="paragraph" w:customStyle="1" w:styleId="aff0">
    <w:name w:val="Прижатый влево"/>
    <w:basedOn w:val="a"/>
    <w:next w:val="a"/>
    <w:uiPriority w:val="99"/>
    <w:rsid w:val="000A7697"/>
    <w:pPr>
      <w:widowControl w:val="0"/>
      <w:autoSpaceDE w:val="0"/>
      <w:autoSpaceDN w:val="0"/>
      <w:adjustRightInd w:val="0"/>
    </w:pPr>
    <w:rPr>
      <w:rFonts w:ascii="Arial" w:eastAsiaTheme="minorEastAsia" w:hAnsi="Arial" w:cs="Arial"/>
    </w:rPr>
  </w:style>
  <w:style w:type="character" w:styleId="aff1">
    <w:name w:val="annotation reference"/>
    <w:basedOn w:val="a0"/>
    <w:uiPriority w:val="99"/>
    <w:unhideWhenUsed/>
    <w:rsid w:val="000A7697"/>
    <w:rPr>
      <w:sz w:val="16"/>
      <w:szCs w:val="16"/>
    </w:rPr>
  </w:style>
  <w:style w:type="paragraph" w:styleId="aff2">
    <w:name w:val="annotation text"/>
    <w:basedOn w:val="a"/>
    <w:link w:val="aff3"/>
    <w:uiPriority w:val="99"/>
    <w:unhideWhenUsed/>
    <w:rsid w:val="000A7697"/>
    <w:pPr>
      <w:spacing w:after="160"/>
    </w:pPr>
    <w:rPr>
      <w:rFonts w:asciiTheme="minorHAnsi" w:eastAsiaTheme="minorHAnsi" w:hAnsiTheme="minorHAnsi" w:cstheme="minorBidi"/>
      <w:sz w:val="20"/>
      <w:szCs w:val="20"/>
      <w:lang w:eastAsia="en-US"/>
    </w:rPr>
  </w:style>
  <w:style w:type="character" w:customStyle="1" w:styleId="aff3">
    <w:name w:val="Текст примечания Знак"/>
    <w:basedOn w:val="a0"/>
    <w:link w:val="aff2"/>
    <w:uiPriority w:val="99"/>
    <w:rsid w:val="000A7697"/>
    <w:rPr>
      <w:rFonts w:asciiTheme="minorHAnsi" w:eastAsiaTheme="minorHAnsi" w:hAnsiTheme="minorHAnsi" w:cstheme="minorBidi"/>
      <w:lang w:eastAsia="en-US"/>
    </w:rPr>
  </w:style>
  <w:style w:type="paragraph" w:styleId="aff4">
    <w:name w:val="annotation subject"/>
    <w:basedOn w:val="aff2"/>
    <w:next w:val="aff2"/>
    <w:link w:val="aff5"/>
    <w:uiPriority w:val="99"/>
    <w:unhideWhenUsed/>
    <w:rsid w:val="000A7697"/>
    <w:rPr>
      <w:b/>
      <w:bCs/>
    </w:rPr>
  </w:style>
  <w:style w:type="character" w:customStyle="1" w:styleId="aff5">
    <w:name w:val="Тема примечания Знак"/>
    <w:basedOn w:val="aff3"/>
    <w:link w:val="aff4"/>
    <w:uiPriority w:val="99"/>
    <w:rsid w:val="000A7697"/>
    <w:rPr>
      <w:rFonts w:asciiTheme="minorHAnsi" w:eastAsiaTheme="minorHAnsi" w:hAnsiTheme="minorHAnsi" w:cstheme="minorBidi"/>
      <w:b/>
      <w:bCs/>
      <w:lang w:eastAsia="en-US"/>
    </w:rPr>
  </w:style>
  <w:style w:type="paragraph" w:styleId="aff6">
    <w:name w:val="Revision"/>
    <w:hidden/>
    <w:uiPriority w:val="99"/>
    <w:semiHidden/>
    <w:rsid w:val="000A7697"/>
    <w:rPr>
      <w:rFonts w:asciiTheme="minorHAnsi" w:eastAsiaTheme="minorHAnsi" w:hAnsiTheme="minorHAnsi" w:cstheme="minorBidi"/>
      <w:sz w:val="22"/>
      <w:szCs w:val="22"/>
      <w:lang w:eastAsia="en-US"/>
    </w:rPr>
  </w:style>
  <w:style w:type="character" w:customStyle="1" w:styleId="blk">
    <w:name w:val="blk"/>
    <w:basedOn w:val="a0"/>
    <w:rsid w:val="000A7697"/>
  </w:style>
  <w:style w:type="paragraph" w:customStyle="1" w:styleId="ConsPlusNonformat">
    <w:name w:val="ConsPlusNonformat"/>
    <w:rsid w:val="000A7697"/>
    <w:pPr>
      <w:widowControl w:val="0"/>
      <w:autoSpaceDE w:val="0"/>
      <w:autoSpaceDN w:val="0"/>
      <w:adjustRightInd w:val="0"/>
    </w:pPr>
    <w:rPr>
      <w:rFonts w:ascii="Courier New" w:hAnsi="Courier New" w:cs="Courier New"/>
    </w:rPr>
  </w:style>
  <w:style w:type="character" w:customStyle="1" w:styleId="normaltextrun">
    <w:name w:val="normaltextrun"/>
    <w:rsid w:val="000A7697"/>
  </w:style>
  <w:style w:type="character" w:customStyle="1" w:styleId="eop">
    <w:name w:val="eop"/>
    <w:rsid w:val="000A7697"/>
  </w:style>
  <w:style w:type="character" w:customStyle="1" w:styleId="10">
    <w:name w:val="Заголовок 1 Знак"/>
    <w:basedOn w:val="a0"/>
    <w:link w:val="1"/>
    <w:uiPriority w:val="9"/>
    <w:rsid w:val="000A7697"/>
    <w:rPr>
      <w:rFonts w:ascii="Arial" w:hAnsi="Arial" w:cs="Arial"/>
      <w:b/>
      <w:bCs/>
      <w:kern w:val="32"/>
      <w:sz w:val="32"/>
      <w:szCs w:val="32"/>
    </w:rPr>
  </w:style>
  <w:style w:type="paragraph" w:customStyle="1" w:styleId="msonormalcxspmiddle">
    <w:name w:val="msonormalcxspmiddle"/>
    <w:basedOn w:val="a"/>
    <w:uiPriority w:val="99"/>
    <w:rsid w:val="000A7697"/>
    <w:pPr>
      <w:spacing w:before="100" w:beforeAutospacing="1" w:after="100" w:afterAutospacing="1"/>
    </w:pPr>
    <w:rPr>
      <w:rFonts w:ascii="Arial" w:hAnsi="Arial" w:cs="Arial"/>
    </w:rPr>
  </w:style>
  <w:style w:type="paragraph" w:customStyle="1" w:styleId="111">
    <w:name w:val="Рег. 1.1.1"/>
    <w:basedOn w:val="a"/>
    <w:rsid w:val="000A7697"/>
    <w:pPr>
      <w:suppressAutoHyphens/>
      <w:spacing w:line="276" w:lineRule="auto"/>
      <w:jc w:val="both"/>
    </w:pPr>
    <w:rPr>
      <w:kern w:val="1"/>
      <w:sz w:val="28"/>
      <w:szCs w:val="28"/>
      <w:lang w:eastAsia="ar-SA"/>
    </w:rPr>
  </w:style>
  <w:style w:type="paragraph" w:customStyle="1" w:styleId="110">
    <w:name w:val="Рег. Основной текст уровнеь 1.1 (базовый)"/>
    <w:basedOn w:val="a"/>
    <w:rsid w:val="000A7697"/>
    <w:pPr>
      <w:suppressAutoHyphens/>
      <w:spacing w:line="276" w:lineRule="auto"/>
      <w:jc w:val="both"/>
    </w:pPr>
    <w:rPr>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FB80-21E4-4D9C-9377-D5916261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19021</Words>
  <Characters>108420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2021-03-30T09:56:00Z</cp:lastPrinted>
  <dcterms:created xsi:type="dcterms:W3CDTF">2021-03-30T09:56:00Z</dcterms:created>
  <dcterms:modified xsi:type="dcterms:W3CDTF">2021-03-30T09:56:00Z</dcterms:modified>
</cp:coreProperties>
</file>