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6F6755E1" wp14:editId="6A567BA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5766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15766">
        <w:rPr>
          <w:sz w:val="26"/>
          <w:szCs w:val="26"/>
          <w:u w:val="single"/>
        </w:rPr>
        <w:t>290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15766" w:rsidRDefault="00015766" w:rsidP="00015766">
      <w:pPr>
        <w:jc w:val="center"/>
        <w:rPr>
          <w:b/>
          <w:sz w:val="26"/>
          <w:szCs w:val="26"/>
        </w:rPr>
      </w:pPr>
      <w:r w:rsidRPr="007811A0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7811A0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7811A0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20 сентября</w:t>
      </w:r>
      <w:r w:rsidRPr="007811A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811A0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1138 </w:t>
      </w:r>
      <w:r w:rsidRPr="007811A0">
        <w:rPr>
          <w:b/>
          <w:sz w:val="26"/>
          <w:szCs w:val="26"/>
        </w:rPr>
        <w:t xml:space="preserve">«Об утверждении муниципальной программы «Развитие системы образования в городском округе город Шахунья </w:t>
      </w:r>
      <w:r>
        <w:rPr>
          <w:b/>
          <w:sz w:val="26"/>
          <w:szCs w:val="26"/>
        </w:rPr>
        <w:t xml:space="preserve">Нижегородской области </w:t>
      </w:r>
      <w:r w:rsidRPr="007811A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 – 2023</w:t>
      </w:r>
      <w:r w:rsidRPr="007811A0">
        <w:rPr>
          <w:b/>
          <w:sz w:val="26"/>
          <w:szCs w:val="26"/>
        </w:rPr>
        <w:t xml:space="preserve"> годы»</w:t>
      </w:r>
    </w:p>
    <w:p w:rsidR="00015766" w:rsidRDefault="00015766" w:rsidP="00015766">
      <w:pPr>
        <w:jc w:val="both"/>
        <w:rPr>
          <w:b/>
          <w:sz w:val="26"/>
          <w:szCs w:val="26"/>
        </w:rPr>
      </w:pPr>
    </w:p>
    <w:p w:rsidR="00015766" w:rsidRPr="007811A0" w:rsidRDefault="00015766" w:rsidP="00015766">
      <w:pPr>
        <w:jc w:val="both"/>
        <w:rPr>
          <w:b/>
          <w:sz w:val="26"/>
          <w:szCs w:val="26"/>
        </w:rPr>
      </w:pPr>
    </w:p>
    <w:p w:rsidR="00015766" w:rsidRPr="007811A0" w:rsidRDefault="00015766" w:rsidP="00015766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соответствие системы образования требованиям инновационного развития, администрация городского округа город Шахунья Нижегородской области </w:t>
      </w:r>
      <w:r w:rsidR="00587407"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7811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с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а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н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в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л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я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е</w:t>
      </w:r>
      <w:r w:rsidR="00587407"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т:</w:t>
      </w:r>
    </w:p>
    <w:p w:rsidR="00015766" w:rsidRPr="00EE083D" w:rsidRDefault="00015766" w:rsidP="00CB21B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EE083D">
        <w:rPr>
          <w:sz w:val="26"/>
          <w:szCs w:val="26"/>
        </w:rPr>
        <w:t>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 (с изменениями, внесенными постановлениями от 24.10.2017 № 1314, от 15.11.2017 № 1443, от 27.03.2018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519, от 26.12.2018 № 1743, от 28.03.2019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323, от 12.04.2019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391, от 18.06.2019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657, от 25.07.2019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821, от</w:t>
      </w:r>
      <w:proofErr w:type="gramEnd"/>
      <w:r w:rsidRPr="00EE083D">
        <w:rPr>
          <w:sz w:val="26"/>
          <w:szCs w:val="26"/>
        </w:rPr>
        <w:t xml:space="preserve"> </w:t>
      </w:r>
      <w:proofErr w:type="gramStart"/>
      <w:r w:rsidRPr="00EE083D">
        <w:rPr>
          <w:sz w:val="26"/>
          <w:szCs w:val="26"/>
        </w:rPr>
        <w:t>12.03.2020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243, от 08.04.2020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323, от 29.07.2020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650, от</w:t>
      </w:r>
      <w:r>
        <w:rPr>
          <w:sz w:val="26"/>
          <w:szCs w:val="26"/>
        </w:rPr>
        <w:t xml:space="preserve"> 29.10.2020 № 1011) </w:t>
      </w:r>
      <w:r w:rsidRPr="00EE083D">
        <w:rPr>
          <w:sz w:val="26"/>
          <w:szCs w:val="26"/>
        </w:rPr>
        <w:t xml:space="preserve">внести прилагаемые изменения. </w:t>
      </w:r>
      <w:proofErr w:type="gramEnd"/>
    </w:p>
    <w:p w:rsidR="00015766" w:rsidRDefault="00015766" w:rsidP="00CB21B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 xml:space="preserve">подписания </w:t>
      </w:r>
      <w:r w:rsidRPr="007811A0">
        <w:rPr>
          <w:sz w:val="26"/>
          <w:szCs w:val="26"/>
        </w:rPr>
        <w:t xml:space="preserve">и подлежит размещению на официальном сайте администрации городского округа город Шахунья </w:t>
      </w:r>
      <w:r>
        <w:rPr>
          <w:sz w:val="26"/>
          <w:szCs w:val="26"/>
        </w:rPr>
        <w:t>Н</w:t>
      </w:r>
      <w:r w:rsidRPr="007811A0">
        <w:rPr>
          <w:sz w:val="26"/>
          <w:szCs w:val="26"/>
        </w:rPr>
        <w:t>ижегородской области.</w:t>
      </w:r>
    </w:p>
    <w:p w:rsidR="00015766" w:rsidRPr="007811A0" w:rsidRDefault="00015766" w:rsidP="00CB21B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 дня вступления в силу настоящего постановления признать утратившим в силу </w:t>
      </w:r>
      <w:r w:rsidRPr="00EE083D">
        <w:rPr>
          <w:sz w:val="26"/>
          <w:szCs w:val="26"/>
        </w:rPr>
        <w:t xml:space="preserve">постановление администрации городского округа город Шахунья Нижегородской </w:t>
      </w:r>
      <w:r w:rsidRPr="00EE083D">
        <w:rPr>
          <w:sz w:val="26"/>
          <w:szCs w:val="26"/>
        </w:rPr>
        <w:lastRenderedPageBreak/>
        <w:t xml:space="preserve">области от </w:t>
      </w:r>
      <w:r>
        <w:rPr>
          <w:sz w:val="26"/>
          <w:szCs w:val="26"/>
        </w:rPr>
        <w:t>29</w:t>
      </w:r>
      <w:r w:rsidRPr="00EE083D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EE083D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E083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1011 «О</w:t>
      </w:r>
      <w:r w:rsidRPr="00EE083D">
        <w:rPr>
          <w:sz w:val="26"/>
          <w:szCs w:val="26"/>
        </w:rPr>
        <w:t xml:space="preserve"> внесении изменений в постановление администрации городского округа город </w:t>
      </w:r>
      <w:r>
        <w:rPr>
          <w:sz w:val="26"/>
          <w:szCs w:val="26"/>
        </w:rPr>
        <w:t>Ш</w:t>
      </w:r>
      <w:r w:rsidRPr="00EE083D">
        <w:rPr>
          <w:sz w:val="26"/>
          <w:szCs w:val="26"/>
        </w:rPr>
        <w:t xml:space="preserve">ахунья </w:t>
      </w:r>
      <w:r>
        <w:rPr>
          <w:sz w:val="26"/>
          <w:szCs w:val="26"/>
        </w:rPr>
        <w:t>Н</w:t>
      </w:r>
      <w:r w:rsidRPr="00EE083D">
        <w:rPr>
          <w:sz w:val="26"/>
          <w:szCs w:val="26"/>
        </w:rPr>
        <w:t>ижегородской области от 20 сентября 2017 года № 1138 «</w:t>
      </w:r>
      <w:r>
        <w:rPr>
          <w:sz w:val="26"/>
          <w:szCs w:val="26"/>
        </w:rPr>
        <w:t>О</w:t>
      </w:r>
      <w:r w:rsidRPr="00EE083D">
        <w:rPr>
          <w:sz w:val="26"/>
          <w:szCs w:val="26"/>
        </w:rPr>
        <w:t>б утверждении муниципальной программы «</w:t>
      </w:r>
      <w:r>
        <w:rPr>
          <w:sz w:val="26"/>
          <w:szCs w:val="26"/>
        </w:rPr>
        <w:t>Р</w:t>
      </w:r>
      <w:r w:rsidRPr="00EE083D">
        <w:rPr>
          <w:sz w:val="26"/>
          <w:szCs w:val="26"/>
        </w:rPr>
        <w:t xml:space="preserve">азвитие системы образования в городском округе город </w:t>
      </w:r>
      <w:r>
        <w:rPr>
          <w:sz w:val="26"/>
          <w:szCs w:val="26"/>
        </w:rPr>
        <w:t>Ш</w:t>
      </w:r>
      <w:r w:rsidRPr="00EE083D">
        <w:rPr>
          <w:sz w:val="26"/>
          <w:szCs w:val="26"/>
        </w:rPr>
        <w:t xml:space="preserve">ахунья </w:t>
      </w:r>
      <w:r>
        <w:rPr>
          <w:sz w:val="26"/>
          <w:szCs w:val="26"/>
        </w:rPr>
        <w:t>Н</w:t>
      </w:r>
      <w:r w:rsidRPr="00EE083D">
        <w:rPr>
          <w:sz w:val="26"/>
          <w:szCs w:val="26"/>
        </w:rPr>
        <w:t>ижегородской о</w:t>
      </w:r>
      <w:r>
        <w:rPr>
          <w:sz w:val="26"/>
          <w:szCs w:val="26"/>
        </w:rPr>
        <w:t>бласти».</w:t>
      </w:r>
      <w:proofErr w:type="gramEnd"/>
    </w:p>
    <w:p w:rsidR="00015766" w:rsidRPr="007811A0" w:rsidRDefault="00015766" w:rsidP="00CB21B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811A0">
        <w:rPr>
          <w:sz w:val="26"/>
          <w:szCs w:val="26"/>
        </w:rPr>
        <w:t>разместить</w:t>
      </w:r>
      <w:proofErr w:type="gramEnd"/>
      <w:r w:rsidRPr="007811A0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015766" w:rsidRDefault="00015766" w:rsidP="00CB21B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B216AF">
        <w:rPr>
          <w:sz w:val="26"/>
          <w:szCs w:val="26"/>
        </w:rPr>
        <w:t>Контроль за</w:t>
      </w:r>
      <w:proofErr w:type="gramEnd"/>
      <w:r w:rsidRPr="00B216A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Pr="00B216AF">
        <w:rPr>
          <w:sz w:val="26"/>
          <w:szCs w:val="26"/>
        </w:rPr>
        <w:t>перв</w:t>
      </w:r>
      <w:r>
        <w:rPr>
          <w:sz w:val="26"/>
          <w:szCs w:val="26"/>
        </w:rPr>
        <w:t>ого</w:t>
      </w:r>
      <w:r w:rsidRPr="00B216AF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B216AF">
        <w:rPr>
          <w:sz w:val="26"/>
          <w:szCs w:val="26"/>
        </w:rPr>
        <w:t xml:space="preserve"> главы администрации городского округа город Шахунья Нижегородской области Серов</w:t>
      </w:r>
      <w:r>
        <w:rPr>
          <w:sz w:val="26"/>
          <w:szCs w:val="26"/>
        </w:rPr>
        <w:t>а</w:t>
      </w:r>
      <w:r w:rsidRPr="00B216AF">
        <w:rPr>
          <w:sz w:val="26"/>
          <w:szCs w:val="26"/>
        </w:rPr>
        <w:t xml:space="preserve"> А.Д.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587407" w:rsidRDefault="00587407" w:rsidP="004D2212">
      <w:pPr>
        <w:jc w:val="both"/>
        <w:rPr>
          <w:sz w:val="26"/>
          <w:szCs w:val="26"/>
        </w:rPr>
      </w:pPr>
    </w:p>
    <w:p w:rsidR="00587407" w:rsidRDefault="00587407" w:rsidP="004D2212">
      <w:pPr>
        <w:jc w:val="both"/>
        <w:rPr>
          <w:sz w:val="26"/>
          <w:szCs w:val="26"/>
        </w:rPr>
      </w:pP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587407" w:rsidRDefault="00587407" w:rsidP="004D2212">
      <w:pPr>
        <w:jc w:val="both"/>
        <w:rPr>
          <w:sz w:val="22"/>
          <w:szCs w:val="22"/>
        </w:rPr>
      </w:pPr>
    </w:p>
    <w:p w:rsidR="00587407" w:rsidRDefault="00587407" w:rsidP="004D2212">
      <w:pPr>
        <w:jc w:val="both"/>
        <w:rPr>
          <w:sz w:val="22"/>
          <w:szCs w:val="22"/>
        </w:rPr>
      </w:pPr>
    </w:p>
    <w:p w:rsidR="00587407" w:rsidRDefault="00587407" w:rsidP="004D2212">
      <w:pPr>
        <w:jc w:val="both"/>
        <w:rPr>
          <w:sz w:val="22"/>
          <w:szCs w:val="22"/>
        </w:rPr>
      </w:pPr>
    </w:p>
    <w:p w:rsidR="00587407" w:rsidRDefault="00587407" w:rsidP="0058740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87407" w:rsidRPr="00A72725" w:rsidRDefault="00587407" w:rsidP="00587407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lastRenderedPageBreak/>
        <w:t>ПРИЛОЖЕНИЕ</w:t>
      </w:r>
    </w:p>
    <w:p w:rsidR="00587407" w:rsidRPr="00A72725" w:rsidRDefault="00587407" w:rsidP="00587407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 xml:space="preserve">к постановлению администрации городского округа город Шахунья Нижегородской области </w:t>
      </w:r>
    </w:p>
    <w:p w:rsidR="00587407" w:rsidRPr="00A72725" w:rsidRDefault="00587407" w:rsidP="00587407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 xml:space="preserve">от </w:t>
      </w:r>
      <w:r>
        <w:rPr>
          <w:bCs/>
          <w:color w:val="000000"/>
        </w:rPr>
        <w:t>18.03</w:t>
      </w:r>
      <w:r w:rsidRPr="00A72725">
        <w:rPr>
          <w:bCs/>
          <w:color w:val="000000"/>
        </w:rPr>
        <w:t>.20</w:t>
      </w:r>
      <w:r>
        <w:rPr>
          <w:bCs/>
          <w:color w:val="000000"/>
        </w:rPr>
        <w:t>21 г.</w:t>
      </w:r>
      <w:r w:rsidRPr="00A72725">
        <w:rPr>
          <w:bCs/>
          <w:color w:val="000000"/>
        </w:rPr>
        <w:t xml:space="preserve"> № </w:t>
      </w:r>
      <w:r>
        <w:rPr>
          <w:bCs/>
          <w:color w:val="000000"/>
        </w:rPr>
        <w:t>290</w:t>
      </w:r>
    </w:p>
    <w:p w:rsidR="00587407" w:rsidRPr="00A72725" w:rsidRDefault="00587407" w:rsidP="00587407">
      <w:pPr>
        <w:rPr>
          <w:bCs/>
          <w:color w:val="000000"/>
          <w:sz w:val="28"/>
          <w:szCs w:val="28"/>
        </w:rPr>
      </w:pPr>
    </w:p>
    <w:p w:rsidR="00587407" w:rsidRPr="00A72725" w:rsidRDefault="00587407" w:rsidP="00587407">
      <w:pPr>
        <w:jc w:val="center"/>
        <w:rPr>
          <w:bCs/>
          <w:color w:val="000000"/>
          <w:sz w:val="28"/>
          <w:szCs w:val="28"/>
        </w:rPr>
      </w:pPr>
    </w:p>
    <w:p w:rsidR="00587407" w:rsidRPr="00587407" w:rsidRDefault="00587407" w:rsidP="00CB21B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7407">
        <w:rPr>
          <w:sz w:val="26"/>
          <w:szCs w:val="26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587407" w:rsidRPr="00587407" w:rsidRDefault="00587407" w:rsidP="00CB21BF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7407">
        <w:rPr>
          <w:sz w:val="26"/>
          <w:szCs w:val="26"/>
        </w:rPr>
        <w:t>Раздел 1 паспорта Программы пункт 1.8 изложить в следующей редакции:</w:t>
      </w:r>
    </w:p>
    <w:p w:rsidR="00587407" w:rsidRPr="00A72725" w:rsidRDefault="00587407" w:rsidP="00587407">
      <w:pPr>
        <w:pStyle w:val="aff2"/>
        <w:spacing w:line="276" w:lineRule="auto"/>
        <w:jc w:val="center"/>
      </w:pPr>
      <w:r>
        <w:t>«</w:t>
      </w:r>
    </w:p>
    <w:tbl>
      <w:tblPr>
        <w:tblW w:w="10983" w:type="dxa"/>
        <w:jc w:val="right"/>
        <w:tblInd w:w="-97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587407" w:rsidRPr="00A72725" w:rsidTr="00587407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587407" w:rsidRPr="00A72725" w:rsidTr="00587407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по годам, тыс. руб.</w:t>
            </w:r>
          </w:p>
        </w:tc>
      </w:tr>
      <w:tr w:rsidR="00587407" w:rsidRPr="00A72725" w:rsidTr="00587407">
        <w:trPr>
          <w:trHeight w:val="284"/>
          <w:jc w:val="right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587407" w:rsidRPr="00A72725" w:rsidRDefault="00587407" w:rsidP="00174EA0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Управление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Всего</w:t>
            </w:r>
          </w:p>
        </w:tc>
      </w:tr>
      <w:tr w:rsidR="00587407" w:rsidRPr="00A72725" w:rsidTr="00587407">
        <w:trPr>
          <w:trHeight w:val="623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3285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549624,27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3285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720318,80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3285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845591,76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3285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731231,15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3285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596984,90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3285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622243,63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3285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4665994,51</w:t>
            </w:r>
          </w:p>
        </w:tc>
      </w:tr>
      <w:tr w:rsidR="00587407" w:rsidRPr="00A72725" w:rsidTr="00587407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179655,12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216469,06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232310,40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232857,51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202638,50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228905,66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1292836,25</w:t>
            </w:r>
          </w:p>
        </w:tc>
      </w:tr>
      <w:tr w:rsidR="00587407" w:rsidRPr="00A72725" w:rsidTr="00587407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369969,15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424349,74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603150,15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469666,46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364673,62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363813,75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2595622,87</w:t>
            </w:r>
          </w:p>
        </w:tc>
      </w:tr>
      <w:tr w:rsidR="00587407" w:rsidRPr="00A72725" w:rsidTr="00587407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</w:t>
            </w:r>
          </w:p>
        </w:tc>
      </w:tr>
      <w:tr w:rsidR="00587407" w:rsidRPr="00A72725" w:rsidTr="00587407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587407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407" w:rsidRPr="00A72725" w:rsidRDefault="00587407" w:rsidP="00174EA0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407" w:rsidRPr="00CD11D0" w:rsidRDefault="00587407" w:rsidP="00174EA0">
            <w:pPr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4665994,51</w:t>
            </w:r>
          </w:p>
        </w:tc>
      </w:tr>
    </w:tbl>
    <w:p w:rsidR="00587407" w:rsidRPr="00A72725" w:rsidRDefault="00587407" w:rsidP="00587407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»</w:t>
      </w:r>
    </w:p>
    <w:p w:rsidR="00587407" w:rsidRPr="00587407" w:rsidRDefault="00587407" w:rsidP="00CB21BF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7407">
        <w:rPr>
          <w:sz w:val="26"/>
          <w:szCs w:val="26"/>
        </w:rPr>
        <w:t>В разделе 2 Программы пункт 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587407" w:rsidRPr="00587407" w:rsidRDefault="00587407" w:rsidP="0058740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7407">
        <w:rPr>
          <w:sz w:val="26"/>
          <w:szCs w:val="26"/>
        </w:rPr>
        <w:t>«2.5. Система программных мероприятий на 2018 -2023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587407" w:rsidRPr="005803C0" w:rsidTr="00174EA0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587407" w:rsidRPr="005803C0" w:rsidTr="00174EA0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587407" w:rsidRPr="005803C0" w:rsidTr="00174EA0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587407" w:rsidRPr="005803C0" w:rsidTr="00174EA0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 xml:space="preserve">Всего по программе  Развития образования в </w:t>
            </w:r>
            <w:proofErr w:type="spellStart"/>
            <w:r w:rsidRPr="005803C0">
              <w:rPr>
                <w:bCs/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bCs/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bCs/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bCs/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549624,27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720318,80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845591,76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731231,15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596984,90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622243,63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4665994,51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179655,12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216469,06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232310,40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232857,51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202638,50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228905,66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1292836,25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369969,15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424349,74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603150,15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469666,46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364673,62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363813,75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2595622,87</w:t>
            </w:r>
          </w:p>
        </w:tc>
      </w:tr>
      <w:tr w:rsidR="00587407" w:rsidRPr="005803C0" w:rsidTr="00174EA0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528199,42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700459,65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825798,31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709138,65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578614,10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600116,73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3942326,86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159225,47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197641,27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212771,25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211657,51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185160,20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207670,66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1174126,36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368973,95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423318,38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602896,25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468773,96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363781,12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362921,25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2590664,91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  <w:r w:rsidRPr="005803C0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17578,64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15936,37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19276,15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17372,00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13650,30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17406,40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101219,86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17578,64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15936,37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17372,00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13650,30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101219,86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5803C0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60,85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433,85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60,85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433,85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587407" w:rsidRPr="005803C0" w:rsidTr="00174EA0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5803C0">
              <w:rPr>
                <w:color w:val="000000"/>
                <w:sz w:val="18"/>
                <w:szCs w:val="28"/>
              </w:rPr>
              <w:t xml:space="preserve"> Кадровое обеспечение образования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228,00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228,00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587407" w:rsidRPr="005803C0" w:rsidTr="00174EA0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 xml:space="preserve">Подпрограмма </w:t>
            </w:r>
            <w:r w:rsidRPr="005803C0">
              <w:rPr>
                <w:bCs/>
                <w:color w:val="000000"/>
                <w:sz w:val="18"/>
                <w:szCs w:val="28"/>
              </w:rPr>
              <w:lastRenderedPageBreak/>
              <w:t>5</w:t>
            </w:r>
            <w:r w:rsidRPr="005803C0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471153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730,00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5803C0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3587,00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3682,78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20365,58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2591,80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2651,42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15407,22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995,20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1031,36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4958,36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5803C0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1063E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690,36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color w:val="000000"/>
                <w:sz w:val="14"/>
              </w:rPr>
            </w:pPr>
            <w:r w:rsidRPr="0071063E">
              <w:rPr>
                <w:color w:val="000000"/>
                <w:sz w:val="1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color w:val="000000"/>
                <w:sz w:val="14"/>
              </w:rPr>
            </w:pPr>
            <w:r w:rsidRPr="0071063E">
              <w:rPr>
                <w:color w:val="000000"/>
                <w:sz w:val="1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color w:val="000000"/>
                <w:sz w:val="14"/>
              </w:rPr>
            </w:pPr>
            <w:r w:rsidRPr="0071063E">
              <w:rPr>
                <w:color w:val="000000"/>
                <w:sz w:val="1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1063E" w:rsidRDefault="00587407" w:rsidP="00174EA0">
            <w:pPr>
              <w:jc w:val="center"/>
              <w:rPr>
                <w:color w:val="000000"/>
                <w:sz w:val="14"/>
              </w:rPr>
            </w:pPr>
            <w:r w:rsidRPr="0071063E">
              <w:rPr>
                <w:color w:val="000000"/>
                <w:sz w:val="1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1063E" w:rsidRDefault="00587407" w:rsidP="00174EA0">
            <w:pPr>
              <w:jc w:val="center"/>
              <w:rPr>
                <w:color w:val="000000"/>
                <w:sz w:val="14"/>
              </w:rPr>
            </w:pPr>
            <w:r w:rsidRPr="0071063E">
              <w:rPr>
                <w:color w:val="000000"/>
                <w:sz w:val="14"/>
              </w:rPr>
              <w:t>690,36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5803C0" w:rsidTr="00174EA0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</w:tbl>
    <w:p w:rsidR="00587407" w:rsidRPr="00A72725" w:rsidRDefault="00587407" w:rsidP="00587407">
      <w:pPr>
        <w:ind w:left="928"/>
        <w:jc w:val="both"/>
        <w:rPr>
          <w:sz w:val="27"/>
          <w:szCs w:val="27"/>
        </w:rPr>
      </w:pPr>
      <w:r w:rsidRPr="00A72725">
        <w:rPr>
          <w:sz w:val="27"/>
          <w:szCs w:val="27"/>
        </w:rPr>
        <w:t xml:space="preserve">   »</w:t>
      </w: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  <w:rPr>
          <w:color w:val="FF0000"/>
        </w:rPr>
        <w:sectPr w:rsidR="00587407" w:rsidRPr="00A72725" w:rsidSect="00587407">
          <w:pgSz w:w="11906" w:h="16838"/>
          <w:pgMar w:top="993" w:right="707" w:bottom="851" w:left="1276" w:header="709" w:footer="709" w:gutter="0"/>
          <w:cols w:space="708"/>
          <w:titlePg/>
          <w:docGrid w:linePitch="360"/>
        </w:sectPr>
      </w:pP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</w:pPr>
      <w:r w:rsidRPr="00A72725">
        <w:rPr>
          <w:sz w:val="27"/>
          <w:szCs w:val="27"/>
        </w:rPr>
        <w:lastRenderedPageBreak/>
        <w:t xml:space="preserve">1.3. В разделе 2 </w:t>
      </w:r>
      <w:r w:rsidRPr="00A72725">
        <w:rPr>
          <w:sz w:val="26"/>
          <w:szCs w:val="26"/>
        </w:rPr>
        <w:t xml:space="preserve">Программы </w:t>
      </w:r>
      <w:r w:rsidRPr="00A72725">
        <w:rPr>
          <w:sz w:val="27"/>
          <w:szCs w:val="27"/>
        </w:rPr>
        <w:t>пункт  2.7  «</w:t>
      </w:r>
      <w:r w:rsidRPr="00A72725">
        <w:t>Ресурсное обеспечение реализации муниципальной программы</w:t>
      </w:r>
    </w:p>
    <w:p w:rsidR="00587407" w:rsidRPr="00A72725" w:rsidRDefault="00587407" w:rsidP="00587407">
      <w:pPr>
        <w:widowControl w:val="0"/>
        <w:autoSpaceDE w:val="0"/>
        <w:autoSpaceDN w:val="0"/>
        <w:adjustRightInd w:val="0"/>
        <w:jc w:val="center"/>
      </w:pPr>
      <w:r w:rsidRPr="00A72725">
        <w:t>за счет средств бюджета городского округа город Шахунья Нижегородской области</w:t>
      </w:r>
      <w:r w:rsidRPr="00A72725">
        <w:rPr>
          <w:sz w:val="27"/>
          <w:szCs w:val="27"/>
        </w:rPr>
        <w:t>» изложить в следующей редакции:</w:t>
      </w:r>
    </w:p>
    <w:p w:rsidR="00587407" w:rsidRPr="00A72725" w:rsidRDefault="00587407" w:rsidP="00587407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587407" w:rsidRPr="00A72725" w:rsidTr="00174EA0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№ </w:t>
            </w:r>
            <w:proofErr w:type="gramStart"/>
            <w:r w:rsidRPr="00A72725">
              <w:rPr>
                <w:rFonts w:eastAsia="Calibri"/>
              </w:rPr>
              <w:t>п</w:t>
            </w:r>
            <w:proofErr w:type="gramEnd"/>
            <w:r w:rsidRPr="00A72725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Оценка расходов в тыс. рублей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2023</w:t>
            </w:r>
          </w:p>
        </w:tc>
        <w:tc>
          <w:tcPr>
            <w:tcW w:w="1559" w:type="dxa"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</w:tr>
      <w:tr w:rsidR="00587407" w:rsidRPr="00A72725" w:rsidTr="00174EA0">
        <w:trPr>
          <w:trHeight w:val="1078"/>
        </w:trPr>
        <w:tc>
          <w:tcPr>
            <w:tcW w:w="4361" w:type="dxa"/>
            <w:gridSpan w:val="2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549624,27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720318,80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845591,76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731231,15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596984,90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4665994,51</w:t>
            </w:r>
          </w:p>
        </w:tc>
      </w:tr>
      <w:tr w:rsidR="00587407" w:rsidRPr="00A72725" w:rsidTr="00174EA0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Заказчик координатор Управление  образования администрации городского округа город Шахунья Нижегородской области соисполнители -  администрация городского округа город Шахунья Нижегородской области - муниципальные дошкольные образовательные учреждения - МКУ «МСЦСО», - муниципальные 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528199,42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700459,65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825798,31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709138,65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578614,10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600116,73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BE358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BE3585">
              <w:rPr>
                <w:b/>
                <w:color w:val="000000"/>
                <w:sz w:val="14"/>
              </w:rPr>
              <w:t>3942326,86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159225,47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197641,27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212771,25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211657,51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185160,20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207670,66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1174126,36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368973,95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423318,38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602896,25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468773,96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363781,12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362921,25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2590664,91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2  муниципальные дошкольные образовательные учреждения, </w:t>
            </w:r>
            <w:r w:rsidRPr="00A72725">
              <w:rPr>
                <w:rFonts w:eastAsia="Calibri"/>
              </w:rPr>
              <w:lastRenderedPageBreak/>
              <w:t>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198834,98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220489,93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234464,54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223364,63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5B469B" w:rsidRDefault="00587407" w:rsidP="00174EA0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</w:rPr>
              <w:t>224195,00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225613,40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1326962,48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61573,98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78387,53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89385,54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80202,53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469745,38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137261,00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142102,40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143162,10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5B469B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144271</w:t>
            </w:r>
            <w:r>
              <w:rPr>
                <w:color w:val="000000"/>
                <w:sz w:val="14"/>
              </w:rPr>
              <w:t>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145340,90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857217,10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5380,20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5912,20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4784,00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32863,50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5380,20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5912,20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32863,50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279403,44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299927,23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300577,81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434719,51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315625,51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321617,88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D359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1949798,66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53070,69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74123,23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66755,49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85305,27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71348,10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79417,50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430020,28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226332,75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225804,00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223691,51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320016,16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213913,72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211984,65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1421742,79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98035,59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gramStart"/>
            <w:r w:rsidRPr="00A72725">
              <w:rPr>
                <w:rFonts w:eastAsia="Calibri"/>
              </w:rPr>
              <w:t>.г</w:t>
            </w:r>
            <w:proofErr w:type="gramEnd"/>
            <w:r w:rsidRPr="00A72725">
              <w:rPr>
                <w:rFonts w:eastAsia="Calibri"/>
              </w:rPr>
              <w:t>ород</w:t>
            </w:r>
            <w:proofErr w:type="spellEnd"/>
            <w:r w:rsidRPr="00A72725">
              <w:rPr>
                <w:rFonts w:eastAsia="Calibri"/>
              </w:rPr>
              <w:t xml:space="preserve"> Шахунья,</w:t>
            </w:r>
            <w:r>
              <w:rPr>
                <w:rFonts w:eastAsia="Calibri"/>
              </w:rPr>
              <w:t xml:space="preserve"> </w:t>
            </w:r>
            <w:r w:rsidRPr="00A72725">
              <w:rPr>
                <w:rFonts w:eastAsia="Calibri"/>
              </w:rPr>
              <w:t xml:space="preserve">соисполнитель Управление образования администрации городского </w:t>
            </w:r>
            <w:r w:rsidRPr="00A72725">
              <w:rPr>
                <w:rFonts w:eastAsia="Calibri"/>
              </w:rPr>
              <w:lastRenderedPageBreak/>
              <w:t>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464,36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129499,78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238520,71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2545,52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371030,37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464,36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9178,96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12688,84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49499,78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229341,75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278841,53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44116,43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44630,50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47451,25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48558,29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33888,80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47980,66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460A2C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266625,93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44116,43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44630,50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47451,25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48558,29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47980,66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266625,93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2</w:t>
            </w:r>
            <w:r w:rsidRPr="00A72725">
              <w:rPr>
                <w:rFonts w:eastAsia="Calibri"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A72725">
              <w:rPr>
                <w:rFonts w:eastAsia="Calibri"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17578,64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15936,37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sz w:val="14"/>
              </w:rPr>
            </w:pPr>
            <w:r w:rsidRPr="0063257D">
              <w:rPr>
                <w:b/>
                <w:sz w:val="14"/>
              </w:rPr>
              <w:t>19276,15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sz w:val="14"/>
              </w:rPr>
            </w:pPr>
            <w:r w:rsidRPr="0063257D">
              <w:rPr>
                <w:b/>
                <w:sz w:val="14"/>
              </w:rPr>
              <w:t>17372,00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sz w:val="14"/>
              </w:rPr>
            </w:pPr>
            <w:r w:rsidRPr="0063257D">
              <w:rPr>
                <w:b/>
                <w:sz w:val="14"/>
              </w:rPr>
              <w:t>13650,30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sz w:val="14"/>
              </w:rPr>
            </w:pPr>
            <w:r w:rsidRPr="0063257D">
              <w:rPr>
                <w:b/>
                <w:sz w:val="14"/>
              </w:rPr>
              <w:t>17406,40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sz w:val="14"/>
              </w:rPr>
            </w:pPr>
            <w:r w:rsidRPr="0063257D">
              <w:rPr>
                <w:b/>
                <w:sz w:val="14"/>
              </w:rPr>
              <w:t>101219,86</w:t>
            </w:r>
          </w:p>
          <w:p w:rsidR="00587407" w:rsidRPr="0063257D" w:rsidRDefault="00587407" w:rsidP="00174EA0">
            <w:pPr>
              <w:jc w:val="center"/>
              <w:rPr>
                <w:b/>
                <w:sz w:val="14"/>
              </w:rPr>
            </w:pP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17578,64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15936,37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19276,15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13650,30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17406,40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101219,86</w:t>
            </w:r>
          </w:p>
          <w:p w:rsidR="00587407" w:rsidRPr="0038701D" w:rsidRDefault="00587407" w:rsidP="00174EA0">
            <w:pPr>
              <w:jc w:val="center"/>
              <w:rPr>
                <w:sz w:val="14"/>
              </w:rPr>
            </w:pP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43,05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35,90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355,95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Pr="0038701D">
              <w:rPr>
                <w:sz w:val="1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  <w:r w:rsidRPr="0038701D">
              <w:rPr>
                <w:sz w:val="1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  <w:r w:rsidRPr="0038701D">
              <w:rPr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  <w:r w:rsidRPr="0038701D">
              <w:rPr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355,95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17535,59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15191,50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17257,59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17282,00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13560,30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17316,40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98143,38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17535,59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15191,50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17257,59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17316,40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98143,38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  <w:r w:rsidRPr="0063257D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7 - исполнитель учреждения дополнительного образования подведомственные  МКУ</w:t>
            </w:r>
            <w:r>
              <w:rPr>
                <w:rFonts w:eastAsia="Calibri"/>
                <w:bCs/>
              </w:rPr>
              <w:t>К «</w:t>
            </w:r>
            <w:r w:rsidRPr="00A72725">
              <w:rPr>
                <w:rFonts w:eastAsia="Calibri"/>
                <w:bCs/>
              </w:rPr>
              <w:t>ЦОМ РУК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исполнитель 8  - исполнитель учреждения дополнительного </w:t>
            </w:r>
            <w:r w:rsidRPr="00A72725">
              <w:rPr>
                <w:rFonts w:eastAsia="Calibri"/>
                <w:bCs/>
              </w:rPr>
              <w:lastRenderedPageBreak/>
              <w:t xml:space="preserve">образования подведомственные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gramStart"/>
            <w:r w:rsidRPr="00A72725">
              <w:rPr>
                <w:rFonts w:eastAsia="Calibri"/>
                <w:bCs/>
              </w:rPr>
              <w:t>.г</w:t>
            </w:r>
            <w:proofErr w:type="gramEnd"/>
            <w:r w:rsidRPr="00A72725">
              <w:rPr>
                <w:rFonts w:eastAsia="Calibri"/>
                <w:bCs/>
              </w:rPr>
              <w:t>ород</w:t>
            </w:r>
            <w:proofErr w:type="spellEnd"/>
            <w:r w:rsidRPr="00A72725">
              <w:rPr>
                <w:rFonts w:eastAsia="Calibri"/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FF0000"/>
                <w:sz w:val="14"/>
              </w:rPr>
            </w:pPr>
            <w:r w:rsidRPr="0063257D">
              <w:rPr>
                <w:b/>
                <w:color w:val="FF0000"/>
                <w:sz w:val="14"/>
              </w:rPr>
              <w:t>703,97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2011,56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2715,53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703,97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2715,53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Областной </w:t>
            </w:r>
            <w:r w:rsidRPr="00A72725">
              <w:rPr>
                <w:rFonts w:eastAsia="Calibri"/>
                <w:bCs/>
              </w:rPr>
              <w:lastRenderedPageBreak/>
              <w:t>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1012"/>
        </w:trPr>
        <w:tc>
          <w:tcPr>
            <w:tcW w:w="223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3</w:t>
            </w:r>
            <w:r w:rsidRPr="00A72725">
              <w:rPr>
                <w:rFonts w:eastAsia="Calibri"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A72725">
              <w:rPr>
                <w:rFonts w:eastAsia="Calibri"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spellEnd"/>
            <w:r w:rsidRPr="00A72725">
              <w:rPr>
                <w:rFonts w:eastAsia="Calibri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</w:rPr>
              <w:t xml:space="preserve"> ,</w:t>
            </w:r>
            <w:proofErr w:type="gramEnd"/>
            <w:r w:rsidRPr="00A72725">
              <w:rPr>
                <w:rFonts w:eastAsia="Calibri"/>
              </w:rPr>
              <w:t xml:space="preserve"> МКУ МСЦСО,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60,85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3257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433,85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60,85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</w:t>
            </w:r>
            <w:r w:rsidRPr="0038701D">
              <w:rPr>
                <w:color w:val="000000"/>
                <w:sz w:val="1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433,85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60,85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3</w:t>
            </w:r>
            <w:r w:rsidRPr="000F2AD7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433,85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60,85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</w:t>
            </w:r>
            <w:r w:rsidRPr="0038701D">
              <w:rPr>
                <w:color w:val="000000"/>
                <w:sz w:val="1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433,85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lastRenderedPageBreak/>
              <w:t>Подпрограмма 4</w:t>
            </w:r>
            <w:r w:rsidRPr="00A72725">
              <w:rPr>
                <w:rFonts w:eastAsia="Calibri"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7407" w:rsidRPr="005803C0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38701D" w:rsidRDefault="00587407" w:rsidP="00174EA0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</w:t>
            </w:r>
            <w:r w:rsidRPr="00A72725">
              <w:rPr>
                <w:rFonts w:eastAsia="Calibri"/>
                <w:bCs/>
              </w:rPr>
              <w:lastRenderedPageBreak/>
              <w:t>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</w:tr>
      <w:tr w:rsidR="00587407" w:rsidRPr="00A72725" w:rsidTr="00174EA0">
        <w:trPr>
          <w:trHeight w:val="600"/>
        </w:trPr>
        <w:tc>
          <w:tcPr>
            <w:tcW w:w="223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lastRenderedPageBreak/>
              <w:t>Подпрограмма  5</w:t>
            </w:r>
            <w:r w:rsidRPr="00A72725">
              <w:rPr>
                <w:rFonts w:eastAsia="Calibri"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730,00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75</w:t>
            </w:r>
            <w:r w:rsidRPr="000F2AD7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0F2AD7">
              <w:rPr>
                <w:b/>
                <w:color w:val="000000"/>
                <w:sz w:val="1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F2AD7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</w:t>
            </w:r>
            <w:r w:rsidRPr="000F2AD7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76185A">
              <w:rPr>
                <w:color w:val="000000"/>
                <w:sz w:val="1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</w:t>
            </w:r>
            <w:r w:rsidRPr="000E4AFB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</w:t>
            </w: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</w:t>
            </w: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1500"/>
        </w:trPr>
        <w:tc>
          <w:tcPr>
            <w:tcW w:w="223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6</w:t>
            </w:r>
            <w:r w:rsidRPr="00A72725">
              <w:rPr>
                <w:rFonts w:eastAsia="Calibri"/>
                <w:sz w:val="22"/>
                <w:szCs w:val="22"/>
              </w:rPr>
              <w:br/>
              <w:t>"Организация отдыха, оздоровления и занятости</w:t>
            </w:r>
            <w:r w:rsidRPr="00A72725">
              <w:rPr>
                <w:rFonts w:eastAsia="Calibri"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учреждения культуры МКУ</w:t>
            </w:r>
            <w:r>
              <w:rPr>
                <w:rFonts w:eastAsia="Calibri"/>
                <w:bCs/>
              </w:rPr>
              <w:t>К</w:t>
            </w:r>
            <w:r w:rsidRPr="00A7272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A72725">
              <w:rPr>
                <w:rFonts w:eastAsia="Calibri"/>
                <w:bCs/>
              </w:rPr>
              <w:t>ЦОМРУК</w:t>
            </w:r>
            <w:r>
              <w:rPr>
                <w:rFonts w:eastAsia="Calibri"/>
                <w:bCs/>
              </w:rPr>
              <w:t>»</w:t>
            </w:r>
            <w:r w:rsidRPr="00A72725">
              <w:rPr>
                <w:rFonts w:eastAsia="Calibri"/>
                <w:bCs/>
              </w:rPr>
              <w:t xml:space="preserve">, учреждения подведомственные сектору спорта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3587,00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3682,78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20365,58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2591,80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2651,42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15407,22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1031,36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4958,36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исполнитель 1 - </w:t>
            </w:r>
            <w:r w:rsidRPr="00A72725">
              <w:rPr>
                <w:rFonts w:eastAsia="Calibri"/>
                <w:bCs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1008,61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990,20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5080,61                             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46,31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196,31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4884,30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2548,39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2629,58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15001,17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2515,49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2588,42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E4AF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15001,17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112,06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7 - исполнитель учреждения дополнительного образования подведомственные  МКУК </w:t>
            </w:r>
            <w:r>
              <w:rPr>
                <w:bCs/>
              </w:rPr>
              <w:t>«</w:t>
            </w:r>
            <w:r w:rsidRPr="00A72725">
              <w:rPr>
                <w:bCs/>
              </w:rPr>
              <w:t>ЦОМРУК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49,00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</w:t>
            </w:r>
            <w:r w:rsidRPr="00005BEB">
              <w:rPr>
                <w:b/>
                <w:sz w:val="1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</w:t>
            </w:r>
            <w:r w:rsidRPr="00005BEB">
              <w:rPr>
                <w:b/>
                <w:sz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</w:t>
            </w:r>
            <w:r w:rsidRPr="00005BEB">
              <w:rPr>
                <w:b/>
                <w:sz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05BE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226,00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  <w:r w:rsidRPr="0076185A">
              <w:rPr>
                <w:sz w:val="1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  <w:r w:rsidRPr="0076185A">
              <w:rPr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226,00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bCs/>
              </w:rPr>
              <w:lastRenderedPageBreak/>
              <w:t>г.о</w:t>
            </w:r>
            <w:proofErr w:type="gramStart"/>
            <w:r w:rsidRPr="00A72725">
              <w:rPr>
                <w:bCs/>
              </w:rPr>
              <w:t>.г</w:t>
            </w:r>
            <w:proofErr w:type="gramEnd"/>
            <w:r w:rsidRPr="00A72725">
              <w:rPr>
                <w:bCs/>
              </w:rPr>
              <w:t>ород</w:t>
            </w:r>
            <w:proofErr w:type="spellEnd"/>
            <w:r w:rsidRPr="00A72725">
              <w:rPr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05BEB" w:rsidRDefault="00587407" w:rsidP="00174EA0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05BEB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05BEB">
              <w:rPr>
                <w:b/>
                <w:color w:val="000000"/>
                <w:sz w:val="14"/>
              </w:rPr>
              <w:t>56,00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 w:rsidRPr="0076185A">
              <w:rPr>
                <w:sz w:val="1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 w:rsidRPr="0076185A">
              <w:rPr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 w:rsidRPr="0076185A">
              <w:rPr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lastRenderedPageBreak/>
              <w:t>Подпрограмма № 7 Развитие молодежной 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Заказчик координатор  исполнитель 1 Управление  образования администрации </w:t>
            </w:r>
            <w:proofErr w:type="spellStart"/>
            <w:r w:rsidRPr="00A72725">
              <w:rPr>
                <w:bCs/>
              </w:rPr>
              <w:t>г.о</w:t>
            </w:r>
            <w:proofErr w:type="spellEnd"/>
            <w:r w:rsidRPr="00A72725">
              <w:rPr>
                <w:bCs/>
              </w:rPr>
              <w:t>. город Шахунья,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sz w:val="14"/>
              </w:rPr>
            </w:pPr>
            <w:r w:rsidRPr="00BE3585">
              <w:rPr>
                <w:b/>
                <w:sz w:val="14"/>
              </w:rPr>
              <w:t>50,36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sz w:val="14"/>
              </w:rPr>
            </w:pPr>
            <w:r w:rsidRPr="00BE3585">
              <w:rPr>
                <w:b/>
                <w:sz w:val="1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 w:rsidRPr="00BE3585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BE3585">
              <w:rPr>
                <w:b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 w:rsidRPr="00BE3585">
              <w:rPr>
                <w:b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E3585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  <w:r w:rsidRPr="00BE3585">
              <w:rPr>
                <w:b/>
                <w:sz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BE3585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690,36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50,36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  <w:r w:rsidRPr="0076185A">
              <w:rPr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690,36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587407" w:rsidRPr="00A72725" w:rsidRDefault="00587407" w:rsidP="0017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</w:tbl>
    <w:p w:rsidR="00587407" w:rsidRPr="00A72725" w:rsidRDefault="00587407" w:rsidP="00587407">
      <w:pPr>
        <w:ind w:left="928"/>
        <w:jc w:val="both"/>
        <w:rPr>
          <w:sz w:val="27"/>
          <w:szCs w:val="27"/>
        </w:rPr>
        <w:sectPr w:rsidR="00587407" w:rsidRPr="00A72725" w:rsidSect="001842F4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587407" w:rsidRPr="00587407" w:rsidRDefault="00587407" w:rsidP="005874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7407">
        <w:rPr>
          <w:sz w:val="26"/>
          <w:szCs w:val="26"/>
        </w:rPr>
        <w:lastRenderedPageBreak/>
        <w:t>1.4</w:t>
      </w:r>
      <w:proofErr w:type="gramStart"/>
      <w:r w:rsidRPr="00587407">
        <w:rPr>
          <w:sz w:val="26"/>
          <w:szCs w:val="26"/>
        </w:rPr>
        <w:t xml:space="preserve"> В</w:t>
      </w:r>
      <w:proofErr w:type="gramEnd"/>
      <w:r w:rsidRPr="00587407">
        <w:rPr>
          <w:sz w:val="26"/>
          <w:szCs w:val="26"/>
        </w:rPr>
        <w:t xml:space="preserve"> разделе 2 Программы пункт  2.8. </w:t>
      </w:r>
      <w:proofErr w:type="gramStart"/>
      <w:r w:rsidRPr="00587407">
        <w:rPr>
          <w:sz w:val="26"/>
          <w:szCs w:val="26"/>
        </w:rPr>
        <w:t>«Прогнозная оценка расходов на реализацию муниципальной программы за счет всех источников» изложить в следующий редакции:</w:t>
      </w:r>
      <w:proofErr w:type="gramEnd"/>
    </w:p>
    <w:p w:rsidR="00587407" w:rsidRPr="00587407" w:rsidRDefault="00587407" w:rsidP="0058740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7407">
        <w:rPr>
          <w:sz w:val="26"/>
          <w:szCs w:val="26"/>
        </w:rPr>
        <w:t>«2.8. Прогнозная оценка расходов на реализацию муниципальной программы за счет всех источников</w:t>
      </w: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933"/>
        <w:gridCol w:w="2297"/>
        <w:gridCol w:w="740"/>
        <w:gridCol w:w="829"/>
        <w:gridCol w:w="827"/>
        <w:gridCol w:w="829"/>
        <w:gridCol w:w="1009"/>
        <w:gridCol w:w="728"/>
      </w:tblGrid>
      <w:tr w:rsidR="00587407" w:rsidRPr="004D2651" w:rsidTr="00174EA0">
        <w:trPr>
          <w:trHeight w:val="1651"/>
        </w:trPr>
        <w:tc>
          <w:tcPr>
            <w:tcW w:w="454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r w:rsidRPr="004D2651">
              <w:t xml:space="preserve">N </w:t>
            </w:r>
            <w:proofErr w:type="gramStart"/>
            <w:r w:rsidRPr="004D2651">
              <w:t>п</w:t>
            </w:r>
            <w:proofErr w:type="gramEnd"/>
            <w:r w:rsidRPr="004D2651">
              <w:t>/п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r w:rsidRPr="004D2651">
              <w:t>Наименование мероприятия (в разрезе основных исполнителей мероприятий)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r w:rsidRPr="004D2651">
              <w:t>Ответственный исполнитель, соисполнитель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587407" w:rsidRPr="004D2651" w:rsidRDefault="00587407" w:rsidP="00174EA0">
            <w:pPr>
              <w:jc w:val="center"/>
            </w:pPr>
            <w:r w:rsidRPr="004D2651">
              <w:t>Оценка расходов в тыс. рублей</w:t>
            </w:r>
          </w:p>
        </w:tc>
      </w:tr>
      <w:tr w:rsidR="00587407" w:rsidRPr="004D2651" w:rsidTr="00174EA0">
        <w:trPr>
          <w:trHeight w:val="303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/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/>
        </w:tc>
        <w:tc>
          <w:tcPr>
            <w:tcW w:w="1136" w:type="pct"/>
            <w:vMerge/>
            <w:shd w:val="clear" w:color="auto" w:fill="auto"/>
            <w:hideMark/>
          </w:tcPr>
          <w:p w:rsidR="00587407" w:rsidRPr="004D2651" w:rsidRDefault="00587407" w:rsidP="00174EA0"/>
        </w:tc>
        <w:tc>
          <w:tcPr>
            <w:tcW w:w="36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2018</w:t>
            </w:r>
          </w:p>
        </w:tc>
        <w:tc>
          <w:tcPr>
            <w:tcW w:w="410" w:type="pct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2019</w:t>
            </w:r>
          </w:p>
        </w:tc>
        <w:tc>
          <w:tcPr>
            <w:tcW w:w="409" w:type="pct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2020</w:t>
            </w:r>
          </w:p>
        </w:tc>
        <w:tc>
          <w:tcPr>
            <w:tcW w:w="410" w:type="pct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2021</w:t>
            </w:r>
          </w:p>
        </w:tc>
        <w:tc>
          <w:tcPr>
            <w:tcW w:w="499" w:type="pct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2022</w:t>
            </w:r>
          </w:p>
        </w:tc>
        <w:tc>
          <w:tcPr>
            <w:tcW w:w="360" w:type="pct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2023</w:t>
            </w:r>
          </w:p>
        </w:tc>
      </w:tr>
      <w:tr w:rsidR="00587407" w:rsidRPr="004D2651" w:rsidTr="00174EA0">
        <w:trPr>
          <w:trHeight w:val="293"/>
        </w:trPr>
        <w:tc>
          <w:tcPr>
            <w:tcW w:w="454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549624,27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720318,80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845591,76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731231,15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596984,90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</w:t>
            </w:r>
          </w:p>
        </w:tc>
      </w:tr>
      <w:tr w:rsidR="00587407" w:rsidRPr="004D2651" w:rsidTr="00174EA0">
        <w:trPr>
          <w:trHeight w:val="720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179655,12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216469,06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232310,40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232857,51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202638,50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228905,66</w:t>
            </w:r>
          </w:p>
        </w:tc>
      </w:tr>
      <w:tr w:rsidR="00587407" w:rsidRPr="004D2651" w:rsidTr="00174EA0">
        <w:trPr>
          <w:trHeight w:val="735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369969,15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424349,74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603150,55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469666,46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364673,62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363813,75</w:t>
            </w:r>
          </w:p>
        </w:tc>
      </w:tr>
      <w:tr w:rsidR="00587407" w:rsidRPr="004D2651" w:rsidTr="00174EA0">
        <w:trPr>
          <w:trHeight w:val="690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bCs/>
                <w:iCs/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79500,00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</w:t>
            </w:r>
          </w:p>
        </w:tc>
      </w:tr>
      <w:tr w:rsidR="00587407" w:rsidRPr="004D2651" w:rsidTr="00174EA0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327"/>
        </w:trPr>
        <w:tc>
          <w:tcPr>
            <w:tcW w:w="454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Подпрограмма № 1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"Развитие дошкольного и общего образования "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528199,42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700459,65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825798,31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709138,65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578614,10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600116,73</w:t>
            </w:r>
          </w:p>
        </w:tc>
      </w:tr>
      <w:tr w:rsidR="00587407" w:rsidRPr="004D2651" w:rsidTr="00174EA0">
        <w:trPr>
          <w:trHeight w:val="545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159225,47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197641,27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212771,25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211657,51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185160,20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207670,66</w:t>
            </w:r>
          </w:p>
        </w:tc>
      </w:tr>
      <w:tr w:rsidR="00587407" w:rsidRPr="004D2651" w:rsidTr="00174EA0">
        <w:trPr>
          <w:trHeight w:val="553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 xml:space="preserve">(2) расходы областного  бюджета нижегородской </w:t>
            </w:r>
            <w:r w:rsidRPr="004D2651">
              <w:rPr>
                <w:bCs/>
              </w:rPr>
              <w:lastRenderedPageBreak/>
              <w:t>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lastRenderedPageBreak/>
              <w:t>368973,95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423318,38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602896,25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468773,96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363781,12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362921,25</w:t>
            </w:r>
          </w:p>
        </w:tc>
      </w:tr>
      <w:tr w:rsidR="00587407" w:rsidRPr="004D2651" w:rsidTr="00174EA0">
        <w:trPr>
          <w:trHeight w:val="54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53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480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79500,00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6185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</w:t>
            </w:r>
          </w:p>
        </w:tc>
      </w:tr>
      <w:tr w:rsidR="00587407" w:rsidRPr="004D2651" w:rsidTr="00174EA0">
        <w:trPr>
          <w:trHeight w:val="34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34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421"/>
        </w:trPr>
        <w:tc>
          <w:tcPr>
            <w:tcW w:w="454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jc w:val="center"/>
              <w:rPr>
                <w:bCs/>
              </w:rPr>
            </w:pPr>
            <w:r w:rsidRPr="004D2651">
              <w:rPr>
                <w:bCs/>
              </w:rPr>
              <w:t>Подпрограмма № 2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17578,64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15936,37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19276,15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17372,00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13650,30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EE6B0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17406,40</w:t>
            </w:r>
          </w:p>
        </w:tc>
      </w:tr>
      <w:tr w:rsidR="00587407" w:rsidRPr="004D2651" w:rsidTr="00174EA0">
        <w:trPr>
          <w:trHeight w:val="69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17578,64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15936,37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19276,15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17372,00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16350,30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17406,40</w:t>
            </w:r>
          </w:p>
        </w:tc>
      </w:tr>
      <w:tr w:rsidR="00587407" w:rsidRPr="004D2651" w:rsidTr="00174EA0">
        <w:trPr>
          <w:trHeight w:val="564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795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30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39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42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415"/>
        </w:trPr>
        <w:tc>
          <w:tcPr>
            <w:tcW w:w="454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Подпр</w:t>
            </w:r>
            <w:r w:rsidRPr="004D2651">
              <w:rPr>
                <w:bCs/>
              </w:rPr>
              <w:lastRenderedPageBreak/>
              <w:t>ограмма № 3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 xml:space="preserve"> </w:t>
            </w:r>
            <w:r w:rsidRPr="004D2651">
              <w:rPr>
                <w:bCs/>
              </w:rPr>
              <w:lastRenderedPageBreak/>
              <w:t>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 xml:space="preserve">Всего </w:t>
            </w:r>
            <w:r w:rsidRPr="004D2651">
              <w:rPr>
                <w:bCs/>
              </w:rPr>
              <w:lastRenderedPageBreak/>
              <w:t>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lastRenderedPageBreak/>
              <w:t>60,85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83,00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80,00</w:t>
            </w:r>
          </w:p>
        </w:tc>
      </w:tr>
      <w:tr w:rsidR="00587407" w:rsidRPr="004D2651" w:rsidTr="00174EA0">
        <w:trPr>
          <w:trHeight w:val="563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60,85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</w:t>
            </w:r>
            <w:r w:rsidRPr="007C0CF2">
              <w:rPr>
                <w:color w:val="000000"/>
                <w:sz w:val="14"/>
              </w:rPr>
              <w:t>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</w:t>
            </w:r>
            <w:r w:rsidRPr="007C0CF2">
              <w:rPr>
                <w:color w:val="000000"/>
                <w:sz w:val="14"/>
              </w:rPr>
              <w:t>,00</w:t>
            </w:r>
          </w:p>
        </w:tc>
      </w:tr>
      <w:tr w:rsidR="00587407" w:rsidRPr="004D2651" w:rsidTr="00174EA0">
        <w:trPr>
          <w:trHeight w:val="55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551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705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28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278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211"/>
        </w:trPr>
        <w:tc>
          <w:tcPr>
            <w:tcW w:w="454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Подпрограмма № 4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 xml:space="preserve"> "Кадровое обеспечение сферы образования "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48,00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50,00</w:t>
            </w:r>
          </w:p>
        </w:tc>
      </w:tr>
      <w:tr w:rsidR="00587407" w:rsidRPr="004D2651" w:rsidTr="00174EA0">
        <w:trPr>
          <w:trHeight w:val="499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48,00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</w:tr>
      <w:tr w:rsidR="00587407" w:rsidRPr="004D2651" w:rsidTr="00174EA0">
        <w:trPr>
          <w:trHeight w:val="508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515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07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251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242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300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Подпрограмма № 5</w:t>
            </w: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«Одаренные дети»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75,00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9C2B05">
              <w:rPr>
                <w:b/>
                <w:color w:val="000000"/>
                <w:sz w:val="14"/>
              </w:rPr>
              <w:t>5,00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9C2B0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9C2B0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</w:t>
            </w:r>
            <w:r w:rsidRPr="009C2B05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75,00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Подпрограмма № 6</w:t>
            </w: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"Организация отдыха, оздоровления и занятости</w:t>
            </w:r>
          </w:p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детей и молодежи городского округа город Шахунья"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9C2B05">
              <w:rPr>
                <w:b/>
                <w:color w:val="000000"/>
                <w:sz w:val="16"/>
              </w:rPr>
              <w:t>3587,00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9C2B05">
              <w:rPr>
                <w:b/>
                <w:color w:val="000000"/>
                <w:sz w:val="16"/>
              </w:rPr>
              <w:t>3682,78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254,30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4280,50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4280,50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9C2B05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4280,50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 xml:space="preserve">(1) расходы бюджета </w:t>
            </w:r>
            <w:r w:rsidRPr="004D2651">
              <w:rPr>
                <w:bCs/>
              </w:rPr>
              <w:lastRenderedPageBreak/>
              <w:t>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lastRenderedPageBreak/>
              <w:t>2591,80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2651,42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3388,00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3388,00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995,20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1031,36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254,30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  <w:szCs w:val="28"/>
              </w:rPr>
              <w:t>Подпрограмма № 7</w:t>
            </w:r>
            <w:r w:rsidRPr="004D2651">
              <w:rPr>
                <w:szCs w:val="28"/>
              </w:rPr>
              <w:t xml:space="preserve">  </w:t>
            </w: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>
            <w:r w:rsidRPr="004D2651">
              <w:rPr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</w:t>
            </w:r>
            <w:r w:rsidRPr="00D30D4F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5</w:t>
            </w:r>
            <w:r w:rsidRPr="00D30D4F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5</w:t>
            </w:r>
            <w:r w:rsidRPr="00D30D4F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D30D4F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</w:t>
            </w:r>
            <w:r w:rsidRPr="00D30D4F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50,36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5</w:t>
            </w: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5</w:t>
            </w: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</w:t>
            </w:r>
            <w:r w:rsidRPr="007C0CF2">
              <w:rPr>
                <w:color w:val="000000"/>
                <w:sz w:val="14"/>
              </w:rPr>
              <w:t>,00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 xml:space="preserve">(4) расходы территориальных государственных внебюджетных </w:t>
            </w:r>
            <w:r w:rsidRPr="004D2651">
              <w:rPr>
                <w:bCs/>
              </w:rPr>
              <w:lastRenderedPageBreak/>
              <w:t>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lastRenderedPageBreak/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587407" w:rsidRPr="004D2651" w:rsidTr="00174EA0">
        <w:trPr>
          <w:trHeight w:val="812"/>
        </w:trPr>
        <w:tc>
          <w:tcPr>
            <w:tcW w:w="454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587407" w:rsidRPr="004D2651" w:rsidRDefault="00587407" w:rsidP="00174EA0"/>
        </w:tc>
        <w:tc>
          <w:tcPr>
            <w:tcW w:w="1136" w:type="pct"/>
            <w:shd w:val="clear" w:color="auto" w:fill="auto"/>
          </w:tcPr>
          <w:p w:rsidR="00587407" w:rsidRPr="004D2651" w:rsidRDefault="00587407" w:rsidP="00174EA0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587407" w:rsidRPr="005803C0" w:rsidRDefault="00587407" w:rsidP="00174EA0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</w:tbl>
    <w:p w:rsidR="00587407" w:rsidRDefault="00587407" w:rsidP="00587407">
      <w:pPr>
        <w:tabs>
          <w:tab w:val="left" w:pos="993"/>
        </w:tabs>
        <w:jc w:val="both"/>
        <w:rPr>
          <w:sz w:val="27"/>
          <w:szCs w:val="27"/>
        </w:rPr>
      </w:pPr>
    </w:p>
    <w:p w:rsidR="00587407" w:rsidRDefault="00587407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87407" w:rsidRDefault="00587407" w:rsidP="00587407">
      <w:pPr>
        <w:tabs>
          <w:tab w:val="left" w:pos="993"/>
        </w:tabs>
        <w:jc w:val="both"/>
        <w:rPr>
          <w:sz w:val="27"/>
          <w:szCs w:val="27"/>
        </w:rPr>
        <w:sectPr w:rsidR="00587407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587407" w:rsidRPr="00587407" w:rsidRDefault="00587407" w:rsidP="00587407">
      <w:pPr>
        <w:tabs>
          <w:tab w:val="left" w:pos="993"/>
        </w:tabs>
        <w:jc w:val="both"/>
        <w:rPr>
          <w:sz w:val="26"/>
          <w:szCs w:val="26"/>
        </w:rPr>
      </w:pPr>
      <w:r w:rsidRPr="00587407">
        <w:rPr>
          <w:sz w:val="26"/>
          <w:szCs w:val="26"/>
        </w:rPr>
        <w:lastRenderedPageBreak/>
        <w:t>1.5</w:t>
      </w:r>
      <w:proofErr w:type="gramStart"/>
      <w:r w:rsidRPr="00587407">
        <w:rPr>
          <w:sz w:val="26"/>
          <w:szCs w:val="26"/>
        </w:rPr>
        <w:t xml:space="preserve"> В</w:t>
      </w:r>
      <w:proofErr w:type="gramEnd"/>
      <w:r w:rsidRPr="00587407">
        <w:rPr>
          <w:sz w:val="26"/>
          <w:szCs w:val="26"/>
        </w:rPr>
        <w:t xml:space="preserve"> разделе 2 подпрограммы 1 пункт 2.5 изложить в следующей редакции:</w:t>
      </w:r>
    </w:p>
    <w:p w:rsidR="00587407" w:rsidRPr="00587407" w:rsidRDefault="00587407" w:rsidP="00587407">
      <w:pPr>
        <w:tabs>
          <w:tab w:val="left" w:pos="993"/>
        </w:tabs>
        <w:ind w:left="568"/>
        <w:jc w:val="both"/>
        <w:rPr>
          <w:sz w:val="26"/>
          <w:szCs w:val="26"/>
        </w:rPr>
      </w:pPr>
      <w:r w:rsidRPr="00587407">
        <w:rPr>
          <w:sz w:val="26"/>
          <w:szCs w:val="26"/>
        </w:rPr>
        <w:t>«2.5  Система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5616" w:type="dxa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587407" w:rsidRPr="00A72725" w:rsidTr="00174EA0">
        <w:trPr>
          <w:trHeight w:val="1903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587407" w:rsidRPr="00A72725" w:rsidTr="00174EA0">
        <w:trPr>
          <w:trHeight w:val="375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87407" w:rsidRPr="00A72725" w:rsidTr="00174EA0">
        <w:trPr>
          <w:trHeight w:val="6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«РАЗВИТИЕ ДОШКОЛЬНОГО И ОБЩЕГО ОБРАЗОВАНИЯ 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528199,42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700459,65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825798,31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709138,65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578614,10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600116,73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3942326,86</w:t>
            </w:r>
          </w:p>
        </w:tc>
      </w:tr>
      <w:tr w:rsidR="00587407" w:rsidRPr="00A72725" w:rsidTr="00174EA0">
        <w:trPr>
          <w:trHeight w:val="69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159225,47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197641,27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212771,25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211657,51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185160,20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207670,66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1174126,36</w:t>
            </w:r>
          </w:p>
        </w:tc>
      </w:tr>
      <w:tr w:rsidR="00587407" w:rsidRPr="00A72725" w:rsidTr="00174EA0">
        <w:trPr>
          <w:trHeight w:val="4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368973,95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423318,38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602896,25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468773,96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363781,12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362921,25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2590664,91</w:t>
            </w:r>
          </w:p>
        </w:tc>
      </w:tr>
      <w:tr w:rsidR="00587407" w:rsidRPr="00A72725" w:rsidTr="00174EA0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</w:t>
            </w:r>
          </w:p>
        </w:tc>
      </w:tr>
      <w:tr w:rsidR="00587407" w:rsidRPr="00A72725" w:rsidTr="00174EA0">
        <w:trPr>
          <w:trHeight w:val="54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204215,18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226402,13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225111,94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226751,80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226583,00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226932,20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1335996,25</w:t>
            </w:r>
          </w:p>
        </w:tc>
      </w:tr>
      <w:tr w:rsidR="00587407" w:rsidRPr="00A72725" w:rsidTr="00174EA0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61573,98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78387,53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81811,64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80092,10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462061,05</w:t>
            </w:r>
          </w:p>
        </w:tc>
      </w:tr>
      <w:tr w:rsidR="00587407" w:rsidRPr="00A72725" w:rsidTr="00174EA0">
        <w:trPr>
          <w:trHeight w:val="55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142641,20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148014,60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color w:val="000000" w:themeColor="text1"/>
                <w:sz w:val="14"/>
              </w:rPr>
              <w:t>143300,30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146659,70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146659,70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146659,70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873935,20</w:t>
            </w:r>
          </w:p>
        </w:tc>
      </w:tr>
      <w:tr w:rsidR="00587407" w:rsidRPr="00A72725" w:rsidTr="00174EA0">
        <w:trPr>
          <w:trHeight w:val="2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4D4D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4D4D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дошкольным образовательным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197139,68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218413,53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color w:val="000000" w:themeColor="text1"/>
                <w:sz w:val="14"/>
              </w:rPr>
            </w:pPr>
            <w:r w:rsidRPr="003503B6">
              <w:rPr>
                <w:b/>
                <w:color w:val="000000" w:themeColor="text1"/>
                <w:sz w:val="14"/>
              </w:rPr>
              <w:t>217949,84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219125,50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218956,70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219305,90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3503B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503B6">
              <w:rPr>
                <w:b/>
                <w:color w:val="000000"/>
                <w:sz w:val="14"/>
              </w:rPr>
              <w:t>1290891,15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61573,98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78387,53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60091" w:rsidRDefault="00587407" w:rsidP="00174EA0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81291,64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80092,10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461541,05</w:t>
            </w:r>
          </w:p>
        </w:tc>
      </w:tr>
      <w:tr w:rsidR="00587407" w:rsidRPr="00A72725" w:rsidTr="00174EA0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135565,70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140026,00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136658,20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139033,40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139033,40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829350,10</w:t>
            </w:r>
          </w:p>
        </w:tc>
      </w:tr>
      <w:tr w:rsidR="00587407" w:rsidRPr="00A72725" w:rsidTr="00174EA0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702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266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задетьми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инвалидами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1695,30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2076,40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1858,10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2030,60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11721,60</w:t>
            </w:r>
          </w:p>
        </w:tc>
      </w:tr>
      <w:tr w:rsidR="00587407" w:rsidRPr="00A72725" w:rsidTr="00174EA0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4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1695,30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2076,40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11721,60</w:t>
            </w:r>
          </w:p>
        </w:tc>
      </w:tr>
      <w:tr w:rsidR="00587407" w:rsidRPr="00A72725" w:rsidTr="00174EA0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9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5380,20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5912,20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4784,00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3503B6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32863,50</w:t>
            </w:r>
          </w:p>
        </w:tc>
      </w:tr>
      <w:tr w:rsidR="00587407" w:rsidRPr="00A72725" w:rsidTr="00174EA0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4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5912,20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5595,70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5595,70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32863,50</w:t>
            </w:r>
          </w:p>
        </w:tc>
      </w:tr>
      <w:tr w:rsidR="00587407" w:rsidRPr="00A72725" w:rsidTr="00174EA0">
        <w:trPr>
          <w:trHeight w:val="44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Tr="00174EA0">
        <w:trPr>
          <w:trHeight w:val="75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A4148D">
              <w:rPr>
                <w:color w:val="000000"/>
                <w:sz w:val="18"/>
                <w:szCs w:val="18"/>
              </w:rPr>
              <w:t>коронавируной</w:t>
            </w:r>
            <w:proofErr w:type="spellEnd"/>
            <w:r w:rsidRPr="00A4148D">
              <w:rPr>
                <w:color w:val="000000"/>
                <w:sz w:val="18"/>
                <w:szCs w:val="18"/>
              </w:rPr>
              <w:t xml:space="preserve"> </w:t>
            </w:r>
            <w:r w:rsidRPr="00A4148D">
              <w:rPr>
                <w:color w:val="000000"/>
                <w:sz w:val="18"/>
                <w:szCs w:val="18"/>
              </w:rPr>
              <w:lastRenderedPageBreak/>
              <w:t>инфекции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41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41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294EC4" w:rsidRDefault="00587407" w:rsidP="00174EA0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294EC4" w:rsidRDefault="00587407" w:rsidP="00174EA0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294EC4" w:rsidRDefault="00587407" w:rsidP="00174EA0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294EC4" w:rsidRDefault="00587407" w:rsidP="00174EA0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294EC4" w:rsidRDefault="00587407" w:rsidP="00174EA0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294EC4" w:rsidRDefault="00587407" w:rsidP="00174EA0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294EC4" w:rsidRDefault="00587407" w:rsidP="00174EA0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520,00</w:t>
            </w:r>
          </w:p>
        </w:tc>
      </w:tr>
      <w:tr w:rsidR="00587407" w:rsidTr="00174EA0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520,00</w:t>
            </w:r>
          </w:p>
        </w:tc>
      </w:tr>
      <w:tr w:rsidR="00587407" w:rsidTr="00174EA0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Tr="00174EA0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1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Tr="00174EA0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A41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269805,86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283151,47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273997,01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312443,73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309882,40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317757,17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1767037,64</w:t>
            </w:r>
          </w:p>
        </w:tc>
      </w:tr>
      <w:tr w:rsidR="00587407" w:rsidRPr="00A72725" w:rsidTr="00174EA0">
        <w:trPr>
          <w:trHeight w:val="66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45240,46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65609,07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57134,59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71676,49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71348,10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79417,50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390426,21</w:t>
            </w:r>
          </w:p>
        </w:tc>
      </w:tr>
      <w:tr w:rsidR="00587407" w:rsidRPr="00A72725" w:rsidTr="00174EA0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224565,40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217542,40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206731,60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212060,06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208861,52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208814,85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1278575,83</w:t>
            </w:r>
          </w:p>
        </w:tc>
      </w:tr>
      <w:tr w:rsidR="00587407" w:rsidRPr="00A72725" w:rsidTr="00174EA0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28707,18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29672,78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29524,82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2733D2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98035,59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2"/>
              </w:rPr>
            </w:pPr>
            <w:r w:rsidRPr="00A4148D">
              <w:rPr>
                <w:color w:val="000000"/>
                <w:sz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2"/>
              </w:rPr>
            </w:pPr>
            <w:r w:rsidRPr="00A4148D">
              <w:rPr>
                <w:color w:val="000000"/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2"/>
              </w:rPr>
            </w:pPr>
            <w:r w:rsidRPr="00A4148D">
              <w:rPr>
                <w:color w:val="000000"/>
                <w:sz w:val="12"/>
              </w:rPr>
              <w:t>0,0</w:t>
            </w:r>
          </w:p>
        </w:tc>
      </w:tr>
      <w:tr w:rsidR="00587407" w:rsidRPr="00A72725" w:rsidTr="00174EA0">
        <w:trPr>
          <w:trHeight w:val="62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269743,56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282648,87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254920,40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268893,48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268601,47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276671,02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1621478,80</w:t>
            </w:r>
          </w:p>
        </w:tc>
      </w:tr>
      <w:tr w:rsidR="00587407" w:rsidRPr="00A72725" w:rsidTr="00174EA0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45240,46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65609,07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69660,58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69368,57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77438,12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383590,80</w:t>
            </w:r>
          </w:p>
        </w:tc>
      </w:tr>
      <w:tr w:rsidR="00587407" w:rsidRPr="00A72725" w:rsidTr="00174EA0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224503,10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217039,80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198646,40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199232,90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199232,90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199232,90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1237888,00</w:t>
            </w:r>
          </w:p>
        </w:tc>
      </w:tr>
      <w:tr w:rsidR="00587407" w:rsidRPr="00A72725" w:rsidTr="00174EA0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814A13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7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814A13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814A13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29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образовательные учреждения,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502,60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745,20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2620,20</w:t>
            </w:r>
          </w:p>
        </w:tc>
      </w:tr>
      <w:tr w:rsidR="00587407" w:rsidRPr="00A72725" w:rsidTr="00174EA0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2620,20</w:t>
            </w:r>
          </w:p>
        </w:tc>
      </w:tr>
      <w:tr w:rsidR="00587407" w:rsidRPr="00A72725" w:rsidTr="00174EA0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80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Формирование единой информационно-образовательной среды в образовательном комплексе.</w:t>
            </w:r>
          </w:p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Федеральныйые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государственные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4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41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государственной итоговой аттестации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53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8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64748D" w:rsidRDefault="00587407" w:rsidP="00174EA0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Повышение качества и доступности образования для детей с ОВЗ и детей-инвалидов.</w:t>
            </w:r>
          </w:p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Апробация эффективных моделей социализации детей с ОВЗ.</w:t>
            </w:r>
          </w:p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</w:tr>
      <w:tr w:rsidR="00587407" w:rsidRPr="00A72725" w:rsidTr="00174EA0">
        <w:trPr>
          <w:trHeight w:val="37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C0CF2" w:rsidRDefault="00587407" w:rsidP="00174EA0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</w:tr>
      <w:tr w:rsidR="00587407" w:rsidRPr="00A72725" w:rsidTr="00174EA0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Шахунья,</w:t>
            </w:r>
          </w:p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034A64" w:rsidRDefault="00587407" w:rsidP="00174EA0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9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4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Default="00587407" w:rsidP="00174EA0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748D">
              <w:rPr>
                <w:color w:val="000000"/>
                <w:sz w:val="18"/>
                <w:szCs w:val="18"/>
              </w:rPr>
              <w:t xml:space="preserve">Ежемесячное денежное </w:t>
            </w:r>
            <w:r w:rsidRPr="0064748D">
              <w:rPr>
                <w:color w:val="000000"/>
                <w:sz w:val="18"/>
                <w:szCs w:val="18"/>
              </w:rPr>
              <w:lastRenderedPageBreak/>
              <w:t xml:space="preserve">вознаграждение за классное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руководствоипедагогическим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 работникам государственных и муниципальных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образоватедьных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 организаций Нижегородской области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</w:t>
            </w:r>
            <w:r w:rsidRPr="0064748D">
              <w:rPr>
                <w:color w:val="000000"/>
                <w:sz w:val="18"/>
                <w:szCs w:val="18"/>
              </w:rPr>
              <w:lastRenderedPageBreak/>
              <w:t xml:space="preserve">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4869,50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034A6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16384,30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16384,30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16384,30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034A6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54022,40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54022,40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748D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</w:t>
            </w:r>
            <w:r>
              <w:rPr>
                <w:color w:val="000000"/>
                <w:sz w:val="18"/>
                <w:szCs w:val="18"/>
              </w:rPr>
              <w:t xml:space="preserve">ых образовательных организациях, мероприятия по организации бесплатного горячего питания обучающихся, </w:t>
            </w:r>
            <w:r w:rsidRPr="0064748D">
              <w:rPr>
                <w:color w:val="000000"/>
                <w:sz w:val="18"/>
                <w:szCs w:val="18"/>
              </w:rPr>
              <w:t xml:space="preserve"> начальное общее образование в государственных и муниципальн</w:t>
            </w:r>
            <w:r>
              <w:rPr>
                <w:color w:val="000000"/>
                <w:sz w:val="18"/>
                <w:szCs w:val="18"/>
              </w:rPr>
              <w:t>ых образовательных организациях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3B41C2" w:rsidRDefault="00587407" w:rsidP="00174EA0">
            <w:pPr>
              <w:jc w:val="center"/>
              <w:rPr>
                <w:b/>
                <w:sz w:val="16"/>
              </w:rPr>
            </w:pPr>
            <w:r w:rsidRPr="003B41C2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3B41C2" w:rsidRDefault="00587407" w:rsidP="00174EA0">
            <w:pPr>
              <w:jc w:val="center"/>
              <w:rPr>
                <w:b/>
                <w:sz w:val="16"/>
              </w:rPr>
            </w:pPr>
            <w:r w:rsidRPr="003B41C2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3B41C2" w:rsidRDefault="00587407" w:rsidP="00174E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10103,15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3B41C2" w:rsidRDefault="00587407" w:rsidP="00174EA0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23664,05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B41C2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24459,93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B41C2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24265,15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B41C2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82492,28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>
              <w:rPr>
                <w:color w:val="000000" w:themeColor="text1"/>
                <w:sz w:val="16"/>
              </w:rPr>
              <w:t>860,59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7" w:rsidRPr="00157D02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1979,53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1979,38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6835,41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9325,26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9191,92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31643,68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5261,31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12322,88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13288,48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13140,52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44013,19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</w:t>
            </w:r>
            <w:r>
              <w:rPr>
                <w:sz w:val="14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lastRenderedPageBreak/>
              <w:t>2.9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Финансовое обеспечение деятельности центров образования цифрового и гуманитарного профилей "Точка роста"</w:t>
            </w:r>
            <w:r>
              <w:rPr>
                <w:color w:val="000000"/>
                <w:sz w:val="18"/>
                <w:szCs w:val="18"/>
              </w:rPr>
              <w:t>, обеспечение развития информационно-телекоммуникационной инфраструктуры объектов ОО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3801E8" w:rsidRDefault="00587407" w:rsidP="00174EA0">
            <w:pPr>
              <w:jc w:val="center"/>
              <w:rPr>
                <w:b/>
                <w:sz w:val="14"/>
              </w:rPr>
            </w:pPr>
            <w:r w:rsidRPr="003801E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3801E8" w:rsidRDefault="00587407" w:rsidP="00174EA0">
            <w:pPr>
              <w:jc w:val="center"/>
              <w:rPr>
                <w:b/>
                <w:sz w:val="14"/>
              </w:rPr>
            </w:pPr>
            <w:r w:rsidRPr="003801E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3801E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3358,75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3801E8" w:rsidRDefault="00587407" w:rsidP="00174EA0">
            <w:pPr>
              <w:jc w:val="center"/>
              <w:rPr>
                <w:b/>
                <w:sz w:val="14"/>
              </w:rPr>
            </w:pPr>
            <w:r w:rsidRPr="003801E8">
              <w:rPr>
                <w:b/>
                <w:sz w:val="14"/>
              </w:rPr>
              <w:t>3065,20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01E8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801E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01E8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3801E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3801E8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6423,95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3358,75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6423,95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587407" w:rsidTr="00174EA0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07" w:rsidRPr="0064748D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64748D" w:rsidRDefault="00587407" w:rsidP="00174EA0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61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E4527" w:rsidRDefault="00587407" w:rsidP="00174E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527">
              <w:rPr>
                <w:b/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10061,95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146275,55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279238,12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121384,83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8259,90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7446,70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572667,04</w:t>
            </w:r>
          </w:p>
        </w:tc>
      </w:tr>
      <w:tr w:rsidR="00587407" w:rsidRPr="00A72725" w:rsidTr="00174EA0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8294,60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9014,16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26373,77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11330,63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55013,16</w:t>
            </w:r>
          </w:p>
        </w:tc>
      </w:tr>
      <w:tr w:rsidR="00587407" w:rsidRPr="00A72725" w:rsidTr="00174EA0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1767,35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57761,38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252864,35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110054,20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8259,90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438153,88</w:t>
            </w:r>
          </w:p>
        </w:tc>
      </w:tr>
      <w:tr w:rsidR="00587407" w:rsidRPr="00A72725" w:rsidTr="00174EA0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79500,00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79500,00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</w:tr>
      <w:tr w:rsidR="00587407" w:rsidRPr="00A72725" w:rsidTr="00174EA0">
        <w:trPr>
          <w:trHeight w:val="34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ФГОС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;П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риобретение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учебного, спортивного, технологического 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исполнители ОУ соисполнитель 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9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85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1578,93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248,19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473A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1860,12</w:t>
            </w:r>
          </w:p>
        </w:tc>
      </w:tr>
      <w:tr w:rsidR="00587407" w:rsidRPr="00A72725" w:rsidTr="00174EA0">
        <w:trPr>
          <w:trHeight w:val="2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1578,93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248,19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1860,12</w:t>
            </w:r>
          </w:p>
        </w:tc>
      </w:tr>
      <w:tr w:rsidR="00587407" w:rsidRPr="00A72725" w:rsidTr="00174EA0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8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–р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фасада,-ремонт кровли,-ремонт спортзала,-ремонт фундамента,-замена окон,-замена дверей,-строительство теневых навесов,-ПСД на строительство 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областиисполнитель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У-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8018,65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16742,76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40469,22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118839,31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8259,90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199776,54</w:t>
            </w:r>
          </w:p>
        </w:tc>
      </w:tr>
      <w:tr w:rsidR="00587407" w:rsidRPr="00A72725" w:rsidTr="00174EA0">
        <w:trPr>
          <w:trHeight w:val="5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6251,30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8481,16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16946,62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8785,11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40464,19</w:t>
            </w:r>
          </w:p>
        </w:tc>
      </w:tr>
      <w:tr w:rsidR="00587407" w:rsidRPr="00A72725" w:rsidTr="00174EA0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1767,35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8261,60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23522,60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110054,20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159312,35</w:t>
            </w:r>
          </w:p>
        </w:tc>
      </w:tr>
      <w:tr w:rsidR="00587407" w:rsidRPr="00A72725" w:rsidTr="00174EA0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ородШахунья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</w:t>
            </w:r>
          </w:p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464,36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129499,78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238520,71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2545,52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C22E5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C22E5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22E51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371030,37</w:t>
            </w:r>
          </w:p>
        </w:tc>
      </w:tr>
      <w:tr w:rsidR="00587407" w:rsidRPr="00A72725" w:rsidTr="00174EA0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9178,96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2545,52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12688,84</w:t>
            </w:r>
          </w:p>
        </w:tc>
      </w:tr>
      <w:tr w:rsidR="00587407" w:rsidRPr="00A72725" w:rsidTr="00174EA0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49499,78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229341,75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278841,53</w:t>
            </w:r>
          </w:p>
        </w:tc>
      </w:tr>
      <w:tr w:rsidR="00587407" w:rsidRPr="00A72725" w:rsidTr="00174EA0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79500,00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79500,00</w:t>
            </w:r>
          </w:p>
        </w:tc>
      </w:tr>
      <w:tr w:rsidR="00587407" w:rsidRPr="00A72725" w:rsidTr="00174EA0">
        <w:trPr>
          <w:trHeight w:val="8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7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6201DD" w:rsidRDefault="00587407" w:rsidP="00174EA0">
            <w:pPr>
              <w:jc w:val="center"/>
              <w:rPr>
                <w:b/>
                <w:sz w:val="14"/>
              </w:rPr>
            </w:pPr>
            <w:r w:rsidRPr="006201DD">
              <w:rPr>
                <w:b/>
                <w:sz w:val="14"/>
              </w:rPr>
              <w:t>44116,43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6201DD" w:rsidRDefault="00587407" w:rsidP="00174EA0">
            <w:pPr>
              <w:jc w:val="center"/>
              <w:rPr>
                <w:b/>
                <w:sz w:val="14"/>
              </w:rPr>
            </w:pPr>
            <w:r w:rsidRPr="006201DD">
              <w:rPr>
                <w:b/>
                <w:sz w:val="14"/>
              </w:rPr>
              <w:t>44630,50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6201DD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47451,25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6201DD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48558,29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6201D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6201D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47980,66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6201DD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266625,93</w:t>
            </w:r>
          </w:p>
        </w:tc>
      </w:tr>
      <w:tr w:rsidR="00587407" w:rsidRPr="00A72725" w:rsidTr="00174EA0">
        <w:trPr>
          <w:trHeight w:val="2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44116,43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44630,50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47451,25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48558,29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47980,66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266625,93</w:t>
            </w:r>
          </w:p>
        </w:tc>
      </w:tr>
      <w:tr w:rsidR="00587407" w:rsidRPr="00A72725" w:rsidTr="00174EA0">
        <w:trPr>
          <w:trHeight w:val="22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8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</w:tbl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Default="00587407" w:rsidP="00587407">
      <w:pPr>
        <w:ind w:left="928"/>
        <w:jc w:val="both"/>
        <w:rPr>
          <w:sz w:val="27"/>
          <w:szCs w:val="27"/>
        </w:rPr>
      </w:pPr>
    </w:p>
    <w:p w:rsidR="00587407" w:rsidRPr="00A72725" w:rsidRDefault="00587407" w:rsidP="00587407">
      <w:pPr>
        <w:ind w:left="928"/>
        <w:jc w:val="both"/>
        <w:rPr>
          <w:sz w:val="27"/>
          <w:szCs w:val="27"/>
        </w:rPr>
      </w:pPr>
    </w:p>
    <w:p w:rsidR="00587407" w:rsidRPr="00587407" w:rsidRDefault="00587407" w:rsidP="00587407">
      <w:pPr>
        <w:ind w:left="710"/>
        <w:rPr>
          <w:sz w:val="26"/>
          <w:szCs w:val="26"/>
        </w:rPr>
      </w:pPr>
      <w:r w:rsidRPr="00587407">
        <w:rPr>
          <w:sz w:val="26"/>
          <w:szCs w:val="26"/>
        </w:rPr>
        <w:lastRenderedPageBreak/>
        <w:t>1.6.В разделе 2 подпрограммы 2 пункт 2.5.  изложить в следующей редакции:</w:t>
      </w:r>
    </w:p>
    <w:p w:rsidR="00587407" w:rsidRPr="00A72725" w:rsidRDefault="00587407" w:rsidP="00587407">
      <w:pPr>
        <w:rPr>
          <w:sz w:val="27"/>
          <w:szCs w:val="27"/>
        </w:rPr>
      </w:pPr>
      <w:r w:rsidRPr="00A72725">
        <w:rPr>
          <w:sz w:val="27"/>
          <w:szCs w:val="27"/>
        </w:rPr>
        <w:t xml:space="preserve">«  </w:t>
      </w:r>
    </w:p>
    <w:tbl>
      <w:tblPr>
        <w:tblW w:w="1589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3"/>
        <w:gridCol w:w="1275"/>
        <w:gridCol w:w="992"/>
        <w:gridCol w:w="993"/>
        <w:gridCol w:w="850"/>
        <w:gridCol w:w="991"/>
        <w:gridCol w:w="1277"/>
      </w:tblGrid>
      <w:tr w:rsidR="00587407" w:rsidRPr="00A72725" w:rsidTr="00174EA0">
        <w:trPr>
          <w:trHeight w:val="2157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587407" w:rsidRPr="00A72725" w:rsidTr="00174EA0">
        <w:trPr>
          <w:trHeight w:val="4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17578,64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15936,37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19276,15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101219,86</w:t>
            </w:r>
          </w:p>
        </w:tc>
      </w:tr>
      <w:tr w:rsidR="00587407" w:rsidRPr="00A72725" w:rsidTr="00174EA0">
        <w:trPr>
          <w:trHeight w:val="5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17578,64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15936,37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19276,15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101219,86</w:t>
            </w:r>
          </w:p>
        </w:tc>
      </w:tr>
      <w:tr w:rsidR="00587407" w:rsidRPr="00A72725" w:rsidTr="00174EA0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69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587407" w:rsidRPr="004D4D74" w:rsidTr="00174EA0">
        <w:trPr>
          <w:trHeight w:val="53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городского округа город Шахунья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Нижегородскойобласти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17467,27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14444,10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14552,00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17282,00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13560,30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17316,40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4D4D74" w:rsidRDefault="00587407" w:rsidP="00174EA0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94622,07</w:t>
            </w:r>
          </w:p>
        </w:tc>
      </w:tr>
      <w:tr w:rsidR="00587407" w:rsidRPr="00A72725" w:rsidTr="00174EA0">
        <w:trPr>
          <w:trHeight w:val="57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17467,27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14444,10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17282,00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13560,30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17316,40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94622,07</w:t>
            </w:r>
          </w:p>
        </w:tc>
      </w:tr>
      <w:tr w:rsidR="00587407" w:rsidRPr="00A72725" w:rsidTr="00174EA0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5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B6FFD" w:rsidRDefault="00587407" w:rsidP="00174EA0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68,32</w:t>
            </w:r>
          </w:p>
        </w:tc>
      </w:tr>
      <w:tr w:rsidR="00587407" w:rsidRPr="00A72725" w:rsidTr="00174EA0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68,32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  <w:r w:rsidRPr="00E95103">
              <w:rPr>
                <w:sz w:val="14"/>
              </w:rPr>
              <w:t>,32</w:t>
            </w:r>
          </w:p>
        </w:tc>
      </w:tr>
      <w:tr w:rsidR="00587407" w:rsidRPr="00A72725" w:rsidTr="00174EA0">
        <w:trPr>
          <w:trHeight w:val="39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беспечение требований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68,32</w:t>
            </w:r>
          </w:p>
        </w:tc>
      </w:tr>
      <w:tr w:rsidR="00587407" w:rsidRPr="00A72725" w:rsidTr="00174EA0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68,32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68,32</w:t>
            </w:r>
          </w:p>
        </w:tc>
      </w:tr>
      <w:tr w:rsidR="00587407" w:rsidRPr="00A72725" w:rsidTr="00174EA0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7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33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E2113" w:rsidRDefault="00587407" w:rsidP="00174EA0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5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УДО, соисполнитель Управление образования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26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2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ВР "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</w:tr>
      <w:tr w:rsidR="00587407" w:rsidRPr="00A72725" w:rsidTr="00174EA0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5103" w:rsidRDefault="00587407" w:rsidP="00174EA0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</w:tr>
      <w:tr w:rsidR="00587407" w:rsidRPr="00A72725" w:rsidTr="00174EA0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84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роведение муниципальных соревнований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"Лети, модель!" -проведение соревнований 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ВР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город Шахунья Нижегородской области ИДЦ 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оддержка объединений работающих в направлении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 "ЦВР "Перспектива"  ИДЦ МКУ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МСЦСО"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30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30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8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02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4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3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УДО,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26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481E90" w:rsidRDefault="00587407" w:rsidP="00174EA0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587407" w:rsidRPr="00A72725" w:rsidTr="00174EA0">
        <w:trPr>
          <w:trHeight w:val="4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587407" w:rsidRPr="00A72725" w:rsidTr="00174EA0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</w:tr>
      <w:tr w:rsidR="00587407" w:rsidRPr="00A72725" w:rsidTr="00174EA0">
        <w:trPr>
          <w:trHeight w:val="27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</w:tr>
      <w:tr w:rsidR="00587407" w:rsidRPr="00A72725" w:rsidTr="00174EA0">
        <w:trPr>
          <w:trHeight w:val="613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587407" w:rsidRPr="00A72725" w:rsidTr="00174EA0">
        <w:trPr>
          <w:trHeight w:val="55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587407" w:rsidRPr="00A72725" w:rsidTr="00174EA0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тематических конкурсов для семей городского округа город Шахунья: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униципальный фестиваль 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УДО, МБУ ДО 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587407" w:rsidRPr="00A72725" w:rsidTr="00174EA0">
        <w:trPr>
          <w:trHeight w:val="5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587407" w:rsidRPr="00A72725" w:rsidTr="00174EA0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8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101C" w:rsidRDefault="00587407" w:rsidP="00174EA0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0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2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7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587407" w:rsidRPr="00A72725" w:rsidTr="00174EA0">
        <w:trPr>
          <w:trHeight w:val="26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7407" w:rsidRPr="00A72725" w:rsidTr="00174EA0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7407" w:rsidRPr="00A72725" w:rsidTr="00174EA0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7407" w:rsidRPr="00A72725" w:rsidTr="00174EA0">
        <w:trPr>
          <w:trHeight w:val="27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7B25" w:rsidRDefault="00587407" w:rsidP="00174E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7407" w:rsidRPr="00A72725" w:rsidTr="00174EA0">
        <w:trPr>
          <w:trHeight w:val="304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дорожного движения, объединения юных краеведов, экологов, туристов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3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3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7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школы актива для лидеров детских и молодежных объединений городского округа "Время, вперед!" (в рамках работы 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38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18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38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07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2018-2023 год.</w:t>
            </w:r>
          </w:p>
        </w:tc>
      </w:tr>
      <w:tr w:rsidR="00587407" w:rsidRPr="00A72725" w:rsidTr="00174EA0">
        <w:trPr>
          <w:trHeight w:val="52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исполнитель Управление образования администрации городского округа город Шахунья Нижегородской </w:t>
            </w:r>
            <w:r w:rsidRPr="00A72725">
              <w:rPr>
                <w:bCs/>
                <w:sz w:val="18"/>
                <w:szCs w:val="18"/>
              </w:rPr>
              <w:lastRenderedPageBreak/>
              <w:t>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52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5</w:t>
            </w:r>
            <w:r>
              <w:rPr>
                <w:sz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</w:tr>
      <w:tr w:rsidR="00587407" w:rsidRPr="00A72725" w:rsidTr="00174EA0">
        <w:trPr>
          <w:trHeight w:val="373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36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82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8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2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2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1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587407" w:rsidRPr="00A72725" w:rsidTr="00174EA0">
        <w:trPr>
          <w:trHeight w:val="40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0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4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A72725">
              <w:rPr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4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2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Организация работы служб медиации в образовательных организациях округа (приобретение </w:t>
            </w:r>
            <w:r w:rsidRPr="00A72725">
              <w:rPr>
                <w:sz w:val="18"/>
                <w:szCs w:val="18"/>
              </w:rPr>
              <w:lastRenderedPageBreak/>
              <w:t>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2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6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Проведение мониторинга в ОУ «</w:t>
            </w:r>
            <w:proofErr w:type="spellStart"/>
            <w:r w:rsidRPr="00A72725">
              <w:rPr>
                <w:sz w:val="18"/>
                <w:szCs w:val="18"/>
              </w:rPr>
              <w:t>Наркоситуация</w:t>
            </w:r>
            <w:proofErr w:type="spellEnd"/>
            <w:r w:rsidRPr="00A72725">
              <w:rPr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587407" w:rsidRPr="00A72725" w:rsidTr="00174EA0">
        <w:trPr>
          <w:trHeight w:val="54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672B68" w:rsidTr="00174EA0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Управление образования администрация городского округа город Шахунья Нижегородской </w:t>
            </w:r>
            <w:proofErr w:type="spellStart"/>
            <w:r w:rsidRPr="00A72725">
              <w:rPr>
                <w:sz w:val="18"/>
                <w:szCs w:val="18"/>
              </w:rPr>
              <w:t>области</w:t>
            </w:r>
            <w:proofErr w:type="gramStart"/>
            <w:r w:rsidRPr="00A72725">
              <w:rPr>
                <w:sz w:val="18"/>
                <w:szCs w:val="18"/>
              </w:rPr>
              <w:t>,с</w:t>
            </w:r>
            <w:proofErr w:type="gramEnd"/>
            <w:r w:rsidRPr="00A72725">
              <w:rPr>
                <w:sz w:val="18"/>
                <w:szCs w:val="18"/>
              </w:rPr>
              <w:t>оисполнитель</w:t>
            </w:r>
            <w:proofErr w:type="spellEnd"/>
            <w:r w:rsidRPr="00A72725">
              <w:rPr>
                <w:sz w:val="18"/>
                <w:szCs w:val="18"/>
              </w:rPr>
              <w:t xml:space="preserve">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587407" w:rsidRPr="00A72725" w:rsidTr="00174EA0">
        <w:trPr>
          <w:trHeight w:val="8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9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9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A72725">
              <w:rPr>
                <w:sz w:val="18"/>
                <w:szCs w:val="18"/>
              </w:rPr>
              <w:t>обучающихся</w:t>
            </w:r>
            <w:proofErr w:type="gramEnd"/>
            <w:r w:rsidRPr="00A7272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5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</w:t>
            </w:r>
            <w:r w:rsidRPr="00A72725">
              <w:rPr>
                <w:sz w:val="18"/>
                <w:szCs w:val="18"/>
              </w:rPr>
              <w:lastRenderedPageBreak/>
              <w:t xml:space="preserve">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43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9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4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2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E4502" w:rsidRDefault="00587407" w:rsidP="00174EA0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6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неделя по профилактике </w:t>
            </w:r>
            <w:proofErr w:type="spellStart"/>
            <w:r w:rsidRPr="00A72725">
              <w:rPr>
                <w:sz w:val="18"/>
                <w:szCs w:val="18"/>
              </w:rPr>
              <w:t>табакокурения</w:t>
            </w:r>
            <w:proofErr w:type="spellEnd"/>
            <w:r w:rsidRPr="00A72725">
              <w:rPr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2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5</w:t>
            </w:r>
            <w:r>
              <w:rPr>
                <w:sz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</w:tr>
      <w:tr w:rsidR="00587407" w:rsidRPr="00A72725" w:rsidTr="00174EA0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8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8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30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2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5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70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2018-2023 год.</w:t>
            </w:r>
          </w:p>
        </w:tc>
      </w:tr>
      <w:tr w:rsidR="00587407" w:rsidRPr="00A72725" w:rsidTr="00174EA0">
        <w:trPr>
          <w:trHeight w:val="34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54CF1" w:rsidRDefault="00587407" w:rsidP="00174EA0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43,05000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54CF1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35,90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54CF1" w:rsidRDefault="00587407" w:rsidP="00174EA0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7,00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54CF1" w:rsidRDefault="00587407" w:rsidP="00174EA0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80,00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54CF1" w:rsidRDefault="00587407" w:rsidP="00174EA0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80,00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54CF1" w:rsidRDefault="00587407" w:rsidP="00174EA0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80,00</w:t>
            </w:r>
          </w:p>
        </w:tc>
        <w:tc>
          <w:tcPr>
            <w:tcW w:w="127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54CF1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325,95</w:t>
            </w:r>
          </w:p>
        </w:tc>
      </w:tr>
      <w:tr w:rsidR="00587407" w:rsidRPr="00A72725" w:rsidTr="00174EA0">
        <w:trPr>
          <w:trHeight w:val="34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</w:tr>
      <w:tr w:rsidR="00587407" w:rsidRPr="00A72725" w:rsidTr="00174EA0">
        <w:trPr>
          <w:trHeight w:val="276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rPr>
                <w:bCs/>
                <w:sz w:val="14"/>
                <w:szCs w:val="18"/>
              </w:rPr>
            </w:pPr>
          </w:p>
        </w:tc>
      </w:tr>
      <w:tr w:rsidR="00587407" w:rsidRPr="00A72725" w:rsidTr="00174EA0">
        <w:trPr>
          <w:trHeight w:val="418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43,05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Pr="00B82DBA">
              <w:rPr>
                <w:sz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 w:rsidRPr="00B82DBA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  <w:r w:rsidRPr="00B82DBA"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325,95</w:t>
            </w:r>
          </w:p>
        </w:tc>
      </w:tr>
      <w:tr w:rsidR="00587407" w:rsidRPr="00A72725" w:rsidTr="00174EA0">
        <w:trPr>
          <w:trHeight w:val="25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3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0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7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спартакиады учащихся общеобразовательных учреждений городского округа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Управление образования администрации 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672B6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672B68">
              <w:rPr>
                <w:b/>
                <w:sz w:val="16"/>
                <w:szCs w:val="16"/>
              </w:rPr>
              <w:t>,0</w:t>
            </w:r>
          </w:p>
        </w:tc>
      </w:tr>
      <w:tr w:rsidR="00587407" w:rsidRPr="00A72725" w:rsidTr="00174EA0">
        <w:trPr>
          <w:trHeight w:val="5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726DC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726DC">
              <w:rPr>
                <w:sz w:val="16"/>
                <w:szCs w:val="16"/>
              </w:rPr>
              <w:t>,0</w:t>
            </w:r>
          </w:p>
        </w:tc>
      </w:tr>
      <w:tr w:rsidR="00587407" w:rsidRPr="00A72725" w:rsidTr="00174EA0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726DC" w:rsidRDefault="00587407" w:rsidP="00174EA0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148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региональном этапе проекта Российского футбольного союза "Мини-</w:t>
            </w:r>
            <w:r w:rsidRPr="00A72725">
              <w:rPr>
                <w:sz w:val="18"/>
                <w:szCs w:val="18"/>
              </w:rPr>
              <w:lastRenderedPageBreak/>
              <w:t>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A72725">
              <w:rPr>
                <w:sz w:val="18"/>
                <w:szCs w:val="18"/>
              </w:rPr>
              <w:t>баскет</w:t>
            </w:r>
            <w:proofErr w:type="spellEnd"/>
            <w:r w:rsidRPr="00A72725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192,50</w:t>
            </w:r>
          </w:p>
        </w:tc>
      </w:tr>
      <w:tr w:rsidR="00587407" w:rsidRPr="00A72725" w:rsidTr="00174EA0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Pr="00B82DBA">
              <w:rPr>
                <w:sz w:val="1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192,50</w:t>
            </w:r>
          </w:p>
        </w:tc>
      </w:tr>
      <w:tr w:rsidR="00587407" w:rsidRPr="00A72725" w:rsidTr="00174EA0">
        <w:trPr>
          <w:trHeight w:val="3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4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A72725">
              <w:rPr>
                <w:sz w:val="18"/>
                <w:szCs w:val="18"/>
              </w:rPr>
              <w:t>среди</w:t>
            </w:r>
            <w:proofErr w:type="gramEnd"/>
            <w:r w:rsidRPr="00A72725">
              <w:rPr>
                <w:sz w:val="18"/>
                <w:szCs w:val="18"/>
              </w:rPr>
              <w:t xml:space="preserve"> обучающихся: "Веселые старты", 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587407" w:rsidRPr="00A72725" w:rsidTr="00174EA0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7407" w:rsidRPr="00A72725" w:rsidTr="00174EA0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7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9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43,05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103</w:t>
            </w:r>
            <w:r w:rsidRPr="00672B68">
              <w:rPr>
                <w:b/>
                <w:sz w:val="14"/>
              </w:rPr>
              <w:t>,05</w:t>
            </w:r>
          </w:p>
        </w:tc>
      </w:tr>
      <w:tr w:rsidR="00587407" w:rsidRPr="00A72725" w:rsidTr="00174EA0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43,05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 w:rsidRPr="009747A3">
              <w:rPr>
                <w:sz w:val="1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  <w:r w:rsidRPr="009747A3">
              <w:rPr>
                <w:sz w:val="14"/>
              </w:rPr>
              <w:t>,05</w:t>
            </w:r>
          </w:p>
        </w:tc>
      </w:tr>
      <w:tr w:rsidR="00587407" w:rsidRPr="00A72725" w:rsidTr="00174EA0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6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8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Спартакиада среди детских садов по 7 видам спорта, спартакиада школьников </w:t>
            </w:r>
            <w:r w:rsidRPr="00A72725">
              <w:rPr>
                <w:sz w:val="18"/>
                <w:szCs w:val="18"/>
              </w:rPr>
              <w:lastRenderedPageBreak/>
              <w:t>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587407" w:rsidRPr="00A72725" w:rsidTr="00174EA0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4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587407" w:rsidRPr="00A72725" w:rsidTr="00174EA0">
        <w:trPr>
          <w:trHeight w:val="38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1451,38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4717,15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6168,53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1451,38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4717,15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6168,53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747,40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2705,59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3452,99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747,40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2705,59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3452,99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Функционирование модели </w:t>
            </w:r>
            <w:r w:rsidRPr="00A72725">
              <w:rPr>
                <w:sz w:val="18"/>
                <w:szCs w:val="1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учреждения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дополнительного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подведомстыйвенные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 МКУ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72725">
              <w:rPr>
                <w:color w:val="000000"/>
                <w:sz w:val="18"/>
                <w:szCs w:val="18"/>
              </w:rPr>
              <w:t>ЦОМРУК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703,97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2011,56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672B68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2715,53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703,97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2715,53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</w:tbl>
    <w:p w:rsidR="00587407" w:rsidRPr="00A72725" w:rsidRDefault="00587407" w:rsidP="0058740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587407" w:rsidRPr="00587407" w:rsidRDefault="00587407" w:rsidP="00587407">
      <w:pPr>
        <w:ind w:left="928"/>
        <w:jc w:val="both"/>
        <w:rPr>
          <w:sz w:val="26"/>
          <w:szCs w:val="26"/>
        </w:rPr>
      </w:pPr>
      <w:r w:rsidRPr="00587407">
        <w:rPr>
          <w:sz w:val="26"/>
          <w:szCs w:val="26"/>
        </w:rPr>
        <w:t xml:space="preserve">1.7. В разделе 2 подпрограммы 3 пункт 2.6. изложить в следующей редакции: </w:t>
      </w:r>
    </w:p>
    <w:p w:rsidR="00587407" w:rsidRPr="00587407" w:rsidRDefault="00587407" w:rsidP="00587407">
      <w:pPr>
        <w:ind w:left="360"/>
        <w:rPr>
          <w:sz w:val="26"/>
          <w:szCs w:val="26"/>
        </w:rPr>
      </w:pPr>
      <w:r w:rsidRPr="00587407">
        <w:rPr>
          <w:sz w:val="26"/>
          <w:szCs w:val="26"/>
        </w:rPr>
        <w:t>« 2.6  Система программных мероприятий гражданско-патриотического воспитания детей и молодежи в городском округе город Шахунья на  2018-2023 годы:</w:t>
      </w:r>
    </w:p>
    <w:tbl>
      <w:tblPr>
        <w:tblW w:w="1538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1502"/>
        <w:gridCol w:w="1134"/>
        <w:gridCol w:w="851"/>
        <w:gridCol w:w="1559"/>
        <w:gridCol w:w="1276"/>
        <w:gridCol w:w="992"/>
        <w:gridCol w:w="992"/>
        <w:gridCol w:w="851"/>
        <w:gridCol w:w="992"/>
        <w:gridCol w:w="992"/>
        <w:gridCol w:w="1276"/>
        <w:gridCol w:w="1616"/>
      </w:tblGrid>
      <w:tr w:rsidR="00587407" w:rsidRPr="00A72725" w:rsidTr="00174EA0">
        <w:trPr>
          <w:trHeight w:val="181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587407" w:rsidRPr="00A72725" w:rsidTr="00174EA0">
        <w:trPr>
          <w:trHeight w:val="525"/>
        </w:trPr>
        <w:tc>
          <w:tcPr>
            <w:tcW w:w="6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587407" w:rsidRPr="00A72725" w:rsidTr="00174EA0">
        <w:trPr>
          <w:trHeight w:val="46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"ПАТРИОТИЧЕСКОЕ ВОСПИТАНИЕ И ПОДГОТОВКА ГРАЖДАН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 к военной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службе"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Шахунья, соисполнитель: муниципальные учреждения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</w:t>
            </w: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433,85</w:t>
            </w:r>
          </w:p>
        </w:tc>
      </w:tr>
      <w:tr w:rsidR="00587407" w:rsidRPr="00A72725" w:rsidTr="00174EA0">
        <w:trPr>
          <w:trHeight w:val="5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</w:t>
            </w: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</w:t>
            </w: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433,85</w:t>
            </w:r>
          </w:p>
        </w:tc>
      </w:tr>
      <w:tr w:rsidR="00587407" w:rsidRPr="00A72725" w:rsidTr="00174EA0">
        <w:trPr>
          <w:trHeight w:val="53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1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48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Совершенствование нормативного правового, методического и информационного обеспечения функционирования системы патриотического воспитания граждан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587407" w:rsidRPr="00A72725" w:rsidTr="00174EA0">
        <w:trPr>
          <w:trHeight w:val="42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587407" w:rsidRPr="00A72725" w:rsidTr="00174EA0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7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Подготовка предложений по разработке нормативных правовых актов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по вопросам патриотического воспитания граждан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587407" w:rsidRPr="00A72725" w:rsidTr="00174EA0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587407" w:rsidRPr="00A72725" w:rsidTr="00174EA0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34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58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мониторинга состояния и эффективности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работы по патриотическому воспитанию в образовательных учреждениях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Формирование базы данных о деятельности патриотических общественных объединений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Совет руководителей ВПК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во Всероссийских конкурсах преподавателей-организаторов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5C95" w:rsidRDefault="00587407" w:rsidP="00174EA0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0</w:t>
            </w:r>
            <w:r w:rsidRPr="00191E05">
              <w:rPr>
                <w:b/>
                <w:color w:val="000000"/>
                <w:sz w:val="16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0</w:t>
            </w:r>
            <w:r w:rsidRPr="00191E05">
              <w:rPr>
                <w:b/>
                <w:color w:val="000000"/>
                <w:sz w:val="16"/>
                <w:szCs w:val="22"/>
              </w:rPr>
              <w:t>,00</w:t>
            </w:r>
          </w:p>
        </w:tc>
      </w:tr>
      <w:tr w:rsidR="00587407" w:rsidRPr="00A72725" w:rsidTr="00174EA0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0,00</w:t>
            </w:r>
          </w:p>
        </w:tc>
      </w:tr>
      <w:tr w:rsidR="00587407" w:rsidRPr="00A72725" w:rsidTr="00174EA0">
        <w:trPr>
          <w:trHeight w:val="3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2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41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9747A3" w:rsidRDefault="00587407" w:rsidP="00174EA0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587407" w:rsidRPr="00A72725" w:rsidTr="00174EA0">
        <w:trPr>
          <w:trHeight w:val="28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Смотр-конкурс военно-патриотических уголков в образовательных учреждениях. Выставка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изобразительного и декоративно-прикладного творчества "Салют Победы".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587407" w:rsidRPr="00A72725" w:rsidTr="00174EA0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</w:tr>
      <w:tr w:rsidR="00587407" w:rsidRPr="00A72725" w:rsidTr="00174EA0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544927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3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ежегодных митингов и праздничных мероприятий,   посвященных памятным, календарным датам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г. Шахунья, соисполнитель совет руководителей ВПК, </w:t>
            </w:r>
            <w:r>
              <w:rPr>
                <w:color w:val="000000"/>
                <w:sz w:val="18"/>
                <w:szCs w:val="18"/>
              </w:rPr>
              <w:t>МКУК «ЦОМРУК»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587407" w:rsidRPr="00A72725" w:rsidTr="00174EA0">
        <w:trPr>
          <w:trHeight w:val="27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587407" w:rsidRPr="00A72725" w:rsidTr="00174EA0">
        <w:trPr>
          <w:trHeight w:val="28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2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70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84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</w:t>
            </w: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</w:t>
            </w: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4</w:t>
            </w:r>
            <w:r>
              <w:rPr>
                <w:b/>
                <w:color w:val="000000"/>
                <w:sz w:val="14"/>
                <w:szCs w:val="22"/>
              </w:rPr>
              <w:t>33</w:t>
            </w:r>
            <w:r w:rsidRPr="00191E05">
              <w:rPr>
                <w:b/>
                <w:color w:val="000000"/>
                <w:sz w:val="14"/>
                <w:szCs w:val="22"/>
              </w:rPr>
              <w:t>,85</w:t>
            </w:r>
          </w:p>
        </w:tc>
      </w:tr>
      <w:tr w:rsidR="00587407" w:rsidRPr="00A72725" w:rsidTr="00174EA0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60,85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50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</w:t>
            </w:r>
            <w:r w:rsidRPr="00060D30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</w:t>
            </w:r>
            <w:r w:rsidRPr="00060D30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8</w:t>
            </w: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4</w:t>
            </w:r>
            <w:r>
              <w:rPr>
                <w:color w:val="000000"/>
                <w:sz w:val="14"/>
                <w:szCs w:val="22"/>
              </w:rPr>
              <w:t>33</w:t>
            </w:r>
            <w:r w:rsidRPr="00060D30">
              <w:rPr>
                <w:color w:val="000000"/>
                <w:sz w:val="14"/>
                <w:szCs w:val="22"/>
              </w:rPr>
              <w:t>,85</w:t>
            </w:r>
          </w:p>
        </w:tc>
      </w:tr>
      <w:tr w:rsidR="00587407" w:rsidRPr="00A72725" w:rsidTr="00174EA0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16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060D30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34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</w:t>
            </w:r>
            <w:r>
              <w:rPr>
                <w:b/>
                <w:color w:val="000000"/>
                <w:sz w:val="14"/>
                <w:szCs w:val="22"/>
              </w:rPr>
              <w:t>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157,90</w:t>
            </w:r>
          </w:p>
        </w:tc>
      </w:tr>
      <w:tr w:rsidR="00587407" w:rsidRPr="00A72725" w:rsidTr="00174EA0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</w:t>
            </w: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157,90</w:t>
            </w:r>
          </w:p>
        </w:tc>
      </w:tr>
      <w:tr w:rsidR="00587407" w:rsidRPr="00A72725" w:rsidTr="00174EA0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88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14,95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94,95</w:t>
            </w:r>
          </w:p>
        </w:tc>
      </w:tr>
      <w:tr w:rsidR="00587407" w:rsidRPr="00A72725" w:rsidTr="00174EA0">
        <w:trPr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20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20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20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2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94,95</w:t>
            </w:r>
          </w:p>
        </w:tc>
      </w:tr>
      <w:tr w:rsidR="00587407" w:rsidRPr="00A72725" w:rsidTr="00174EA0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31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Поддержка военно-патриотических объединений и клубов ОУ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3</w:t>
            </w: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3</w:t>
            </w: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30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1</w:t>
            </w:r>
            <w:r>
              <w:rPr>
                <w:b/>
                <w:color w:val="000000"/>
                <w:sz w:val="14"/>
                <w:szCs w:val="22"/>
              </w:rPr>
              <w:t>7</w:t>
            </w:r>
            <w:r w:rsidRPr="00796429">
              <w:rPr>
                <w:b/>
                <w:color w:val="000000"/>
                <w:sz w:val="14"/>
                <w:szCs w:val="22"/>
              </w:rPr>
              <w:t>3,00</w:t>
            </w:r>
          </w:p>
        </w:tc>
      </w:tr>
      <w:tr w:rsidR="00587407" w:rsidRPr="00A72725" w:rsidTr="00174EA0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83</w:t>
            </w:r>
            <w:r w:rsidRPr="001A34E8">
              <w:rPr>
                <w:color w:val="000000"/>
                <w:sz w:val="14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30</w:t>
            </w:r>
            <w:r w:rsidRPr="001A34E8">
              <w:rPr>
                <w:color w:val="000000"/>
                <w:sz w:val="14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30</w:t>
            </w:r>
            <w:r w:rsidRPr="001A34E8">
              <w:rPr>
                <w:color w:val="000000"/>
                <w:sz w:val="14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173,00</w:t>
            </w:r>
          </w:p>
        </w:tc>
      </w:tr>
      <w:tr w:rsidR="00587407" w:rsidRPr="00A72725" w:rsidTr="00174EA0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Месячник по военно-патриотической работе  «Мужество и отвага»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8,00</w:t>
            </w:r>
          </w:p>
        </w:tc>
      </w:tr>
      <w:tr w:rsidR="00587407" w:rsidRPr="00A72725" w:rsidTr="00174EA0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8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8,00</w:t>
            </w:r>
          </w:p>
        </w:tc>
      </w:tr>
      <w:tr w:rsidR="00587407" w:rsidRPr="00A72725" w:rsidTr="00174EA0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г. Шахунья, соисполнитель совет руководителей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587407" w:rsidRPr="00A72725" w:rsidTr="00174EA0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</w:tr>
      <w:tr w:rsidR="00587407" w:rsidRPr="00A72725" w:rsidTr="00174EA0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«Спартакиаде России допризывной молодёжи», муниципальный этап, областной этап, всероссийский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96429" w:rsidRDefault="00587407" w:rsidP="00174EA0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587407" w:rsidRPr="00A72725" w:rsidTr="00174EA0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587407" w:rsidRPr="00A72725" w:rsidTr="00174EA0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</w:tbl>
    <w:p w:rsidR="00587407" w:rsidRPr="00A72725" w:rsidRDefault="00587407" w:rsidP="00587407">
      <w:pPr>
        <w:jc w:val="center"/>
        <w:rPr>
          <w:bCs/>
          <w:color w:val="000000"/>
          <w:sz w:val="28"/>
          <w:szCs w:val="28"/>
        </w:rPr>
      </w:pPr>
    </w:p>
    <w:p w:rsidR="00587407" w:rsidRPr="00587407" w:rsidRDefault="00587407" w:rsidP="00587407">
      <w:pPr>
        <w:ind w:left="568"/>
        <w:jc w:val="both"/>
        <w:rPr>
          <w:sz w:val="26"/>
          <w:szCs w:val="26"/>
        </w:rPr>
      </w:pPr>
      <w:r w:rsidRPr="00587407">
        <w:rPr>
          <w:sz w:val="26"/>
          <w:szCs w:val="26"/>
        </w:rPr>
        <w:t>1.8. В разделе 2 текст подпрограммы 4  пункт 2.5 изложить в следующей редакции:</w:t>
      </w:r>
    </w:p>
    <w:p w:rsidR="00587407" w:rsidRPr="00587407" w:rsidRDefault="00587407" w:rsidP="00587407">
      <w:pPr>
        <w:rPr>
          <w:sz w:val="26"/>
          <w:szCs w:val="26"/>
        </w:rPr>
      </w:pPr>
      <w:r w:rsidRPr="00587407">
        <w:rPr>
          <w:sz w:val="26"/>
          <w:szCs w:val="26"/>
        </w:rPr>
        <w:t>« 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708"/>
        <w:gridCol w:w="850"/>
        <w:gridCol w:w="993"/>
        <w:gridCol w:w="992"/>
        <w:gridCol w:w="1134"/>
      </w:tblGrid>
      <w:tr w:rsidR="00587407" w:rsidRPr="00A72725" w:rsidTr="00174EA0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587407" w:rsidRPr="00A72725" w:rsidTr="00174EA0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87407" w:rsidRPr="00A72725" w:rsidTr="00174EA0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Кадровое обеспечение 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228,00</w:t>
            </w:r>
          </w:p>
        </w:tc>
      </w:tr>
      <w:tr w:rsidR="00587407" w:rsidRPr="00A72725" w:rsidTr="00174EA0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228,00</w:t>
            </w:r>
          </w:p>
        </w:tc>
      </w:tr>
      <w:tr w:rsidR="00587407" w:rsidRPr="00A72725" w:rsidTr="00174EA0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повышения уровня профессиональной квалификации кадров с учётом требований профессионального стандарта 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образовательных стандартов. Проведение на базе городского округа  квалификационных 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Организационн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методическое обеспечение развития новых форм  получения дошкольного образования, повышение квалификации педагогов муниципальных бюджетных дошкольных учреждений (далее 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587407" w:rsidRPr="00A72725" w:rsidTr="00174EA0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  <w:r w:rsidRPr="00AC5F8F">
              <w:rPr>
                <w:b/>
                <w:color w:val="000000"/>
                <w:sz w:val="16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  <w:r w:rsidRPr="00AC5F8F">
              <w:rPr>
                <w:b/>
                <w:color w:val="000000"/>
                <w:sz w:val="16"/>
                <w:szCs w:val="28"/>
              </w:rPr>
              <w:t>,00</w:t>
            </w:r>
          </w:p>
        </w:tc>
      </w:tr>
      <w:tr w:rsidR="00587407" w:rsidRPr="00A72725" w:rsidTr="00174EA0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0,00</w:t>
            </w:r>
          </w:p>
        </w:tc>
      </w:tr>
      <w:tr w:rsidR="00587407" w:rsidRPr="00A72725" w:rsidTr="00174EA0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587407" w:rsidRPr="00A72725" w:rsidTr="00174EA0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587407" w:rsidRPr="00A72725" w:rsidTr="00174EA0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Повышение качества преподавания предметов учебного плана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опровождение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Внедрение программ внеурочной деятельности в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соисполнители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625E9" w:rsidRDefault="00587407" w:rsidP="00174EA0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Районные Учебно-методическое обеспечение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школах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ОУ,УДО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587407" w:rsidRPr="00A72725" w:rsidTr="00174EA0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</w:tr>
      <w:tr w:rsidR="00587407" w:rsidRPr="00A72725" w:rsidTr="00174EA0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конкурсов профессионального мастерства: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конкурсов методических материалов для педагогов дополнительного образования детей различной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курсовой подготовки педагогов системы дополнительного образования детей 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 ИДЦ МКУ «МСЦСО», образовательные учреждения, 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587407" w:rsidRPr="00A72725" w:rsidTr="00174EA0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</w:tr>
      <w:tr w:rsidR="00587407" w:rsidRPr="00A72725" w:rsidTr="00174EA0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F5F4D" w:rsidRDefault="00587407" w:rsidP="00174EA0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диссеминации позитивного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педагогического и  управленческого  опыта, развития 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 xml:space="preserve">48,00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  <w:r w:rsidRPr="00AC5F8F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</w:t>
            </w:r>
            <w:r w:rsidRPr="00AC5F8F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</w:t>
            </w:r>
            <w:r w:rsidRPr="00AC5F8F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48,0 0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AC5F8F">
              <w:rPr>
                <w:color w:val="000000"/>
                <w:sz w:val="14"/>
                <w:szCs w:val="14"/>
              </w:rPr>
              <w:t>0,0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AC5F8F">
              <w:rPr>
                <w:color w:val="000000"/>
                <w:sz w:val="14"/>
                <w:szCs w:val="14"/>
              </w:rPr>
              <w:t>0,0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 w:rsidRPr="00AC5F8F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  <w:r w:rsidRPr="00AC5F8F"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25</w:t>
            </w:r>
            <w:r w:rsidRPr="00AC5F8F">
              <w:rPr>
                <w:b/>
                <w:sz w:val="14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3</w:t>
            </w:r>
            <w:r w:rsidRPr="00AC5F8F">
              <w:rPr>
                <w:b/>
                <w:sz w:val="14"/>
                <w:szCs w:val="28"/>
              </w:rPr>
              <w:t>,00</w:t>
            </w:r>
          </w:p>
        </w:tc>
      </w:tr>
      <w:tr w:rsidR="00587407" w:rsidRPr="00A72725" w:rsidTr="00174EA0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3,0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25</w:t>
            </w:r>
            <w:r w:rsidRPr="001A34E8">
              <w:rPr>
                <w:sz w:val="14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3</w:t>
            </w:r>
            <w:r w:rsidRPr="001A34E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</w:tr>
      <w:tr w:rsidR="00587407" w:rsidRPr="00A72725" w:rsidTr="00174EA0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по 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A34E8" w:rsidRDefault="00587407" w:rsidP="00174EA0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AC5F8F">
              <w:rPr>
                <w:b/>
                <w:sz w:val="14"/>
                <w:szCs w:val="14"/>
              </w:rPr>
              <w:t>,0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Pr="00AC5F8F">
              <w:rPr>
                <w:b/>
                <w:sz w:val="14"/>
                <w:szCs w:val="14"/>
              </w:rPr>
              <w:t>,0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Pr="00AC5F8F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210</w:t>
            </w:r>
            <w:r w:rsidRPr="00AC5F8F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AC5F8F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AC5F8F">
              <w:rPr>
                <w:sz w:val="14"/>
                <w:szCs w:val="14"/>
              </w:rPr>
              <w:t>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 w:rsidRPr="00AC5F8F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</w:t>
            </w:r>
            <w:r w:rsidRPr="00AC5F8F"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87407" w:rsidRPr="00A72725" w:rsidTr="00174EA0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87407" w:rsidRPr="00A72725" w:rsidTr="00174EA0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C5F8F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87407" w:rsidRPr="00A72725" w:rsidTr="00174EA0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15,00</w:t>
            </w:r>
          </w:p>
        </w:tc>
      </w:tr>
      <w:tr w:rsidR="00587407" w:rsidRPr="00A72725" w:rsidTr="00174EA0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15,0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15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</w:tr>
      <w:tr w:rsidR="00587407" w:rsidRPr="00A72725" w:rsidTr="00174EA0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</w:tr>
      <w:tr w:rsidR="00587407" w:rsidRPr="00A72725" w:rsidTr="00174EA0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  <w:r>
              <w:rPr>
                <w:sz w:val="14"/>
                <w:szCs w:val="28"/>
              </w:rPr>
              <w:t>0</w:t>
            </w:r>
          </w:p>
        </w:tc>
      </w:tr>
      <w:tr w:rsidR="00587407" w:rsidRPr="00A72725" w:rsidTr="00174EA0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191E05" w:rsidTr="00174EA0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фестиваль 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0</w:t>
            </w:r>
            <w:r w:rsidRPr="00191E05">
              <w:rPr>
                <w:b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0</w:t>
            </w:r>
            <w:r w:rsidRPr="00191E05">
              <w:rPr>
                <w:b/>
                <w:sz w:val="14"/>
                <w:szCs w:val="28"/>
              </w:rPr>
              <w:t>,00</w:t>
            </w:r>
          </w:p>
        </w:tc>
      </w:tr>
      <w:tr w:rsidR="00587407" w:rsidRPr="00A72725" w:rsidTr="00174EA0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</w:tr>
      <w:tr w:rsidR="00587407" w:rsidRPr="00A72725" w:rsidTr="00174EA0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</w:tr>
      <w:tr w:rsidR="00587407" w:rsidRPr="00A72725" w:rsidTr="00174EA0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</w:tr>
      <w:tr w:rsidR="00587407" w:rsidRPr="00A72725" w:rsidTr="00174EA0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</w:tr>
      <w:tr w:rsidR="00587407" w:rsidRPr="00A72725" w:rsidTr="00174EA0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</w:tr>
      <w:tr w:rsidR="00587407" w:rsidRPr="00A72725" w:rsidTr="00174EA0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конкурса 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</w:t>
            </w:r>
          </w:p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5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87407" w:rsidRPr="00A72725" w:rsidTr="00174EA0">
        <w:trPr>
          <w:trHeight w:val="26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Оказание поддержки образовательным организациям в  освоении и внедрении 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стандартов  (ФГОС) дошкольного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начального , основного общего образования,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87407" w:rsidRPr="00A72725" w:rsidTr="00174EA0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 муниципальных методических и творческих объединений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 Клуба «Педагог-мастер», проведение консультаций, исследований учебных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87407" w:rsidRPr="00A72725" w:rsidTr="00174EA0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Педагогические чтения работников дошкольных образовательных 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587407" w:rsidRPr="00A72725" w:rsidTr="00174EA0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87407" w:rsidRPr="00A72725" w:rsidTr="00174EA0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CF12F8" w:rsidRDefault="00587407" w:rsidP="00174EA0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87407" w:rsidRPr="00A72725" w:rsidTr="00174EA0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Развитие практики  внедрения эффективного контракта  как способа стимулирования и оценки  профессионального развития работников системы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овершенствования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191E05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587407" w:rsidRPr="00A72725" w:rsidRDefault="00587407" w:rsidP="00587407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«</w:t>
      </w:r>
    </w:p>
    <w:p w:rsidR="00587407" w:rsidRDefault="00587407" w:rsidP="00587407">
      <w:pPr>
        <w:pStyle w:val="aff2"/>
        <w:ind w:left="720"/>
        <w:jc w:val="both"/>
      </w:pPr>
    </w:p>
    <w:p w:rsidR="00587407" w:rsidRDefault="00587407" w:rsidP="00587407">
      <w:pPr>
        <w:pStyle w:val="aff2"/>
        <w:ind w:left="720"/>
        <w:jc w:val="both"/>
      </w:pPr>
    </w:p>
    <w:p w:rsidR="00587407" w:rsidRDefault="00587407" w:rsidP="00587407">
      <w:pPr>
        <w:pStyle w:val="aff2"/>
        <w:ind w:left="720"/>
        <w:jc w:val="both"/>
      </w:pPr>
    </w:p>
    <w:p w:rsidR="00587407" w:rsidRDefault="00587407" w:rsidP="00587407">
      <w:pPr>
        <w:pStyle w:val="aff2"/>
        <w:ind w:left="720"/>
        <w:jc w:val="both"/>
      </w:pPr>
    </w:p>
    <w:p w:rsidR="00587407" w:rsidRDefault="00587407" w:rsidP="00587407">
      <w:pPr>
        <w:pStyle w:val="aff2"/>
        <w:ind w:left="720"/>
        <w:jc w:val="both"/>
      </w:pPr>
    </w:p>
    <w:p w:rsidR="00587407" w:rsidRPr="00A72725" w:rsidRDefault="00587407" w:rsidP="00587407">
      <w:pPr>
        <w:pStyle w:val="aff2"/>
        <w:ind w:left="720"/>
        <w:jc w:val="both"/>
      </w:pPr>
    </w:p>
    <w:p w:rsidR="00587407" w:rsidRPr="00A72725" w:rsidRDefault="00587407" w:rsidP="00587407">
      <w:pPr>
        <w:ind w:left="765"/>
        <w:jc w:val="both"/>
        <w:rPr>
          <w:sz w:val="27"/>
          <w:szCs w:val="27"/>
        </w:rPr>
      </w:pPr>
      <w:r w:rsidRPr="00A72725">
        <w:rPr>
          <w:sz w:val="27"/>
          <w:szCs w:val="27"/>
        </w:rPr>
        <w:lastRenderedPageBreak/>
        <w:t>1.</w:t>
      </w:r>
      <w:r>
        <w:rPr>
          <w:sz w:val="27"/>
          <w:szCs w:val="27"/>
        </w:rPr>
        <w:t>9</w:t>
      </w:r>
      <w:r w:rsidRPr="00A72725">
        <w:rPr>
          <w:sz w:val="27"/>
          <w:szCs w:val="27"/>
        </w:rPr>
        <w:t>. В разделе 2 текста подпрограммы 5  пункт 2.5 изложить в следующей редакции:</w:t>
      </w:r>
    </w:p>
    <w:p w:rsidR="00587407" w:rsidRPr="00A72725" w:rsidRDefault="00587407" w:rsidP="00587407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 2.5  Система программных мероприятий</w:t>
      </w:r>
    </w:p>
    <w:tbl>
      <w:tblPr>
        <w:tblpPr w:leftFromText="180" w:rightFromText="180" w:vertAnchor="text" w:tblpY="1"/>
        <w:tblOverlap w:val="never"/>
        <w:tblW w:w="15712" w:type="dxa"/>
        <w:tblLayout w:type="fixed"/>
        <w:tblLook w:val="04A0" w:firstRow="1" w:lastRow="0" w:firstColumn="1" w:lastColumn="0" w:noHBand="0" w:noVBand="1"/>
      </w:tblPr>
      <w:tblGrid>
        <w:gridCol w:w="1355"/>
        <w:gridCol w:w="1727"/>
        <w:gridCol w:w="10"/>
        <w:gridCol w:w="996"/>
        <w:gridCol w:w="1134"/>
        <w:gridCol w:w="16"/>
        <w:gridCol w:w="2130"/>
        <w:gridCol w:w="1245"/>
        <w:gridCol w:w="11"/>
        <w:gridCol w:w="952"/>
        <w:gridCol w:w="40"/>
        <w:gridCol w:w="952"/>
        <w:gridCol w:w="41"/>
        <w:gridCol w:w="828"/>
        <w:gridCol w:w="22"/>
        <w:gridCol w:w="851"/>
        <w:gridCol w:w="35"/>
        <w:gridCol w:w="957"/>
        <w:gridCol w:w="35"/>
        <w:gridCol w:w="1099"/>
        <w:gridCol w:w="35"/>
        <w:gridCol w:w="1200"/>
        <w:gridCol w:w="41"/>
      </w:tblGrid>
      <w:tr w:rsidR="00587407" w:rsidRPr="00A72725" w:rsidTr="00174EA0">
        <w:trPr>
          <w:gridAfter w:val="1"/>
          <w:wAfter w:w="41" w:type="dxa"/>
          <w:trHeight w:val="3870"/>
        </w:trPr>
        <w:tc>
          <w:tcPr>
            <w:tcW w:w="135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21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4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8" w:type="dxa"/>
            <w:gridSpan w:val="1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87407" w:rsidRPr="00A72725" w:rsidTr="00174EA0">
        <w:trPr>
          <w:gridAfter w:val="1"/>
          <w:wAfter w:w="41" w:type="dxa"/>
          <w:trHeight w:val="276"/>
        </w:trPr>
        <w:tc>
          <w:tcPr>
            <w:tcW w:w="135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8" w:type="dxa"/>
            <w:gridSpan w:val="1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2018-2023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87407" w:rsidRPr="00A72725" w:rsidTr="00174EA0">
        <w:trPr>
          <w:gridAfter w:val="1"/>
          <w:wAfter w:w="41" w:type="dxa"/>
          <w:trHeight w:val="631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7439">
              <w:rPr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7439">
              <w:rPr>
                <w:bCs/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 муниципальные образовательные учреждения, МКУ МСЦСО.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75,00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E17439">
              <w:rPr>
                <w:b/>
                <w:color w:val="000000"/>
                <w:sz w:val="14"/>
              </w:rPr>
              <w:t>5,00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75,00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E17439">
              <w:rPr>
                <w:b/>
                <w:color w:val="000000"/>
                <w:sz w:val="14"/>
              </w:rPr>
              <w:t>5,00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</w:t>
            </w:r>
          </w:p>
        </w:tc>
      </w:tr>
      <w:tr w:rsidR="00587407" w:rsidRPr="00A72725" w:rsidTr="00174EA0">
        <w:trPr>
          <w:gridAfter w:val="1"/>
          <w:wAfter w:w="41" w:type="dxa"/>
          <w:trHeight w:val="32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26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4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25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7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8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52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4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273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3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34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17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этапа олимпиады «Основы православной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культуры» (ОПК). Организация участия школьников в региональном этапе олимпиады ОПК.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6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36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42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266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1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55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2018 -2023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4"/>
              </w:rPr>
            </w:pPr>
            <w:r w:rsidRPr="00E17439">
              <w:rPr>
                <w:b/>
                <w:sz w:val="1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4"/>
              </w:rPr>
            </w:pPr>
            <w:r w:rsidRPr="00E17439">
              <w:rPr>
                <w:b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 w:rsidRPr="00E17439">
              <w:rPr>
                <w:b/>
                <w:sz w:val="14"/>
              </w:rPr>
              <w:t>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E1743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E17439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 w:rsidRPr="00E17439">
              <w:rPr>
                <w:b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118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10</w:t>
            </w:r>
            <w:r>
              <w:rPr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7E16FD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7E16FD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118,00</w:t>
            </w:r>
          </w:p>
        </w:tc>
      </w:tr>
      <w:tr w:rsidR="00587407" w:rsidRPr="00A72725" w:rsidTr="00174EA0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7E16FD" w:rsidRDefault="00587407" w:rsidP="00174EA0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» для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дошкольников Финансирование награждения победителей</w:t>
            </w:r>
          </w:p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Нижегородской области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3</w:t>
            </w: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3</w:t>
            </w: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</w:t>
            </w: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</w:t>
            </w: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6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79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, конкурсы чтецов,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конкурсы сочинений. Проведение Недели детской и юношеской книги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852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3.5.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</w:t>
            </w:r>
            <w:r>
              <w:rPr>
                <w:color w:val="000000"/>
                <w:sz w:val="18"/>
                <w:szCs w:val="18"/>
              </w:rPr>
              <w:t>, «Нижегородские каникулы»</w:t>
            </w:r>
            <w:r w:rsidRPr="00A72725">
              <w:rPr>
                <w:color w:val="000000"/>
                <w:sz w:val="18"/>
                <w:szCs w:val="18"/>
              </w:rPr>
              <w:t>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30,00</w:t>
            </w:r>
          </w:p>
        </w:tc>
      </w:tr>
      <w:tr w:rsidR="00587407" w:rsidRPr="00A72725" w:rsidTr="00174EA0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47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130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3.7.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здорово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9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областных этапах конкурсов художественной направленности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книги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"Финансирование награждения победителей и участи</w:t>
            </w:r>
            <w:r>
              <w:rPr>
                <w:color w:val="000000"/>
                <w:sz w:val="18"/>
                <w:szCs w:val="18"/>
              </w:rPr>
              <w:t>я в финалах областных конкурсов, «Грани таланта»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8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17439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18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18,00</w:t>
            </w:r>
          </w:p>
        </w:tc>
      </w:tr>
      <w:tr w:rsidR="00587407" w:rsidRPr="00A72725" w:rsidTr="00174EA0">
        <w:trPr>
          <w:trHeight w:val="4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B75C28" w:rsidRDefault="00587407" w:rsidP="00174EA0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6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 w:rsidRPr="00E92F14">
              <w:rPr>
                <w:b/>
                <w:sz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</w:tr>
      <w:tr w:rsidR="00587407" w:rsidRPr="00A72725" w:rsidTr="00174EA0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2</w:t>
            </w:r>
            <w:r w:rsidRPr="00E92F14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132,00</w:t>
            </w:r>
          </w:p>
        </w:tc>
      </w:tr>
      <w:tr w:rsidR="00587407" w:rsidRPr="00A72725" w:rsidTr="00174EA0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8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Управление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образования администрации городского округа город Шахунья Нижегородской области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  <w:r w:rsidRPr="00E92F14">
              <w:rPr>
                <w:b/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E92F1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  <w:r w:rsidRPr="00E92F14">
              <w:rPr>
                <w:b/>
                <w:sz w:val="14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  <w:r w:rsidRPr="00E92F14">
              <w:rPr>
                <w:b/>
                <w:sz w:val="14"/>
              </w:rPr>
              <w:t>0,00</w:t>
            </w:r>
          </w:p>
        </w:tc>
      </w:tr>
      <w:tr w:rsidR="00587407" w:rsidRPr="00A72725" w:rsidTr="00174EA0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</w:t>
            </w:r>
            <w:r w:rsidRPr="00E92F1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</w:t>
            </w:r>
            <w:r w:rsidRPr="00E92F1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100</w:t>
            </w:r>
            <w:r w:rsidRPr="00E92F14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4</w:t>
            </w:r>
            <w:r>
              <w:rPr>
                <w:b/>
                <w:color w:val="000000"/>
                <w:sz w:val="14"/>
              </w:rPr>
              <w:t>8</w:t>
            </w:r>
            <w:r w:rsidRPr="00E92F14">
              <w:rPr>
                <w:b/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E92F14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</w:tbl>
    <w:p w:rsidR="00587407" w:rsidRPr="00587407" w:rsidRDefault="00587407" w:rsidP="00587407">
      <w:pPr>
        <w:ind w:left="765"/>
        <w:rPr>
          <w:sz w:val="26"/>
          <w:szCs w:val="26"/>
        </w:rPr>
      </w:pPr>
      <w:r w:rsidRPr="00A72725">
        <w:rPr>
          <w:bCs/>
          <w:color w:val="000000"/>
          <w:sz w:val="28"/>
          <w:szCs w:val="28"/>
        </w:rPr>
        <w:t>«</w:t>
      </w:r>
      <w:r w:rsidRPr="00A72725">
        <w:rPr>
          <w:bCs/>
          <w:color w:val="000000"/>
          <w:sz w:val="28"/>
          <w:szCs w:val="28"/>
        </w:rPr>
        <w:br w:type="textWrapping" w:clear="all"/>
      </w:r>
      <w:r w:rsidRPr="00587407">
        <w:rPr>
          <w:sz w:val="26"/>
          <w:szCs w:val="26"/>
        </w:rPr>
        <w:t>1.10. В разделе 2 текст подпрограммы 6  пункт 2.5 изложить в следующей редакции:</w:t>
      </w:r>
    </w:p>
    <w:p w:rsidR="00587407" w:rsidRPr="00587407" w:rsidRDefault="00587407" w:rsidP="00587407">
      <w:pPr>
        <w:ind w:left="765"/>
        <w:rPr>
          <w:sz w:val="26"/>
          <w:szCs w:val="26"/>
        </w:rPr>
      </w:pPr>
      <w:r w:rsidRPr="00587407">
        <w:rPr>
          <w:sz w:val="26"/>
          <w:szCs w:val="26"/>
        </w:rPr>
        <w:t>« 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587407" w:rsidRPr="00A72725" w:rsidTr="00174EA0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587407" w:rsidRPr="00A72725" w:rsidTr="00174EA0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DCA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87407" w:rsidRPr="00A72725" w:rsidTr="00174EA0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5996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3587,00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3682,78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20365,58</w:t>
            </w:r>
          </w:p>
        </w:tc>
      </w:tr>
      <w:tr w:rsidR="00587407" w:rsidRPr="00A72725" w:rsidTr="00174EA0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2591,80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2651,42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15407,22</w:t>
            </w:r>
          </w:p>
        </w:tc>
      </w:tr>
      <w:tr w:rsidR="00587407" w:rsidRPr="00A72725" w:rsidTr="00174EA0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995,20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1031,36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4958,36</w:t>
            </w:r>
          </w:p>
        </w:tc>
      </w:tr>
      <w:tr w:rsidR="00587407" w:rsidRPr="00A72725" w:rsidTr="00174EA0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587407" w:rsidRPr="00A72725" w:rsidTr="00174EA0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2065,73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2047,27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2667,00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2667,00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12114,00</w:t>
            </w:r>
          </w:p>
        </w:tc>
      </w:tr>
      <w:tr w:rsidR="00587407" w:rsidRPr="00A72725" w:rsidTr="00174EA0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2032,83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2006,11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12114,00</w:t>
            </w:r>
          </w:p>
        </w:tc>
      </w:tr>
      <w:tr w:rsidR="00587407" w:rsidRPr="00A72725" w:rsidTr="00174EA0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32,90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41,16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112DCA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74,06</w:t>
            </w:r>
          </w:p>
        </w:tc>
      </w:tr>
      <w:tr w:rsidR="00587407" w:rsidRPr="00A72725" w:rsidTr="00174EA0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2027,93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1999,22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2661,00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2661,00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2661,00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12010,15</w:t>
            </w:r>
          </w:p>
        </w:tc>
      </w:tr>
      <w:tr w:rsidR="00587407" w:rsidRPr="00A72725" w:rsidTr="00174EA0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2027,93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1999,22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2661,00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2661,00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B82DBA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2661,00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B82DBA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12010,15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587407" w:rsidRPr="00A72725" w:rsidTr="00174EA0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по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дведомственные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37,80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48,06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5,40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5,40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5,40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102,06</w:t>
            </w:r>
          </w:p>
        </w:tc>
      </w:tr>
      <w:tr w:rsidR="00587407" w:rsidRPr="00A72725" w:rsidTr="00174EA0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4,90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6,90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5,40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5,40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5,40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102,06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32,90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41,16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</w:p>
        </w:tc>
      </w:tr>
      <w:tr w:rsidR="00587407" w:rsidRPr="00A72725" w:rsidTr="00174EA0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034C53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034C53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034C53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заказчик, исполнитель 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993,13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990,20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4915,13</w:t>
            </w:r>
          </w:p>
        </w:tc>
      </w:tr>
      <w:tr w:rsidR="00587407" w:rsidRPr="00A72725" w:rsidTr="00174EA0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30,83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30,83</w:t>
            </w:r>
          </w:p>
        </w:tc>
      </w:tr>
      <w:tr w:rsidR="00587407" w:rsidRPr="00A72725" w:rsidTr="00174EA0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962,30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4884,30</w:t>
            </w:r>
          </w:p>
        </w:tc>
      </w:tr>
      <w:tr w:rsidR="00587407" w:rsidRPr="00A72725" w:rsidTr="00174EA0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587407" w:rsidRPr="00C834D1" w:rsidRDefault="00587407" w:rsidP="00174EA0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C834D1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587407" w:rsidRPr="00C834D1" w:rsidRDefault="00587407" w:rsidP="00174EA0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C834D1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962,30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990,20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254,30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892,50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892,50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892,50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4884,30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962,30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990,20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254,30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4884,30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30,83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C97F9F" w:rsidRDefault="00587407" w:rsidP="00174EA0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30,83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30,83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30,83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16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498,00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498,00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498,00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2344,37</w:t>
            </w:r>
          </w:p>
        </w:tc>
      </w:tr>
      <w:tr w:rsidR="00587407" w:rsidRPr="00A72725" w:rsidTr="00174EA0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2344,37</w:t>
            </w:r>
          </w:p>
        </w:tc>
      </w:tr>
      <w:tr w:rsidR="00587407" w:rsidRPr="00A72725" w:rsidTr="00174EA0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5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C834D1" w:rsidRDefault="00587407" w:rsidP="00174EA0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498,00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498,00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498,00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2344,37</w:t>
            </w:r>
          </w:p>
        </w:tc>
      </w:tr>
      <w:tr w:rsidR="00587407" w:rsidRPr="00A72725" w:rsidTr="00174EA0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2344,37</w:t>
            </w:r>
          </w:p>
        </w:tc>
      </w:tr>
      <w:tr w:rsidR="00587407" w:rsidRPr="00A72725" w:rsidTr="00174EA0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сектор по спорту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Default="00587407" w:rsidP="0017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7407" w:rsidRPr="00A72725" w:rsidTr="00174EA0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282,00</w:t>
            </w:r>
          </w:p>
        </w:tc>
      </w:tr>
      <w:tr w:rsidR="00587407" w:rsidRPr="00A72725" w:rsidTr="00174EA0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</w:t>
            </w:r>
            <w:r w:rsidRPr="00892C6D">
              <w:rPr>
                <w:color w:val="000000"/>
                <w:sz w:val="14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282,00</w:t>
            </w:r>
          </w:p>
        </w:tc>
      </w:tr>
      <w:tr w:rsidR="00587407" w:rsidRPr="00A72725" w:rsidTr="00174EA0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587407" w:rsidRPr="00A72725" w:rsidTr="00174EA0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587407" w:rsidRPr="00A72725" w:rsidTr="00174EA0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587407" w:rsidRPr="00A72725" w:rsidTr="00174EA0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:  учреждения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культуры МКУ ЦОМ РУК, учреждения  подведомственные сектору спорта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282,00</w:t>
            </w:r>
          </w:p>
        </w:tc>
      </w:tr>
      <w:tr w:rsidR="00587407" w:rsidRPr="00A72725" w:rsidTr="00174EA0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FF0000"/>
                <w:sz w:val="14"/>
              </w:rPr>
            </w:pPr>
            <w:r w:rsidRPr="00892C6D">
              <w:rPr>
                <w:color w:val="FF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892C6D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282,00</w:t>
            </w:r>
          </w:p>
        </w:tc>
      </w:tr>
      <w:tr w:rsidR="00587407" w:rsidRPr="00A72725" w:rsidTr="00174EA0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</w:tr>
      <w:tr w:rsidR="00587407" w:rsidRPr="00A72725" w:rsidTr="00174EA0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</w:tr>
      <w:tr w:rsidR="00587407" w:rsidRPr="00A72725" w:rsidTr="00174EA0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110,00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110,00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110,00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544,60</w:t>
            </w:r>
          </w:p>
        </w:tc>
      </w:tr>
      <w:tr w:rsidR="00587407" w:rsidRPr="00A72725" w:rsidTr="00174EA0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110,0</w:t>
            </w: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544,60</w:t>
            </w:r>
          </w:p>
        </w:tc>
      </w:tr>
      <w:tr w:rsidR="00587407" w:rsidRPr="00A72725" w:rsidTr="00174EA0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110,00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110,00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110,00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162665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544,60</w:t>
            </w:r>
          </w:p>
        </w:tc>
      </w:tr>
      <w:tr w:rsidR="00587407" w:rsidRPr="00A72725" w:rsidTr="00174EA0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106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 w:rsidRPr="00D06F99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544,60</w:t>
            </w:r>
          </w:p>
        </w:tc>
      </w:tr>
      <w:tr w:rsidR="00587407" w:rsidRPr="00A72725" w:rsidTr="00174EA0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587407" w:rsidRPr="00A72725" w:rsidTr="00174EA0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587407" w:rsidRPr="00A72725" w:rsidTr="00174EA0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587407" w:rsidRPr="00A72725" w:rsidTr="00174EA0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</w:t>
            </w:r>
            <w:r w:rsidRPr="00892C6D"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165,48</w:t>
            </w:r>
          </w:p>
        </w:tc>
      </w:tr>
      <w:tr w:rsidR="00587407" w:rsidRPr="00A72725" w:rsidTr="00174EA0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</w:t>
            </w:r>
            <w:r w:rsidRPr="00892C6D"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165,48</w:t>
            </w:r>
          </w:p>
        </w:tc>
      </w:tr>
      <w:tr w:rsidR="00587407" w:rsidRPr="00A72725" w:rsidTr="00174EA0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</w:pPr>
            <w:r w:rsidRPr="00A5434E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Default="00587407" w:rsidP="00174EA0">
            <w:pPr>
              <w:jc w:val="center"/>
            </w:pPr>
            <w:r w:rsidRPr="00A5434E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подведомственные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35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15,48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B35996" w:rsidRDefault="00587407" w:rsidP="00174EA0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165,48</w:t>
            </w:r>
          </w:p>
        </w:tc>
      </w:tr>
      <w:tr w:rsidR="00587407" w:rsidRPr="00A72725" w:rsidTr="00174EA0">
        <w:trPr>
          <w:trHeight w:val="18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</w:t>
            </w:r>
            <w:r w:rsidRPr="00892C6D"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165</w:t>
            </w:r>
            <w:r w:rsidRPr="00892C6D">
              <w:rPr>
                <w:color w:val="000000"/>
                <w:sz w:val="14"/>
              </w:rPr>
              <w:t>,48</w:t>
            </w:r>
          </w:p>
        </w:tc>
      </w:tr>
      <w:tr w:rsidR="00587407" w:rsidRPr="00A72725" w:rsidTr="00174EA0">
        <w:trPr>
          <w:trHeight w:val="20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7407" w:rsidRPr="00892C6D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587407" w:rsidRPr="00A72725" w:rsidTr="00174EA0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587407" w:rsidRPr="00A72725" w:rsidTr="00174EA0">
        <w:trPr>
          <w:trHeight w:val="34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7407" w:rsidRPr="00A72725" w:rsidRDefault="00587407" w:rsidP="00174E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D06F99" w:rsidRDefault="00587407" w:rsidP="00174EA0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</w:tbl>
    <w:p w:rsidR="00587407" w:rsidRPr="00A72725" w:rsidRDefault="00587407" w:rsidP="00587407">
      <w:pPr>
        <w:spacing w:line="48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587407" w:rsidRDefault="00587407" w:rsidP="00587407">
      <w:pPr>
        <w:ind w:left="720"/>
        <w:jc w:val="both"/>
        <w:rPr>
          <w:bCs/>
          <w:sz w:val="26"/>
          <w:szCs w:val="26"/>
        </w:rPr>
      </w:pPr>
    </w:p>
    <w:p w:rsidR="00587407" w:rsidRPr="00A72725" w:rsidRDefault="00587407" w:rsidP="00587407">
      <w:pPr>
        <w:ind w:left="720"/>
        <w:jc w:val="both"/>
        <w:rPr>
          <w:sz w:val="26"/>
          <w:szCs w:val="26"/>
        </w:rPr>
      </w:pPr>
      <w:r w:rsidRPr="00A72725">
        <w:rPr>
          <w:bCs/>
          <w:sz w:val="26"/>
          <w:szCs w:val="26"/>
        </w:rPr>
        <w:lastRenderedPageBreak/>
        <w:t>1.1</w:t>
      </w:r>
      <w:r>
        <w:rPr>
          <w:bCs/>
          <w:sz w:val="26"/>
          <w:szCs w:val="26"/>
        </w:rPr>
        <w:t>1</w:t>
      </w:r>
      <w:r w:rsidRPr="00A72725">
        <w:rPr>
          <w:bCs/>
          <w:sz w:val="26"/>
          <w:szCs w:val="26"/>
        </w:rPr>
        <w:t>.</w:t>
      </w:r>
      <w:r w:rsidRPr="00A72725">
        <w:rPr>
          <w:sz w:val="26"/>
          <w:szCs w:val="26"/>
        </w:rPr>
        <w:t xml:space="preserve"> В разделе 2 текст подпрограммы 7  пункт 2.5 изложить в следующей редакции:</w:t>
      </w:r>
    </w:p>
    <w:p w:rsidR="00587407" w:rsidRPr="00A72725" w:rsidRDefault="00587407" w:rsidP="00587407">
      <w:pPr>
        <w:rPr>
          <w:sz w:val="26"/>
          <w:szCs w:val="26"/>
        </w:rPr>
      </w:pPr>
      <w:r w:rsidRPr="00A72725">
        <w:rPr>
          <w:sz w:val="26"/>
          <w:szCs w:val="26"/>
        </w:rPr>
        <w:t>«2.5 Система программных мероприятий.</w:t>
      </w:r>
    </w:p>
    <w:p w:rsidR="00587407" w:rsidRPr="00A72725" w:rsidRDefault="00587407" w:rsidP="00587407">
      <w:pPr>
        <w:rPr>
          <w:bCs/>
          <w:sz w:val="26"/>
          <w:szCs w:val="26"/>
        </w:rPr>
      </w:pPr>
      <w:r w:rsidRPr="00A72725">
        <w:rPr>
          <w:bCs/>
          <w:color w:val="000000"/>
          <w:sz w:val="26"/>
          <w:szCs w:val="26"/>
        </w:rPr>
        <w:t>Развитие молодёжной политики в городском округе город Шахунья Нижегородской области на 2018-2023 годы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50"/>
        <w:gridCol w:w="831"/>
        <w:gridCol w:w="1134"/>
        <w:gridCol w:w="2126"/>
        <w:gridCol w:w="998"/>
        <w:gridCol w:w="986"/>
        <w:gridCol w:w="993"/>
        <w:gridCol w:w="850"/>
        <w:gridCol w:w="851"/>
        <w:gridCol w:w="850"/>
        <w:gridCol w:w="814"/>
        <w:gridCol w:w="1029"/>
      </w:tblGrid>
      <w:tr w:rsidR="00587407" w:rsidRPr="00A72725" w:rsidTr="00174EA0">
        <w:trPr>
          <w:trHeight w:val="2220"/>
        </w:trPr>
        <w:tc>
          <w:tcPr>
            <w:tcW w:w="1505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N </w:t>
            </w:r>
            <w:proofErr w:type="gramStart"/>
            <w:r w:rsidRPr="00A72725">
              <w:rPr>
                <w:bCs/>
              </w:rPr>
              <w:t>п</w:t>
            </w:r>
            <w:proofErr w:type="gramEnd"/>
            <w:r w:rsidRPr="00A72725">
              <w:rPr>
                <w:bCs/>
              </w:rPr>
              <w:t>/п</w:t>
            </w:r>
          </w:p>
        </w:tc>
        <w:tc>
          <w:tcPr>
            <w:tcW w:w="1400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Наименование мероприятия</w:t>
            </w:r>
          </w:p>
        </w:tc>
        <w:tc>
          <w:tcPr>
            <w:tcW w:w="1050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Категория расходов </w:t>
            </w:r>
          </w:p>
        </w:tc>
        <w:tc>
          <w:tcPr>
            <w:tcW w:w="831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Сроки выполнения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2126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заказчик </w:t>
            </w:r>
          </w:p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Управление образования администрации </w:t>
            </w:r>
            <w:r w:rsidRPr="00A72725">
              <w:t xml:space="preserve">городского округа город Шахунья  </w:t>
            </w:r>
          </w:p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6373" w:type="dxa"/>
            <w:gridSpan w:val="7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</w:rPr>
              <w:t>ресурсах</w:t>
            </w:r>
            <w:proofErr w:type="gramEnd"/>
            <w:r w:rsidRPr="00A72725">
              <w:rPr>
                <w:bCs/>
              </w:rPr>
              <w:t xml:space="preserve"> по годам реализации программы, тыс. рублей</w:t>
            </w:r>
          </w:p>
        </w:tc>
      </w:tr>
      <w:tr w:rsidR="00587407" w:rsidRPr="00A72725" w:rsidTr="00174EA0">
        <w:trPr>
          <w:trHeight w:val="363"/>
        </w:trPr>
        <w:tc>
          <w:tcPr>
            <w:tcW w:w="5920" w:type="dxa"/>
            <w:gridSpan w:val="5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  <w:i/>
                <w:iCs/>
              </w:rPr>
              <w:t>  2018-2023</w:t>
            </w:r>
            <w:r w:rsidRPr="00A72725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2023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</w:tr>
      <w:tr w:rsidR="00587407" w:rsidRPr="00A72725" w:rsidTr="00174EA0">
        <w:trPr>
          <w:trHeight w:val="502"/>
        </w:trPr>
        <w:tc>
          <w:tcPr>
            <w:tcW w:w="1505" w:type="dxa"/>
            <w:vMerge w:val="restart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Подпрограмма 7</w:t>
            </w:r>
          </w:p>
        </w:tc>
        <w:tc>
          <w:tcPr>
            <w:tcW w:w="4415" w:type="dxa"/>
            <w:gridSpan w:val="4"/>
            <w:vMerge w:val="restart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color w:val="000000"/>
              </w:rPr>
              <w:t>«Развитие молодежной политики в городском округе город Шахунья Нижегородской области»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jc w:val="both"/>
            </w:pPr>
            <w:r w:rsidRPr="00A72725">
              <w:rPr>
                <w:bCs/>
              </w:rPr>
              <w:t xml:space="preserve">заказчик </w:t>
            </w:r>
            <w:r w:rsidRPr="00A72725">
              <w:t xml:space="preserve">Управление образования администрации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>подведомственные учреждения</w:t>
            </w:r>
          </w:p>
          <w:p w:rsidR="00587407" w:rsidRPr="00A72725" w:rsidRDefault="00587407" w:rsidP="00174EA0">
            <w:pPr>
              <w:ind w:right="-60"/>
            </w:pPr>
          </w:p>
        </w:tc>
        <w:tc>
          <w:tcPr>
            <w:tcW w:w="998" w:type="dxa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690,36</w:t>
            </w:r>
          </w:p>
        </w:tc>
      </w:tr>
      <w:tr w:rsidR="00587407" w:rsidRPr="00A72725" w:rsidTr="00174EA0">
        <w:trPr>
          <w:trHeight w:val="510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112DCA" w:rsidRDefault="00587407" w:rsidP="00174EA0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690,36</w:t>
            </w:r>
          </w:p>
        </w:tc>
      </w:tr>
      <w:tr w:rsidR="00587407" w:rsidRPr="00A72725" w:rsidTr="00174EA0">
        <w:trPr>
          <w:trHeight w:val="504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26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855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D6E3BC" w:themeFill="accent3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20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Мероприятие:1.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r w:rsidRPr="00A72725">
              <w:t>Формирование условий для создания и развития гармоничной молодой семьи</w:t>
            </w:r>
          </w:p>
          <w:p w:rsidR="00587407" w:rsidRPr="00A72725" w:rsidRDefault="00587407" w:rsidP="00174EA0">
            <w:r w:rsidRPr="00A72725">
              <w:t xml:space="preserve"> -Укрепление института семьи</w:t>
            </w:r>
          </w:p>
          <w:p w:rsidR="00587407" w:rsidRPr="00A72725" w:rsidRDefault="00587407" w:rsidP="00174EA0">
            <w:pPr>
              <w:rPr>
                <w:color w:val="000000"/>
              </w:rPr>
            </w:pPr>
            <w:r w:rsidRPr="00A72725">
              <w:t>-</w:t>
            </w:r>
            <w:r w:rsidRPr="00A72725">
              <w:rPr>
                <w:color w:val="000000"/>
              </w:rPr>
              <w:t xml:space="preserve"> Окружные соревнования «Мама, папа, </w:t>
            </w:r>
            <w:r w:rsidRPr="00A72725">
              <w:rPr>
                <w:color w:val="000000"/>
              </w:rPr>
              <w:lastRenderedPageBreak/>
              <w:t>я – спортивная семья»</w:t>
            </w:r>
          </w:p>
          <w:p w:rsidR="00587407" w:rsidRPr="00A72725" w:rsidRDefault="00587407" w:rsidP="00174EA0">
            <w:r w:rsidRPr="00A72725">
              <w:rPr>
                <w:color w:val="000000"/>
              </w:rPr>
              <w:t>- Организация участия молодых семей в зональных, областных, всероссийских конкурсах и фестивалях</w:t>
            </w:r>
          </w:p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  <w:rPr>
                <w:sz w:val="22"/>
              </w:rPr>
            </w:pPr>
            <w:r w:rsidRPr="00A72725">
              <w:rPr>
                <w:bCs/>
                <w:sz w:val="22"/>
              </w:rPr>
              <w:lastRenderedPageBreak/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pStyle w:val="aff2"/>
              <w:ind w:firstLine="300"/>
              <w:jc w:val="center"/>
            </w:pPr>
            <w:r w:rsidRPr="00A72725">
              <w:rPr>
                <w:sz w:val="24"/>
              </w:rPr>
              <w:t xml:space="preserve">администрация </w:t>
            </w:r>
            <w:r w:rsidRPr="00A72725">
              <w:rPr>
                <w:sz w:val="24"/>
              </w:rPr>
              <w:lastRenderedPageBreak/>
              <w:t xml:space="preserve">городского округа город Шахунья </w:t>
            </w:r>
            <w:r w:rsidRPr="00A72725">
              <w:rPr>
                <w:bCs/>
                <w:sz w:val="24"/>
              </w:rPr>
              <w:t xml:space="preserve">соисполнитель: </w:t>
            </w:r>
            <w:r w:rsidRPr="00A72725">
              <w:rPr>
                <w:sz w:val="24"/>
              </w:rPr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rPr>
                <w:sz w:val="24"/>
              </w:rPr>
              <w:t>г</w:t>
            </w:r>
            <w:proofErr w:type="gramStart"/>
            <w:r w:rsidRPr="00A72725">
              <w:rPr>
                <w:sz w:val="24"/>
              </w:rPr>
              <w:t>.Ш</w:t>
            </w:r>
            <w:proofErr w:type="gramEnd"/>
            <w:r w:rsidRPr="00A72725">
              <w:rPr>
                <w:sz w:val="24"/>
              </w:rPr>
              <w:t>ахунья</w:t>
            </w:r>
            <w:proofErr w:type="spellEnd"/>
            <w:r w:rsidRPr="00A72725">
              <w:rPr>
                <w:sz w:val="24"/>
              </w:rPr>
              <w:t>»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15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138,86</w:t>
            </w:r>
          </w:p>
        </w:tc>
      </w:tr>
      <w:tr w:rsidR="00587407" w:rsidRPr="00A72725" w:rsidTr="00174EA0">
        <w:trPr>
          <w:trHeight w:val="70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15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15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138,86</w:t>
            </w:r>
          </w:p>
        </w:tc>
      </w:tr>
      <w:tr w:rsidR="00587407" w:rsidRPr="00A72725" w:rsidTr="00174EA0">
        <w:trPr>
          <w:trHeight w:val="90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96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3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Мероприятие: 2.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r w:rsidRPr="00A72725">
              <w:t>Популяризация здорового образа жизни и занятия спортом, культуры безопасности в молодежной среде</w:t>
            </w:r>
          </w:p>
          <w:p w:rsidR="00587407" w:rsidRPr="00A72725" w:rsidRDefault="00587407" w:rsidP="00174EA0">
            <w:pPr>
              <w:rPr>
                <w:color w:val="000000"/>
              </w:rPr>
            </w:pPr>
            <w:r w:rsidRPr="00A72725">
              <w:rPr>
                <w:color w:val="000000"/>
              </w:rPr>
              <w:t>-Окружной туристический слет работающей молодежи</w:t>
            </w:r>
          </w:p>
          <w:p w:rsidR="00587407" w:rsidRPr="00A72725" w:rsidRDefault="00587407" w:rsidP="00174EA0">
            <w:pPr>
              <w:rPr>
                <w:color w:val="000000"/>
              </w:rPr>
            </w:pPr>
            <w:r w:rsidRPr="00A72725">
              <w:rPr>
                <w:color w:val="000000"/>
              </w:rPr>
              <w:t>- Мероприятия, направленные на пропаганду здорового образа жизни</w:t>
            </w:r>
          </w:p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79,00</w:t>
            </w:r>
          </w:p>
        </w:tc>
      </w:tr>
      <w:tr w:rsidR="00587407" w:rsidRPr="00A72725" w:rsidTr="00174EA0">
        <w:trPr>
          <w:trHeight w:val="46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79,00</w:t>
            </w:r>
          </w:p>
        </w:tc>
      </w:tr>
      <w:tr w:rsidR="00587407" w:rsidRPr="00A72725" w:rsidTr="00174EA0">
        <w:trPr>
          <w:trHeight w:val="51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6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587407" w:rsidRPr="00F02C65" w:rsidRDefault="00587407" w:rsidP="00174EA0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F02C65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587407" w:rsidRPr="00F02C65" w:rsidRDefault="00587407" w:rsidP="00174EA0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F02C65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587407" w:rsidRPr="00A72725" w:rsidTr="00174EA0">
        <w:trPr>
          <w:trHeight w:val="46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Мероприятие: 3.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color w:val="000000"/>
              </w:rPr>
            </w:pPr>
            <w:r w:rsidRPr="00A72725">
              <w:t xml:space="preserve">Развитие и поддержка </w:t>
            </w:r>
            <w:r w:rsidRPr="00A72725">
              <w:rPr>
                <w:color w:val="000000"/>
              </w:rPr>
              <w:t xml:space="preserve">талантливой молодежи, детского и молодежного общественного движения, </w:t>
            </w:r>
            <w:r w:rsidRPr="00A72725">
              <w:t>вовлечение молодежи в социальную практику, п</w:t>
            </w:r>
            <w:r w:rsidRPr="00A72725">
              <w:rPr>
                <w:color w:val="000000"/>
              </w:rPr>
              <w:t>ривлечение к активному участию в муниципальных молодежных программах и проектах.</w:t>
            </w:r>
          </w:p>
          <w:p w:rsidR="00587407" w:rsidRPr="00A72725" w:rsidRDefault="00587407" w:rsidP="00174EA0">
            <w:pPr>
              <w:rPr>
                <w:color w:val="000000"/>
              </w:rPr>
            </w:pPr>
            <w:r w:rsidRPr="00A72725">
              <w:rPr>
                <w:color w:val="000000"/>
              </w:rPr>
              <w:t>- Мероприятия по развитию молодежного волонтерского движения и молодежных общественных организаций</w:t>
            </w:r>
          </w:p>
          <w:p w:rsidR="00587407" w:rsidRPr="00A72725" w:rsidRDefault="00587407" w:rsidP="00174EA0">
            <w:pPr>
              <w:rPr>
                <w:color w:val="000000"/>
              </w:rPr>
            </w:pPr>
            <w:r w:rsidRPr="00A72725">
              <w:rPr>
                <w:color w:val="000000"/>
              </w:rPr>
              <w:t xml:space="preserve">- Организация и проведение мероприятий, посвященных Дню </w:t>
            </w:r>
            <w:r w:rsidRPr="00A72725">
              <w:rPr>
                <w:color w:val="000000"/>
              </w:rPr>
              <w:lastRenderedPageBreak/>
              <w:t>молодежи</w:t>
            </w:r>
          </w:p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color w:val="000000"/>
              </w:rPr>
              <w:t>- Развитие и поддержка молодежного движения «КВН», РДШ, совет старшеклассников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r w:rsidRPr="00A72725">
              <w:lastRenderedPageBreak/>
              <w:t xml:space="preserve">администрация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t>г</w:t>
            </w:r>
            <w:proofErr w:type="gramStart"/>
            <w:r w:rsidRPr="00A72725">
              <w:t>.Ш</w:t>
            </w:r>
            <w:proofErr w:type="gramEnd"/>
            <w:r w:rsidRPr="00A72725">
              <w:t>ахунья</w:t>
            </w:r>
            <w:proofErr w:type="spellEnd"/>
            <w:r w:rsidRPr="00A72725">
              <w:t>»</w:t>
            </w:r>
          </w:p>
          <w:p w:rsidR="00587407" w:rsidRPr="00A72725" w:rsidRDefault="00587407" w:rsidP="00174EA0">
            <w:r w:rsidRPr="00A72725">
              <w:rPr>
                <w:bCs/>
                <w:sz w:val="22"/>
              </w:rPr>
              <w:t xml:space="preserve">заказчик и </w:t>
            </w:r>
            <w:r w:rsidRPr="00A72725">
              <w:rPr>
                <w:bCs/>
                <w:sz w:val="22"/>
              </w:rPr>
              <w:lastRenderedPageBreak/>
              <w:t xml:space="preserve">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25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167,50</w:t>
            </w:r>
          </w:p>
        </w:tc>
      </w:tr>
      <w:tr w:rsidR="00587407" w:rsidRPr="00A72725" w:rsidTr="00174EA0">
        <w:trPr>
          <w:trHeight w:val="43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25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167,50</w:t>
            </w:r>
          </w:p>
        </w:tc>
      </w:tr>
      <w:tr w:rsidR="00587407" w:rsidRPr="00A72725" w:rsidTr="00174EA0">
        <w:trPr>
          <w:trHeight w:val="45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95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50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r w:rsidRPr="00A72725">
              <w:lastRenderedPageBreak/>
              <w:t>3.1.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587407" w:rsidRPr="00A72725" w:rsidRDefault="00587407" w:rsidP="00174EA0">
            <w:r w:rsidRPr="00A72725">
              <w:rPr>
                <w:color w:val="000000"/>
              </w:rPr>
              <w:t>Содействие в организации работы Молодежной палаты при Совете депутатов городского округа город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 xml:space="preserve">Всего, в </w:t>
            </w:r>
            <w:proofErr w:type="spellStart"/>
            <w:r w:rsidRPr="00A72725">
              <w:t>т.ч</w:t>
            </w:r>
            <w:proofErr w:type="spellEnd"/>
            <w:r w:rsidRPr="00A72725"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25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167,50</w:t>
            </w:r>
          </w:p>
        </w:tc>
      </w:tr>
      <w:tr w:rsidR="00587407" w:rsidRPr="00A72725" w:rsidTr="00174EA0">
        <w:trPr>
          <w:trHeight w:val="585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25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167,50</w:t>
            </w:r>
          </w:p>
        </w:tc>
      </w:tr>
      <w:tr w:rsidR="00587407" w:rsidRPr="00A72725" w:rsidTr="00174EA0">
        <w:trPr>
          <w:trHeight w:val="525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r w:rsidRPr="00A72725">
              <w:t>Прочие источники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7407" w:rsidRPr="00A72725" w:rsidTr="00174EA0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</w:tr>
      <w:tr w:rsidR="00587407" w:rsidRPr="00A72725" w:rsidTr="00174EA0">
        <w:trPr>
          <w:trHeight w:val="276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587407" w:rsidRPr="00A72725" w:rsidRDefault="00587407" w:rsidP="00174EA0">
            <w:pPr>
              <w:jc w:val="center"/>
              <w:rPr>
                <w:sz w:val="20"/>
                <w:szCs w:val="20"/>
              </w:rPr>
            </w:pPr>
          </w:p>
        </w:tc>
      </w:tr>
      <w:tr w:rsidR="00587407" w:rsidRPr="00A72725" w:rsidTr="00174EA0">
        <w:trPr>
          <w:trHeight w:val="52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Мероприятие: 4.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color w:val="000000"/>
              </w:rPr>
            </w:pPr>
            <w:r w:rsidRPr="00A72725">
              <w:t xml:space="preserve">Вовлечение молодежи в </w:t>
            </w:r>
            <w:r>
              <w:t>конкурсную деятельность</w:t>
            </w:r>
          </w:p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587407" w:rsidRPr="00A72725" w:rsidRDefault="00587407" w:rsidP="00174EA0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305,00</w:t>
            </w:r>
          </w:p>
        </w:tc>
      </w:tr>
      <w:tr w:rsidR="00587407" w:rsidRPr="00A72725" w:rsidTr="00174EA0">
        <w:trPr>
          <w:trHeight w:val="55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305,00</w:t>
            </w:r>
          </w:p>
        </w:tc>
      </w:tr>
      <w:tr w:rsidR="00587407" w:rsidRPr="00A72725" w:rsidTr="00174EA0">
        <w:trPr>
          <w:trHeight w:val="39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FBD4B4" w:themeFill="accent6" w:themeFillTint="66"/>
            <w:hideMark/>
          </w:tcPr>
          <w:p w:rsidR="00587407" w:rsidRPr="00A72725" w:rsidRDefault="00587407" w:rsidP="00174EA0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556"/>
        </w:trPr>
        <w:tc>
          <w:tcPr>
            <w:tcW w:w="1505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r w:rsidRPr="00A72725">
              <w:t>4.1.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587407" w:rsidRPr="00A72725" w:rsidRDefault="00587407" w:rsidP="00174EA0">
            <w:r>
              <w:rPr>
                <w:color w:val="000000"/>
              </w:rPr>
              <w:t xml:space="preserve">Участие молодежи городского округа город Шахунья в конкурсах различной </w:t>
            </w:r>
            <w:r>
              <w:rPr>
                <w:color w:val="000000"/>
              </w:rPr>
              <w:lastRenderedPageBreak/>
              <w:t xml:space="preserve">тематики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87407" w:rsidRPr="00A72725" w:rsidRDefault="00587407" w:rsidP="00174EA0">
            <w:r w:rsidRPr="00A72725">
              <w:lastRenderedPageBreak/>
              <w:t xml:space="preserve">администрация городского округа </w:t>
            </w:r>
            <w:r w:rsidRPr="00A72725">
              <w:lastRenderedPageBreak/>
              <w:t xml:space="preserve">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t>г</w:t>
            </w:r>
            <w:proofErr w:type="gramStart"/>
            <w:r w:rsidRPr="00A72725">
              <w:t>.Ш</w:t>
            </w:r>
            <w:proofErr w:type="gramEnd"/>
            <w:r w:rsidRPr="00A72725">
              <w:t>ахунья</w:t>
            </w:r>
            <w:proofErr w:type="spellEnd"/>
            <w:r w:rsidRPr="00A72725">
              <w:t>»</w:t>
            </w:r>
          </w:p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lastRenderedPageBreak/>
              <w:t xml:space="preserve">Всего, в </w:t>
            </w:r>
            <w:proofErr w:type="spellStart"/>
            <w:r w:rsidRPr="00A72725">
              <w:t>т.ч</w:t>
            </w:r>
            <w:proofErr w:type="spellEnd"/>
            <w:r w:rsidRPr="00A72725"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305,00</w:t>
            </w:r>
          </w:p>
        </w:tc>
      </w:tr>
      <w:tr w:rsidR="00587407" w:rsidRPr="00A72725" w:rsidTr="00174EA0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305,00</w:t>
            </w:r>
          </w:p>
        </w:tc>
      </w:tr>
      <w:tr w:rsidR="00587407" w:rsidRPr="00A72725" w:rsidTr="00174EA0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7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587407" w:rsidRPr="00A72725" w:rsidTr="00174EA0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2126" w:type="dxa"/>
            <w:vMerge/>
            <w:shd w:val="clear" w:color="auto" w:fill="auto"/>
            <w:hideMark/>
          </w:tcPr>
          <w:p w:rsidR="00587407" w:rsidRPr="00A72725" w:rsidRDefault="00587407" w:rsidP="00174EA0"/>
        </w:tc>
        <w:tc>
          <w:tcPr>
            <w:tcW w:w="998" w:type="dxa"/>
            <w:shd w:val="clear" w:color="auto" w:fill="auto"/>
            <w:hideMark/>
          </w:tcPr>
          <w:p w:rsidR="00587407" w:rsidRPr="00A72725" w:rsidRDefault="00587407" w:rsidP="00174EA0">
            <w:r w:rsidRPr="00A72725"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07" w:rsidRPr="00F02C65" w:rsidRDefault="00587407" w:rsidP="00174EA0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</w:tbl>
    <w:p w:rsidR="00587407" w:rsidRPr="00A72725" w:rsidRDefault="00587407" w:rsidP="00587407">
      <w:pPr>
        <w:ind w:firstLine="567"/>
        <w:jc w:val="center"/>
        <w:rPr>
          <w:sz w:val="26"/>
          <w:szCs w:val="26"/>
        </w:rPr>
      </w:pPr>
      <w:r w:rsidRPr="00A72725">
        <w:rPr>
          <w:color w:val="000000"/>
          <w:sz w:val="28"/>
          <w:szCs w:val="28"/>
        </w:rPr>
        <w:t>»</w:t>
      </w:r>
    </w:p>
    <w:p w:rsidR="00587407" w:rsidRPr="00A72725" w:rsidRDefault="00587407" w:rsidP="00587407">
      <w:pPr>
        <w:ind w:firstLine="567"/>
        <w:jc w:val="center"/>
        <w:rPr>
          <w:sz w:val="26"/>
          <w:szCs w:val="26"/>
        </w:rPr>
      </w:pPr>
    </w:p>
    <w:p w:rsidR="00245EE2" w:rsidRDefault="00245EE2" w:rsidP="00587407">
      <w:pPr>
        <w:jc w:val="both"/>
        <w:rPr>
          <w:sz w:val="22"/>
          <w:szCs w:val="22"/>
        </w:rPr>
      </w:pPr>
    </w:p>
    <w:p w:rsidR="00587407" w:rsidRPr="00587407" w:rsidRDefault="00587407" w:rsidP="0058740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587407" w:rsidRPr="00587407" w:rsidSect="00587407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F" w:rsidRDefault="00CB21BF">
      <w:r>
        <w:separator/>
      </w:r>
    </w:p>
  </w:endnote>
  <w:endnote w:type="continuationSeparator" w:id="0">
    <w:p w:rsidR="00CB21BF" w:rsidRDefault="00C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F" w:rsidRDefault="00CB21BF">
      <w:r>
        <w:separator/>
      </w:r>
    </w:p>
  </w:footnote>
  <w:footnote w:type="continuationSeparator" w:id="0">
    <w:p w:rsidR="00CB21BF" w:rsidRDefault="00CB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766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407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06AB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3B0E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21BF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C00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87407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uiPriority w:val="9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603"/>
    <w:rPr>
      <w:sz w:val="16"/>
      <w:szCs w:val="16"/>
    </w:rPr>
  </w:style>
  <w:style w:type="paragraph" w:styleId="24">
    <w:name w:val="Body Text 2"/>
    <w:basedOn w:val="a"/>
    <w:link w:val="25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A3603"/>
    <w:rPr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a">
    <w:name w:val="footnote text"/>
    <w:basedOn w:val="a"/>
    <w:link w:val="afb"/>
    <w:uiPriority w:val="99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A3603"/>
  </w:style>
  <w:style w:type="character" w:styleId="afc">
    <w:name w:val="footnote reference"/>
    <w:uiPriority w:val="99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uiPriority w:val="99"/>
    <w:rsid w:val="00245EE2"/>
    <w:rPr>
      <w:rFonts w:ascii="Courier New" w:hAnsi="Courier New" w:cs="Courier New"/>
      <w:sz w:val="24"/>
    </w:rPr>
  </w:style>
  <w:style w:type="character" w:customStyle="1" w:styleId="40">
    <w:name w:val="Заголовок 4 Знак"/>
    <w:basedOn w:val="a0"/>
    <w:link w:val="4"/>
    <w:uiPriority w:val="99"/>
    <w:rsid w:val="00587407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58740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587407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link w:val="a3"/>
    <w:uiPriority w:val="99"/>
    <w:rsid w:val="00587407"/>
    <w:rPr>
      <w:b/>
      <w:sz w:val="28"/>
    </w:rPr>
  </w:style>
  <w:style w:type="paragraph" w:styleId="33">
    <w:name w:val="Body Text 3"/>
    <w:basedOn w:val="a"/>
    <w:link w:val="34"/>
    <w:uiPriority w:val="99"/>
    <w:rsid w:val="00587407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587407"/>
    <w:rPr>
      <w:sz w:val="24"/>
      <w:szCs w:val="24"/>
    </w:rPr>
  </w:style>
  <w:style w:type="paragraph" w:customStyle="1" w:styleId="aff0">
    <w:name w:val="Знак Знак Знак Знак"/>
    <w:basedOn w:val="a"/>
    <w:uiPriority w:val="99"/>
    <w:rsid w:val="005874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сновной"/>
    <w:basedOn w:val="a"/>
    <w:uiPriority w:val="99"/>
    <w:rsid w:val="00587407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587407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587407"/>
  </w:style>
  <w:style w:type="paragraph" w:customStyle="1" w:styleId="aff2">
    <w:name w:val="Нормальный"/>
    <w:rsid w:val="0058740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A00">
    <w:name w:val="A0"/>
    <w:uiPriority w:val="99"/>
    <w:rsid w:val="00587407"/>
    <w:rPr>
      <w:rFonts w:ascii="Futura New Book" w:hAnsi="Futura New Book" w:cs="Futura New Book"/>
      <w:color w:val="000000"/>
      <w:sz w:val="20"/>
      <w:szCs w:val="20"/>
    </w:rPr>
  </w:style>
  <w:style w:type="paragraph" w:customStyle="1" w:styleId="Standard">
    <w:name w:val="Standard"/>
    <w:uiPriority w:val="99"/>
    <w:rsid w:val="0058740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3">
    <w:name w:val="Subtitle"/>
    <w:basedOn w:val="afe"/>
    <w:next w:val="a"/>
    <w:link w:val="aff4"/>
    <w:uiPriority w:val="99"/>
    <w:qFormat/>
    <w:rsid w:val="00587407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i/>
      <w:iCs/>
      <w:kern w:val="3"/>
      <w:sz w:val="28"/>
      <w:szCs w:val="28"/>
    </w:rPr>
  </w:style>
  <w:style w:type="character" w:customStyle="1" w:styleId="aff4">
    <w:name w:val="Подзаголовок Знак"/>
    <w:basedOn w:val="a0"/>
    <w:link w:val="aff3"/>
    <w:uiPriority w:val="99"/>
    <w:rsid w:val="00587407"/>
    <w:rPr>
      <w:rFonts w:ascii="Arial" w:eastAsia="Microsoft YaHei" w:hAnsi="Arial" w:cs="Arial"/>
      <w:i/>
      <w:iCs/>
      <w:kern w:val="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587407"/>
  </w:style>
  <w:style w:type="paragraph" w:customStyle="1" w:styleId="formattext">
    <w:name w:val="formattext"/>
    <w:basedOn w:val="a"/>
    <w:uiPriority w:val="99"/>
    <w:rsid w:val="00587407"/>
    <w:pPr>
      <w:spacing w:before="100" w:beforeAutospacing="1" w:after="100" w:afterAutospacing="1"/>
    </w:pPr>
  </w:style>
  <w:style w:type="numbering" w:customStyle="1" w:styleId="WWNum9">
    <w:name w:val="WWNum9"/>
    <w:rsid w:val="00587407"/>
    <w:pPr>
      <w:numPr>
        <w:numId w:val="5"/>
      </w:numPr>
    </w:pPr>
  </w:style>
  <w:style w:type="numbering" w:customStyle="1" w:styleId="WWNum1">
    <w:name w:val="WWNum1"/>
    <w:rsid w:val="00587407"/>
    <w:pPr>
      <w:numPr>
        <w:numId w:val="2"/>
      </w:numPr>
    </w:pPr>
  </w:style>
  <w:style w:type="numbering" w:customStyle="1" w:styleId="WWNum5">
    <w:name w:val="WWNum5"/>
    <w:rsid w:val="00587407"/>
    <w:pPr>
      <w:numPr>
        <w:numId w:val="3"/>
      </w:numPr>
    </w:pPr>
  </w:style>
  <w:style w:type="numbering" w:customStyle="1" w:styleId="WWNum12">
    <w:name w:val="WWNum12"/>
    <w:rsid w:val="00587407"/>
    <w:pPr>
      <w:numPr>
        <w:numId w:val="6"/>
      </w:numPr>
    </w:pPr>
  </w:style>
  <w:style w:type="numbering" w:customStyle="1" w:styleId="WWNum8">
    <w:name w:val="WWNum8"/>
    <w:rsid w:val="00587407"/>
    <w:pPr>
      <w:numPr>
        <w:numId w:val="4"/>
      </w:numPr>
    </w:pPr>
  </w:style>
  <w:style w:type="paragraph" w:customStyle="1" w:styleId="Default">
    <w:name w:val="Default"/>
    <w:rsid w:val="005874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587407"/>
    <w:pPr>
      <w:spacing w:before="100" w:beforeAutospacing="1" w:after="100" w:afterAutospacing="1"/>
    </w:pPr>
  </w:style>
  <w:style w:type="character" w:customStyle="1" w:styleId="s14">
    <w:name w:val="s14"/>
    <w:basedOn w:val="a0"/>
    <w:rsid w:val="00587407"/>
  </w:style>
  <w:style w:type="paragraph" w:customStyle="1" w:styleId="p27">
    <w:name w:val="p27"/>
    <w:basedOn w:val="a"/>
    <w:rsid w:val="00587407"/>
    <w:pPr>
      <w:spacing w:before="100" w:beforeAutospacing="1" w:after="100" w:afterAutospacing="1"/>
    </w:pPr>
  </w:style>
  <w:style w:type="character" w:customStyle="1" w:styleId="s2">
    <w:name w:val="s2"/>
    <w:basedOn w:val="a0"/>
    <w:rsid w:val="00587407"/>
  </w:style>
  <w:style w:type="paragraph" w:customStyle="1" w:styleId="p3">
    <w:name w:val="p3"/>
    <w:basedOn w:val="a"/>
    <w:rsid w:val="00587407"/>
    <w:pPr>
      <w:spacing w:before="100" w:beforeAutospacing="1" w:after="100" w:afterAutospacing="1"/>
    </w:pPr>
  </w:style>
  <w:style w:type="paragraph" w:customStyle="1" w:styleId="p6">
    <w:name w:val="p6"/>
    <w:basedOn w:val="a"/>
    <w:rsid w:val="00587407"/>
    <w:pPr>
      <w:spacing w:before="100" w:beforeAutospacing="1" w:after="100" w:afterAutospacing="1"/>
    </w:pPr>
  </w:style>
  <w:style w:type="paragraph" w:customStyle="1" w:styleId="p5">
    <w:name w:val="p5"/>
    <w:basedOn w:val="a"/>
    <w:rsid w:val="00587407"/>
    <w:pPr>
      <w:spacing w:before="100" w:beforeAutospacing="1" w:after="100" w:afterAutospacing="1"/>
    </w:pPr>
  </w:style>
  <w:style w:type="character" w:customStyle="1" w:styleId="s3">
    <w:name w:val="s3"/>
    <w:basedOn w:val="a0"/>
    <w:rsid w:val="00587407"/>
  </w:style>
  <w:style w:type="paragraph" w:customStyle="1" w:styleId="p37">
    <w:name w:val="p37"/>
    <w:basedOn w:val="a"/>
    <w:rsid w:val="00587407"/>
    <w:pPr>
      <w:spacing w:before="100" w:beforeAutospacing="1" w:after="100" w:afterAutospacing="1"/>
    </w:pPr>
  </w:style>
  <w:style w:type="paragraph" w:customStyle="1" w:styleId="p18">
    <w:name w:val="p18"/>
    <w:basedOn w:val="a"/>
    <w:rsid w:val="00587407"/>
    <w:pPr>
      <w:spacing w:before="100" w:beforeAutospacing="1" w:after="100" w:afterAutospacing="1"/>
    </w:pPr>
  </w:style>
  <w:style w:type="character" w:customStyle="1" w:styleId="WW8Num6z3">
    <w:name w:val="WW8Num6z3"/>
    <w:rsid w:val="00587407"/>
  </w:style>
  <w:style w:type="paragraph" w:customStyle="1" w:styleId="xl258">
    <w:name w:val="xl258"/>
    <w:basedOn w:val="a"/>
    <w:rsid w:val="00587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587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587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5874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58740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5874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5874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58740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5874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587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58740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587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587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587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587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587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587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587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587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5874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5874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587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587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5874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5874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587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5874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587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58740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587407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58740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58740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5874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587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58740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58740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58740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5874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58740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5874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587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5874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587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58740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587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587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58740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58740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58740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5874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8">
    <w:name w:val="font8"/>
    <w:basedOn w:val="a"/>
    <w:rsid w:val="0058740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58740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58740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styleId="aff5">
    <w:name w:val="annotation reference"/>
    <w:basedOn w:val="a0"/>
    <w:uiPriority w:val="99"/>
    <w:unhideWhenUsed/>
    <w:rsid w:val="00587407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587407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587407"/>
  </w:style>
  <w:style w:type="paragraph" w:styleId="aff8">
    <w:name w:val="annotation subject"/>
    <w:basedOn w:val="aff6"/>
    <w:next w:val="aff6"/>
    <w:link w:val="aff9"/>
    <w:uiPriority w:val="99"/>
    <w:unhideWhenUsed/>
    <w:rsid w:val="0058740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587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926F-30DB-463C-B74A-2A101ED8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17199</Words>
  <Characters>98038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2021-03-19T08:58:00Z</cp:lastPrinted>
  <dcterms:created xsi:type="dcterms:W3CDTF">2021-03-19T08:58:00Z</dcterms:created>
  <dcterms:modified xsi:type="dcterms:W3CDTF">2021-03-19T08:58:00Z</dcterms:modified>
</cp:coreProperties>
</file>