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3F" w:rsidRPr="00317D3F" w:rsidRDefault="00317D3F" w:rsidP="00317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D3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EADAA46" wp14:editId="276A2436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D3F" w:rsidRPr="00317D3F" w:rsidRDefault="00317D3F" w:rsidP="0031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17D3F" w:rsidRPr="00317D3F" w:rsidRDefault="00317D3F" w:rsidP="00317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7D3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317D3F" w:rsidRPr="00317D3F" w:rsidRDefault="00317D3F" w:rsidP="00317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7D3F">
        <w:rPr>
          <w:rFonts w:ascii="Times New Roman" w:eastAsia="Times New Roman" w:hAnsi="Times New Roman" w:cs="Times New Roman"/>
          <w:b/>
          <w:sz w:val="28"/>
          <w:szCs w:val="28"/>
        </w:rPr>
        <w:t>НИЖЕГОРОДСКОЙ ОБЛАСТИ</w:t>
      </w:r>
    </w:p>
    <w:p w:rsidR="00317D3F" w:rsidRPr="00317D3F" w:rsidRDefault="00317D3F" w:rsidP="00317D3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7D3F" w:rsidRPr="00317D3F" w:rsidRDefault="00317D3F" w:rsidP="00317D3F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317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Pr="00317D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317D3F" w:rsidRDefault="00317D3F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17D3F" w:rsidRDefault="00317D3F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01D" w:rsidRPr="00317D3F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7D3F"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>От 26 февраля</w:t>
      </w:r>
      <w:r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A437F3"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 w:rsidR="00317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№ </w:t>
      </w:r>
      <w:r w:rsidR="00317D3F"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>53-3</w:t>
      </w:r>
    </w:p>
    <w:p w:rsidR="00D0201D" w:rsidRPr="00317D3F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0201D" w:rsidRPr="00317D3F" w:rsidRDefault="00D0201D" w:rsidP="00D020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201D" w:rsidRPr="00317D3F" w:rsidRDefault="00D0201D" w:rsidP="00A437F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об итогах деятельности Управления экономики, прогнозирования, инвестиционной</w:t>
      </w:r>
    </w:p>
    <w:p w:rsidR="00D0201D" w:rsidRPr="00317D3F" w:rsidRDefault="00D0201D" w:rsidP="00A437F3">
      <w:pPr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и муниципального имущества городского округа</w:t>
      </w:r>
      <w:r w:rsidR="00A437F3"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Шахунья Нижегородской области </w:t>
      </w:r>
      <w:r w:rsidR="00A437F3"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</w:t>
      </w: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0201D" w:rsidRPr="00317D3F" w:rsidRDefault="00D0201D" w:rsidP="00D020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D" w:rsidRPr="00317D3F" w:rsidRDefault="00D0201D" w:rsidP="00D020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городского округа город Шахунья Нижегородской области, решением Совета депутатов городского округа город Шахунья Нижегородской области  от 22.02.2019  года № 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 городского округа город Шахунья Нижегородской области и утверждения Положения о нем»</w:t>
      </w:r>
      <w:proofErr w:type="gramEnd"/>
    </w:p>
    <w:p w:rsidR="00D0201D" w:rsidRPr="00317D3F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Совет  депутатов </w:t>
      </w:r>
      <w:r w:rsidRPr="0031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D0201D" w:rsidRPr="00317D3F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D" w:rsidRPr="00317D3F" w:rsidRDefault="00D0201D" w:rsidP="00D02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1.Принять к сведению отчёт об итогах деятельности Управления экономики, прогнозирования, инвестиционной политики и муниципального имущества городского округа город Шахун</w:t>
      </w:r>
      <w:r w:rsidR="009B16D0"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>ья Нижегородской области за 2020</w:t>
      </w: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0201D" w:rsidRPr="00317D3F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настоящее решение посредством размещения на официальном сайте администрации городского округа город Шахунья Нижегородской области.</w:t>
      </w:r>
    </w:p>
    <w:p w:rsidR="00D0201D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7D3F" w:rsidRDefault="00317D3F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7D3F" w:rsidRDefault="00317D3F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7D3F" w:rsidRDefault="00317D3F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17D3F" w:rsidRPr="00317D3F" w:rsidRDefault="00317D3F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201D" w:rsidRPr="00317D3F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0201D" w:rsidRPr="00317D3F" w:rsidRDefault="00D0201D" w:rsidP="00D0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Глава местного самоуправления</w:t>
      </w:r>
    </w:p>
    <w:p w:rsidR="00AA2DE3" w:rsidRPr="00317D3F" w:rsidRDefault="00A96138" w:rsidP="00D0201D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городского округа город Шахунья</w:t>
      </w:r>
      <w:r w:rsidR="00D0201D"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D0201D"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D0201D" w:rsidRPr="00317D3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Р.В. Кошелев</w:t>
      </w:r>
    </w:p>
    <w:p w:rsidR="00A96138" w:rsidRPr="00317D3F" w:rsidRDefault="00A96138" w:rsidP="00D0201D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41962" w:rsidRPr="00317D3F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</w:t>
      </w:r>
      <w:bookmarkStart w:id="0" w:name="_GoBack"/>
      <w:bookmarkEnd w:id="0"/>
      <w:r w:rsidRPr="0031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</w:t>
      </w:r>
    </w:p>
    <w:p w:rsidR="00741962" w:rsidRPr="00317D3F" w:rsidRDefault="00741962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итогах деятельности Управления экономики, прогнозирования, инвестиционной политики и муниципального имущества городского округа город Шахунья Нижегородской области </w:t>
      </w:r>
    </w:p>
    <w:p w:rsidR="00741962" w:rsidRPr="00317D3F" w:rsidRDefault="009B16D0" w:rsidP="007419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 2020 </w:t>
      </w:r>
      <w:r w:rsidR="00741962" w:rsidRPr="00317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B91831" w:rsidRPr="00317D3F" w:rsidRDefault="00B91831" w:rsidP="00332F72">
      <w:pPr>
        <w:spacing w:before="120" w:after="12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 осуществляет свою деятельность на основании Положения об управлении, утвержденного решением Совета депутатов </w:t>
      </w:r>
      <w:r w:rsidR="00BB43E3" w:rsidRPr="00317D3F">
        <w:rPr>
          <w:rFonts w:ascii="Times New Roman" w:eastAsiaTheme="minorHAnsi" w:hAnsi="Times New Roman" w:cs="Times New Roman"/>
          <w:sz w:val="24"/>
          <w:szCs w:val="24"/>
        </w:rPr>
        <w:t>городского округа город Шахунья Нижегородской области от 22.02.2019 № 25-12 «О переименовании Комитета муниципального имущества и земельных ресурсов городского округа город Шахунья Нижегородской области в Управление экономики, прогнозирования, инвестиционной политики и муниципального имущества</w:t>
      </w:r>
      <w:proofErr w:type="gramEnd"/>
      <w:r w:rsidR="00BB43E3" w:rsidRPr="00317D3F">
        <w:rPr>
          <w:rFonts w:ascii="Times New Roman" w:eastAsiaTheme="minorHAnsi" w:hAnsi="Times New Roman" w:cs="Times New Roman"/>
          <w:sz w:val="24"/>
          <w:szCs w:val="24"/>
        </w:rPr>
        <w:t xml:space="preserve"> городского округа город Шахунья Нижегородской области и утверждении Положения о нем».</w:t>
      </w:r>
    </w:p>
    <w:p w:rsidR="00332F72" w:rsidRPr="00317D3F" w:rsidRDefault="00332F72" w:rsidP="00332F72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>Основная цель работы Управления – это обеспечение от имени городского округа город Шахунья реализации прав владения, пользования и распоряжения имуществом и земельными участками, находящимся в муниципальной собственности городского округа город Шахунья Нижегородской области, а так же реализация полномочий по осуществлению единой политики социально – экономического развития городского округа.</w:t>
      </w:r>
    </w:p>
    <w:p w:rsidR="00384610" w:rsidRPr="00317D3F" w:rsidRDefault="00384610" w:rsidP="00384610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7D3F">
        <w:rPr>
          <w:rFonts w:ascii="Times New Roman" w:eastAsiaTheme="minorHAnsi" w:hAnsi="Times New Roman" w:cs="Times New Roman"/>
          <w:sz w:val="24"/>
          <w:szCs w:val="24"/>
        </w:rPr>
        <w:t>В течение года Управлением проводился мониторинг социально-экономического развития городского округа: анализ</w:t>
      </w:r>
      <w:r w:rsidR="00D14B8F" w:rsidRPr="00317D3F">
        <w:rPr>
          <w:rFonts w:ascii="Times New Roman" w:eastAsiaTheme="minorHAnsi" w:hAnsi="Times New Roman" w:cs="Times New Roman"/>
          <w:sz w:val="24"/>
          <w:szCs w:val="24"/>
        </w:rPr>
        <w:t xml:space="preserve"> объемов отгруженной продукции (товаров, работ и услуг), объемов инвестиций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организаций </w:t>
      </w:r>
      <w:r w:rsidR="00D14B8F" w:rsidRPr="00317D3F">
        <w:rPr>
          <w:rFonts w:ascii="Times New Roman" w:eastAsiaTheme="minorHAnsi" w:hAnsi="Times New Roman" w:cs="Times New Roman"/>
          <w:sz w:val="24"/>
          <w:szCs w:val="24"/>
        </w:rPr>
        <w:t xml:space="preserve">городского округа город Шахунья 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>в разрезе по видам деятельности</w:t>
      </w:r>
      <w:r w:rsidR="00D14B8F" w:rsidRPr="00317D3F">
        <w:rPr>
          <w:rFonts w:ascii="Times New Roman" w:eastAsiaTheme="minorHAnsi" w:hAnsi="Times New Roman" w:cs="Times New Roman"/>
          <w:sz w:val="24"/>
          <w:szCs w:val="24"/>
        </w:rPr>
        <w:t>, а так же проводился мониторинг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качества жизни населения и </w:t>
      </w:r>
      <w:r w:rsidR="00D14B8F" w:rsidRPr="00317D3F">
        <w:rPr>
          <w:rFonts w:ascii="Times New Roman" w:eastAsiaTheme="minorHAnsi" w:hAnsi="Times New Roman" w:cs="Times New Roman"/>
          <w:sz w:val="24"/>
          <w:szCs w:val="24"/>
        </w:rPr>
        <w:t xml:space="preserve">мониторинг 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>других показателей.</w:t>
      </w:r>
    </w:p>
    <w:p w:rsidR="002B4C3A" w:rsidRPr="00317D3F" w:rsidRDefault="009B16D0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7D3F">
        <w:rPr>
          <w:rFonts w:ascii="Times New Roman" w:eastAsiaTheme="minorHAnsi" w:hAnsi="Times New Roman" w:cs="Times New Roman"/>
          <w:sz w:val="24"/>
          <w:szCs w:val="24"/>
        </w:rPr>
        <w:t>По оценке  Министерства экономической развития и инвестиций Нижегородской области  уровень  социально -  экономического  развития  городского округа город Шахунья за 9 месяцев 2020 года  по сумме интегральных показателей оценен как средний, округ занял 29 место (по итогам 2019 года – 31 место). По показателям, характеризующим наращивание налогового потенциала, городской округ среди 52 муниципальных образований округ по итогам 9 месяцев 2020 года занимает 22 место (по итогам 2019 года – 30 место), по показателям, характеризующим уровень жизни, округ находиться на 49 месте (по итогам 2019 года – 48 место).</w:t>
      </w:r>
    </w:p>
    <w:p w:rsidR="002B4C3A" w:rsidRPr="00317D3F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Численность официально зарегистрированных безработных </w:t>
      </w:r>
      <w:r w:rsidR="00013A54" w:rsidRPr="00317D3F">
        <w:rPr>
          <w:rFonts w:ascii="Times New Roman" w:eastAsiaTheme="minorHAnsi" w:hAnsi="Times New Roman" w:cs="Times New Roman"/>
          <w:sz w:val="24"/>
          <w:szCs w:val="24"/>
        </w:rPr>
        <w:t>по состоянию на 31 декабря 2020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г</w:t>
      </w:r>
      <w:r w:rsidR="00013A54" w:rsidRPr="00317D3F">
        <w:rPr>
          <w:rFonts w:ascii="Times New Roman" w:eastAsiaTheme="minorHAnsi" w:hAnsi="Times New Roman" w:cs="Times New Roman"/>
          <w:sz w:val="24"/>
          <w:szCs w:val="24"/>
        </w:rPr>
        <w:t>ода - 151</w:t>
      </w:r>
      <w:r w:rsidR="0067304D" w:rsidRPr="00317D3F">
        <w:rPr>
          <w:rFonts w:ascii="Times New Roman" w:eastAsiaTheme="minorHAnsi" w:hAnsi="Times New Roman" w:cs="Times New Roman"/>
          <w:sz w:val="24"/>
          <w:szCs w:val="24"/>
        </w:rPr>
        <w:t xml:space="preserve"> человека (на 31.12.2019 года – 92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человека),  уровень регистрируемой безработицы по </w:t>
      </w:r>
      <w:r w:rsidR="00013A54" w:rsidRPr="00317D3F">
        <w:rPr>
          <w:rFonts w:ascii="Times New Roman" w:eastAsiaTheme="minorHAnsi" w:hAnsi="Times New Roman" w:cs="Times New Roman"/>
          <w:sz w:val="24"/>
          <w:szCs w:val="24"/>
        </w:rPr>
        <w:t>итогам года составил 0,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>8% (201</w:t>
      </w:r>
      <w:r w:rsidR="0067304D" w:rsidRPr="00317D3F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год - 0,</w:t>
      </w:r>
      <w:r w:rsidR="0067304D" w:rsidRPr="00317D3F">
        <w:rPr>
          <w:rFonts w:ascii="Times New Roman" w:eastAsiaTheme="minorHAnsi" w:hAnsi="Times New Roman" w:cs="Times New Roman"/>
          <w:sz w:val="24"/>
          <w:szCs w:val="24"/>
        </w:rPr>
        <w:t>48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>%).</w:t>
      </w:r>
    </w:p>
    <w:p w:rsidR="00372C2C" w:rsidRPr="00317D3F" w:rsidRDefault="00372C2C" w:rsidP="00372C2C">
      <w:pPr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экономическая ситуация в городском округе за 2020 год характеризуется следующими основными показателями:</w:t>
      </w:r>
    </w:p>
    <w:p w:rsidR="00372C2C" w:rsidRPr="00317D3F" w:rsidRDefault="00372C2C" w:rsidP="00372C2C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17D3F">
        <w:rPr>
          <w:rFonts w:ascii="Times New Roman" w:eastAsiaTheme="minorHAnsi" w:hAnsi="Times New Roman" w:cs="Times New Roman"/>
          <w:sz w:val="24"/>
          <w:szCs w:val="24"/>
        </w:rPr>
        <w:t>Предприятиями и организациями городского округа город  Шахунья отгружено товаров собственного производства, выполнено работ и услуг собственными силами на сумму 6 624 млн. руб., что выше уровня 2019 года на 3,5 % .</w:t>
      </w:r>
    </w:p>
    <w:p w:rsidR="00372C2C" w:rsidRPr="00317D3F" w:rsidRDefault="00372C2C" w:rsidP="00372C2C">
      <w:pPr>
        <w:spacing w:before="120" w:after="12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2020 год предприятиями и организациями городского округа город Шахунья вида деятельности «Обрабатывающее производство»  было отгружено товаров </w:t>
      </w:r>
      <w:r w:rsidRPr="00317D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собственного производства  на сумму    4 783,2 млн. руб., темп роста к уровню 2013 года составил 104,5 %.</w:t>
      </w:r>
    </w:p>
    <w:p w:rsidR="00372C2C" w:rsidRPr="00317D3F" w:rsidRDefault="00372C2C" w:rsidP="00372C2C">
      <w:pPr>
        <w:spacing w:before="120" w:after="120"/>
        <w:ind w:left="3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>В общем объеме отгрузки по виду деятельности «Обрабатывающее производство» основную долю занимает производство пищевых продуктов – 72,0 %, обработка древесины и производство изделий из дерева – 24,0%, прочие производства - 4,0%.</w:t>
      </w:r>
      <w:r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    </w:t>
      </w:r>
    </w:p>
    <w:p w:rsidR="00372C2C" w:rsidRPr="00317D3F" w:rsidRDefault="00372C2C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  <w:lang w:eastAsia="ru-RU"/>
        </w:rPr>
        <w:t>  </w:t>
      </w:r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За 9 месяцев 2020 года в 1,5 раза по сравнению с аналогичным периодом 2019 года увеличился общий объем инвестиций в основной капитал и составил 451,0 млн. рублей (9 месяцев 2019 года – 293 млн. рублей). Объем инвестиций по субъектам малого предпринимательства – 54,6 млн. рублей (9 месяцев 2019 года – 125,3 млн. рублей). </w:t>
      </w:r>
    </w:p>
    <w:p w:rsidR="006432F6" w:rsidRPr="00317D3F" w:rsidRDefault="006432F6" w:rsidP="00372C2C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Основной причиной снижения объемов инвестиций в малом бизнесе являются ограничения, введенные в связи с распространением </w:t>
      </w:r>
      <w:proofErr w:type="spellStart"/>
      <w:r w:rsidRPr="00317D3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6432F6" w:rsidRPr="00317D3F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В целях оказания содействия по сохранению деятельности субъектов малого и среднего бизнеса Правительством Нижегородской области в 2020 году были введены меры поддержки для организаций и </w:t>
      </w:r>
      <w:proofErr w:type="spellStart"/>
      <w:r w:rsidRPr="00317D3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граждан, пострадавших от распространения новой  </w:t>
      </w:r>
      <w:proofErr w:type="spellStart"/>
      <w:r w:rsidRPr="00317D3F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инфекции.</w:t>
      </w:r>
    </w:p>
    <w:p w:rsidR="006432F6" w:rsidRPr="00317D3F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="Calibri" w:hAnsi="Times New Roman" w:cs="Times New Roman"/>
          <w:sz w:val="24"/>
          <w:szCs w:val="24"/>
        </w:rPr>
        <w:t>По Указу Губернатора, приостановившим деятельность хозяйствующим субъектам малого и среднего бизнеса, выделены субсидии на выплату заработной платы из расчета 13 942,53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организации, а так же 100 % возмещение затрат на оплату коммунальных услуг.</w:t>
      </w:r>
      <w:proofErr w:type="gram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17D3F">
        <w:rPr>
          <w:rFonts w:ascii="Times New Roman" w:eastAsia="Calibri" w:hAnsi="Times New Roman" w:cs="Times New Roman"/>
          <w:sz w:val="24"/>
          <w:szCs w:val="24"/>
        </w:rPr>
        <w:t>Самозанятым</w:t>
      </w:r>
      <w:proofErr w:type="spell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гражданам, деятельность которых была </w:t>
      </w:r>
      <w:proofErr w:type="gramStart"/>
      <w:r w:rsidRPr="00317D3F">
        <w:rPr>
          <w:rFonts w:ascii="Times New Roman" w:eastAsia="Calibri" w:hAnsi="Times New Roman" w:cs="Times New Roman"/>
          <w:sz w:val="24"/>
          <w:szCs w:val="24"/>
        </w:rPr>
        <w:t>приостановлена в соответствии с Указом Губернатора области выделена</w:t>
      </w:r>
      <w:proofErr w:type="gram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субсидия из расчета 13 942,53 рубля в месяц.</w:t>
      </w:r>
    </w:p>
    <w:p w:rsidR="006432F6" w:rsidRPr="00317D3F" w:rsidRDefault="006432F6" w:rsidP="006432F6">
      <w:pPr>
        <w:spacing w:before="120"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В 2020 году за предоставлением субсидии на возмещение части затрат на оплату труда работникам и оплату коммунальных услуг в администрацию городского округа обратились 2 организации (вид деятельности – общественное питание), относящиеся к субъектам малого и среднего бизнеса, а так же 4 </w:t>
      </w:r>
      <w:proofErr w:type="spellStart"/>
      <w:r w:rsidRPr="00317D3F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граждан (сфера услуг). Общий объем перечисленных субсидий составляет 1,8 млн. рублей.</w:t>
      </w:r>
    </w:p>
    <w:p w:rsidR="002D4893" w:rsidRPr="00317D3F" w:rsidRDefault="002D4893" w:rsidP="002D4893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Theme="minorHAnsi" w:hAnsi="Times New Roman" w:cs="Times New Roman"/>
          <w:sz w:val="24"/>
          <w:szCs w:val="24"/>
        </w:rPr>
        <w:t>Среднемесячная заработная плата работников предприятий и организаций городского округа город Шахунья за 9 месяцев 2020 год составила  21 205 рублей,  что больше уровня аналогичного периода 2020 года на 5,0 %. Среднемесячная заработная плата работников по крупным и средним предприятиям и организациям городского округа по итогам 9 месяцев 2020 года увеличилась по сравнению с аналогичным периодом 2019 года на 7,1 % и составила</w:t>
      </w:r>
      <w:proofErr w:type="gramEnd"/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28 192 рубля.</w:t>
      </w:r>
    </w:p>
    <w:p w:rsidR="00CC2D9A" w:rsidRPr="00317D3F" w:rsidRDefault="00CC2D9A" w:rsidP="002D4893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В  целях легализации заработной платы и увеличения налоговых поступлений в администрации городского округа город Шахунья регулярно проводятся заседания единой межведомственной комиссии по вопросам уровня заработной платы и налоговым платежам. Всего за 2019 год проведено </w:t>
      </w:r>
      <w:r w:rsidR="00F01172" w:rsidRPr="00317D3F">
        <w:rPr>
          <w:rFonts w:ascii="Times New Roman" w:eastAsiaTheme="minorHAnsi" w:hAnsi="Times New Roman" w:cs="Times New Roman"/>
          <w:sz w:val="24"/>
          <w:szCs w:val="24"/>
        </w:rPr>
        <w:t>3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заседаний межведомственной комиссии, на которых рассмотрено </w:t>
      </w:r>
      <w:r w:rsidR="00F01172" w:rsidRPr="00317D3F">
        <w:rPr>
          <w:rFonts w:ascii="Times New Roman" w:eastAsiaTheme="minorHAnsi" w:hAnsi="Times New Roman" w:cs="Times New Roman"/>
          <w:sz w:val="24"/>
          <w:szCs w:val="24"/>
        </w:rPr>
        <w:t>57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предприятий и индивидуальных предпринимателя по вопросу низкого уровня заработной платы и</w:t>
      </w:r>
      <w:r w:rsidR="00F01172" w:rsidRPr="00317D3F">
        <w:rPr>
          <w:rFonts w:ascii="Times New Roman" w:eastAsiaTheme="minorHAnsi" w:hAnsi="Times New Roman" w:cs="Times New Roman"/>
          <w:sz w:val="24"/>
          <w:szCs w:val="24"/>
        </w:rPr>
        <w:t xml:space="preserve"> 27 предприятий по вопросу</w:t>
      </w:r>
      <w:r w:rsidRPr="00317D3F">
        <w:rPr>
          <w:rFonts w:ascii="Times New Roman" w:eastAsiaTheme="minorHAnsi" w:hAnsi="Times New Roman" w:cs="Times New Roman"/>
          <w:sz w:val="24"/>
          <w:szCs w:val="24"/>
        </w:rPr>
        <w:t xml:space="preserve"> задолженности по налоговым платежам. </w:t>
      </w:r>
      <w:r w:rsidRPr="00317D3F">
        <w:rPr>
          <w:rFonts w:ascii="Times New Roman" w:eastAsia="Calibri" w:hAnsi="Times New Roman" w:cs="Times New Roman"/>
          <w:sz w:val="24"/>
          <w:szCs w:val="24"/>
        </w:rPr>
        <w:t>В результате проведенной работы предприятиями, имеющими задолженность по на</w:t>
      </w:r>
      <w:r w:rsidR="00F01172" w:rsidRPr="00317D3F">
        <w:rPr>
          <w:rFonts w:ascii="Times New Roman" w:eastAsia="Calibri" w:hAnsi="Times New Roman" w:cs="Times New Roman"/>
          <w:sz w:val="24"/>
          <w:szCs w:val="24"/>
        </w:rPr>
        <w:t>логовым платежам, в течение 2020 года перечислено в бюджет 3,6</w:t>
      </w:r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 млн. рублей.</w:t>
      </w:r>
    </w:p>
    <w:p w:rsidR="00F01172" w:rsidRPr="00317D3F" w:rsidRDefault="00F01172" w:rsidP="00372C2C">
      <w:pPr>
        <w:spacing w:before="120" w:after="12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2020 году нами, как уполномоченным органом, было проведено 150 конкурентные процедуры (2019 год – 162 процедур). Объявлено конкурентных процедур на сумму 240,2 млн. рублей (2019 год – 240,3 млн. рублей). По итогам проведенных процедур заключено муниципальных контрактов на сумму 220,8 млн. рублей (2019 год – 210,0 млн. рублей). Экономия бюджетных средств по итогам процедур составила 9,2  млн. рублей (по итогам 2019 года экономия составила – 9,0  млн. рублей). </w:t>
      </w:r>
    </w:p>
    <w:p w:rsidR="00372C2C" w:rsidRPr="00317D3F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7D3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состоянию на 01.01.2021 года в реестре муниципальной собственности городского округа город Шахунья находится более 19 тыс. объектов движимого и недвижимого имущества балансовой стоимостью 2,8 млрд. рублей, более 91 тыс. га земель кадастровой стоимостью 2,2 млрд. рублей.</w:t>
      </w:r>
    </w:p>
    <w:p w:rsidR="00372C2C" w:rsidRPr="00317D3F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2020 году проводились работы по постановке на кадастровый учет муниципального имущества, результатом которых явилась регистрация права на 31 объект (2019 год – 49 объектов).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Кроме того, в течение 2020 года поставлено на государственный кадастровый учёт, в том числе путём раздела, объединения и уточнения границ существующих земельных участков 112 земельных участка  (в том числе 71 - под многоквартирными домами,  8 – земли сельскохозяйственного назначения  и 33 прочих), общей площадью 40,14 гектара (2019 год - 122 земельных участка общей площадью 23,25 га).</w:t>
      </w:r>
      <w:proofErr w:type="gramEnd"/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2020 году Управлением заключено 184 дополнительных соглашений к договорам оперативного управления и хозяйственного ведения за муниципальными предприятиями и учреждениями городского округа город Шахунья. Всего закреплено 1390 объектов учета (2019 год – 1223 объекта учета).</w:t>
      </w:r>
    </w:p>
    <w:p w:rsidR="00372C2C" w:rsidRPr="00317D3F" w:rsidRDefault="00372C2C" w:rsidP="00372C2C">
      <w:pPr>
        <w:keepNext/>
        <w:spacing w:before="120"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течение отчетного года проводилась работа по перераспределению имущества в связи с разграничением полномочий между федеральными органами государственной власти, органами государственной власти субъектов РФ и органами местного самоуправления.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Из собственности Нижегородской области в муниципальную собственность городского округа город Шахунья в отчётном периоде было получено 164 объектов учета (2019 год – 68 объектов учета) (в том числе автобус для перевозки детей ГАЗ </w:t>
      </w:r>
      <w:r w:rsidRPr="00317D3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317D3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33, который передан в МБОУ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Хмелевицкая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СОШ).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собственность Нижегородской области из муниципальной собственности городского округа город Шахунья Нижегородской области передано муниципальное автономное учреждение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Из муниципальной собственности городского округа город Шахунья в федеральную собственности передано 1 нежилое помещение, общей площадью 20,0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расположенное по адресу: г. Шахунья, д.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Туманино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>, ул. Молодежная, д.21.</w:t>
      </w:r>
    </w:p>
    <w:p w:rsidR="00372C2C" w:rsidRPr="00317D3F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01.01.2021 года в реестре муниципальной собственности городского округа город Шахунья числится 6 муниципальных унитарных предприятий (в том числе 1 предприятие находится в стадии банкротства). Все 5 действующих 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lastRenderedPageBreak/>
        <w:t>предприятий по итогам финансово-хозяйственной деятельности 2020 года получили убытки.</w:t>
      </w:r>
    </w:p>
    <w:p w:rsidR="00372C2C" w:rsidRPr="00317D3F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2020 году в бюджет городского округа от 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прибыли муниципальных предприятий, полученной за  прошлые периоды  поступили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денежные средства в размере 43,1 тыс. рублей.</w:t>
      </w:r>
    </w:p>
    <w:p w:rsidR="00372C2C" w:rsidRPr="00317D3F" w:rsidRDefault="00372C2C" w:rsidP="00372C2C">
      <w:pPr>
        <w:spacing w:before="120" w:after="12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По состоянию на 01.01.2021 года Управлением заключены и действуют 338 договоров аренды земельных участков (на 01.01.2020 – 327 договоров).  В 2020 Управлением, по обращениям граждан и юридических лиц, было выдано и заключено договоров, соглашений по перераспределению, решений по вопросу предоставления земельных участков на 84 земельных участка.</w:t>
      </w:r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В 2020 году, в рамках реализации закона Нижегородской области от 01.12.2011 № 168-З «О бесплатном предоставлении многодетным семьям в собственность земельных участков для индивидуального жилищного строительства в Нижегородской области», и  закона Нижегородской области от 29.06.2015 № 88-З «О предоставлении земельных участков отдельным категориям граждан в собственность бесплатно на территории Нижегородской области» Уп</w:t>
      </w:r>
      <w:r w:rsidRPr="00317D3F">
        <w:rPr>
          <w:rFonts w:ascii="Times New Roman" w:hAnsi="Times New Roman" w:cs="Times New Roman"/>
          <w:sz w:val="24"/>
          <w:szCs w:val="24"/>
        </w:rPr>
        <w:t>равлением экономики и муниципального имущества было предоставлено в собственность без взимания</w:t>
      </w:r>
      <w:proofErr w:type="gramEnd"/>
      <w:r w:rsidRPr="00317D3F">
        <w:rPr>
          <w:rFonts w:ascii="Times New Roman" w:hAnsi="Times New Roman" w:cs="Times New Roman"/>
          <w:sz w:val="24"/>
          <w:szCs w:val="24"/>
        </w:rPr>
        <w:t xml:space="preserve"> платы многодетным семьям 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>2 земельных участков (для строительства индивидуального жилого дома).</w:t>
      </w:r>
      <w:r w:rsidRPr="0031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Нижегородской области от 02.07.2020 № 535 «О реализации Закона Нижегородской области от 2 апреля 2020 г. N 26-З «О мерах социальной поддержки многодетных семей взамен предоставления им земельного участка на территории Нижегородской области и о внесении изменений в отдельные законы Нижегородской области» утверждено Положение, устанавливающее порядок выдачи сертификата, порядок учета многодетных семей, имеющих право на получение сертификата, порядок реализации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мер социальной поддержки. </w:t>
      </w:r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соответствии с Законом № 26-З функции учета многодетных семей, имеющих право на получение сертификата, выдачи сертификатов и ведения реестра выданных сертификатов возложены на Министерство имущественных и земельных отношений Нижегородской области. Направление сре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и реализации сертификата осуществляет ГКУ НО «Управление социальной защиты населения». </w:t>
      </w:r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Согласно ст.2 Закона № 26-З установлено, что правом на получение сертификата могут воспользоваться те многодетные семьи, которые либо уже состоят на учете в целях получения земельного участка для индивидуального жилищного строительства, либо имеют право на постановку на учет в целях получения земельного участка, признаны нуждающимся в улучшении жилищных условий и ранее не реализовали свое право на получение земельного участка.</w:t>
      </w:r>
      <w:proofErr w:type="gramEnd"/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Номинал жилищного сертификата составляет 470 тыс. рублей.</w:t>
      </w:r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По состоянию на 01.01.2020 года в очереди, желающих приобрести земельные участки для индивидуального жилищного строительства на территории городского округа город Шахунья Нижегородской области, находилось 4 многодетные семьи. Правом на получение сертификата на улучшение жилищных условий взамен предоставления им земельного участка на территории Нижегородской области воспользовались 3 многодетные семьи.</w:t>
      </w:r>
    </w:p>
    <w:p w:rsidR="00372C2C" w:rsidRPr="00317D3F" w:rsidRDefault="00372C2C" w:rsidP="00372C2C">
      <w:pPr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lastRenderedPageBreak/>
        <w:t>В Министерство имущественных и земельных отношений Нижегородской области направлено 12 заявлений с комплектом документов от многодетных семей на получение жилищного сертификата (11 многодетных семей поставлены на учет многодетных семей, имеющих право на получение сертификата на улучшение жилищных условий, 1 многодетной семье отказано в постановке на учет).</w:t>
      </w:r>
    </w:p>
    <w:p w:rsidR="00372C2C" w:rsidRPr="00317D3F" w:rsidRDefault="00372C2C" w:rsidP="00372C2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Перечень земельных участков, предназначенных для предоставления в собственность бесплатно для индивидуального жилищного строительства, в течение 2020 года включено 4 земельных участка для ИЖС. </w:t>
      </w:r>
    </w:p>
    <w:p w:rsidR="00372C2C" w:rsidRPr="00317D3F" w:rsidRDefault="00372C2C" w:rsidP="00372C2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По состоянию на 01.01.2021 года в очереди, желающих приобрести земельные участки для индивидуального жилищного строительства, находится 1 многодетная семья и 1 молодая семья</w:t>
      </w:r>
      <w:r w:rsidRPr="00317D3F">
        <w:rPr>
          <w:rFonts w:ascii="Times New Roman" w:hAnsi="Times New Roman" w:cs="Times New Roman"/>
          <w:sz w:val="24"/>
          <w:szCs w:val="24"/>
        </w:rPr>
        <w:t xml:space="preserve"> (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>на 01.01.2020 года в очереди, желающих приобрести земельные участки для индивидуального жилищного строительства, находилось 4 многодетных семей, 1 молодая семья).</w:t>
      </w:r>
    </w:p>
    <w:p w:rsidR="00372C2C" w:rsidRPr="00317D3F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соответствии с распоряжением Правительства Нижегородской области от 14.04.2017 № 465-р «Об утверждении плана-графика по проведению землеустроительных работ в отношении утверждённых в установленном порядке границ населенных пунктов», в 2020 году Управлением  была продолжена работа по установлению границ населенных пунктов городского округа город Шахунья. Всего за период 2017 – 2020 годы установлены границы 130 населенных пунктов.  В 2020 году проведены работы по установлению границ 23 населенных пунктов. Планируются работы по установлению границ 2 населенных пунктов.</w:t>
      </w:r>
    </w:p>
    <w:p w:rsidR="00372C2C" w:rsidRPr="00317D3F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Одной из основных задач Управления экономики и муниципального имущества является исполнение установленного бюджетного задания по доходам от управления и распоряжения муниципальной собственностью. В соответствии с решением Совета депутатов городского округа город Шахунья от 14.12.2019 года № 34-2 «О бюджете городского округа город Шахунья на 2020 год», с последующими изменениями и дополнениями, годовой план по доходам, администратором которых 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является Управление установлен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в размере 16,6 млн. рублей. </w:t>
      </w:r>
    </w:p>
    <w:p w:rsidR="00372C2C" w:rsidRPr="00317D3F" w:rsidRDefault="00372C2C" w:rsidP="00372C2C">
      <w:pPr>
        <w:keepNext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По итогам 2020 года управлением экономики и муниципального имущества фактически получено неналоговых доходов 17,3 млн. рублей (исполнение бюджетного задания – 104,5%). </w:t>
      </w:r>
    </w:p>
    <w:p w:rsidR="00372C2C" w:rsidRPr="00317D3F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Наиболее существенный объем доходов в отчетном периоде получен от  аренды имущества (3,9 млн. рублей), аренды земельных участков (5,2 млн. рублей), платы 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социальный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(3,4 млн. рублей).</w:t>
      </w:r>
    </w:p>
    <w:p w:rsidR="00372C2C" w:rsidRPr="00317D3F" w:rsidRDefault="00372C2C" w:rsidP="00372C2C">
      <w:pPr>
        <w:spacing w:before="75" w:after="75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целях увеличения доходов Управлением проводится претензионная и исковая работа по взиманию задолженности за аренду земельных участков и  муниципального имущества, а так же задолженности за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жилых помещений. </w:t>
      </w:r>
    </w:p>
    <w:p w:rsidR="00372C2C" w:rsidRPr="00317D3F" w:rsidRDefault="00372C2C" w:rsidP="00372C2C">
      <w:pPr>
        <w:spacing w:before="75" w:after="75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течение 2020 года подано 14 исковых заявлений в суды о взыскании задолженности по договорам аренды муниципального имущества на общую  сумму 3,4 млн. рублей  (2019 год – 3,1 млн. рублей).</w:t>
      </w:r>
      <w:r w:rsidRPr="00317D3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372C2C" w:rsidRPr="00317D3F" w:rsidRDefault="00372C2C" w:rsidP="00372C2C">
      <w:pPr>
        <w:keepNext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lastRenderedPageBreak/>
        <w:t>В течение 2020 года подано 18 исковых заявлений и судебных приказов о взыскании задолженности по договорам аренды земельных участков на общую сумму 3,7 млн. рублей. По состоянию на 01.01.2021 удовлетворено исковых заявлений и судебных приказов на сумму 317 тыс. рублей. В производстве судов находятся 10 исковых заявлений на сумму 3,4 млн. рублей.</w:t>
      </w:r>
    </w:p>
    <w:p w:rsidR="00372C2C" w:rsidRPr="00317D3F" w:rsidRDefault="00372C2C" w:rsidP="00372C2C">
      <w:pPr>
        <w:keepNext/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Подано 82 исковых заявления о взыскании задолженности за наем муниципальных жилых помещений на сумму 936 тыс. рублей, все поданные заявления удовлетворены в полном объеме. Судебные приказы переданы на исполнение в Службу судебных приставов.</w:t>
      </w:r>
    </w:p>
    <w:p w:rsidR="00372C2C" w:rsidRPr="00317D3F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реестре муниципальной собственности по состоянию на 01.01.2021 года учитывается 2685  жилых помещений (на 01.01.2020 – 3049). 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2019 году управлением экономики и муниципального имущества принято в казну городского округа 54 жилых помещений (в 2019 году - 47 жилых помещений), так же в течение 2020 года управлением с нанимателями муниципальных жилых помещений были заключены 32 договора о приватизации муниципальных жилых помещений (в 2019 году заключены 34 договора).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Управлением экономики и муниципального имущества проводиться постоянная планомерная работа по обследованию и ремонту муниципальных жилых помещений.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2020 году проведен осмотр 53 муниципальных жилых помещений на предмет проведения капитального или текущего ремонта.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317D3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В 2020 году Управлением разработан и утвержден Порядок проведения капитального ремонта объектов муниципального жилищного фонда на территории городского округа город Шахунья Нижегородской области (постановление от 02.07.2020 № 532). Данный Порядок определяет очередность проведения капитального ремонта муниципального жилого фонда на территории городского округа город Шахунья, а так же основные критерии для включения в адресный перечень </w:t>
      </w:r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муниципальных жилых помещений, подлежащих капитальному ремонту. Одним из критериев является отсутствие задолженности за </w:t>
      </w:r>
      <w:proofErr w:type="spellStart"/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>найм</w:t>
      </w:r>
      <w:proofErr w:type="spellEnd"/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муниципальных жилых помещений.</w:t>
      </w:r>
    </w:p>
    <w:p w:rsidR="00372C2C" w:rsidRPr="00317D3F" w:rsidRDefault="00372C2C" w:rsidP="00372C2C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Адресный перечень </w:t>
      </w:r>
      <w:bookmarkStart w:id="1" w:name="_Hlk63591134"/>
      <w:proofErr w:type="gramStart"/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муниципальных жилых помещений, подлежащих капитальному ремонту </w:t>
      </w:r>
      <w:bookmarkEnd w:id="1"/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>на территории городского округа город Шахунья Нижегородской области размещен</w:t>
      </w:r>
      <w:proofErr w:type="gramEnd"/>
      <w:r w:rsidRPr="00317D3F">
        <w:rPr>
          <w:rStyle w:val="a9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на официальном сайте администрации городского округа город Шахунья Нижегородской области в сети Интернет,</w:t>
      </w:r>
      <w:r w:rsidRPr="00317D3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 в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который, на сегодняшний момент, включено 90 жилых помещений.</w:t>
      </w:r>
    </w:p>
    <w:p w:rsidR="00372C2C" w:rsidRPr="00317D3F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2020 года управлением экономики и муниципального имущества проведен ремонт 18 муниципальных жилых помещений (в 2019 - 18 муниципальных жилых помещений). Из них 7 - в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>ахунья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, 6 – в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р.п.Сява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, 3 – в </w:t>
      </w:r>
      <w:proofErr w:type="spellStart"/>
      <w:r w:rsidRPr="00317D3F">
        <w:rPr>
          <w:rFonts w:ascii="Times New Roman" w:eastAsia="Times New Roman" w:hAnsi="Times New Roman" w:cs="Times New Roman"/>
          <w:sz w:val="24"/>
          <w:szCs w:val="24"/>
        </w:rPr>
        <w:t>р.п.Вахтан</w:t>
      </w:r>
      <w:proofErr w:type="spellEnd"/>
      <w:r w:rsidRPr="00317D3F">
        <w:rPr>
          <w:rFonts w:ascii="Times New Roman" w:eastAsia="Times New Roman" w:hAnsi="Times New Roman" w:cs="Times New Roman"/>
          <w:sz w:val="24"/>
          <w:szCs w:val="24"/>
        </w:rPr>
        <w:t>, 2 – в сельских населенных пунктах. Общая стоимость работ, в соответствии с заключенными контрактами, составила 1,5 млн. рублей (в 2019 году на ремонт было израсходовано – 1,3 млн. рублей).</w:t>
      </w:r>
    </w:p>
    <w:p w:rsidR="00372C2C" w:rsidRPr="00317D3F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рамках обследования муниципального жилищного фонда и совместной работы с территориальными отделами и секторами Управления по работе с территориями и благоустройству, управляющими компаниями, выявлено 16 пустующих муниципальных 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lastRenderedPageBreak/>
        <w:t>жилых помещений (в 2019 году - 15), составлены акты осмотра. Информация по помещениям передана в сектор жилищной политики администрации городского округа город Шахунья Нижегородской области для дальнейшего перераспределения.</w:t>
      </w:r>
    </w:p>
    <w:p w:rsidR="00372C2C" w:rsidRPr="00317D3F" w:rsidRDefault="00372C2C" w:rsidP="00372C2C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2020 году продолжена работа по оформлению в муниципальную собственность выморочного имущества (частного имущества, на которое не выявлены наследники). В течение года в муниципальную собственность по данной категории оформлено 2 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жилых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помещения (в 2020 году – 2 жилых помещение).</w:t>
      </w:r>
    </w:p>
    <w:p w:rsidR="00372C2C" w:rsidRPr="00317D3F" w:rsidRDefault="00372C2C" w:rsidP="00372C2C">
      <w:pPr>
        <w:spacing w:before="120" w:after="120"/>
        <w:ind w:firstLine="720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317D3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В отношении физических лиц на 2020 год было запланировано и утверждено 37 проверок по муниципальному земельному контролю на территории городского округа город Шахунья Нижегородской области. В связи с введением режима повышенной готовности с марта 2020 года проведение муниципального земельного контроля было приостановлено. В связи с этим в 2020 году проведены всего 8 плановых выездных проверок (в 2019 – 40).</w:t>
      </w:r>
    </w:p>
    <w:p w:rsidR="00372C2C" w:rsidRPr="00317D3F" w:rsidRDefault="00372C2C" w:rsidP="00372C2C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317D3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По итогам проверок выдано 2 предписания об устранении выявленных нарушений земельного законодательства на территории городского округа. Составлено и</w:t>
      </w:r>
      <w:r w:rsidRPr="00317D3F"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направлено в судебные участки </w:t>
      </w:r>
      <w:proofErr w:type="spellStart"/>
      <w:r w:rsidRPr="00317D3F"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  <w:t>Шахунского</w:t>
      </w:r>
      <w:proofErr w:type="spellEnd"/>
      <w:r w:rsidRPr="00317D3F"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судебного района Нижегородской области 4 протокола по ст. 19.4.1 КоАП РФ (</w:t>
      </w:r>
      <w:r w:rsidRPr="00317D3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</w:r>
      <w:r w:rsidRPr="00317D3F"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:rsidR="00372C2C" w:rsidRPr="00317D3F" w:rsidRDefault="00372C2C" w:rsidP="00372C2C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В результате проведения муниципального земельного контроля в 2020 году:</w:t>
      </w:r>
    </w:p>
    <w:p w:rsidR="00372C2C" w:rsidRPr="00317D3F" w:rsidRDefault="00372C2C" w:rsidP="00372C2C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hAnsi="Times New Roman" w:cs="Times New Roman"/>
          <w:sz w:val="24"/>
          <w:szCs w:val="24"/>
        </w:rPr>
        <w:t>Гражданами проведен демонтаж 1 некапитального гаража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C2C" w:rsidRPr="00317D3F" w:rsidRDefault="00372C2C" w:rsidP="00372C2C">
      <w:pPr>
        <w:numPr>
          <w:ilvl w:val="0"/>
          <w:numId w:val="2"/>
        </w:numPr>
        <w:tabs>
          <w:tab w:val="left" w:pos="0"/>
          <w:tab w:val="left" w:pos="993"/>
        </w:tabs>
        <w:spacing w:before="120"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Предоставлены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в аренду </w:t>
      </w:r>
      <w:r w:rsidRPr="00317D3F">
        <w:rPr>
          <w:rFonts w:ascii="Times New Roman" w:hAnsi="Times New Roman" w:cs="Times New Roman"/>
          <w:sz w:val="24"/>
          <w:szCs w:val="24"/>
        </w:rPr>
        <w:t>4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земельных участков </w:t>
      </w:r>
      <w:r w:rsidRPr="00317D3F">
        <w:rPr>
          <w:rFonts w:ascii="Times New Roman" w:hAnsi="Times New Roman" w:cs="Times New Roman"/>
          <w:sz w:val="24"/>
          <w:szCs w:val="24"/>
        </w:rPr>
        <w:t>(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Pr="00317D3F">
        <w:rPr>
          <w:rFonts w:ascii="Times New Roman" w:hAnsi="Times New Roman" w:cs="Times New Roman"/>
          <w:sz w:val="24"/>
          <w:szCs w:val="24"/>
        </w:rPr>
        <w:t>гаражами)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C2C" w:rsidRPr="00317D3F" w:rsidRDefault="00372C2C" w:rsidP="00372C2C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317D3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 xml:space="preserve">Так же в 2020 году </w:t>
      </w:r>
      <w:r w:rsidRPr="00317D3F">
        <w:rPr>
          <w:rStyle w:val="a9"/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проведены 2 плановые проверки юридических лиц и индивидуальных предпринимателей на территории городского округа город Шахунья Нижегородской области (в 2019 – 2). Нарушений земельного законодательства не выявлено. </w:t>
      </w:r>
    </w:p>
    <w:p w:rsidR="00372C2C" w:rsidRPr="00317D3F" w:rsidRDefault="00372C2C" w:rsidP="00372C2C">
      <w:pPr>
        <w:spacing w:before="120" w:after="120"/>
        <w:ind w:firstLine="567"/>
        <w:jc w:val="both"/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317D3F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Внеплановых проверок в отношении граждан и юридических лиц в 2020 году не проводилось.</w:t>
      </w:r>
    </w:p>
    <w:p w:rsidR="00372C2C" w:rsidRPr="00317D3F" w:rsidRDefault="00372C2C" w:rsidP="00372C2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контроля при формировании земельных участков для предоставления заявителям и предупреждения нарушений земельного законодательства инспектором было обследовано 125 земельных участков на территории городского округа город Шахунья Нижегородской области с составлением актов осмотра и фото таблиц (в 2019 году -127, в 2018 году- 94). </w:t>
      </w:r>
    </w:p>
    <w:p w:rsidR="00372C2C" w:rsidRPr="00317D3F" w:rsidRDefault="00013A54" w:rsidP="00372C2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>П</w:t>
      </w:r>
      <w:r w:rsidR="00372C2C" w:rsidRPr="00317D3F">
        <w:rPr>
          <w:rFonts w:ascii="Times New Roman" w:eastAsia="Calibri" w:hAnsi="Times New Roman" w:cs="Times New Roman"/>
          <w:sz w:val="24"/>
          <w:szCs w:val="24"/>
        </w:rPr>
        <w:t>еречень первоочередных задач, стоящих перед управлением экономики и муниципального имущества на 2021 год:</w:t>
      </w:r>
    </w:p>
    <w:p w:rsidR="00372C2C" w:rsidRPr="00317D3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hAnsi="Times New Roman"/>
          <w:spacing w:val="2"/>
          <w:sz w:val="24"/>
          <w:szCs w:val="24"/>
        </w:rPr>
        <w:t>В целях повышения поступления налоговых платежей активизировать работу межведомственной комиссии по вопросам уровня заработной платы и налоговым платежам.</w:t>
      </w:r>
    </w:p>
    <w:p w:rsidR="00372C2C" w:rsidRPr="00317D3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D3F">
        <w:rPr>
          <w:rFonts w:ascii="Times New Roman" w:hAnsi="Times New Roman"/>
          <w:sz w:val="24"/>
          <w:szCs w:val="24"/>
        </w:rPr>
        <w:lastRenderedPageBreak/>
        <w:t>В целях эффективного использования бюджетных средств будем активизировать работу муниципальных заказчиков по проведению конкурентных процедур при заключении муниципальных контрактов.</w:t>
      </w:r>
    </w:p>
    <w:p w:rsidR="00372C2C" w:rsidRPr="00317D3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17D3F">
        <w:rPr>
          <w:rFonts w:ascii="Times New Roman" w:hAnsi="Times New Roman"/>
          <w:sz w:val="24"/>
          <w:szCs w:val="24"/>
        </w:rPr>
        <w:t>В целях повышения поступлений неналоговых платежей</w:t>
      </w: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усиление претензионной и исковой работы по взиманию задолженности по арендным платежам и платежам по найму муниципального жилого фонда</w:t>
      </w:r>
    </w:p>
    <w:p w:rsidR="00372C2C" w:rsidRPr="00317D3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>Продолжение работ по выявлению бесхозяйного и выморочного имущества и его оформление в муниципальную собственность.</w:t>
      </w:r>
    </w:p>
    <w:p w:rsidR="00372C2C" w:rsidRPr="00317D3F" w:rsidRDefault="00372C2C" w:rsidP="00372C2C">
      <w:pPr>
        <w:pStyle w:val="ab"/>
        <w:numPr>
          <w:ilvl w:val="0"/>
          <w:numId w:val="1"/>
        </w:numPr>
        <w:spacing w:before="120" w:after="120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Проведение муниципального земельного </w:t>
      </w:r>
      <w:proofErr w:type="gramStart"/>
      <w:r w:rsidRPr="00317D3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317D3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гражданами и юридическими лицами земельных участков. В 2021 году, в соответствии с утвержденным планом, будет проверено 5 юридических лиц и 37 физических лиц.</w:t>
      </w:r>
    </w:p>
    <w:p w:rsidR="00A31D0C" w:rsidRPr="00317D3F" w:rsidRDefault="00CC2D9A" w:rsidP="00A31D0C">
      <w:pPr>
        <w:spacing w:before="120" w:after="120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7D3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6B3" w:rsidRPr="00317D3F" w:rsidRDefault="00BC36B3" w:rsidP="002B4C3A">
      <w:pPr>
        <w:spacing w:before="120" w:after="120"/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96138" w:rsidRPr="00317D3F" w:rsidRDefault="00A96138" w:rsidP="00D0201D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96138" w:rsidRPr="00317D3F" w:rsidRDefault="00A96138" w:rsidP="00D0201D">
      <w:pPr>
        <w:rPr>
          <w:rFonts w:ascii="Times New Roman" w:hAnsi="Times New Roman" w:cs="Times New Roman"/>
          <w:sz w:val="24"/>
          <w:szCs w:val="24"/>
        </w:rPr>
      </w:pPr>
    </w:p>
    <w:sectPr w:rsidR="00A96138" w:rsidRPr="00317D3F" w:rsidSect="00267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C78"/>
    <w:multiLevelType w:val="hybridMultilevel"/>
    <w:tmpl w:val="C3DAFFA8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24D07B40"/>
    <w:multiLevelType w:val="hybridMultilevel"/>
    <w:tmpl w:val="133E9BA2"/>
    <w:lvl w:ilvl="0" w:tplc="749E7530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146"/>
    <w:rsid w:val="00013A54"/>
    <w:rsid w:val="000A7C9C"/>
    <w:rsid w:val="000F2D8C"/>
    <w:rsid w:val="00155B76"/>
    <w:rsid w:val="00175D87"/>
    <w:rsid w:val="001C64D8"/>
    <w:rsid w:val="0026720B"/>
    <w:rsid w:val="002B4C3A"/>
    <w:rsid w:val="002D4893"/>
    <w:rsid w:val="00317D3F"/>
    <w:rsid w:val="00325CC2"/>
    <w:rsid w:val="00332F72"/>
    <w:rsid w:val="00356390"/>
    <w:rsid w:val="00372C2C"/>
    <w:rsid w:val="00384610"/>
    <w:rsid w:val="003A1242"/>
    <w:rsid w:val="003C721D"/>
    <w:rsid w:val="004029B9"/>
    <w:rsid w:val="004277A9"/>
    <w:rsid w:val="005B440D"/>
    <w:rsid w:val="005D429A"/>
    <w:rsid w:val="005E1C41"/>
    <w:rsid w:val="006432F6"/>
    <w:rsid w:val="0067304D"/>
    <w:rsid w:val="0073204B"/>
    <w:rsid w:val="00741962"/>
    <w:rsid w:val="007E171A"/>
    <w:rsid w:val="0085410B"/>
    <w:rsid w:val="008B6589"/>
    <w:rsid w:val="008D7C7F"/>
    <w:rsid w:val="00902453"/>
    <w:rsid w:val="009B16D0"/>
    <w:rsid w:val="009B7B16"/>
    <w:rsid w:val="00A31D0C"/>
    <w:rsid w:val="00A437F3"/>
    <w:rsid w:val="00A96138"/>
    <w:rsid w:val="00AA2DE3"/>
    <w:rsid w:val="00B64146"/>
    <w:rsid w:val="00B91831"/>
    <w:rsid w:val="00BB43E3"/>
    <w:rsid w:val="00BC36B3"/>
    <w:rsid w:val="00C15373"/>
    <w:rsid w:val="00CC2D9A"/>
    <w:rsid w:val="00D0201D"/>
    <w:rsid w:val="00D14B8F"/>
    <w:rsid w:val="00D246F7"/>
    <w:rsid w:val="00DA6AD6"/>
    <w:rsid w:val="00DD32B2"/>
    <w:rsid w:val="00EF7B1B"/>
    <w:rsid w:val="00F01172"/>
    <w:rsid w:val="00F507F2"/>
    <w:rsid w:val="00FC03E5"/>
    <w:rsid w:val="00F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1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1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1D"/>
  </w:style>
  <w:style w:type="paragraph" w:styleId="1">
    <w:name w:val="heading 1"/>
    <w:basedOn w:val="a"/>
    <w:next w:val="a"/>
    <w:link w:val="10"/>
    <w:uiPriority w:val="9"/>
    <w:qFormat/>
    <w:rsid w:val="00D02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0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0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0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0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0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0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0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0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0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0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0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0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02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0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0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01D"/>
    <w:rPr>
      <w:b/>
      <w:bCs/>
    </w:rPr>
  </w:style>
  <w:style w:type="character" w:styleId="a9">
    <w:name w:val="Emphasis"/>
    <w:basedOn w:val="a0"/>
    <w:uiPriority w:val="20"/>
    <w:qFormat/>
    <w:rsid w:val="00D0201D"/>
    <w:rPr>
      <w:i/>
      <w:iCs/>
    </w:rPr>
  </w:style>
  <w:style w:type="paragraph" w:styleId="aa">
    <w:name w:val="No Spacing"/>
    <w:uiPriority w:val="1"/>
    <w:qFormat/>
    <w:rsid w:val="00D0201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0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0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01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0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01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01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01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01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01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01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0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5E38-9EEE-4A94-A9E5-46CEA069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user</cp:lastModifiedBy>
  <cp:revision>48</cp:revision>
  <cp:lastPrinted>2021-02-10T10:49:00Z</cp:lastPrinted>
  <dcterms:created xsi:type="dcterms:W3CDTF">2020-02-13T06:31:00Z</dcterms:created>
  <dcterms:modified xsi:type="dcterms:W3CDTF">2021-03-02T13:47:00Z</dcterms:modified>
</cp:coreProperties>
</file>