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B6C1" w14:textId="77777777" w:rsidR="003E1D83" w:rsidRDefault="003E1D83" w:rsidP="003E1D8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7ECDA54" wp14:editId="34809C5D">
            <wp:extent cx="892810" cy="1032510"/>
            <wp:effectExtent l="0" t="0" r="2540" b="0"/>
            <wp:docPr id="1" name="Рисунок 1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8F88F" w14:textId="77777777" w:rsidR="003E1D83" w:rsidRPr="009B19D2" w:rsidRDefault="003E1D83" w:rsidP="003E1D83">
      <w:pPr>
        <w:jc w:val="center"/>
        <w:rPr>
          <w:sz w:val="26"/>
          <w:szCs w:val="26"/>
        </w:rPr>
      </w:pPr>
    </w:p>
    <w:p w14:paraId="2AF455C0" w14:textId="77777777" w:rsidR="003E1D83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Финансовое управление  администрации городского округа город Шахунья</w:t>
      </w:r>
    </w:p>
    <w:p w14:paraId="7A8A6B62" w14:textId="77777777" w:rsidR="003E1D83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14:paraId="2B467721" w14:textId="77777777" w:rsidR="003E1D83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</w:p>
    <w:p w14:paraId="4954EF73" w14:textId="77777777" w:rsidR="003E1D83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14:paraId="5A72ED09" w14:textId="77777777" w:rsidR="00845D11" w:rsidRDefault="00845D11" w:rsidP="006905BB">
      <w:pPr>
        <w:tabs>
          <w:tab w:val="left" w:pos="3881"/>
        </w:tabs>
        <w:jc w:val="both"/>
        <w:rPr>
          <w:sz w:val="26"/>
          <w:szCs w:val="26"/>
        </w:rPr>
      </w:pPr>
    </w:p>
    <w:p w14:paraId="05FC5F72" w14:textId="6ADE21F7" w:rsidR="006905BB" w:rsidRDefault="00845D11" w:rsidP="006905BB">
      <w:pPr>
        <w:tabs>
          <w:tab w:val="left" w:pos="3881"/>
        </w:tabs>
        <w:jc w:val="both"/>
        <w:rPr>
          <w:sz w:val="26"/>
          <w:szCs w:val="26"/>
        </w:rPr>
      </w:pPr>
      <w:r w:rsidRPr="00845D11">
        <w:rPr>
          <w:sz w:val="26"/>
          <w:szCs w:val="26"/>
        </w:rPr>
        <w:t xml:space="preserve">№  </w:t>
      </w:r>
      <w:r w:rsidR="00ED5397">
        <w:rPr>
          <w:sz w:val="26"/>
          <w:szCs w:val="26"/>
        </w:rPr>
        <w:t>10</w:t>
      </w:r>
      <w:r w:rsidRPr="00845D11">
        <w:rPr>
          <w:sz w:val="26"/>
          <w:szCs w:val="26"/>
        </w:rPr>
        <w:t xml:space="preserve">   от   </w:t>
      </w:r>
      <w:r w:rsidR="00ED5397">
        <w:rPr>
          <w:sz w:val="26"/>
          <w:szCs w:val="26"/>
        </w:rPr>
        <w:t>3 марта</w:t>
      </w:r>
      <w:r w:rsidRPr="00845D11">
        <w:rPr>
          <w:sz w:val="26"/>
          <w:szCs w:val="26"/>
        </w:rPr>
        <w:t xml:space="preserve">  20</w:t>
      </w:r>
      <w:r w:rsidR="00ED5397">
        <w:rPr>
          <w:sz w:val="26"/>
          <w:szCs w:val="26"/>
        </w:rPr>
        <w:t>21</w:t>
      </w:r>
      <w:r w:rsidRPr="00845D11">
        <w:rPr>
          <w:sz w:val="26"/>
          <w:szCs w:val="26"/>
        </w:rPr>
        <w:t xml:space="preserve"> года</w:t>
      </w:r>
    </w:p>
    <w:p w14:paraId="3DE63E7A" w14:textId="77777777" w:rsidR="00845D11" w:rsidRDefault="00845D11" w:rsidP="006905BB">
      <w:pPr>
        <w:tabs>
          <w:tab w:val="left" w:pos="3881"/>
        </w:tabs>
        <w:jc w:val="both"/>
        <w:rPr>
          <w:sz w:val="26"/>
          <w:szCs w:val="26"/>
        </w:rPr>
      </w:pPr>
    </w:p>
    <w:p w14:paraId="1F0D51E3" w14:textId="77777777" w:rsidR="00ED5397" w:rsidRDefault="00ED5397" w:rsidP="006905BB">
      <w:pPr>
        <w:tabs>
          <w:tab w:val="left" w:pos="388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</w:t>
      </w:r>
    </w:p>
    <w:p w14:paraId="66C36BB2" w14:textId="77777777" w:rsidR="00ED5397" w:rsidRDefault="00ED5397" w:rsidP="006905BB">
      <w:pPr>
        <w:tabs>
          <w:tab w:val="left" w:pos="3881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40 от 25.12.2020 года «</w:t>
      </w:r>
      <w:r w:rsidR="006905BB" w:rsidRPr="006905BB">
        <w:rPr>
          <w:sz w:val="26"/>
          <w:szCs w:val="26"/>
        </w:rPr>
        <w:t xml:space="preserve">Об </w:t>
      </w:r>
    </w:p>
    <w:p w14:paraId="44F7B2A6" w14:textId="72076EDE" w:rsidR="006905BB" w:rsidRP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  <w:r w:rsidRPr="006905BB">
        <w:rPr>
          <w:sz w:val="26"/>
          <w:szCs w:val="26"/>
        </w:rPr>
        <w:t>утверждении сводной бюджетной</w:t>
      </w:r>
    </w:p>
    <w:p w14:paraId="6D8D6C75" w14:textId="77777777" w:rsid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  <w:r w:rsidRPr="006905BB">
        <w:rPr>
          <w:sz w:val="26"/>
          <w:szCs w:val="26"/>
        </w:rPr>
        <w:t xml:space="preserve">росписи бюджета </w:t>
      </w:r>
      <w:r>
        <w:rPr>
          <w:sz w:val="26"/>
          <w:szCs w:val="26"/>
        </w:rPr>
        <w:t xml:space="preserve">городского округа </w:t>
      </w:r>
    </w:p>
    <w:p w14:paraId="6586C2C2" w14:textId="77777777" w:rsidR="006905BB" w:rsidRP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 Шахунья Нижегородской области</w:t>
      </w:r>
    </w:p>
    <w:p w14:paraId="7DEA68DC" w14:textId="77777777" w:rsidR="006905BB" w:rsidRP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Pr="006905BB">
        <w:rPr>
          <w:sz w:val="26"/>
          <w:szCs w:val="26"/>
        </w:rPr>
        <w:t xml:space="preserve"> год и на плановый период</w:t>
      </w:r>
    </w:p>
    <w:p w14:paraId="24C5BEB4" w14:textId="29380856" w:rsidR="006905BB" w:rsidRP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2022 и 2023</w:t>
      </w:r>
      <w:r w:rsidRPr="006905BB">
        <w:rPr>
          <w:sz w:val="26"/>
          <w:szCs w:val="26"/>
        </w:rPr>
        <w:t xml:space="preserve"> годов</w:t>
      </w:r>
      <w:r w:rsidR="00ED5397">
        <w:rPr>
          <w:sz w:val="26"/>
          <w:szCs w:val="26"/>
        </w:rPr>
        <w:t>»</w:t>
      </w:r>
    </w:p>
    <w:p w14:paraId="5131BFC1" w14:textId="77777777" w:rsidR="006905BB" w:rsidRP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</w:p>
    <w:p w14:paraId="4BB83CDF" w14:textId="3FD89869" w:rsidR="00ED5397" w:rsidRPr="004F58D3" w:rsidRDefault="00ED5397" w:rsidP="005C507D">
      <w:pPr>
        <w:tabs>
          <w:tab w:val="left" w:pos="851"/>
        </w:tabs>
        <w:spacing w:line="276" w:lineRule="auto"/>
        <w:ind w:firstLine="851"/>
        <w:jc w:val="both"/>
        <w:rPr>
          <w:b/>
          <w:sz w:val="26"/>
          <w:szCs w:val="26"/>
        </w:rPr>
      </w:pPr>
      <w:r w:rsidRPr="00ED5397">
        <w:rPr>
          <w:sz w:val="26"/>
          <w:szCs w:val="26"/>
        </w:rPr>
        <w:t xml:space="preserve">Во исполнении Приказа управления финансов администрации </w:t>
      </w:r>
      <w:r w:rsidR="00BF5881">
        <w:rPr>
          <w:sz w:val="26"/>
          <w:szCs w:val="26"/>
        </w:rPr>
        <w:t>городского округа город Шахунья Нижегородской области</w:t>
      </w:r>
      <w:r w:rsidRPr="00ED5397">
        <w:rPr>
          <w:sz w:val="26"/>
          <w:szCs w:val="26"/>
        </w:rPr>
        <w:t xml:space="preserve"> от </w:t>
      </w:r>
      <w:r w:rsidR="00BF5881">
        <w:rPr>
          <w:sz w:val="26"/>
          <w:szCs w:val="26"/>
        </w:rPr>
        <w:t>1 июня</w:t>
      </w:r>
      <w:r w:rsidRPr="00ED5397">
        <w:rPr>
          <w:sz w:val="26"/>
          <w:szCs w:val="26"/>
        </w:rPr>
        <w:t xml:space="preserve"> 20</w:t>
      </w:r>
      <w:r w:rsidR="00BF5881">
        <w:rPr>
          <w:sz w:val="26"/>
          <w:szCs w:val="26"/>
        </w:rPr>
        <w:t>20</w:t>
      </w:r>
      <w:r w:rsidRPr="00ED5397">
        <w:rPr>
          <w:sz w:val="26"/>
          <w:szCs w:val="26"/>
        </w:rPr>
        <w:t xml:space="preserve"> года № </w:t>
      </w:r>
      <w:r w:rsidR="00BF5881">
        <w:rPr>
          <w:sz w:val="26"/>
          <w:szCs w:val="26"/>
        </w:rPr>
        <w:t>14</w:t>
      </w:r>
      <w:r w:rsidRPr="00ED5397">
        <w:rPr>
          <w:sz w:val="26"/>
          <w:szCs w:val="26"/>
        </w:rPr>
        <w:t xml:space="preserve"> </w:t>
      </w:r>
      <w:r w:rsidR="00BF5881" w:rsidRPr="00BF5881">
        <w:rPr>
          <w:sz w:val="26"/>
          <w:szCs w:val="26"/>
        </w:rPr>
        <w:t>«Об утверждении Порядка составления и ведения сводной росписи бюджета городского округа город Шахунья</w:t>
      </w:r>
      <w:r w:rsidR="00BF5881">
        <w:rPr>
          <w:sz w:val="26"/>
          <w:szCs w:val="26"/>
        </w:rPr>
        <w:t xml:space="preserve"> </w:t>
      </w:r>
      <w:r w:rsidR="00BF5881" w:rsidRPr="00BF5881">
        <w:rPr>
          <w:sz w:val="26"/>
          <w:szCs w:val="26"/>
        </w:rPr>
        <w:t>Нижегородской области и порядка</w:t>
      </w:r>
      <w:r w:rsidR="00BF5881">
        <w:rPr>
          <w:sz w:val="26"/>
          <w:szCs w:val="26"/>
        </w:rPr>
        <w:t xml:space="preserve"> </w:t>
      </w:r>
      <w:r w:rsidR="00BF5881" w:rsidRPr="00BF5881">
        <w:rPr>
          <w:sz w:val="26"/>
          <w:szCs w:val="26"/>
        </w:rPr>
        <w:t xml:space="preserve">составления и ведения бюджетных росписей главных распорядителей </w:t>
      </w:r>
      <w:r w:rsidR="00BF5881">
        <w:rPr>
          <w:sz w:val="26"/>
          <w:szCs w:val="26"/>
        </w:rPr>
        <w:t>(</w:t>
      </w:r>
      <w:r w:rsidR="00BF5881" w:rsidRPr="00BF5881">
        <w:rPr>
          <w:sz w:val="26"/>
          <w:szCs w:val="26"/>
        </w:rPr>
        <w:t>распорядителей) средств бюджета городского округа город Шахунья</w:t>
      </w:r>
      <w:r w:rsidR="00BF5881">
        <w:rPr>
          <w:sz w:val="26"/>
          <w:szCs w:val="26"/>
        </w:rPr>
        <w:t xml:space="preserve"> </w:t>
      </w:r>
      <w:r w:rsidR="00BF5881" w:rsidRPr="00BF5881">
        <w:rPr>
          <w:sz w:val="26"/>
          <w:szCs w:val="26"/>
        </w:rPr>
        <w:t>Нижегородской области»</w:t>
      </w:r>
      <w:r w:rsidR="00BF5881">
        <w:rPr>
          <w:sz w:val="26"/>
          <w:szCs w:val="26"/>
        </w:rPr>
        <w:t xml:space="preserve"> </w:t>
      </w:r>
      <w:r w:rsidRPr="00ED5397">
        <w:rPr>
          <w:sz w:val="26"/>
          <w:szCs w:val="26"/>
        </w:rPr>
        <w:t xml:space="preserve">и на основании статьи 217 Бюджетного Кодекса РФ – </w:t>
      </w:r>
      <w:r w:rsidRPr="004F58D3">
        <w:rPr>
          <w:b/>
          <w:sz w:val="26"/>
          <w:szCs w:val="26"/>
        </w:rPr>
        <w:t>п р и к а з ы в а ю:</w:t>
      </w:r>
    </w:p>
    <w:p w14:paraId="63C5E748" w14:textId="77777777" w:rsidR="00BF5881" w:rsidRDefault="00BF5881" w:rsidP="005C507D">
      <w:pPr>
        <w:tabs>
          <w:tab w:val="left" w:pos="3881"/>
        </w:tabs>
        <w:spacing w:line="276" w:lineRule="auto"/>
        <w:jc w:val="both"/>
        <w:rPr>
          <w:sz w:val="26"/>
          <w:szCs w:val="26"/>
        </w:rPr>
      </w:pPr>
    </w:p>
    <w:p w14:paraId="7604236E" w14:textId="28ABDAC9" w:rsidR="00ED5397" w:rsidRPr="00ED5397" w:rsidRDefault="00ED5397" w:rsidP="005C507D">
      <w:pPr>
        <w:spacing w:line="276" w:lineRule="auto"/>
        <w:ind w:firstLine="567"/>
        <w:jc w:val="both"/>
        <w:rPr>
          <w:sz w:val="26"/>
          <w:szCs w:val="26"/>
        </w:rPr>
      </w:pPr>
      <w:r w:rsidRPr="00ED5397">
        <w:rPr>
          <w:sz w:val="26"/>
          <w:szCs w:val="26"/>
        </w:rPr>
        <w:t xml:space="preserve">Внести в приказ управления финансов администрации </w:t>
      </w:r>
      <w:r w:rsidR="00BF5881">
        <w:rPr>
          <w:sz w:val="26"/>
          <w:szCs w:val="26"/>
        </w:rPr>
        <w:t>городского округа город Шахунья Нижегородской области</w:t>
      </w:r>
      <w:r w:rsidRPr="00ED5397">
        <w:rPr>
          <w:sz w:val="26"/>
          <w:szCs w:val="26"/>
        </w:rPr>
        <w:t xml:space="preserve"> от </w:t>
      </w:r>
      <w:r w:rsidR="00BF5881">
        <w:rPr>
          <w:sz w:val="26"/>
          <w:szCs w:val="26"/>
        </w:rPr>
        <w:t>25</w:t>
      </w:r>
      <w:r w:rsidRPr="00ED5397">
        <w:rPr>
          <w:sz w:val="26"/>
          <w:szCs w:val="26"/>
        </w:rPr>
        <w:t xml:space="preserve"> декабря 20</w:t>
      </w:r>
      <w:r w:rsidR="00BF5881">
        <w:rPr>
          <w:sz w:val="26"/>
          <w:szCs w:val="26"/>
        </w:rPr>
        <w:t>20 года № 40</w:t>
      </w:r>
      <w:r w:rsidRPr="00ED5397">
        <w:rPr>
          <w:sz w:val="26"/>
          <w:szCs w:val="26"/>
        </w:rPr>
        <w:t xml:space="preserve"> «Об утверждении сводной бюджетной росписи бюджета </w:t>
      </w:r>
      <w:r w:rsidR="00BF5881">
        <w:rPr>
          <w:sz w:val="26"/>
          <w:szCs w:val="26"/>
        </w:rPr>
        <w:t>городского округа город Шахунья Нижегородской области на 2021</w:t>
      </w:r>
      <w:r w:rsidRPr="00ED5397">
        <w:rPr>
          <w:sz w:val="26"/>
          <w:szCs w:val="26"/>
        </w:rPr>
        <w:t xml:space="preserve"> год и на плановый</w:t>
      </w:r>
      <w:r w:rsidR="00BF5881">
        <w:rPr>
          <w:sz w:val="26"/>
          <w:szCs w:val="26"/>
        </w:rPr>
        <w:t xml:space="preserve"> период 2022 и 2023</w:t>
      </w:r>
      <w:r w:rsidRPr="00ED5397">
        <w:rPr>
          <w:sz w:val="26"/>
          <w:szCs w:val="26"/>
        </w:rPr>
        <w:t xml:space="preserve"> годов» следующие изменения:</w:t>
      </w:r>
    </w:p>
    <w:p w14:paraId="17D02CCC" w14:textId="23604321" w:rsidR="00ED5397" w:rsidRPr="00ED5397" w:rsidRDefault="00ED5397" w:rsidP="005C507D">
      <w:pPr>
        <w:tabs>
          <w:tab w:val="left" w:pos="3881"/>
        </w:tabs>
        <w:spacing w:line="276" w:lineRule="auto"/>
        <w:ind w:firstLine="567"/>
        <w:jc w:val="both"/>
        <w:rPr>
          <w:sz w:val="26"/>
          <w:szCs w:val="26"/>
        </w:rPr>
      </w:pPr>
      <w:r w:rsidRPr="00ED5397">
        <w:rPr>
          <w:sz w:val="26"/>
          <w:szCs w:val="26"/>
        </w:rPr>
        <w:t>1.</w:t>
      </w:r>
      <w:r w:rsidR="00BF5881">
        <w:rPr>
          <w:sz w:val="26"/>
          <w:szCs w:val="26"/>
        </w:rPr>
        <w:t xml:space="preserve"> </w:t>
      </w:r>
      <w:r w:rsidRPr="00ED5397">
        <w:rPr>
          <w:sz w:val="26"/>
          <w:szCs w:val="26"/>
        </w:rPr>
        <w:t>приложение 1 к приказу изложить в новой редакции согласно приложению 1 к настоящему приказу.</w:t>
      </w:r>
    </w:p>
    <w:p w14:paraId="1D879876" w14:textId="77777777" w:rsidR="00BF5881" w:rsidRDefault="00BF5881" w:rsidP="005C507D">
      <w:pPr>
        <w:tabs>
          <w:tab w:val="left" w:pos="3881"/>
        </w:tabs>
        <w:spacing w:line="276" w:lineRule="auto"/>
        <w:jc w:val="both"/>
        <w:rPr>
          <w:sz w:val="26"/>
          <w:szCs w:val="26"/>
        </w:rPr>
      </w:pPr>
    </w:p>
    <w:p w14:paraId="75F0B9BC" w14:textId="06EE26CD" w:rsidR="00BF5881" w:rsidRDefault="00BF5881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79533FDD" w14:textId="735BDD57" w:rsidR="005C507D" w:rsidRDefault="005C507D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264753B5" w14:textId="77777777" w:rsidR="005C507D" w:rsidRDefault="005C507D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0CFD211C" w14:textId="77777777" w:rsidR="005C507D" w:rsidRDefault="005C507D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2F125D74" w14:textId="77777777" w:rsidR="00BF5881" w:rsidRDefault="00BF5881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185DA9B6" w14:textId="780067A9" w:rsidR="006D0196" w:rsidRPr="00620A2E" w:rsidRDefault="004E70E0" w:rsidP="004F58D3">
      <w:pPr>
        <w:tabs>
          <w:tab w:val="left" w:pos="3881"/>
        </w:tabs>
        <w:jc w:val="both"/>
        <w:rPr>
          <w:sz w:val="20"/>
          <w:szCs w:val="20"/>
        </w:rPr>
      </w:pPr>
      <w:r w:rsidRPr="00A844A4">
        <w:rPr>
          <w:sz w:val="26"/>
          <w:szCs w:val="26"/>
        </w:rPr>
        <w:t xml:space="preserve">Начальник финансового управления                                </w:t>
      </w:r>
      <w:r w:rsidR="00BF5881">
        <w:rPr>
          <w:sz w:val="26"/>
          <w:szCs w:val="26"/>
        </w:rPr>
        <w:t xml:space="preserve">              </w:t>
      </w:r>
      <w:r w:rsidRPr="00A844A4">
        <w:rPr>
          <w:sz w:val="26"/>
          <w:szCs w:val="26"/>
        </w:rPr>
        <w:t xml:space="preserve">    </w:t>
      </w:r>
      <w:r w:rsidR="00A6434F">
        <w:rPr>
          <w:sz w:val="26"/>
          <w:szCs w:val="26"/>
        </w:rPr>
        <w:t>М. Е. Зубарева</w:t>
      </w:r>
    </w:p>
    <w:sectPr w:rsidR="006D0196" w:rsidRPr="00620A2E" w:rsidSect="004F58D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18A06" w14:textId="77777777" w:rsidR="00ED5397" w:rsidRDefault="00ED5397" w:rsidP="00E71304">
      <w:r>
        <w:separator/>
      </w:r>
    </w:p>
  </w:endnote>
  <w:endnote w:type="continuationSeparator" w:id="0">
    <w:p w14:paraId="7DCCBD13" w14:textId="77777777" w:rsidR="00ED5397" w:rsidRDefault="00ED5397" w:rsidP="00E7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6F27" w14:textId="77777777" w:rsidR="00ED5397" w:rsidRDefault="00ED5397" w:rsidP="00E71304">
      <w:r>
        <w:separator/>
      </w:r>
    </w:p>
  </w:footnote>
  <w:footnote w:type="continuationSeparator" w:id="0">
    <w:p w14:paraId="44922EBC" w14:textId="77777777" w:rsidR="00ED5397" w:rsidRDefault="00ED5397" w:rsidP="00E7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1034B"/>
    <w:multiLevelType w:val="hybridMultilevel"/>
    <w:tmpl w:val="C308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0503"/>
    <w:multiLevelType w:val="hybridMultilevel"/>
    <w:tmpl w:val="02002356"/>
    <w:lvl w:ilvl="0" w:tplc="A6D47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6B"/>
    <w:rsid w:val="00000ABA"/>
    <w:rsid w:val="000034EA"/>
    <w:rsid w:val="00022D22"/>
    <w:rsid w:val="00070CB1"/>
    <w:rsid w:val="000926C4"/>
    <w:rsid w:val="00103035"/>
    <w:rsid w:val="00134295"/>
    <w:rsid w:val="00136B79"/>
    <w:rsid w:val="001535F4"/>
    <w:rsid w:val="0016326A"/>
    <w:rsid w:val="00165B54"/>
    <w:rsid w:val="001A1D8D"/>
    <w:rsid w:val="001A355D"/>
    <w:rsid w:val="001D256A"/>
    <w:rsid w:val="001E025C"/>
    <w:rsid w:val="002A3011"/>
    <w:rsid w:val="002E036F"/>
    <w:rsid w:val="002E244B"/>
    <w:rsid w:val="00306C8C"/>
    <w:rsid w:val="00336978"/>
    <w:rsid w:val="00375BB1"/>
    <w:rsid w:val="0039209D"/>
    <w:rsid w:val="003E1D83"/>
    <w:rsid w:val="00472A9D"/>
    <w:rsid w:val="004949BF"/>
    <w:rsid w:val="004A4CB8"/>
    <w:rsid w:val="004D3B4E"/>
    <w:rsid w:val="004E70E0"/>
    <w:rsid w:val="004F58D3"/>
    <w:rsid w:val="00540D0F"/>
    <w:rsid w:val="00586AA8"/>
    <w:rsid w:val="00590A20"/>
    <w:rsid w:val="005C1DCC"/>
    <w:rsid w:val="005C507D"/>
    <w:rsid w:val="005C547D"/>
    <w:rsid w:val="005F7DB3"/>
    <w:rsid w:val="00620A2E"/>
    <w:rsid w:val="0062266C"/>
    <w:rsid w:val="00630C3D"/>
    <w:rsid w:val="00646FF0"/>
    <w:rsid w:val="006905BB"/>
    <w:rsid w:val="006927A4"/>
    <w:rsid w:val="006A1893"/>
    <w:rsid w:val="006A6A96"/>
    <w:rsid w:val="006B64FD"/>
    <w:rsid w:val="006D0196"/>
    <w:rsid w:val="006D59B1"/>
    <w:rsid w:val="00723F52"/>
    <w:rsid w:val="007534CF"/>
    <w:rsid w:val="00773DE0"/>
    <w:rsid w:val="007C49F4"/>
    <w:rsid w:val="007D31F5"/>
    <w:rsid w:val="00845D11"/>
    <w:rsid w:val="008651BD"/>
    <w:rsid w:val="0086656A"/>
    <w:rsid w:val="008818D8"/>
    <w:rsid w:val="0088456B"/>
    <w:rsid w:val="008B7E9B"/>
    <w:rsid w:val="00956A21"/>
    <w:rsid w:val="00993A84"/>
    <w:rsid w:val="00997F02"/>
    <w:rsid w:val="009A79FF"/>
    <w:rsid w:val="009B2297"/>
    <w:rsid w:val="00A00C00"/>
    <w:rsid w:val="00A37195"/>
    <w:rsid w:val="00A43359"/>
    <w:rsid w:val="00A6434F"/>
    <w:rsid w:val="00A7238E"/>
    <w:rsid w:val="00A8433B"/>
    <w:rsid w:val="00AA7427"/>
    <w:rsid w:val="00AC33E7"/>
    <w:rsid w:val="00AE34F0"/>
    <w:rsid w:val="00AF6554"/>
    <w:rsid w:val="00B451F0"/>
    <w:rsid w:val="00B461FF"/>
    <w:rsid w:val="00B46C9E"/>
    <w:rsid w:val="00B56237"/>
    <w:rsid w:val="00B56797"/>
    <w:rsid w:val="00B70905"/>
    <w:rsid w:val="00B73BE4"/>
    <w:rsid w:val="00B7709D"/>
    <w:rsid w:val="00BA19CA"/>
    <w:rsid w:val="00BB5536"/>
    <w:rsid w:val="00BF5881"/>
    <w:rsid w:val="00C62262"/>
    <w:rsid w:val="00C6264B"/>
    <w:rsid w:val="00CD1B81"/>
    <w:rsid w:val="00D25177"/>
    <w:rsid w:val="00D76B91"/>
    <w:rsid w:val="00DD226B"/>
    <w:rsid w:val="00DD44BA"/>
    <w:rsid w:val="00E71304"/>
    <w:rsid w:val="00ED5397"/>
    <w:rsid w:val="00E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FBEF"/>
  <w15:docId w15:val="{E08EFDD7-CFA6-453C-AE89-E083270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7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7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66C"/>
    <w:pPr>
      <w:ind w:left="720"/>
      <w:contextualSpacing/>
    </w:pPr>
  </w:style>
  <w:style w:type="paragraph" w:customStyle="1" w:styleId="ConsPlusNormal">
    <w:name w:val="ConsPlusNormal"/>
    <w:rsid w:val="0062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2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43359"/>
    <w:pPr>
      <w:spacing w:before="100" w:beforeAutospacing="1" w:after="100" w:afterAutospacing="1"/>
    </w:pPr>
    <w:rPr>
      <w:rFonts w:eastAsiaTheme="minorEastAsia"/>
    </w:rPr>
  </w:style>
  <w:style w:type="table" w:styleId="ab">
    <w:name w:val="Table Grid"/>
    <w:basedOn w:val="a1"/>
    <w:uiPriority w:val="59"/>
    <w:unhideWhenUsed/>
    <w:rsid w:val="0049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66C5-DFF8-4043-AD54-C1B7656A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Светлана Витальевна</dc:creator>
  <cp:lastModifiedBy>Лебедев Эдуард Федорович</cp:lastModifiedBy>
  <cp:revision>5</cp:revision>
  <cp:lastPrinted>2021-03-09T06:15:00Z</cp:lastPrinted>
  <dcterms:created xsi:type="dcterms:W3CDTF">2021-03-06T06:35:00Z</dcterms:created>
  <dcterms:modified xsi:type="dcterms:W3CDTF">2021-03-09T10:14:00Z</dcterms:modified>
</cp:coreProperties>
</file>