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12F67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12F67">
        <w:rPr>
          <w:sz w:val="26"/>
          <w:szCs w:val="26"/>
          <w:u w:val="single"/>
        </w:rPr>
        <w:t>176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312F67" w:rsidRPr="00312F67" w:rsidRDefault="00312F67" w:rsidP="00312F67">
      <w:pPr>
        <w:jc w:val="center"/>
        <w:rPr>
          <w:b/>
          <w:sz w:val="26"/>
          <w:szCs w:val="26"/>
        </w:rPr>
      </w:pPr>
      <w:r w:rsidRPr="00312F67">
        <w:rPr>
          <w:b/>
          <w:sz w:val="26"/>
          <w:szCs w:val="26"/>
        </w:rPr>
        <w:t xml:space="preserve">Об утверждении Комплекса мероприятий по капитальному ремонту образовательных организаций городского округа город Шахунья </w:t>
      </w:r>
      <w:r>
        <w:rPr>
          <w:b/>
          <w:sz w:val="26"/>
          <w:szCs w:val="26"/>
        </w:rPr>
        <w:br/>
      </w:r>
      <w:r w:rsidRPr="00312F67">
        <w:rPr>
          <w:b/>
          <w:sz w:val="26"/>
          <w:szCs w:val="26"/>
        </w:rPr>
        <w:t>Нижегородской области в 2021 году</w:t>
      </w:r>
    </w:p>
    <w:p w:rsidR="00312F67" w:rsidRDefault="00312F67" w:rsidP="00312F67">
      <w:pPr>
        <w:jc w:val="both"/>
        <w:rPr>
          <w:sz w:val="28"/>
          <w:szCs w:val="28"/>
        </w:rPr>
      </w:pPr>
    </w:p>
    <w:p w:rsidR="00312F67" w:rsidRPr="007E1992" w:rsidRDefault="00312F67" w:rsidP="00312F67">
      <w:pPr>
        <w:jc w:val="both"/>
        <w:rPr>
          <w:sz w:val="28"/>
          <w:szCs w:val="28"/>
        </w:rPr>
      </w:pPr>
    </w:p>
    <w:p w:rsidR="00312F67" w:rsidRPr="005E4540" w:rsidRDefault="00312F67" w:rsidP="00312F67">
      <w:pPr>
        <w:spacing w:line="360" w:lineRule="atLeast"/>
        <w:ind w:firstLine="70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>В соответствии с  муниципальной программой «Развитие системы образования в городском округе город Шахунья Нижегородской области на 2018-2023 годы», утвержденной постановлением администрации городского округа город Шахунья Нижегородской области от 20 сентября 2017 г. №</w:t>
      </w:r>
      <w:r>
        <w:rPr>
          <w:sz w:val="26"/>
          <w:szCs w:val="26"/>
        </w:rPr>
        <w:t xml:space="preserve"> </w:t>
      </w:r>
      <w:r w:rsidRPr="005E4540">
        <w:rPr>
          <w:sz w:val="26"/>
          <w:szCs w:val="26"/>
        </w:rPr>
        <w:t>1138</w:t>
      </w:r>
      <w:r>
        <w:rPr>
          <w:sz w:val="26"/>
          <w:szCs w:val="26"/>
        </w:rPr>
        <w:t>,</w:t>
      </w:r>
      <w:r w:rsidRPr="005E454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E454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т:</w:t>
      </w:r>
    </w:p>
    <w:p w:rsidR="00312F67" w:rsidRPr="005E4540" w:rsidRDefault="00312F67" w:rsidP="00312F67">
      <w:pPr>
        <w:spacing w:line="360" w:lineRule="atLeast"/>
        <w:ind w:firstLine="70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>1. Утвердить прилагаемый Комплекс мероприятий по капитальному ремо</w:t>
      </w:r>
      <w:r>
        <w:rPr>
          <w:sz w:val="26"/>
          <w:szCs w:val="26"/>
        </w:rPr>
        <w:t>нту образовательных организаций</w:t>
      </w:r>
      <w:r w:rsidRPr="005E4540">
        <w:rPr>
          <w:sz w:val="26"/>
          <w:szCs w:val="26"/>
        </w:rPr>
        <w:t xml:space="preserve"> городского округа город Шахунья Нижегородской области в 20</w:t>
      </w:r>
      <w:r>
        <w:rPr>
          <w:sz w:val="26"/>
          <w:szCs w:val="26"/>
        </w:rPr>
        <w:t>21</w:t>
      </w:r>
      <w:r w:rsidRPr="005E4540">
        <w:rPr>
          <w:sz w:val="26"/>
          <w:szCs w:val="26"/>
        </w:rPr>
        <w:t xml:space="preserve"> году (далее – Комплекс мероприятий).</w:t>
      </w:r>
    </w:p>
    <w:p w:rsidR="00312F67" w:rsidRPr="005E4540" w:rsidRDefault="00312F67" w:rsidP="00312F67">
      <w:pPr>
        <w:spacing w:line="360" w:lineRule="atLeast"/>
        <w:ind w:firstLine="70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>2. Утвердить прилагаемый Перечен</w:t>
      </w:r>
      <w:r>
        <w:rPr>
          <w:sz w:val="26"/>
          <w:szCs w:val="26"/>
        </w:rPr>
        <w:t>ь образовательных организаций</w:t>
      </w:r>
      <w:r w:rsidRPr="005E4540">
        <w:rPr>
          <w:sz w:val="26"/>
          <w:szCs w:val="26"/>
        </w:rPr>
        <w:t xml:space="preserve"> городского округа город Шахунья Нижегородской области, в которых планируется выполнение работ по капитальному ремонту в 20</w:t>
      </w:r>
      <w:r>
        <w:rPr>
          <w:sz w:val="26"/>
          <w:szCs w:val="26"/>
        </w:rPr>
        <w:t>21</w:t>
      </w:r>
      <w:r w:rsidRPr="005E4540">
        <w:rPr>
          <w:sz w:val="26"/>
          <w:szCs w:val="26"/>
        </w:rPr>
        <w:t xml:space="preserve"> году.</w:t>
      </w:r>
    </w:p>
    <w:p w:rsidR="00312F67" w:rsidRPr="005E4540" w:rsidRDefault="00312F67" w:rsidP="00312F67">
      <w:pPr>
        <w:spacing w:line="360" w:lineRule="atLeast"/>
        <w:ind w:firstLine="70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312F67" w:rsidRPr="005E4540" w:rsidRDefault="00312F67" w:rsidP="00312F67">
      <w:pPr>
        <w:spacing w:line="360" w:lineRule="atLeast"/>
        <w:ind w:firstLine="70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 xml:space="preserve">4. </w:t>
      </w:r>
      <w:proofErr w:type="gramStart"/>
      <w:r w:rsidRPr="005E4540">
        <w:rPr>
          <w:sz w:val="26"/>
          <w:szCs w:val="26"/>
        </w:rPr>
        <w:t>Контроль за</w:t>
      </w:r>
      <w:proofErr w:type="gramEnd"/>
      <w:r w:rsidRPr="005E4540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312F67" w:rsidRDefault="00312F67" w:rsidP="004D2212">
      <w:pPr>
        <w:jc w:val="both"/>
        <w:rPr>
          <w:sz w:val="26"/>
          <w:szCs w:val="26"/>
        </w:rPr>
      </w:pPr>
    </w:p>
    <w:p w:rsidR="00312F67" w:rsidRDefault="00312F67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312F67" w:rsidRDefault="00312F67" w:rsidP="00312F67">
      <w:pPr>
        <w:tabs>
          <w:tab w:val="right" w:pos="9355"/>
        </w:tabs>
        <w:jc w:val="both"/>
      </w:pPr>
      <w:bookmarkStart w:id="0" w:name="_GoBack"/>
      <w:bookmarkEnd w:id="0"/>
      <w:r>
        <w:br w:type="page"/>
      </w:r>
    </w:p>
    <w:p w:rsidR="00312F67" w:rsidRPr="00312F67" w:rsidRDefault="00312F67" w:rsidP="00312F67">
      <w:pPr>
        <w:ind w:left="5954"/>
        <w:jc w:val="center"/>
        <w:rPr>
          <w:sz w:val="26"/>
          <w:szCs w:val="26"/>
        </w:rPr>
      </w:pPr>
      <w:r w:rsidRPr="00312F67">
        <w:rPr>
          <w:sz w:val="26"/>
          <w:szCs w:val="26"/>
        </w:rPr>
        <w:lastRenderedPageBreak/>
        <w:t>УТВЕРЖДЕН</w:t>
      </w:r>
    </w:p>
    <w:p w:rsidR="00312F67" w:rsidRPr="00312F67" w:rsidRDefault="00312F67" w:rsidP="00312F67">
      <w:pPr>
        <w:ind w:left="5954"/>
        <w:jc w:val="center"/>
        <w:rPr>
          <w:sz w:val="26"/>
          <w:szCs w:val="26"/>
        </w:rPr>
      </w:pPr>
      <w:r w:rsidRPr="00312F67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312F67" w:rsidRPr="00312F67" w:rsidRDefault="00312F67" w:rsidP="00312F67">
      <w:pPr>
        <w:ind w:left="5954"/>
        <w:jc w:val="center"/>
        <w:rPr>
          <w:sz w:val="26"/>
          <w:szCs w:val="26"/>
        </w:rPr>
      </w:pPr>
      <w:r w:rsidRPr="00312F67">
        <w:rPr>
          <w:sz w:val="26"/>
          <w:szCs w:val="26"/>
        </w:rPr>
        <w:t>от 18.02.2021 г. № 176</w:t>
      </w:r>
    </w:p>
    <w:p w:rsidR="00312F67" w:rsidRDefault="00312F67" w:rsidP="00312F67">
      <w:pPr>
        <w:jc w:val="center"/>
        <w:rPr>
          <w:sz w:val="28"/>
          <w:szCs w:val="28"/>
        </w:rPr>
      </w:pPr>
    </w:p>
    <w:p w:rsidR="00312F67" w:rsidRPr="00D16419" w:rsidRDefault="00312F67" w:rsidP="00312F67">
      <w:pPr>
        <w:jc w:val="center"/>
        <w:rPr>
          <w:sz w:val="28"/>
          <w:szCs w:val="28"/>
        </w:rPr>
      </w:pPr>
    </w:p>
    <w:p w:rsidR="00312F67" w:rsidRPr="00312F67" w:rsidRDefault="00312F67" w:rsidP="00312F67">
      <w:pPr>
        <w:jc w:val="center"/>
        <w:rPr>
          <w:b/>
          <w:sz w:val="26"/>
          <w:szCs w:val="26"/>
        </w:rPr>
      </w:pPr>
      <w:r w:rsidRPr="00312F67">
        <w:rPr>
          <w:b/>
          <w:sz w:val="26"/>
          <w:szCs w:val="26"/>
        </w:rPr>
        <w:t xml:space="preserve">Комплекс мероприятий </w:t>
      </w:r>
    </w:p>
    <w:p w:rsidR="00312F67" w:rsidRPr="00312F67" w:rsidRDefault="00312F67" w:rsidP="00312F67">
      <w:pPr>
        <w:jc w:val="center"/>
        <w:rPr>
          <w:b/>
          <w:sz w:val="26"/>
          <w:szCs w:val="26"/>
        </w:rPr>
      </w:pPr>
      <w:r w:rsidRPr="00312F67">
        <w:rPr>
          <w:b/>
          <w:sz w:val="26"/>
          <w:szCs w:val="26"/>
        </w:rPr>
        <w:t>по капитальному ремонту образовательных организаций городского</w:t>
      </w:r>
      <w:r>
        <w:rPr>
          <w:b/>
          <w:sz w:val="26"/>
          <w:szCs w:val="26"/>
        </w:rPr>
        <w:br/>
      </w:r>
      <w:r w:rsidRPr="00312F67">
        <w:rPr>
          <w:b/>
          <w:sz w:val="26"/>
          <w:szCs w:val="26"/>
        </w:rPr>
        <w:t xml:space="preserve"> округа город Шахунья Нижегородской области в 2021 году</w:t>
      </w:r>
    </w:p>
    <w:p w:rsidR="00312F67" w:rsidRPr="00312F67" w:rsidRDefault="00312F67" w:rsidP="00312F67">
      <w:pPr>
        <w:jc w:val="center"/>
        <w:rPr>
          <w:sz w:val="26"/>
          <w:szCs w:val="26"/>
        </w:rPr>
      </w:pPr>
      <w:r w:rsidRPr="00312F67">
        <w:rPr>
          <w:sz w:val="26"/>
          <w:szCs w:val="26"/>
        </w:rPr>
        <w:t xml:space="preserve"> (далее – Комплекс мероприятий)</w:t>
      </w:r>
    </w:p>
    <w:p w:rsidR="00312F67" w:rsidRDefault="00312F67" w:rsidP="00312F67">
      <w:pPr>
        <w:jc w:val="center"/>
        <w:rPr>
          <w:sz w:val="28"/>
          <w:szCs w:val="28"/>
        </w:rPr>
      </w:pPr>
    </w:p>
    <w:p w:rsidR="00312F67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>Комплекс мероприятий включает в себя реализацию муниципальной программой «Развитие системы образования в городском округе город Шахунья Нижегородской области на 2018-2023 годы», утвержденной постановлением администрации городского округа город Шахунья Нижегородской области от 20 сентября 2017 г. №</w:t>
      </w:r>
      <w:r>
        <w:rPr>
          <w:sz w:val="26"/>
          <w:szCs w:val="26"/>
        </w:rPr>
        <w:t xml:space="preserve"> </w:t>
      </w:r>
      <w:r w:rsidRPr="005E4540">
        <w:rPr>
          <w:sz w:val="26"/>
          <w:szCs w:val="26"/>
        </w:rPr>
        <w:t>1138</w:t>
      </w:r>
      <w:r>
        <w:rPr>
          <w:sz w:val="26"/>
          <w:szCs w:val="26"/>
        </w:rPr>
        <w:t>, по следующи</w:t>
      </w:r>
      <w:r w:rsidRPr="005E4540">
        <w:rPr>
          <w:sz w:val="26"/>
          <w:szCs w:val="26"/>
        </w:rPr>
        <w:t>м направлен</w:t>
      </w:r>
      <w:r>
        <w:rPr>
          <w:sz w:val="26"/>
          <w:szCs w:val="26"/>
        </w:rPr>
        <w:t>иям</w:t>
      </w:r>
      <w:r w:rsidRPr="005E4540">
        <w:rPr>
          <w:sz w:val="26"/>
          <w:szCs w:val="26"/>
        </w:rPr>
        <w:t xml:space="preserve">: </w:t>
      </w:r>
    </w:p>
    <w:p w:rsidR="00312F67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комплексный </w:t>
      </w:r>
      <w:r w:rsidRPr="005E4540">
        <w:rPr>
          <w:sz w:val="26"/>
          <w:szCs w:val="26"/>
        </w:rPr>
        <w:t>капитальный ремонт образовательных организаций, реализующих общеобразовательные программы</w:t>
      </w:r>
      <w:r>
        <w:rPr>
          <w:sz w:val="26"/>
          <w:szCs w:val="26"/>
        </w:rPr>
        <w:t>;</w:t>
      </w:r>
    </w:p>
    <w:p w:rsidR="00312F67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капитальный ремонт по отдельным видам работ в дошкольной образовательной организации.</w:t>
      </w:r>
    </w:p>
    <w:p w:rsidR="00312F67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>Проведение капитального ремонта образовательных организаций</w:t>
      </w:r>
      <w:r>
        <w:rPr>
          <w:sz w:val="26"/>
          <w:szCs w:val="26"/>
        </w:rPr>
        <w:t xml:space="preserve"> городского округа город Шахунья Нижегородской области</w:t>
      </w:r>
      <w:r w:rsidRPr="005E4540">
        <w:rPr>
          <w:sz w:val="26"/>
          <w:szCs w:val="26"/>
        </w:rPr>
        <w:t xml:space="preserve"> (далее – ОБО) будет способствовать повышению доступности качественного </w:t>
      </w:r>
      <w:r>
        <w:rPr>
          <w:sz w:val="26"/>
          <w:szCs w:val="26"/>
        </w:rPr>
        <w:t xml:space="preserve">дошкольного и </w:t>
      </w:r>
      <w:r w:rsidRPr="005E4540">
        <w:rPr>
          <w:sz w:val="26"/>
          <w:szCs w:val="26"/>
        </w:rPr>
        <w:t xml:space="preserve">общего образования: </w:t>
      </w:r>
    </w:p>
    <w:p w:rsidR="00312F67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 xml:space="preserve">- позволит </w:t>
      </w:r>
      <w:proofErr w:type="gramStart"/>
      <w:r w:rsidRPr="005E4540">
        <w:rPr>
          <w:sz w:val="26"/>
          <w:szCs w:val="26"/>
        </w:rPr>
        <w:t>ОБО обеспечить</w:t>
      </w:r>
      <w:proofErr w:type="gramEnd"/>
      <w:r w:rsidRPr="005E4540">
        <w:rPr>
          <w:sz w:val="26"/>
          <w:szCs w:val="26"/>
        </w:rPr>
        <w:t xml:space="preserve"> организацию всех видов учебной деятельности; </w:t>
      </w:r>
    </w:p>
    <w:p w:rsidR="00312F67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E4540">
        <w:rPr>
          <w:sz w:val="26"/>
          <w:szCs w:val="26"/>
        </w:rPr>
        <w:t xml:space="preserve">- обеспечит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образования; </w:t>
      </w:r>
      <w:proofErr w:type="gramEnd"/>
    </w:p>
    <w:p w:rsidR="00312F67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 xml:space="preserve">- будет способствовать повышению </w:t>
      </w:r>
      <w:proofErr w:type="gramStart"/>
      <w:r w:rsidRPr="005E4540">
        <w:rPr>
          <w:sz w:val="26"/>
          <w:szCs w:val="26"/>
        </w:rPr>
        <w:t>качества предоставления услуг дополнительного образования детей</w:t>
      </w:r>
      <w:proofErr w:type="gramEnd"/>
      <w:r w:rsidRPr="005E4540">
        <w:rPr>
          <w:sz w:val="26"/>
          <w:szCs w:val="26"/>
        </w:rPr>
        <w:t xml:space="preserve">; </w:t>
      </w:r>
    </w:p>
    <w:p w:rsidR="00312F67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4540">
        <w:rPr>
          <w:sz w:val="26"/>
          <w:szCs w:val="26"/>
        </w:rPr>
        <w:t xml:space="preserve">будет способствовать повышению </w:t>
      </w:r>
      <w:proofErr w:type="gramStart"/>
      <w:r w:rsidRPr="005E4540">
        <w:rPr>
          <w:sz w:val="26"/>
          <w:szCs w:val="26"/>
        </w:rPr>
        <w:t>качества предоставления услуг д</w:t>
      </w:r>
      <w:r>
        <w:rPr>
          <w:sz w:val="26"/>
          <w:szCs w:val="26"/>
        </w:rPr>
        <w:t>ошкольного</w:t>
      </w:r>
      <w:r w:rsidRPr="005E4540">
        <w:rPr>
          <w:sz w:val="26"/>
          <w:szCs w:val="26"/>
        </w:rPr>
        <w:t xml:space="preserve"> образования детей</w:t>
      </w:r>
      <w:proofErr w:type="gramEnd"/>
      <w:r w:rsidRPr="005E4540">
        <w:rPr>
          <w:sz w:val="26"/>
          <w:szCs w:val="26"/>
        </w:rPr>
        <w:t xml:space="preserve">; </w:t>
      </w:r>
    </w:p>
    <w:p w:rsidR="00312F67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 xml:space="preserve">- расширит возможности для посещения </w:t>
      </w:r>
      <w:proofErr w:type="gramStart"/>
      <w:r w:rsidRPr="005E4540">
        <w:rPr>
          <w:sz w:val="26"/>
          <w:szCs w:val="26"/>
        </w:rPr>
        <w:t>обучающимися</w:t>
      </w:r>
      <w:proofErr w:type="gramEnd"/>
      <w:r w:rsidRPr="005E4540">
        <w:rPr>
          <w:sz w:val="26"/>
          <w:szCs w:val="26"/>
        </w:rPr>
        <w:t xml:space="preserve"> музеев, учреждений библиотечной системы, культурных центров; </w:t>
      </w:r>
    </w:p>
    <w:p w:rsidR="00312F67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4540">
        <w:rPr>
          <w:sz w:val="26"/>
          <w:szCs w:val="26"/>
        </w:rPr>
        <w:t xml:space="preserve">участия в массовых мероприятиях, праздниках, театрализованных программах и мастер-классах, проводимых данными учреждениями, в соответствии с индивидуальными потребностями и запросами обучающихся; </w:t>
      </w:r>
    </w:p>
    <w:p w:rsidR="00312F67" w:rsidRPr="005E4540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E4540">
        <w:rPr>
          <w:sz w:val="26"/>
          <w:szCs w:val="26"/>
        </w:rPr>
        <w:t xml:space="preserve">будет способствовать снижению утомляемости </w:t>
      </w:r>
      <w:proofErr w:type="gramStart"/>
      <w:r w:rsidRPr="005E4540">
        <w:rPr>
          <w:sz w:val="26"/>
          <w:szCs w:val="26"/>
        </w:rPr>
        <w:t>обучающихся</w:t>
      </w:r>
      <w:proofErr w:type="gramEnd"/>
    </w:p>
    <w:p w:rsidR="00312F67" w:rsidRPr="005E4540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>Задачи на 20</w:t>
      </w:r>
      <w:r>
        <w:rPr>
          <w:sz w:val="26"/>
          <w:szCs w:val="26"/>
        </w:rPr>
        <w:t>21</w:t>
      </w:r>
      <w:r w:rsidRPr="005E4540">
        <w:rPr>
          <w:sz w:val="26"/>
          <w:szCs w:val="26"/>
        </w:rPr>
        <w:t xml:space="preserve"> год:</w:t>
      </w:r>
    </w:p>
    <w:p w:rsidR="00312F67" w:rsidRPr="005E4540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 xml:space="preserve">1) выполнить </w:t>
      </w:r>
      <w:r>
        <w:rPr>
          <w:sz w:val="26"/>
          <w:szCs w:val="26"/>
        </w:rPr>
        <w:t xml:space="preserve">комплексный капитальный ремонт </w:t>
      </w:r>
      <w:r w:rsidRPr="005E4540">
        <w:rPr>
          <w:sz w:val="26"/>
          <w:szCs w:val="26"/>
        </w:rPr>
        <w:t>в 1</w:t>
      </w:r>
      <w:r>
        <w:rPr>
          <w:sz w:val="26"/>
          <w:szCs w:val="26"/>
        </w:rPr>
        <w:t xml:space="preserve"> общеобразовательном учреждении</w:t>
      </w:r>
      <w:r w:rsidRPr="005E4540">
        <w:rPr>
          <w:sz w:val="26"/>
          <w:szCs w:val="26"/>
        </w:rPr>
        <w:t>;</w:t>
      </w:r>
    </w:p>
    <w:p w:rsidR="00312F67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 xml:space="preserve">2) обеспечить соблюдение предъявляемых к ОБО требований санитарно-эпидемиологического законодательства и норм пожарной безопасности, необходимых для ведения безопасного, качественного и комфортного </w:t>
      </w:r>
      <w:r>
        <w:rPr>
          <w:sz w:val="26"/>
          <w:szCs w:val="26"/>
        </w:rPr>
        <w:t>образовательного процесса в 2</w:t>
      </w:r>
      <w:r w:rsidRPr="005E4540">
        <w:rPr>
          <w:sz w:val="26"/>
          <w:szCs w:val="26"/>
        </w:rPr>
        <w:t xml:space="preserve"> </w:t>
      </w:r>
      <w:proofErr w:type="gramStart"/>
      <w:r w:rsidRPr="005E4540">
        <w:rPr>
          <w:sz w:val="26"/>
          <w:szCs w:val="26"/>
        </w:rPr>
        <w:t>ОБО</w:t>
      </w:r>
      <w:proofErr w:type="gramEnd"/>
      <w:r>
        <w:rPr>
          <w:sz w:val="26"/>
          <w:szCs w:val="26"/>
        </w:rPr>
        <w:t>;</w:t>
      </w:r>
    </w:p>
    <w:p w:rsidR="00312F67" w:rsidRPr="005E4540" w:rsidRDefault="00312F67" w:rsidP="00312F6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выполнить капитальный ремонт системы электроснабжения в 1 дошкольном образовательном учреждении</w:t>
      </w:r>
      <w:r w:rsidRPr="005E4540">
        <w:rPr>
          <w:sz w:val="26"/>
          <w:szCs w:val="26"/>
        </w:rPr>
        <w:t>.</w:t>
      </w:r>
    </w:p>
    <w:p w:rsidR="00312F67" w:rsidRPr="00425794" w:rsidRDefault="00312F67" w:rsidP="00312F67">
      <w:pPr>
        <w:jc w:val="center"/>
        <w:rPr>
          <w:sz w:val="28"/>
          <w:szCs w:val="28"/>
        </w:rPr>
      </w:pPr>
    </w:p>
    <w:p w:rsidR="00312F67" w:rsidRPr="00425794" w:rsidRDefault="00312F67" w:rsidP="00312F67">
      <w:pPr>
        <w:jc w:val="center"/>
        <w:rPr>
          <w:sz w:val="26"/>
          <w:szCs w:val="26"/>
        </w:rPr>
      </w:pPr>
      <w:r w:rsidRPr="00425794">
        <w:rPr>
          <w:sz w:val="26"/>
          <w:szCs w:val="26"/>
        </w:rPr>
        <w:t>Сведения о показателях</w:t>
      </w:r>
    </w:p>
    <w:p w:rsidR="00312F67" w:rsidRPr="00425794" w:rsidRDefault="00312F67" w:rsidP="00312F67">
      <w:pPr>
        <w:jc w:val="center"/>
        <w:rPr>
          <w:sz w:val="26"/>
          <w:szCs w:val="26"/>
        </w:rPr>
      </w:pPr>
      <w:r w:rsidRPr="00425794">
        <w:rPr>
          <w:sz w:val="26"/>
          <w:szCs w:val="26"/>
        </w:rPr>
        <w:t>результативности реализации Комплекса мероприятий</w:t>
      </w:r>
    </w:p>
    <w:p w:rsidR="00312F67" w:rsidRPr="005347CC" w:rsidRDefault="00312F67" w:rsidP="00312F67">
      <w:pPr>
        <w:jc w:val="center"/>
      </w:pPr>
    </w:p>
    <w:tbl>
      <w:tblPr>
        <w:tblW w:w="5000" w:type="pct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2355"/>
        <w:gridCol w:w="2355"/>
      </w:tblGrid>
      <w:tr w:rsidR="00312F67" w:rsidRPr="005347CC" w:rsidTr="00884756">
        <w:tblPrEx>
          <w:tblCellMar>
            <w:top w:w="0" w:type="dxa"/>
            <w:bottom w:w="0" w:type="dxa"/>
          </w:tblCellMar>
        </w:tblPrEx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center"/>
            </w:pPr>
            <w:r w:rsidRPr="005347CC">
              <w:t>№</w:t>
            </w:r>
          </w:p>
          <w:p w:rsidR="00312F67" w:rsidRPr="005347CC" w:rsidRDefault="00312F67" w:rsidP="00884756">
            <w:pPr>
              <w:jc w:val="center"/>
            </w:pPr>
            <w:proofErr w:type="gramStart"/>
            <w:r w:rsidRPr="005347CC">
              <w:t>п</w:t>
            </w:r>
            <w:proofErr w:type="gramEnd"/>
            <w:r w:rsidRPr="005347CC">
              <w:t>/п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center"/>
            </w:pPr>
            <w:r w:rsidRPr="005347CC">
              <w:t>Наименование показателя результативности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center"/>
            </w:pPr>
            <w:r w:rsidRPr="005347CC">
              <w:t>Единица измерения значения показателя результативности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center"/>
            </w:pPr>
            <w:r w:rsidRPr="005347CC">
              <w:t>Значения показателя результативности</w:t>
            </w:r>
          </w:p>
        </w:tc>
      </w:tr>
      <w:tr w:rsidR="00312F67" w:rsidRPr="005347CC" w:rsidTr="00884756">
        <w:tblPrEx>
          <w:tblCellMar>
            <w:top w:w="0" w:type="dxa"/>
            <w:bottom w:w="0" w:type="dxa"/>
          </w:tblCellMar>
        </w:tblPrEx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F67" w:rsidRPr="005347CC" w:rsidRDefault="00312F67" w:rsidP="00884756">
            <w:pPr>
              <w:jc w:val="center"/>
            </w:pPr>
            <w:r w:rsidRPr="005347CC">
              <w:t>1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F67" w:rsidRPr="005347CC" w:rsidRDefault="00312F67" w:rsidP="00884756">
            <w:pPr>
              <w:jc w:val="center"/>
            </w:pPr>
            <w:r w:rsidRPr="005347CC">
              <w:t>2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F67" w:rsidRPr="005347CC" w:rsidRDefault="00312F67" w:rsidP="00884756">
            <w:pPr>
              <w:jc w:val="center"/>
            </w:pPr>
            <w:r w:rsidRPr="005347CC">
              <w:t>3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F67" w:rsidRPr="005347CC" w:rsidRDefault="00312F67" w:rsidP="00884756">
            <w:pPr>
              <w:jc w:val="center"/>
            </w:pPr>
            <w:r w:rsidRPr="005347CC">
              <w:t>4</w:t>
            </w:r>
          </w:p>
        </w:tc>
      </w:tr>
      <w:tr w:rsidR="00312F67" w:rsidRPr="005347CC" w:rsidTr="00884756">
        <w:tblPrEx>
          <w:tblCellMar>
            <w:top w:w="0" w:type="dxa"/>
            <w:bottom w:w="0" w:type="dxa"/>
          </w:tblCellMar>
        </w:tblPrEx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center"/>
            </w:pPr>
            <w:r w:rsidRPr="005347CC">
              <w:t>1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both"/>
            </w:pPr>
            <w:r w:rsidRPr="005347CC">
              <w:t xml:space="preserve">- количество ОБО, в </w:t>
            </w:r>
            <w:proofErr w:type="gramStart"/>
            <w:r w:rsidRPr="005347CC">
              <w:t>которых</w:t>
            </w:r>
            <w:proofErr w:type="gramEnd"/>
            <w:r w:rsidRPr="005347CC">
              <w:t xml:space="preserve"> выполнены работы по </w:t>
            </w:r>
            <w:r>
              <w:t xml:space="preserve">комплексному </w:t>
            </w:r>
            <w:r w:rsidRPr="005347CC">
              <w:t xml:space="preserve">капитальному ремонту 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center"/>
            </w:pPr>
            <w:r w:rsidRPr="005347CC">
              <w:t>единицы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center"/>
            </w:pPr>
            <w:r w:rsidRPr="005347CC">
              <w:t>1</w:t>
            </w:r>
          </w:p>
        </w:tc>
      </w:tr>
      <w:tr w:rsidR="00312F67" w:rsidRPr="005347CC" w:rsidTr="00884756">
        <w:tblPrEx>
          <w:tblCellMar>
            <w:top w:w="0" w:type="dxa"/>
            <w:bottom w:w="0" w:type="dxa"/>
          </w:tblCellMar>
        </w:tblPrEx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center"/>
            </w:pPr>
            <w:r w:rsidRPr="005347CC">
              <w:t>2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312F67">
            <w:pPr>
              <w:jc w:val="both"/>
            </w:pPr>
            <w:r w:rsidRPr="005347CC">
              <w:t xml:space="preserve">- количество ОБО, в </w:t>
            </w:r>
            <w:proofErr w:type="gramStart"/>
            <w:r w:rsidRPr="005347CC">
              <w:t>которых</w:t>
            </w:r>
            <w:proofErr w:type="gramEnd"/>
            <w:r w:rsidRPr="005347CC">
              <w:t xml:space="preserve"> выполнены работы по капитальному ремонту, согласно требованиям санитарно-эпидемиологического законодательства и нормам пожарной безопасности, необходимы</w:t>
            </w:r>
            <w:r>
              <w:t>х</w:t>
            </w:r>
            <w:r w:rsidRPr="005347CC">
              <w:t xml:space="preserve"> для ведения безопасного, качественного и комфортного образовательного процесса 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center"/>
            </w:pPr>
            <w:r w:rsidRPr="005347CC">
              <w:t>единицы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center"/>
            </w:pPr>
            <w:r w:rsidRPr="005347CC">
              <w:t>1</w:t>
            </w:r>
          </w:p>
        </w:tc>
      </w:tr>
      <w:tr w:rsidR="00312F67" w:rsidRPr="005347CC" w:rsidTr="00884756">
        <w:tblPrEx>
          <w:tblCellMar>
            <w:top w:w="0" w:type="dxa"/>
            <w:bottom w:w="0" w:type="dxa"/>
          </w:tblCellMar>
        </w:tblPrEx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center"/>
            </w:pPr>
            <w:r>
              <w:t>3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both"/>
            </w:pPr>
            <w:r w:rsidRPr="005347CC">
              <w:t xml:space="preserve">- количество </w:t>
            </w:r>
            <w:r>
              <w:t>дошкольных образовательных организаций, в которых выполняется капитальный ремонт по отдельным видам работ</w:t>
            </w:r>
            <w:r w:rsidRPr="005347CC">
              <w:t xml:space="preserve"> 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center"/>
            </w:pPr>
            <w:r w:rsidRPr="005347CC">
              <w:t>единицы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F67" w:rsidRPr="005347CC" w:rsidRDefault="00312F67" w:rsidP="00884756">
            <w:pPr>
              <w:jc w:val="center"/>
            </w:pPr>
            <w:r w:rsidRPr="005347CC">
              <w:t>1</w:t>
            </w:r>
          </w:p>
        </w:tc>
      </w:tr>
    </w:tbl>
    <w:p w:rsidR="00312F67" w:rsidRPr="005347CC" w:rsidRDefault="00312F67" w:rsidP="00312F67"/>
    <w:p w:rsidR="00312F67" w:rsidRPr="00154C7F" w:rsidRDefault="00312F67" w:rsidP="00312F67">
      <w:pPr>
        <w:rPr>
          <w:sz w:val="28"/>
          <w:szCs w:val="28"/>
        </w:rPr>
      </w:pPr>
    </w:p>
    <w:p w:rsidR="00BA3603" w:rsidRDefault="00312F67" w:rsidP="00312F67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914339" w:rsidRDefault="009143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4339" w:rsidRPr="00312F67" w:rsidRDefault="00914339" w:rsidP="00914339">
      <w:pPr>
        <w:ind w:left="5954"/>
        <w:jc w:val="center"/>
        <w:rPr>
          <w:sz w:val="26"/>
          <w:szCs w:val="26"/>
        </w:rPr>
      </w:pPr>
      <w:r w:rsidRPr="00312F67">
        <w:rPr>
          <w:sz w:val="26"/>
          <w:szCs w:val="26"/>
        </w:rPr>
        <w:lastRenderedPageBreak/>
        <w:t>УТВЕРЖДЕН</w:t>
      </w:r>
    </w:p>
    <w:p w:rsidR="00914339" w:rsidRPr="00312F67" w:rsidRDefault="00914339" w:rsidP="00914339">
      <w:pPr>
        <w:ind w:left="5954"/>
        <w:jc w:val="center"/>
        <w:rPr>
          <w:sz w:val="26"/>
          <w:szCs w:val="26"/>
        </w:rPr>
      </w:pPr>
      <w:r w:rsidRPr="00312F67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914339" w:rsidRPr="00312F67" w:rsidRDefault="00914339" w:rsidP="00914339">
      <w:pPr>
        <w:ind w:left="5954"/>
        <w:jc w:val="center"/>
        <w:rPr>
          <w:sz w:val="26"/>
          <w:szCs w:val="26"/>
        </w:rPr>
      </w:pPr>
      <w:r w:rsidRPr="00312F67">
        <w:rPr>
          <w:sz w:val="26"/>
          <w:szCs w:val="26"/>
        </w:rPr>
        <w:t>от 18.02.2021 г. № 176</w:t>
      </w:r>
    </w:p>
    <w:p w:rsidR="00914339" w:rsidRPr="00B21721" w:rsidRDefault="00914339" w:rsidP="00914339">
      <w:pPr>
        <w:jc w:val="center"/>
        <w:rPr>
          <w:sz w:val="28"/>
          <w:szCs w:val="28"/>
        </w:rPr>
      </w:pPr>
    </w:p>
    <w:p w:rsidR="00914339" w:rsidRPr="00914339" w:rsidRDefault="00914339" w:rsidP="00914339">
      <w:pPr>
        <w:jc w:val="center"/>
        <w:rPr>
          <w:b/>
          <w:sz w:val="26"/>
          <w:szCs w:val="26"/>
        </w:rPr>
      </w:pPr>
      <w:r w:rsidRPr="00914339">
        <w:rPr>
          <w:b/>
          <w:sz w:val="26"/>
          <w:szCs w:val="26"/>
        </w:rPr>
        <w:t>ПЕРЕЧЕНЬ</w:t>
      </w:r>
    </w:p>
    <w:p w:rsidR="00914339" w:rsidRPr="00914339" w:rsidRDefault="00914339" w:rsidP="00914339">
      <w:pPr>
        <w:jc w:val="center"/>
        <w:rPr>
          <w:b/>
          <w:sz w:val="26"/>
          <w:szCs w:val="26"/>
        </w:rPr>
      </w:pPr>
      <w:r w:rsidRPr="00914339">
        <w:rPr>
          <w:b/>
          <w:sz w:val="26"/>
          <w:szCs w:val="26"/>
        </w:rPr>
        <w:t xml:space="preserve">образовательных организаций городского округа город Шахунья </w:t>
      </w:r>
      <w:r>
        <w:rPr>
          <w:b/>
          <w:sz w:val="26"/>
          <w:szCs w:val="26"/>
        </w:rPr>
        <w:br/>
      </w:r>
      <w:r w:rsidRPr="00914339">
        <w:rPr>
          <w:b/>
          <w:sz w:val="26"/>
          <w:szCs w:val="26"/>
        </w:rPr>
        <w:t xml:space="preserve">Нижегородской области, в которых планируется выполнение работ </w:t>
      </w:r>
      <w:r>
        <w:rPr>
          <w:b/>
          <w:sz w:val="26"/>
          <w:szCs w:val="26"/>
        </w:rPr>
        <w:br/>
      </w:r>
      <w:r w:rsidRPr="00914339">
        <w:rPr>
          <w:b/>
          <w:sz w:val="26"/>
          <w:szCs w:val="26"/>
        </w:rPr>
        <w:t>по капитальному ремонту в 2021 году</w:t>
      </w:r>
    </w:p>
    <w:p w:rsidR="00914339" w:rsidRPr="00B21721" w:rsidRDefault="00914339" w:rsidP="00914339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27"/>
        <w:gridCol w:w="1666"/>
        <w:gridCol w:w="2003"/>
        <w:gridCol w:w="1816"/>
        <w:gridCol w:w="2803"/>
        <w:gridCol w:w="1376"/>
      </w:tblGrid>
      <w:tr w:rsidR="00914339" w:rsidRPr="00374023" w:rsidTr="00884756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374023" w:rsidRDefault="00914339" w:rsidP="00884756">
            <w:pPr>
              <w:jc w:val="center"/>
            </w:pPr>
            <w:r w:rsidRPr="00374023">
              <w:t xml:space="preserve">№ </w:t>
            </w:r>
            <w:proofErr w:type="gramStart"/>
            <w:r w:rsidRPr="00374023">
              <w:t>п</w:t>
            </w:r>
            <w:proofErr w:type="gramEnd"/>
            <w:r w:rsidRPr="00374023">
              <w:t>/п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Наименование муниципальной обще образовательной организации (далее - объект)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proofErr w:type="gramStart"/>
            <w:r w:rsidRPr="00A7586E">
              <w:rPr>
                <w:sz w:val="26"/>
                <w:szCs w:val="26"/>
              </w:rPr>
              <w:t>Месторасположение (адрес) объекта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Кол-во обучающихся</w:t>
            </w:r>
            <w:r>
              <w:rPr>
                <w:sz w:val="26"/>
                <w:szCs w:val="26"/>
              </w:rPr>
              <w:t>/воспитанников</w:t>
            </w: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Срок окончания проведения капитального ремонта</w:t>
            </w:r>
          </w:p>
        </w:tc>
      </w:tr>
      <w:tr w:rsidR="00914339" w:rsidRPr="00374023" w:rsidTr="00884756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374023" w:rsidRDefault="00914339" w:rsidP="00884756">
            <w:pPr>
              <w:jc w:val="center"/>
            </w:pPr>
            <w:r w:rsidRPr="00374023">
              <w:t>1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2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3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4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5</w:t>
            </w: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6</w:t>
            </w:r>
          </w:p>
        </w:tc>
      </w:tr>
      <w:tr w:rsidR="00914339" w:rsidRPr="00374023" w:rsidTr="00884756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374023" w:rsidRDefault="00914339" w:rsidP="00884756">
            <w:pPr>
              <w:jc w:val="center"/>
            </w:pPr>
            <w:r w:rsidRPr="00374023">
              <w:t>1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both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 xml:space="preserve">МБОУ </w:t>
            </w:r>
            <w:proofErr w:type="spellStart"/>
            <w:r w:rsidRPr="00A7586E">
              <w:rPr>
                <w:sz w:val="26"/>
                <w:szCs w:val="26"/>
              </w:rPr>
              <w:t>Сявская</w:t>
            </w:r>
            <w:proofErr w:type="spellEnd"/>
            <w:r w:rsidRPr="00A7586E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both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 xml:space="preserve">Нижегородская область, </w:t>
            </w:r>
            <w:proofErr w:type="spellStart"/>
            <w:r w:rsidRPr="00A7586E">
              <w:rPr>
                <w:sz w:val="26"/>
                <w:szCs w:val="26"/>
              </w:rPr>
              <w:t>г.о.г</w:t>
            </w:r>
            <w:proofErr w:type="spellEnd"/>
            <w:r w:rsidRPr="00A7586E">
              <w:rPr>
                <w:sz w:val="26"/>
                <w:szCs w:val="26"/>
              </w:rPr>
              <w:t xml:space="preserve">. Шахунья, </w:t>
            </w:r>
            <w:proofErr w:type="spellStart"/>
            <w:r w:rsidRPr="00A7586E"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A7586E">
              <w:rPr>
                <w:sz w:val="26"/>
                <w:szCs w:val="26"/>
              </w:rPr>
              <w:t>ул. Просвещения, д</w:t>
            </w:r>
            <w:r>
              <w:rPr>
                <w:sz w:val="26"/>
                <w:szCs w:val="26"/>
              </w:rPr>
              <w:t xml:space="preserve">. </w:t>
            </w:r>
            <w:r w:rsidRPr="00A7586E">
              <w:rPr>
                <w:sz w:val="26"/>
                <w:szCs w:val="26"/>
              </w:rPr>
              <w:t>4 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Комплексный капитальный ремонт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2021</w:t>
            </w:r>
          </w:p>
        </w:tc>
      </w:tr>
      <w:tr w:rsidR="00914339" w:rsidRPr="00374023" w:rsidTr="00884756">
        <w:tblPrEx>
          <w:tblCellMar>
            <w:top w:w="0" w:type="dxa"/>
            <w:bottom w:w="0" w:type="dxa"/>
          </w:tblCellMar>
        </w:tblPrEx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374023" w:rsidRDefault="00914339" w:rsidP="00884756">
            <w:pPr>
              <w:jc w:val="center"/>
            </w:pPr>
            <w:r>
              <w:t>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147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Нижегородская область, г. Шахунья, ул. Свердлова, д. 24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капитальный ремонт системы электроснабжения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Default="00914339" w:rsidP="00884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339" w:rsidRPr="00A7586E" w:rsidRDefault="00914339" w:rsidP="00884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</w:tbl>
    <w:p w:rsidR="00914339" w:rsidRPr="005F443B" w:rsidRDefault="00914339" w:rsidP="00914339">
      <w:pPr>
        <w:pStyle w:val="afd"/>
        <w:rPr>
          <w:sz w:val="28"/>
          <w:szCs w:val="28"/>
        </w:rPr>
      </w:pPr>
    </w:p>
    <w:p w:rsidR="00914339" w:rsidRDefault="00914339" w:rsidP="00312F67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914339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B2" w:rsidRDefault="00672EB2">
      <w:r>
        <w:separator/>
      </w:r>
    </w:p>
  </w:endnote>
  <w:endnote w:type="continuationSeparator" w:id="0">
    <w:p w:rsidR="00672EB2" w:rsidRDefault="0067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B2" w:rsidRDefault="00672EB2">
      <w:r>
        <w:separator/>
      </w:r>
    </w:p>
  </w:footnote>
  <w:footnote w:type="continuationSeparator" w:id="0">
    <w:p w:rsidR="00672EB2" w:rsidRDefault="0067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07E1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C2F50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12F67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2EB2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4339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03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d">
    <w:name w:val="Нормальный"/>
    <w:rsid w:val="009143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24E0-D231-4464-ADD4-9A0A79E0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2021-02-18T11:57:00Z</cp:lastPrinted>
  <dcterms:created xsi:type="dcterms:W3CDTF">2021-02-18T11:58:00Z</dcterms:created>
  <dcterms:modified xsi:type="dcterms:W3CDTF">2021-02-18T11:58:00Z</dcterms:modified>
</cp:coreProperties>
</file>