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7905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A7905">
        <w:rPr>
          <w:sz w:val="26"/>
          <w:szCs w:val="26"/>
          <w:u w:val="single"/>
        </w:rPr>
        <w:t>107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3A7905" w:rsidRPr="00BB2C9F" w:rsidRDefault="003A7905" w:rsidP="003A7905">
      <w:pPr>
        <w:ind w:right="-6"/>
        <w:jc w:val="center"/>
        <w:rPr>
          <w:b/>
          <w:bCs/>
          <w:sz w:val="25"/>
          <w:szCs w:val="25"/>
        </w:rPr>
      </w:pPr>
      <w:r w:rsidRPr="00BB2C9F">
        <w:rPr>
          <w:b/>
          <w:sz w:val="25"/>
          <w:szCs w:val="25"/>
        </w:rPr>
        <w:t xml:space="preserve">Об утверждении Плана мероприятий по профилактике коррупционных правонарушений в администрации </w:t>
      </w:r>
      <w:r w:rsidRPr="00BB2C9F">
        <w:rPr>
          <w:b/>
          <w:bCs/>
          <w:sz w:val="25"/>
          <w:szCs w:val="25"/>
        </w:rPr>
        <w:t xml:space="preserve">городского округа город Шахунья </w:t>
      </w:r>
      <w:r>
        <w:rPr>
          <w:b/>
          <w:bCs/>
          <w:sz w:val="25"/>
          <w:szCs w:val="25"/>
        </w:rPr>
        <w:br/>
      </w:r>
      <w:r w:rsidRPr="00BB2C9F">
        <w:rPr>
          <w:b/>
          <w:bCs/>
          <w:sz w:val="25"/>
          <w:szCs w:val="25"/>
        </w:rPr>
        <w:t>Нижегородской области на 20</w:t>
      </w:r>
      <w:r>
        <w:rPr>
          <w:b/>
          <w:bCs/>
          <w:sz w:val="25"/>
          <w:szCs w:val="25"/>
        </w:rPr>
        <w:t>21 -2023</w:t>
      </w:r>
      <w:r w:rsidRPr="00BB2C9F">
        <w:rPr>
          <w:b/>
          <w:bCs/>
          <w:sz w:val="25"/>
          <w:szCs w:val="25"/>
        </w:rPr>
        <w:t xml:space="preserve"> годы</w:t>
      </w:r>
    </w:p>
    <w:p w:rsidR="003A7905" w:rsidRDefault="003A7905" w:rsidP="003A7905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3A7905" w:rsidRPr="00BB2C9F" w:rsidRDefault="003A7905" w:rsidP="003A7905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3A7905" w:rsidRPr="00BB2C9F" w:rsidRDefault="003A7905" w:rsidP="003A7905">
      <w:pPr>
        <w:pStyle w:val="af2"/>
        <w:spacing w:line="360" w:lineRule="exact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BB2C9F">
        <w:rPr>
          <w:rFonts w:ascii="Times New Roman" w:hAnsi="Times New Roman"/>
          <w:sz w:val="25"/>
          <w:szCs w:val="25"/>
        </w:rPr>
        <w:t xml:space="preserve">В целях реализации Федерального </w:t>
      </w:r>
      <w:hyperlink r:id="rId10" w:history="1">
        <w:r w:rsidRPr="00BB2C9F">
          <w:rPr>
            <w:rFonts w:ascii="Times New Roman" w:hAnsi="Times New Roman"/>
            <w:sz w:val="25"/>
            <w:szCs w:val="25"/>
          </w:rPr>
          <w:t>закон</w:t>
        </w:r>
      </w:hyperlink>
      <w:r w:rsidRPr="00BB2C9F">
        <w:rPr>
          <w:rFonts w:ascii="Times New Roman" w:hAnsi="Times New Roman"/>
          <w:sz w:val="25"/>
          <w:szCs w:val="25"/>
        </w:rPr>
        <w:t xml:space="preserve">а от 25 декабря 2008 года № 273-ФЗ «О противодействии коррупции», </w:t>
      </w:r>
      <w:r w:rsidRPr="007A6FA2">
        <w:rPr>
          <w:rFonts w:ascii="Times New Roman" w:hAnsi="Times New Roman"/>
          <w:sz w:val="25"/>
          <w:szCs w:val="25"/>
        </w:rPr>
        <w:t>Указа Президента Российской Федерации от 29 июня 2018 года № 378 «О Национальном плане противодействия коррупции на 2018-2020 годы»,</w:t>
      </w:r>
      <w:r w:rsidRPr="00BB2C9F">
        <w:rPr>
          <w:rFonts w:ascii="Times New Roman" w:hAnsi="Times New Roman"/>
          <w:sz w:val="25"/>
          <w:szCs w:val="25"/>
        </w:rPr>
        <w:t xml:space="preserve"> </w:t>
      </w:r>
      <w:hyperlink r:id="rId11" w:history="1">
        <w:r w:rsidRPr="00BB2C9F">
          <w:rPr>
            <w:rFonts w:ascii="Times New Roman" w:hAnsi="Times New Roman"/>
            <w:sz w:val="25"/>
            <w:szCs w:val="25"/>
          </w:rPr>
          <w:t>Закон</w:t>
        </w:r>
      </w:hyperlink>
      <w:r w:rsidRPr="00BB2C9F">
        <w:rPr>
          <w:rFonts w:ascii="Times New Roman" w:hAnsi="Times New Roman"/>
          <w:sz w:val="25"/>
          <w:szCs w:val="25"/>
        </w:rPr>
        <w:t>а Нижегородской области от 7 марта 2008 года №</w:t>
      </w:r>
      <w:r>
        <w:rPr>
          <w:rFonts w:ascii="Times New Roman" w:hAnsi="Times New Roman"/>
          <w:sz w:val="25"/>
          <w:szCs w:val="25"/>
        </w:rPr>
        <w:t xml:space="preserve"> </w:t>
      </w:r>
      <w:r w:rsidRPr="00BB2C9F">
        <w:rPr>
          <w:rFonts w:ascii="Times New Roman" w:hAnsi="Times New Roman"/>
          <w:sz w:val="25"/>
          <w:szCs w:val="25"/>
        </w:rPr>
        <w:t xml:space="preserve">20-З «О противодействии коррупции в Нижегородской области», администрация городского округа город Шахунья Нижегородской области 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BB2C9F">
        <w:rPr>
          <w:rFonts w:ascii="Times New Roman" w:hAnsi="Times New Roman"/>
          <w:b/>
          <w:sz w:val="25"/>
          <w:szCs w:val="25"/>
        </w:rPr>
        <w:t>п</w:t>
      </w:r>
      <w:proofErr w:type="gramEnd"/>
      <w:r w:rsidRPr="00BB2C9F">
        <w:rPr>
          <w:rFonts w:ascii="Times New Roman" w:hAnsi="Times New Roman"/>
          <w:b/>
          <w:sz w:val="25"/>
          <w:szCs w:val="25"/>
        </w:rPr>
        <w:t xml:space="preserve"> о с т а н </w:t>
      </w:r>
      <w:proofErr w:type="gramStart"/>
      <w:r w:rsidRPr="00BB2C9F">
        <w:rPr>
          <w:rFonts w:ascii="Times New Roman" w:hAnsi="Times New Roman"/>
          <w:b/>
          <w:sz w:val="25"/>
          <w:szCs w:val="25"/>
        </w:rPr>
        <w:t>о</w:t>
      </w:r>
      <w:proofErr w:type="gramEnd"/>
      <w:r w:rsidRPr="00BB2C9F">
        <w:rPr>
          <w:rFonts w:ascii="Times New Roman" w:hAnsi="Times New Roman"/>
          <w:b/>
          <w:sz w:val="25"/>
          <w:szCs w:val="25"/>
        </w:rPr>
        <w:t xml:space="preserve"> в л я е т:</w:t>
      </w:r>
    </w:p>
    <w:p w:rsidR="003A7905" w:rsidRPr="00BB2C9F" w:rsidRDefault="003A7905" w:rsidP="003A790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5"/>
          <w:szCs w:val="25"/>
        </w:rPr>
      </w:pPr>
      <w:r w:rsidRPr="00BB2C9F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BB2C9F">
        <w:rPr>
          <w:sz w:val="25"/>
          <w:szCs w:val="25"/>
        </w:rPr>
        <w:t>Утвердить прилагаемый План мероприятий по профилактике коррупционных правонарушений в администрации городского округа город Шахун</w:t>
      </w:r>
      <w:r>
        <w:rPr>
          <w:sz w:val="25"/>
          <w:szCs w:val="25"/>
        </w:rPr>
        <w:t>ья Нижегородской области на 2021-2023</w:t>
      </w:r>
      <w:r w:rsidRPr="00BB2C9F">
        <w:rPr>
          <w:sz w:val="25"/>
          <w:szCs w:val="25"/>
        </w:rPr>
        <w:t xml:space="preserve"> годы (далее - План).</w:t>
      </w:r>
    </w:p>
    <w:p w:rsidR="003A7905" w:rsidRPr="00BB2C9F" w:rsidRDefault="003A7905" w:rsidP="003A790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5"/>
          <w:szCs w:val="25"/>
        </w:rPr>
      </w:pPr>
      <w:r w:rsidRPr="00BB2C9F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BB2C9F">
        <w:rPr>
          <w:sz w:val="25"/>
          <w:szCs w:val="25"/>
        </w:rPr>
        <w:t>Исполнителям, указанным в Плане, обеспечить выполнение мероприятий, предусмотренных Планом.</w:t>
      </w:r>
    </w:p>
    <w:p w:rsidR="003A7905" w:rsidRPr="00BB2C9F" w:rsidRDefault="003A7905" w:rsidP="003A790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BB2C9F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BB2C9F">
        <w:rPr>
          <w:sz w:val="25"/>
          <w:szCs w:val="25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>
        <w:rPr>
          <w:sz w:val="25"/>
          <w:szCs w:val="25"/>
        </w:rPr>
        <w:t xml:space="preserve">официальном </w:t>
      </w:r>
      <w:r w:rsidRPr="00BB2C9F">
        <w:rPr>
          <w:sz w:val="25"/>
          <w:szCs w:val="25"/>
        </w:rPr>
        <w:t>сайте администрации городского округа город Шахунья Нижегородской области.</w:t>
      </w:r>
    </w:p>
    <w:p w:rsidR="003A7905" w:rsidRPr="00BB2C9F" w:rsidRDefault="003A7905" w:rsidP="003A790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5"/>
          <w:szCs w:val="25"/>
        </w:rPr>
      </w:pPr>
      <w:r w:rsidRPr="00BB2C9F">
        <w:rPr>
          <w:sz w:val="25"/>
          <w:szCs w:val="25"/>
        </w:rPr>
        <w:t>5.</w:t>
      </w:r>
      <w:r>
        <w:rPr>
          <w:sz w:val="25"/>
          <w:szCs w:val="25"/>
        </w:rPr>
        <w:t xml:space="preserve"> </w:t>
      </w:r>
      <w:proofErr w:type="gramStart"/>
      <w:r w:rsidRPr="00BB2C9F">
        <w:rPr>
          <w:sz w:val="25"/>
          <w:szCs w:val="25"/>
        </w:rPr>
        <w:t>Контроль за</w:t>
      </w:r>
      <w:proofErr w:type="gramEnd"/>
      <w:r w:rsidRPr="00BB2C9F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3A7905" w:rsidRDefault="003A7905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3A7905" w:rsidRDefault="003A7905" w:rsidP="003A790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A7905" w:rsidRDefault="003A7905" w:rsidP="005D207D">
      <w:pPr>
        <w:tabs>
          <w:tab w:val="right" w:pos="9355"/>
        </w:tabs>
        <w:jc w:val="both"/>
        <w:rPr>
          <w:sz w:val="22"/>
          <w:szCs w:val="22"/>
        </w:rPr>
        <w:sectPr w:rsidR="003A7905" w:rsidSect="005D207D">
          <w:footerReference w:type="even" r:id="rId12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3A7905" w:rsidRPr="002F62ED" w:rsidRDefault="003A7905" w:rsidP="003A7905">
      <w:pPr>
        <w:shd w:val="clear" w:color="auto" w:fill="FFFFFF"/>
        <w:ind w:left="11340"/>
        <w:jc w:val="center"/>
      </w:pPr>
      <w:r w:rsidRPr="002F62ED">
        <w:lastRenderedPageBreak/>
        <w:t>УТВЕРЖДЕН</w:t>
      </w:r>
    </w:p>
    <w:p w:rsidR="003A7905" w:rsidRPr="002F62ED" w:rsidRDefault="003A7905" w:rsidP="003A7905">
      <w:pPr>
        <w:shd w:val="clear" w:color="auto" w:fill="FFFFFF"/>
        <w:ind w:left="11340"/>
        <w:jc w:val="center"/>
      </w:pPr>
      <w:r w:rsidRPr="002F62ED">
        <w:t>постановлением администрации</w:t>
      </w:r>
      <w:r w:rsidRPr="002F62ED">
        <w:br/>
        <w:t xml:space="preserve"> городского округа город Шахунья</w:t>
      </w:r>
    </w:p>
    <w:p w:rsidR="003A7905" w:rsidRPr="002F62ED" w:rsidRDefault="003A7905" w:rsidP="003A7905">
      <w:pPr>
        <w:shd w:val="clear" w:color="auto" w:fill="FFFFFF"/>
        <w:ind w:left="11340"/>
        <w:jc w:val="center"/>
      </w:pPr>
      <w:r w:rsidRPr="002F62ED">
        <w:t>Нижегородской области</w:t>
      </w:r>
    </w:p>
    <w:p w:rsidR="003A7905" w:rsidRPr="002F62ED" w:rsidRDefault="003A7905" w:rsidP="003A7905">
      <w:pPr>
        <w:shd w:val="clear" w:color="auto" w:fill="FFFFFF"/>
        <w:ind w:left="11340"/>
        <w:jc w:val="center"/>
      </w:pPr>
      <w:r w:rsidRPr="002F62ED">
        <w:t xml:space="preserve">от </w:t>
      </w:r>
      <w:r>
        <w:t xml:space="preserve">28.01.2021 г. </w:t>
      </w:r>
      <w:r w:rsidRPr="002F62ED">
        <w:t xml:space="preserve">№ </w:t>
      </w:r>
      <w:r>
        <w:t>107</w:t>
      </w:r>
    </w:p>
    <w:p w:rsidR="003A7905" w:rsidRDefault="003A7905" w:rsidP="003A7905">
      <w:pPr>
        <w:shd w:val="clear" w:color="auto" w:fill="FFFFFF"/>
        <w:jc w:val="center"/>
        <w:rPr>
          <w:b/>
          <w:bCs/>
          <w:sz w:val="25"/>
          <w:szCs w:val="25"/>
        </w:rPr>
      </w:pPr>
    </w:p>
    <w:p w:rsidR="003A7905" w:rsidRPr="004533A5" w:rsidRDefault="003A7905" w:rsidP="003A7905">
      <w:pPr>
        <w:shd w:val="clear" w:color="auto" w:fill="FFFFFF"/>
        <w:jc w:val="center"/>
        <w:rPr>
          <w:sz w:val="25"/>
          <w:szCs w:val="25"/>
        </w:rPr>
      </w:pPr>
      <w:r w:rsidRPr="004533A5">
        <w:rPr>
          <w:b/>
          <w:bCs/>
          <w:sz w:val="25"/>
          <w:szCs w:val="25"/>
        </w:rPr>
        <w:t>План мероприятий по профилактике коррупционных правонарушений</w:t>
      </w:r>
    </w:p>
    <w:p w:rsidR="003A7905" w:rsidRPr="004533A5" w:rsidRDefault="003A7905" w:rsidP="003A7905">
      <w:pPr>
        <w:shd w:val="clear" w:color="auto" w:fill="FFFFFF"/>
        <w:jc w:val="center"/>
        <w:rPr>
          <w:sz w:val="25"/>
          <w:szCs w:val="25"/>
        </w:rPr>
      </w:pPr>
      <w:r w:rsidRPr="004533A5">
        <w:rPr>
          <w:b/>
          <w:bCs/>
          <w:sz w:val="25"/>
          <w:szCs w:val="25"/>
        </w:rPr>
        <w:t>в администрации городского округа город Шахунья Нижегородской области</w:t>
      </w:r>
    </w:p>
    <w:p w:rsidR="003A7905" w:rsidRDefault="003A7905" w:rsidP="003A7905">
      <w:pPr>
        <w:shd w:val="clear" w:color="auto" w:fill="FFFFFF"/>
        <w:jc w:val="center"/>
        <w:rPr>
          <w:sz w:val="25"/>
          <w:szCs w:val="25"/>
        </w:rPr>
      </w:pPr>
      <w:r w:rsidRPr="004533A5">
        <w:rPr>
          <w:b/>
          <w:bCs/>
          <w:sz w:val="25"/>
          <w:szCs w:val="25"/>
        </w:rPr>
        <w:t>на 20</w:t>
      </w:r>
      <w:r>
        <w:rPr>
          <w:b/>
          <w:bCs/>
          <w:sz w:val="25"/>
          <w:szCs w:val="25"/>
        </w:rPr>
        <w:t>21</w:t>
      </w:r>
      <w:r w:rsidRPr="004533A5">
        <w:rPr>
          <w:b/>
          <w:bCs/>
          <w:sz w:val="25"/>
          <w:szCs w:val="25"/>
        </w:rPr>
        <w:t xml:space="preserve"> - 20</w:t>
      </w:r>
      <w:r>
        <w:rPr>
          <w:b/>
          <w:bCs/>
          <w:sz w:val="25"/>
          <w:szCs w:val="25"/>
        </w:rPr>
        <w:t>23</w:t>
      </w:r>
      <w:r w:rsidRPr="004533A5">
        <w:rPr>
          <w:b/>
          <w:bCs/>
          <w:sz w:val="25"/>
          <w:szCs w:val="25"/>
        </w:rPr>
        <w:t xml:space="preserve"> годы</w:t>
      </w:r>
    </w:p>
    <w:p w:rsidR="003A7905" w:rsidRPr="004533A5" w:rsidRDefault="003A7905" w:rsidP="003A7905">
      <w:pPr>
        <w:shd w:val="clear" w:color="auto" w:fill="FFFFFF"/>
        <w:jc w:val="center"/>
        <w:rPr>
          <w:sz w:val="25"/>
          <w:szCs w:val="25"/>
        </w:rPr>
      </w:pPr>
    </w:p>
    <w:tbl>
      <w:tblPr>
        <w:tblW w:w="16160" w:type="dxa"/>
        <w:jc w:val="right"/>
        <w:tblInd w:w="-74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1984"/>
        <w:gridCol w:w="4395"/>
        <w:gridCol w:w="3543"/>
      </w:tblGrid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№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proofErr w:type="gramStart"/>
            <w:r w:rsidRPr="004533A5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4533A5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Срок исполнения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Ответственные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исполнители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Ожидаемый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результат</w:t>
            </w:r>
          </w:p>
        </w:tc>
      </w:tr>
      <w:tr w:rsidR="003A7905" w:rsidRPr="004533A5" w:rsidTr="0062479D">
        <w:trPr>
          <w:jc w:val="right"/>
        </w:trPr>
        <w:tc>
          <w:tcPr>
            <w:tcW w:w="16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1. Совершенствование нормативной базы в сфере противодействия коррупции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Нижегородского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Отдел </w:t>
            </w:r>
            <w:r w:rsidRPr="004533A5">
              <w:rPr>
                <w:sz w:val="25"/>
                <w:szCs w:val="25"/>
              </w:rPr>
              <w:t xml:space="preserve">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Формирование нормативной базы по вопросам противодействия коррупции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2.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Актуализация нормативных правовых актов администрации городского округа город Шахунья Нижегородской области (далее </w:t>
            </w:r>
            <w:proofErr w:type="gramStart"/>
            <w:r w:rsidRPr="004533A5">
              <w:rPr>
                <w:sz w:val="25"/>
                <w:szCs w:val="25"/>
              </w:rPr>
              <w:t>-а</w:t>
            </w:r>
            <w:proofErr w:type="gramEnd"/>
            <w:r w:rsidRPr="004533A5">
              <w:rPr>
                <w:sz w:val="25"/>
                <w:szCs w:val="25"/>
              </w:rPr>
              <w:t>дминистрации)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Отдел </w:t>
            </w:r>
            <w:r w:rsidRPr="004533A5">
              <w:rPr>
                <w:sz w:val="25"/>
                <w:szCs w:val="25"/>
              </w:rPr>
              <w:t xml:space="preserve">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3.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антикоррупционной экспертизы проектов нормативных правовых актов администрации и Совета депутатов городского округа город Шахунья Нижегородской области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Исключение </w:t>
            </w:r>
            <w:proofErr w:type="spellStart"/>
            <w:r w:rsidRPr="004533A5">
              <w:rPr>
                <w:sz w:val="25"/>
                <w:szCs w:val="25"/>
              </w:rPr>
              <w:t>коррупциогенных</w:t>
            </w:r>
            <w:proofErr w:type="spellEnd"/>
            <w:r w:rsidRPr="004533A5">
              <w:rPr>
                <w:sz w:val="25"/>
                <w:szCs w:val="25"/>
              </w:rPr>
              <w:t xml:space="preserve"> факторов в нормативных правовых актах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При необходимости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Общий отдел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5.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835ABC">
              <w:rPr>
                <w:sz w:val="25"/>
                <w:szCs w:val="25"/>
              </w:rPr>
              <w:t>Структурные подразделения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Реализация норм антикоррупционного законодательства</w:t>
            </w:r>
          </w:p>
        </w:tc>
      </w:tr>
      <w:tr w:rsidR="003A7905" w:rsidRPr="004533A5" w:rsidTr="0062479D">
        <w:trPr>
          <w:jc w:val="right"/>
        </w:trPr>
        <w:tc>
          <w:tcPr>
            <w:tcW w:w="16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1D74A5" w:rsidRDefault="003A7905" w:rsidP="002B4436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D74A5">
              <w:rPr>
                <w:rFonts w:ascii="Times New Roman" w:hAnsi="Times New Roman"/>
                <w:b/>
                <w:sz w:val="25"/>
                <w:szCs w:val="25"/>
              </w:rPr>
              <w:t>2. Организация и проведение работы по представлению сведений о доходах,</w:t>
            </w:r>
          </w:p>
          <w:p w:rsidR="003A7905" w:rsidRPr="001D74A5" w:rsidRDefault="003A7905" w:rsidP="002B4436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D74A5">
              <w:rPr>
                <w:rFonts w:ascii="Times New Roman" w:hAnsi="Times New Roman"/>
                <w:b/>
                <w:sz w:val="25"/>
                <w:szCs w:val="25"/>
              </w:rPr>
              <w:t>о расходах, об имуществе и обязательствах имущественного характера,</w:t>
            </w:r>
          </w:p>
          <w:p w:rsidR="003A7905" w:rsidRPr="004533A5" w:rsidRDefault="003A7905" w:rsidP="002B4436">
            <w:pPr>
              <w:pStyle w:val="af2"/>
              <w:spacing w:line="276" w:lineRule="auto"/>
              <w:jc w:val="center"/>
            </w:pPr>
            <w:r w:rsidRPr="001D74A5">
              <w:rPr>
                <w:rFonts w:ascii="Times New Roman" w:hAnsi="Times New Roman"/>
                <w:b/>
                <w:sz w:val="25"/>
                <w:szCs w:val="25"/>
              </w:rPr>
              <w:t>а также по проверке и опубликованию данных сведений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С 1 января </w:t>
            </w:r>
            <w:proofErr w:type="gramStart"/>
            <w:r w:rsidRPr="004533A5">
              <w:rPr>
                <w:sz w:val="25"/>
                <w:szCs w:val="25"/>
              </w:rPr>
              <w:t>по</w:t>
            </w:r>
            <w:proofErr w:type="gramEnd"/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30 апреля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Реализация норм антикоррупционного законодательства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2.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С 1 января </w:t>
            </w:r>
            <w:proofErr w:type="gramStart"/>
            <w:r w:rsidRPr="004533A5">
              <w:rPr>
                <w:sz w:val="25"/>
                <w:szCs w:val="25"/>
              </w:rPr>
              <w:t>по</w:t>
            </w:r>
            <w:proofErr w:type="gramEnd"/>
          </w:p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30 апреля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</w:t>
            </w:r>
            <w:r>
              <w:rPr>
                <w:sz w:val="25"/>
                <w:szCs w:val="25"/>
              </w:rPr>
              <w:t xml:space="preserve"> и архивной</w:t>
            </w:r>
            <w:r w:rsidRPr="004533A5">
              <w:rPr>
                <w:sz w:val="25"/>
                <w:szCs w:val="25"/>
              </w:rPr>
              <w:t xml:space="preserve"> 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3.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С 1 января </w:t>
            </w:r>
            <w:proofErr w:type="gramStart"/>
            <w:r w:rsidRPr="004533A5">
              <w:rPr>
                <w:sz w:val="25"/>
                <w:szCs w:val="25"/>
              </w:rPr>
              <w:t>по</w:t>
            </w:r>
            <w:proofErr w:type="gramEnd"/>
          </w:p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31 мая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</w:t>
            </w:r>
            <w:r>
              <w:rPr>
                <w:sz w:val="25"/>
                <w:szCs w:val="25"/>
              </w:rPr>
              <w:t xml:space="preserve"> и архивной</w:t>
            </w:r>
            <w:r w:rsidRPr="004533A5">
              <w:rPr>
                <w:sz w:val="25"/>
                <w:szCs w:val="25"/>
              </w:rPr>
              <w:t xml:space="preserve"> 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</w:t>
            </w:r>
            <w:r w:rsidRPr="004533A5">
              <w:rPr>
                <w:sz w:val="25"/>
                <w:szCs w:val="25"/>
              </w:rPr>
              <w:lastRenderedPageBreak/>
              <w:t xml:space="preserve">недостоверных и (или) неполных сведений о доходах, а также в целях осуществление </w:t>
            </w:r>
            <w:proofErr w:type="gramStart"/>
            <w:r w:rsidRPr="004533A5">
              <w:rPr>
                <w:sz w:val="25"/>
                <w:szCs w:val="25"/>
              </w:rPr>
              <w:t>контроля за</w:t>
            </w:r>
            <w:proofErr w:type="gramEnd"/>
            <w:r w:rsidRPr="004533A5">
              <w:rPr>
                <w:sz w:val="25"/>
                <w:szCs w:val="25"/>
              </w:rPr>
              <w:t xml:space="preserve"> превышением расходов над доходами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5"/>
                <w:szCs w:val="25"/>
              </w:rPr>
            </w:pPr>
            <w:r w:rsidRPr="00075F1C">
              <w:rPr>
                <w:bCs/>
                <w:kern w:val="36"/>
                <w:sz w:val="25"/>
                <w:szCs w:val="25"/>
              </w:rPr>
              <w:t>Исполнение Указа Президента Российской ФФ от 08.07.2013 Федерации № 613  «Вопросы противодействия коррупции»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 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5.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С 1 по 31 мая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5"/>
                <w:szCs w:val="25"/>
              </w:rPr>
            </w:pPr>
            <w:r w:rsidRPr="004533A5">
              <w:rPr>
                <w:bCs/>
                <w:kern w:val="36"/>
                <w:sz w:val="25"/>
                <w:szCs w:val="25"/>
              </w:rPr>
              <w:t>Реализация норм антикоррупционного законодательства.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5"/>
                <w:szCs w:val="25"/>
              </w:rPr>
            </w:pPr>
            <w:r w:rsidRPr="004533A5">
              <w:rPr>
                <w:bCs/>
                <w:kern w:val="36"/>
                <w:sz w:val="25"/>
                <w:szCs w:val="25"/>
              </w:rPr>
              <w:t>Устранение ошибок и неточностей в представленных сведениях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6.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Реализация норм антикоррупционного законодательства.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</w:t>
            </w:r>
            <w:r w:rsidRPr="004533A5">
              <w:rPr>
                <w:sz w:val="25"/>
                <w:szCs w:val="25"/>
              </w:rPr>
              <w:lastRenderedPageBreak/>
              <w:t>недостоверных и (или) неполных сведений о доходах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1 месяца со дня представления сведений о доходах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Реализация норм антикоррупционного законодательства.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Устранение ошибок и неточностей в представленных сведениях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8.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При наличии оснований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3A7905" w:rsidRPr="004533A5" w:rsidTr="0062479D">
        <w:trPr>
          <w:jc w:val="right"/>
        </w:trPr>
        <w:tc>
          <w:tcPr>
            <w:tcW w:w="16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3A7905" w:rsidRPr="004533A5" w:rsidTr="0062479D">
        <w:trPr>
          <w:trHeight w:val="3603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- личного приёма главой </w:t>
            </w:r>
            <w:r>
              <w:rPr>
                <w:sz w:val="25"/>
                <w:szCs w:val="25"/>
              </w:rPr>
              <w:t xml:space="preserve">местного самоуправления городского округа город Шахунья Нижегородской области </w:t>
            </w:r>
            <w:r w:rsidRPr="004533A5">
              <w:rPr>
                <w:sz w:val="25"/>
                <w:szCs w:val="25"/>
              </w:rPr>
              <w:t>(первым заместителем главы администрации);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- письменных обращений.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62180F" w:rsidRDefault="003A7905" w:rsidP="002B4436">
            <w:pPr>
              <w:spacing w:before="100" w:beforeAutospacing="1" w:after="100" w:afterAutospacing="1"/>
              <w:rPr>
                <w:sz w:val="25"/>
                <w:szCs w:val="25"/>
                <w:highlight w:val="cyan"/>
              </w:rPr>
            </w:pPr>
            <w:r w:rsidRPr="00372CC6">
              <w:rPr>
                <w:sz w:val="25"/>
                <w:szCs w:val="25"/>
              </w:rPr>
              <w:t xml:space="preserve">Общий отдел администрации городского округа город Шахунья Нижегородской области 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2.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</w:t>
            </w:r>
            <w:r w:rsidRPr="004533A5">
              <w:rPr>
                <w:sz w:val="25"/>
                <w:szCs w:val="25"/>
              </w:rPr>
              <w:lastRenderedPageBreak/>
              <w:t>также причин и условий, способствующих возникновению данных обращений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62180F" w:rsidRDefault="003A7905" w:rsidP="002B4436">
            <w:pPr>
              <w:spacing w:before="100" w:beforeAutospacing="1" w:after="100" w:afterAutospacing="1"/>
              <w:rPr>
                <w:sz w:val="25"/>
                <w:szCs w:val="25"/>
                <w:highlight w:val="cyan"/>
              </w:rPr>
            </w:pPr>
            <w:r>
              <w:rPr>
                <w:sz w:val="25"/>
                <w:szCs w:val="25"/>
              </w:rPr>
              <w:t>Отдел</w:t>
            </w:r>
            <w:r w:rsidRPr="0062180F">
              <w:rPr>
                <w:sz w:val="25"/>
                <w:szCs w:val="25"/>
              </w:rPr>
              <w:t xml:space="preserve"> кадровой</w:t>
            </w:r>
            <w:r>
              <w:rPr>
                <w:sz w:val="25"/>
                <w:szCs w:val="25"/>
              </w:rPr>
              <w:t xml:space="preserve"> и архивной</w:t>
            </w:r>
            <w:r w:rsidRPr="0062180F">
              <w:rPr>
                <w:sz w:val="25"/>
                <w:szCs w:val="25"/>
              </w:rPr>
              <w:t xml:space="preserve"> 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3A7905" w:rsidRPr="004533A5" w:rsidTr="0062479D">
        <w:trPr>
          <w:trHeight w:val="2372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3.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Участие в проведении социологических исследований отношения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октябрь 2021</w:t>
            </w:r>
            <w:r w:rsidRPr="004533A5">
              <w:rPr>
                <w:iCs/>
                <w:sz w:val="25"/>
                <w:szCs w:val="25"/>
              </w:rPr>
              <w:t xml:space="preserve"> года</w:t>
            </w:r>
          </w:p>
          <w:p w:rsidR="003A7905" w:rsidRDefault="003A7905" w:rsidP="002B4436">
            <w:pPr>
              <w:spacing w:before="100" w:beforeAutospacing="1" w:after="100" w:afterAutospacing="1"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апрель 2022</w:t>
            </w:r>
            <w:r w:rsidRPr="004533A5">
              <w:rPr>
                <w:iCs/>
                <w:sz w:val="25"/>
                <w:szCs w:val="25"/>
              </w:rPr>
              <w:t xml:space="preserve"> года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апрель 2023 года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Сектор</w:t>
            </w:r>
            <w:r w:rsidRPr="004533A5">
              <w:rPr>
                <w:sz w:val="25"/>
                <w:szCs w:val="25"/>
              </w:rPr>
              <w:t xml:space="preserve">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Выявление наиболее </w:t>
            </w:r>
            <w:proofErr w:type="spellStart"/>
            <w:r w:rsidRPr="004533A5">
              <w:rPr>
                <w:sz w:val="25"/>
                <w:szCs w:val="25"/>
              </w:rPr>
              <w:t>коррупциогенных</w:t>
            </w:r>
            <w:proofErr w:type="spellEnd"/>
            <w:r w:rsidRPr="004533A5">
              <w:rPr>
                <w:sz w:val="25"/>
                <w:szCs w:val="25"/>
              </w:rPr>
              <w:t xml:space="preserve"> сфер и оценка эффективности антикоррупционной работы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62180F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4.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62180F" w:rsidRDefault="003A7905" w:rsidP="002B4436">
            <w:pPr>
              <w:jc w:val="both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3A7905" w:rsidRPr="0062180F" w:rsidRDefault="003A7905" w:rsidP="002B4436">
            <w:pPr>
              <w:jc w:val="both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- включение независимых экспертов в составы комиссий;</w:t>
            </w:r>
          </w:p>
          <w:p w:rsidR="003A7905" w:rsidRPr="0062180F" w:rsidRDefault="003A7905" w:rsidP="002B4436">
            <w:pPr>
              <w:jc w:val="both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- проведение совещаний, круглых столов с представителями общественных организаций;</w:t>
            </w:r>
          </w:p>
          <w:p w:rsidR="003A7905" w:rsidRPr="0062180F" w:rsidRDefault="003A7905" w:rsidP="002B4436">
            <w:pPr>
              <w:jc w:val="both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- вынесение на общественное обсуждение проектов нормативных правовых актов администрации;</w:t>
            </w:r>
          </w:p>
          <w:p w:rsidR="003A7905" w:rsidRPr="0062180F" w:rsidRDefault="003A7905" w:rsidP="002B4436">
            <w:pPr>
              <w:jc w:val="both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62180F" w:rsidRDefault="003A7905" w:rsidP="002B4436">
            <w:pPr>
              <w:spacing w:before="100" w:beforeAutospacing="1" w:after="100" w:afterAutospacing="1"/>
              <w:jc w:val="center"/>
              <w:rPr>
                <w:iCs/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62180F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  <w:p w:rsidR="003A7905" w:rsidRPr="0062180F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Отдел </w:t>
            </w:r>
            <w:r w:rsidRPr="0062180F">
              <w:rPr>
                <w:sz w:val="25"/>
                <w:szCs w:val="25"/>
              </w:rPr>
              <w:t>кадровой</w:t>
            </w:r>
            <w:r>
              <w:rPr>
                <w:sz w:val="25"/>
                <w:szCs w:val="25"/>
              </w:rPr>
              <w:t xml:space="preserve"> и архивной</w:t>
            </w:r>
            <w:r w:rsidRPr="0062180F">
              <w:rPr>
                <w:sz w:val="25"/>
                <w:szCs w:val="25"/>
              </w:rPr>
              <w:t xml:space="preserve"> 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62180F" w:rsidRDefault="003A7905" w:rsidP="002B4436">
            <w:pPr>
              <w:jc w:val="both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Общественная оценка деятельности администрации.</w:t>
            </w:r>
          </w:p>
          <w:p w:rsidR="003A7905" w:rsidRPr="0062180F" w:rsidRDefault="003A7905" w:rsidP="002B4436">
            <w:pPr>
              <w:jc w:val="both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 xml:space="preserve">Совершенствование качества муниципального правотворчества и </w:t>
            </w:r>
            <w:proofErr w:type="spellStart"/>
            <w:r w:rsidRPr="0062180F">
              <w:rPr>
                <w:sz w:val="25"/>
                <w:szCs w:val="25"/>
              </w:rPr>
              <w:t>правоприменения</w:t>
            </w:r>
            <w:proofErr w:type="spellEnd"/>
            <w:r w:rsidRPr="0062180F">
              <w:rPr>
                <w:sz w:val="25"/>
                <w:szCs w:val="25"/>
              </w:rPr>
              <w:t>.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Антикоррупционное просвещение муниципальных служащих</w:t>
            </w:r>
          </w:p>
        </w:tc>
      </w:tr>
      <w:tr w:rsidR="003A7905" w:rsidRPr="004533A5" w:rsidTr="0062479D">
        <w:trPr>
          <w:jc w:val="right"/>
        </w:trPr>
        <w:tc>
          <w:tcPr>
            <w:tcW w:w="16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bCs/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Организация </w:t>
            </w:r>
            <w:proofErr w:type="gramStart"/>
            <w:r w:rsidRPr="004533A5">
              <w:rPr>
                <w:sz w:val="25"/>
                <w:szCs w:val="25"/>
              </w:rPr>
              <w:t>обучения муниципальных служащих</w:t>
            </w:r>
            <w:r w:rsidRPr="004533A5">
              <w:rPr>
                <w:bCs/>
                <w:sz w:val="25"/>
                <w:szCs w:val="25"/>
              </w:rPr>
              <w:t xml:space="preserve"> по вопросам</w:t>
            </w:r>
            <w:proofErr w:type="gramEnd"/>
            <w:r w:rsidRPr="004533A5">
              <w:rPr>
                <w:bCs/>
                <w:sz w:val="25"/>
                <w:szCs w:val="25"/>
              </w:rPr>
              <w:t xml:space="preserve"> противодействия коррупции: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iCs/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 w:val="restart"/>
            <w:shd w:val="clear" w:color="auto" w:fill="FFFFFF"/>
            <w:vAlign w:val="center"/>
            <w:hideMark/>
          </w:tcPr>
          <w:p w:rsidR="003A790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Антикоррупционное просвещение муниципальных служащих.</w:t>
            </w:r>
          </w:p>
          <w:p w:rsidR="003A7905" w:rsidRPr="004533A5" w:rsidRDefault="003A7905" w:rsidP="002B4436">
            <w:pPr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1.1.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B70736" w:rsidRDefault="003A7905" w:rsidP="002B4436">
            <w:pPr>
              <w:jc w:val="both"/>
              <w:rPr>
                <w:sz w:val="25"/>
                <w:szCs w:val="25"/>
              </w:rPr>
            </w:pPr>
            <w:r w:rsidRPr="00B70736">
              <w:rPr>
                <w:bCs/>
                <w:sz w:val="25"/>
                <w:szCs w:val="25"/>
              </w:rPr>
              <w:t xml:space="preserve">Обеспечение ежегодного повышения квалификации </w:t>
            </w:r>
            <w:r w:rsidRPr="00B70736">
              <w:rPr>
                <w:sz w:val="25"/>
                <w:szCs w:val="25"/>
              </w:rPr>
              <w:t xml:space="preserve">муниципальных служащих, в </w:t>
            </w:r>
            <w:r w:rsidRPr="00B70736">
              <w:rPr>
                <w:sz w:val="25"/>
                <w:szCs w:val="25"/>
              </w:rPr>
              <w:lastRenderedPageBreak/>
              <w:t>должностные обязанности которых входит участие в противодействие коррупции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FE5E54" w:rsidRDefault="003A7905" w:rsidP="002B4436">
            <w:pPr>
              <w:pStyle w:val="ae"/>
              <w:tabs>
                <w:tab w:val="left" w:pos="26"/>
                <w:tab w:val="left" w:pos="4777"/>
                <w:tab w:val="left" w:pos="7051"/>
                <w:tab w:val="left" w:pos="8532"/>
              </w:tabs>
              <w:spacing w:after="0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Отдел </w:t>
            </w:r>
            <w:r w:rsidRPr="004533A5">
              <w:rPr>
                <w:sz w:val="25"/>
                <w:szCs w:val="25"/>
              </w:rPr>
              <w:t xml:space="preserve">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 xml:space="preserve">работы администрации городского округа </w:t>
            </w:r>
            <w:r w:rsidRPr="004533A5">
              <w:rPr>
                <w:sz w:val="25"/>
                <w:szCs w:val="25"/>
              </w:rPr>
              <w:lastRenderedPageBreak/>
              <w:t>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vAlign w:val="center"/>
            <w:hideMark/>
          </w:tcPr>
          <w:p w:rsidR="003A7905" w:rsidRPr="004533A5" w:rsidRDefault="003A7905" w:rsidP="002B4436">
            <w:pPr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1.2.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bCs/>
                <w:sz w:val="25"/>
                <w:szCs w:val="25"/>
              </w:rPr>
              <w:t xml:space="preserve">Обеспечение повышения квалификации </w:t>
            </w:r>
            <w:r w:rsidRPr="004533A5">
              <w:rPr>
                <w:sz w:val="25"/>
                <w:szCs w:val="25"/>
              </w:rPr>
              <w:t xml:space="preserve">муниципальных служащих по антикоррупционной тематике, </w:t>
            </w:r>
            <w:r w:rsidRPr="00372CC6">
              <w:rPr>
                <w:sz w:val="25"/>
                <w:szCs w:val="25"/>
              </w:rPr>
              <w:t>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DE657D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DE657D">
              <w:rPr>
                <w:sz w:val="25"/>
                <w:szCs w:val="25"/>
              </w:rPr>
              <w:t>По мере необходимости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vAlign w:val="center"/>
            <w:hideMark/>
          </w:tcPr>
          <w:p w:rsidR="003A7905" w:rsidRPr="004533A5" w:rsidRDefault="003A7905" w:rsidP="002B4436">
            <w:pPr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1.3.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3A7905" w:rsidRPr="004533A5" w:rsidRDefault="003A7905" w:rsidP="002B4436">
            <w:pPr>
              <w:jc w:val="both"/>
              <w:rPr>
                <w:color w:val="000000"/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- </w:t>
            </w:r>
            <w:r w:rsidRPr="004533A5">
              <w:rPr>
                <w:color w:val="000000"/>
                <w:sz w:val="25"/>
                <w:szCs w:val="25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3A7905" w:rsidRPr="004533A5" w:rsidRDefault="003A7905" w:rsidP="002B4436">
            <w:pPr>
              <w:jc w:val="both"/>
              <w:rPr>
                <w:color w:val="000000"/>
                <w:sz w:val="25"/>
                <w:szCs w:val="25"/>
              </w:rPr>
            </w:pPr>
            <w:r w:rsidRPr="004533A5">
              <w:rPr>
                <w:color w:val="000000"/>
                <w:sz w:val="25"/>
                <w:szCs w:val="25"/>
              </w:rPr>
              <w:t>- об увольнении в связи с утратой доверия;</w:t>
            </w:r>
          </w:p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color w:val="000000"/>
                <w:sz w:val="25"/>
                <w:szCs w:val="25"/>
              </w:rPr>
              <w:t>-</w:t>
            </w:r>
            <w:r w:rsidRPr="004533A5">
              <w:rPr>
                <w:sz w:val="25"/>
                <w:szCs w:val="25"/>
              </w:rPr>
              <w:t xml:space="preserve"> по </w:t>
            </w:r>
            <w:r w:rsidRPr="004533A5">
              <w:rPr>
                <w:color w:val="000000"/>
                <w:sz w:val="25"/>
                <w:szCs w:val="25"/>
              </w:rPr>
              <w:t>формированию отрицательного отношения к коррупции и т.д.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372CC6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372CC6">
              <w:rPr>
                <w:sz w:val="25"/>
                <w:szCs w:val="25"/>
              </w:rPr>
              <w:t>1 раз в полугодие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vAlign w:val="center"/>
            <w:hideMark/>
          </w:tcPr>
          <w:p w:rsidR="003A7905" w:rsidRPr="004533A5" w:rsidRDefault="003A7905" w:rsidP="002B4436">
            <w:pPr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1.4.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372CC6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372CC6">
              <w:rPr>
                <w:sz w:val="25"/>
                <w:szCs w:val="25"/>
              </w:rPr>
              <w:t>По мере необходимости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1. 5.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Подготовка методических рекомендаций по </w:t>
            </w:r>
            <w:r w:rsidRPr="004533A5">
              <w:rPr>
                <w:sz w:val="25"/>
                <w:szCs w:val="25"/>
              </w:rPr>
              <w:lastRenderedPageBreak/>
              <w:t>вопросам противодействия коррупции для муниципальных служащих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 xml:space="preserve">В течение срока </w:t>
            </w:r>
            <w:r w:rsidRPr="004533A5">
              <w:rPr>
                <w:sz w:val="25"/>
                <w:szCs w:val="25"/>
              </w:rPr>
              <w:lastRenderedPageBreak/>
              <w:t>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 xml:space="preserve"> Юридический отдел администрации </w:t>
            </w:r>
            <w:r w:rsidRPr="004533A5">
              <w:rPr>
                <w:sz w:val="25"/>
                <w:szCs w:val="25"/>
              </w:rPr>
              <w:lastRenderedPageBreak/>
              <w:t>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vAlign w:val="center"/>
            <w:hideMark/>
          </w:tcPr>
          <w:p w:rsidR="003A7905" w:rsidRPr="004533A5" w:rsidRDefault="003A7905" w:rsidP="002B4436">
            <w:pPr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2.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2.1.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2.2.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trHeight w:val="1869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2.3.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</w:t>
            </w:r>
            <w:r>
              <w:rPr>
                <w:sz w:val="25"/>
                <w:szCs w:val="25"/>
              </w:rPr>
              <w:t xml:space="preserve"> и архивной </w:t>
            </w:r>
            <w:r w:rsidRPr="004533A5">
              <w:rPr>
                <w:sz w:val="25"/>
                <w:szCs w:val="25"/>
              </w:rPr>
              <w:t xml:space="preserve"> 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trHeight w:val="1160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2.4.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</w:t>
            </w:r>
            <w:r>
              <w:rPr>
                <w:sz w:val="25"/>
                <w:szCs w:val="25"/>
              </w:rPr>
              <w:t xml:space="preserve"> и архивной </w:t>
            </w:r>
            <w:r w:rsidRPr="004533A5">
              <w:rPr>
                <w:sz w:val="25"/>
                <w:szCs w:val="25"/>
              </w:rPr>
              <w:t xml:space="preserve"> 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trHeight w:val="1302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2.5.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trHeight w:val="2675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3.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 xml:space="preserve">Принятие мер по повышению эффективности </w:t>
            </w:r>
            <w:proofErr w:type="gramStart"/>
            <w:r w:rsidRPr="0062180F">
              <w:rPr>
                <w:sz w:val="25"/>
                <w:szCs w:val="25"/>
              </w:rPr>
              <w:t>контроля за</w:t>
            </w:r>
            <w:proofErr w:type="gramEnd"/>
            <w:r w:rsidRPr="0062180F">
              <w:rPr>
                <w:sz w:val="25"/>
                <w:szCs w:val="25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Минимизация количества нарушений, связанных с конфликтом интересов на муниципальной службе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62180F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62180F">
              <w:rPr>
                <w:sz w:val="25"/>
                <w:szCs w:val="25"/>
              </w:rPr>
              <w:t>4.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62180F" w:rsidRDefault="003A7905" w:rsidP="002B443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62180F">
              <w:rPr>
                <w:sz w:val="25"/>
                <w:szCs w:val="25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</w:t>
            </w:r>
            <w:r>
              <w:rPr>
                <w:sz w:val="25"/>
                <w:szCs w:val="25"/>
              </w:rPr>
              <w:t xml:space="preserve"> и архивной </w:t>
            </w:r>
            <w:r w:rsidRPr="004533A5">
              <w:rPr>
                <w:sz w:val="25"/>
                <w:szCs w:val="25"/>
              </w:rPr>
              <w:t xml:space="preserve"> 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trHeight w:val="735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5.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4533A5">
              <w:rPr>
                <w:sz w:val="25"/>
                <w:szCs w:val="25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4533A5">
              <w:rPr>
                <w:color w:val="000000"/>
                <w:spacing w:val="-1"/>
                <w:sz w:val="25"/>
                <w:szCs w:val="25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4533A5">
              <w:rPr>
                <w:color w:val="000000"/>
                <w:spacing w:val="-2"/>
                <w:sz w:val="25"/>
                <w:szCs w:val="25"/>
              </w:rPr>
              <w:t xml:space="preserve">гражданско-правового </w:t>
            </w:r>
            <w:r w:rsidRPr="004533A5">
              <w:rPr>
                <w:color w:val="000000"/>
                <w:spacing w:val="-6"/>
                <w:sz w:val="25"/>
                <w:szCs w:val="25"/>
              </w:rPr>
              <w:t xml:space="preserve">или трудового договора, если отдельные функции муниципального </w:t>
            </w:r>
            <w:r w:rsidRPr="004533A5">
              <w:rPr>
                <w:color w:val="000000"/>
                <w:sz w:val="25"/>
                <w:szCs w:val="25"/>
              </w:rPr>
              <w:t xml:space="preserve">управления данной организацией входили в должностные </w:t>
            </w:r>
            <w:r w:rsidRPr="004533A5">
              <w:rPr>
                <w:color w:val="000000"/>
                <w:spacing w:val="-6"/>
                <w:sz w:val="25"/>
                <w:szCs w:val="25"/>
              </w:rPr>
              <w:t xml:space="preserve">(служебные) обязанности муниципального </w:t>
            </w:r>
            <w:r w:rsidRPr="004533A5">
              <w:rPr>
                <w:color w:val="000000"/>
                <w:sz w:val="25"/>
                <w:szCs w:val="25"/>
              </w:rPr>
              <w:t>служащего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Установление фактов нарушения </w:t>
            </w:r>
            <w:r w:rsidRPr="004533A5">
              <w:rPr>
                <w:color w:val="000000"/>
                <w:spacing w:val="-1"/>
                <w:sz w:val="25"/>
                <w:szCs w:val="25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4533A5">
              <w:rPr>
                <w:color w:val="000000"/>
                <w:spacing w:val="-2"/>
                <w:sz w:val="25"/>
                <w:szCs w:val="25"/>
              </w:rPr>
              <w:t xml:space="preserve">гражданско-правового </w:t>
            </w:r>
            <w:r w:rsidRPr="004533A5">
              <w:rPr>
                <w:color w:val="000000"/>
                <w:spacing w:val="-6"/>
                <w:sz w:val="25"/>
                <w:szCs w:val="25"/>
              </w:rPr>
              <w:t xml:space="preserve">или трудового договора, если отдельные функции муниципального </w:t>
            </w:r>
            <w:r w:rsidRPr="004533A5">
              <w:rPr>
                <w:color w:val="000000"/>
                <w:sz w:val="25"/>
                <w:szCs w:val="25"/>
              </w:rPr>
              <w:t xml:space="preserve">управления данной организацией входили в должностные </w:t>
            </w:r>
            <w:r w:rsidRPr="004533A5">
              <w:rPr>
                <w:color w:val="000000"/>
                <w:spacing w:val="-6"/>
                <w:sz w:val="25"/>
                <w:szCs w:val="25"/>
              </w:rPr>
              <w:t xml:space="preserve">(служебные) обязанности муниципального </w:t>
            </w:r>
            <w:r w:rsidRPr="004533A5">
              <w:rPr>
                <w:color w:val="000000"/>
                <w:sz w:val="25"/>
                <w:szCs w:val="25"/>
              </w:rPr>
              <w:t>служащего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7. 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5"/>
                <w:szCs w:val="25"/>
              </w:rPr>
            </w:pPr>
            <w:r w:rsidRPr="004533A5">
              <w:rPr>
                <w:color w:val="000000"/>
                <w:spacing w:val="-1"/>
                <w:sz w:val="25"/>
                <w:szCs w:val="25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Установление фактов несоблюдения </w:t>
            </w:r>
            <w:r w:rsidRPr="004533A5">
              <w:rPr>
                <w:color w:val="000000"/>
                <w:spacing w:val="-1"/>
                <w:sz w:val="25"/>
                <w:szCs w:val="25"/>
              </w:rPr>
              <w:t>работодателем</w:t>
            </w:r>
            <w:r w:rsidRPr="004533A5">
              <w:rPr>
                <w:sz w:val="25"/>
                <w:szCs w:val="25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3A7905" w:rsidRPr="004533A5" w:rsidTr="0062479D">
        <w:trPr>
          <w:trHeight w:val="2878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8.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Применение мер юридической ответственности по </w:t>
            </w:r>
            <w:r w:rsidRPr="004533A5">
              <w:rPr>
                <w:b/>
                <w:sz w:val="25"/>
                <w:szCs w:val="25"/>
                <w:u w:val="single"/>
              </w:rPr>
              <w:t>каждому случаю</w:t>
            </w:r>
            <w:r w:rsidRPr="004533A5">
              <w:rPr>
                <w:sz w:val="25"/>
                <w:szCs w:val="25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3A7905" w:rsidRPr="004533A5" w:rsidTr="0062479D">
        <w:trPr>
          <w:trHeight w:val="2730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9.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систематического анализа коррупционных рисков в деятельности органа местного самоуправления.</w:t>
            </w:r>
          </w:p>
          <w:p w:rsidR="003A7905" w:rsidRPr="004533A5" w:rsidRDefault="003A7905" w:rsidP="002B443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Не реже 1 раза 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год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10.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Оказание содействия департаменту государственной гражданской и муниципальной службы управления делами Правительства и развития кадрового потенциала Нижегородской области по вопросам противодействия коррупции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Структурные подразделения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Оперативное взаимодействие с департаментом по вопросам противодействия коррупции. </w:t>
            </w:r>
          </w:p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Эффективный обмен информацией</w:t>
            </w:r>
          </w:p>
        </w:tc>
      </w:tr>
      <w:tr w:rsidR="003A7905" w:rsidRPr="004533A5" w:rsidTr="0062479D">
        <w:trPr>
          <w:jc w:val="right"/>
        </w:trPr>
        <w:tc>
          <w:tcPr>
            <w:tcW w:w="16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372CC6" w:rsidRDefault="003A7905" w:rsidP="002B4436">
            <w:pPr>
              <w:pStyle w:val="af2"/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72CC6">
              <w:rPr>
                <w:rFonts w:ascii="Times New Roman" w:hAnsi="Times New Roman"/>
                <w:b/>
                <w:sz w:val="25"/>
                <w:szCs w:val="25"/>
              </w:rPr>
              <w:t>5. Обеспечение мер по предупреждению коррупции в учреждениях,</w:t>
            </w:r>
          </w:p>
          <w:p w:rsidR="003A7905" w:rsidRPr="004533A5" w:rsidRDefault="003A7905" w:rsidP="002B4436">
            <w:pPr>
              <w:pStyle w:val="af2"/>
              <w:spacing w:line="360" w:lineRule="auto"/>
              <w:jc w:val="center"/>
            </w:pPr>
            <w:proofErr w:type="gramStart"/>
            <w:r w:rsidRPr="00372CC6">
              <w:rPr>
                <w:rFonts w:ascii="Times New Roman" w:hAnsi="Times New Roman"/>
                <w:b/>
                <w:sz w:val="25"/>
                <w:szCs w:val="25"/>
              </w:rPr>
              <w:t>учредителем</w:t>
            </w:r>
            <w:proofErr w:type="gramEnd"/>
            <w:r w:rsidRPr="00372CC6">
              <w:rPr>
                <w:rFonts w:ascii="Times New Roman" w:hAnsi="Times New Roman"/>
                <w:b/>
                <w:sz w:val="25"/>
                <w:szCs w:val="25"/>
              </w:rPr>
              <w:t xml:space="preserve"> которых является администрация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Организация и проведение работы по своевременному представлению лицами, замещающими должности руководителей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С 1 января </w:t>
            </w:r>
            <w:proofErr w:type="gramStart"/>
            <w:r w:rsidRPr="004533A5">
              <w:rPr>
                <w:sz w:val="25"/>
                <w:szCs w:val="25"/>
              </w:rPr>
              <w:t>по</w:t>
            </w:r>
            <w:proofErr w:type="gramEnd"/>
          </w:p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30 апреля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</w:t>
            </w:r>
            <w:r>
              <w:rPr>
                <w:sz w:val="25"/>
                <w:szCs w:val="25"/>
              </w:rPr>
              <w:t xml:space="preserve"> и архивной</w:t>
            </w:r>
            <w:r w:rsidRPr="004533A5">
              <w:rPr>
                <w:sz w:val="25"/>
                <w:szCs w:val="25"/>
              </w:rPr>
              <w:t xml:space="preserve"> 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Реализация норм антикоррупционного законодательства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2.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vAlign w:val="center"/>
            <w:hideMark/>
          </w:tcPr>
          <w:p w:rsidR="003A7905" w:rsidRPr="004533A5" w:rsidRDefault="003A7905" w:rsidP="002B4436">
            <w:pPr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3.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Оказание консультационной помощи при заполнении справок о доходах, об имуществе и </w:t>
            </w:r>
            <w:r w:rsidRPr="004533A5">
              <w:rPr>
                <w:sz w:val="25"/>
                <w:szCs w:val="25"/>
              </w:rPr>
              <w:lastRenderedPageBreak/>
              <w:t>обязательствах имущественного характера гражданам, претендующим на замещение должностей руководителей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Отдел </w:t>
            </w:r>
            <w:r w:rsidRPr="004533A5">
              <w:rPr>
                <w:sz w:val="25"/>
                <w:szCs w:val="25"/>
              </w:rPr>
              <w:t xml:space="preserve">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 xml:space="preserve">работы администрации городского округа </w:t>
            </w:r>
            <w:r w:rsidRPr="004533A5">
              <w:rPr>
                <w:sz w:val="25"/>
                <w:szCs w:val="25"/>
              </w:rPr>
              <w:lastRenderedPageBreak/>
              <w:t>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 xml:space="preserve">Представление гражданами, претендующими на замещение </w:t>
            </w:r>
            <w:r w:rsidRPr="004533A5">
              <w:rPr>
                <w:sz w:val="25"/>
                <w:szCs w:val="25"/>
              </w:rPr>
              <w:lastRenderedPageBreak/>
              <w:t>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Выявление информации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5.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учреждений, а также членов их семей на официальном сайте администрации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Отдел </w:t>
            </w:r>
            <w:r w:rsidRPr="004533A5">
              <w:rPr>
                <w:sz w:val="25"/>
                <w:szCs w:val="25"/>
              </w:rPr>
              <w:t xml:space="preserve">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5"/>
                <w:szCs w:val="25"/>
              </w:rPr>
            </w:pPr>
            <w:r w:rsidRPr="004533A5">
              <w:rPr>
                <w:bCs/>
                <w:kern w:val="36"/>
                <w:sz w:val="25"/>
                <w:szCs w:val="25"/>
              </w:rPr>
              <w:t>Исполнение Указа Президента Р</w:t>
            </w:r>
            <w:r>
              <w:rPr>
                <w:bCs/>
                <w:kern w:val="36"/>
                <w:sz w:val="25"/>
                <w:szCs w:val="25"/>
              </w:rPr>
              <w:t xml:space="preserve">оссийской </w:t>
            </w:r>
            <w:r w:rsidRPr="004533A5">
              <w:rPr>
                <w:bCs/>
                <w:kern w:val="36"/>
                <w:sz w:val="25"/>
                <w:szCs w:val="25"/>
              </w:rPr>
              <w:t>Ф</w:t>
            </w:r>
            <w:r>
              <w:rPr>
                <w:bCs/>
                <w:kern w:val="36"/>
                <w:sz w:val="25"/>
                <w:szCs w:val="25"/>
              </w:rPr>
              <w:t>едерации</w:t>
            </w:r>
            <w:r w:rsidRPr="004533A5">
              <w:rPr>
                <w:bCs/>
                <w:kern w:val="36"/>
                <w:sz w:val="25"/>
                <w:szCs w:val="25"/>
              </w:rPr>
              <w:t xml:space="preserve"> от 08.07.2013 № 613 «Вопросы противодействия коррупции»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 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6.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учреждений, а также членов их семей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С 1 по 31 мая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Реализация норм антикоррупционного законодательства.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Устранение ошибок и неточностей в представленных сведениях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7.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</w:t>
            </w:r>
            <w:r w:rsidRPr="004533A5">
              <w:rPr>
                <w:sz w:val="25"/>
                <w:szCs w:val="25"/>
              </w:rPr>
              <w:lastRenderedPageBreak/>
              <w:t>руководителей учреждений, а также членов их семей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В течение 1 месяца со дня представления сведений о доходах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vAlign w:val="center"/>
            <w:hideMark/>
          </w:tcPr>
          <w:p w:rsidR="003A7905" w:rsidRPr="004533A5" w:rsidRDefault="003A7905" w:rsidP="002B4436">
            <w:pPr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данные должности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При наличии оснований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3A7905" w:rsidRPr="004533A5" w:rsidTr="0062479D">
        <w:trPr>
          <w:trHeight w:val="2417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9.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Оказание юридической, методической и консультационной помощи подведомственным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10.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Организация и проведение обучающих, разъяснительных и иных мероприятий по вопросам противодействия коррупции для сотрудников муниципальных учреждений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8B0CD1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8B0CD1">
              <w:rPr>
                <w:sz w:val="25"/>
                <w:szCs w:val="25"/>
              </w:rPr>
              <w:t>1 раз в полугодие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Антикоррупционное просвещение сотрудников муниципальных учреждений</w:t>
            </w:r>
          </w:p>
        </w:tc>
      </w:tr>
      <w:tr w:rsidR="003A7905" w:rsidRPr="004533A5" w:rsidTr="0062479D">
        <w:trPr>
          <w:jc w:val="right"/>
        </w:trPr>
        <w:tc>
          <w:tcPr>
            <w:tcW w:w="16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1.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Обеспечение информационного наполнения специализированного раздела официального сайта администрации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Обеспечение информационной открытости в сфере противодействия коррупции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2.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Размещение в средствах массовой информации и на официальном сайте администрации результатов деятельности в сфере противодействия коррупции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Общий отдел администрации городского округа город Шахунья Нижегородской области 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 xml:space="preserve">Юридический отдел администрации городского округа город Шахунья Нижегородской области </w:t>
            </w:r>
          </w:p>
        </w:tc>
        <w:tc>
          <w:tcPr>
            <w:tcW w:w="3543" w:type="dxa"/>
            <w:vMerge/>
            <w:shd w:val="clear" w:color="auto" w:fill="FFFFFF"/>
            <w:vAlign w:val="center"/>
            <w:hideMark/>
          </w:tcPr>
          <w:p w:rsidR="003A7905" w:rsidRPr="004533A5" w:rsidRDefault="003A7905" w:rsidP="002B4436">
            <w:pPr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3.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pStyle w:val="ConsPlusNormal"/>
              <w:ind w:firstLine="34"/>
              <w:jc w:val="both"/>
              <w:rPr>
                <w:sz w:val="25"/>
                <w:szCs w:val="25"/>
              </w:rPr>
            </w:pPr>
            <w:r w:rsidRPr="004533A5">
              <w:rPr>
                <w:rFonts w:ascii="Times New Roman" w:hAnsi="Times New Roman" w:cs="Times New Roman"/>
                <w:sz w:val="25"/>
                <w:szCs w:val="25"/>
              </w:rPr>
              <w:t>Освещение в средствах массовой информации наиболее ярких фактов коррупционных проявлений и принятых мерах реагирования,</w:t>
            </w:r>
            <w:r w:rsidRPr="004533A5">
              <w:rPr>
                <w:sz w:val="25"/>
                <w:szCs w:val="25"/>
              </w:rPr>
              <w:t xml:space="preserve"> </w:t>
            </w:r>
            <w:r w:rsidRPr="004533A5">
              <w:rPr>
                <w:rFonts w:ascii="Times New Roman" w:hAnsi="Times New Roman" w:cs="Times New Roman"/>
                <w:sz w:val="25"/>
                <w:szCs w:val="25"/>
              </w:rPr>
              <w:t>в том числе предание гласности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Автономное учреждение «Редакция газеты «Знамя труда»</w:t>
            </w:r>
          </w:p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rFonts w:eastAsia="Calibri"/>
                <w:sz w:val="25"/>
                <w:szCs w:val="25"/>
              </w:rPr>
              <w:t>МУП «РПТ «Земляки»</w:t>
            </w:r>
          </w:p>
        </w:tc>
        <w:tc>
          <w:tcPr>
            <w:tcW w:w="3543" w:type="dxa"/>
            <w:vMerge/>
            <w:shd w:val="clear" w:color="auto" w:fill="FFFFFF"/>
            <w:vAlign w:val="center"/>
            <w:hideMark/>
          </w:tcPr>
          <w:p w:rsidR="003A7905" w:rsidRPr="004533A5" w:rsidRDefault="003A7905" w:rsidP="002B4436">
            <w:pPr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4.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Подготовка и размещение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Общий отдел администрации городского округа город Шахунья Нижегородской области 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Автономное учреждение «Редакция газеты «Знамя труда»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rFonts w:eastAsia="Calibri"/>
                <w:sz w:val="25"/>
                <w:szCs w:val="25"/>
              </w:rPr>
              <w:t>МУП «РПТ «Земляки»</w:t>
            </w:r>
          </w:p>
        </w:tc>
        <w:tc>
          <w:tcPr>
            <w:tcW w:w="3543" w:type="dxa"/>
            <w:vMerge/>
            <w:shd w:val="clear" w:color="auto" w:fill="FFFFFF"/>
            <w:vAlign w:val="center"/>
            <w:hideMark/>
          </w:tcPr>
          <w:p w:rsidR="003A7905" w:rsidRPr="004533A5" w:rsidRDefault="003A7905" w:rsidP="002B4436">
            <w:pPr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5.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Регулярная актуализация информации по вопросу противодействия коррупции, размещаемой на стенде в здании администрации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4533A5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4533A5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vMerge/>
            <w:shd w:val="clear" w:color="auto" w:fill="FFFFFF"/>
            <w:vAlign w:val="center"/>
            <w:hideMark/>
          </w:tcPr>
          <w:p w:rsidR="003A7905" w:rsidRPr="004533A5" w:rsidRDefault="003A7905" w:rsidP="002B4436">
            <w:pPr>
              <w:rPr>
                <w:sz w:val="25"/>
                <w:szCs w:val="25"/>
              </w:rPr>
            </w:pPr>
          </w:p>
        </w:tc>
      </w:tr>
      <w:tr w:rsidR="003A7905" w:rsidRPr="004533A5" w:rsidTr="0062479D">
        <w:trPr>
          <w:jc w:val="right"/>
        </w:trPr>
        <w:tc>
          <w:tcPr>
            <w:tcW w:w="16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b/>
                <w:bCs/>
                <w:sz w:val="25"/>
                <w:szCs w:val="25"/>
              </w:rPr>
              <w:t>7. Иные мероприятия по вопросам противодействия коррупции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372CC6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72CC6">
              <w:rPr>
                <w:sz w:val="25"/>
                <w:szCs w:val="25"/>
              </w:rPr>
              <w:t>1.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372CC6" w:rsidRDefault="003A7905" w:rsidP="002B4436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72CC6">
              <w:rPr>
                <w:sz w:val="25"/>
                <w:szCs w:val="25"/>
              </w:rPr>
              <w:t xml:space="preserve">Проведение в администрации городского округа город Шахунья Нижегородской области работы, направленной на выявление личной заинтересованности муниципальных служащих </w:t>
            </w:r>
            <w:r w:rsidRPr="00372CC6">
              <w:rPr>
                <w:sz w:val="25"/>
                <w:szCs w:val="25"/>
              </w:rPr>
              <w:lastRenderedPageBreak/>
              <w:t>при осуществлении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372CC6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372CC6">
              <w:rPr>
                <w:sz w:val="25"/>
                <w:szCs w:val="25"/>
              </w:rPr>
              <w:lastRenderedPageBreak/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372CC6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 w:rsidRPr="00372CC6">
              <w:rPr>
                <w:sz w:val="25"/>
                <w:szCs w:val="25"/>
              </w:rPr>
              <w:t xml:space="preserve"> кадровой </w:t>
            </w:r>
            <w:r>
              <w:rPr>
                <w:sz w:val="25"/>
                <w:szCs w:val="25"/>
              </w:rPr>
              <w:t xml:space="preserve">и архивной </w:t>
            </w:r>
            <w:r w:rsidRPr="00372CC6">
              <w:rPr>
                <w:sz w:val="25"/>
                <w:szCs w:val="25"/>
              </w:rPr>
              <w:t>работы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72CC6">
              <w:rPr>
                <w:sz w:val="25"/>
                <w:szCs w:val="25"/>
              </w:rPr>
              <w:t xml:space="preserve">Выявление и минимизация коррупционных рисков при осуществлении закупок товаров, работ, услуг для </w:t>
            </w:r>
            <w:r w:rsidRPr="00372CC6">
              <w:rPr>
                <w:sz w:val="25"/>
                <w:szCs w:val="25"/>
              </w:rPr>
              <w:lastRenderedPageBreak/>
              <w:t>обеспечения муниципальных нужд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2.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 xml:space="preserve">Организационное и информационное обеспечение деятельности </w:t>
            </w:r>
            <w:r w:rsidRPr="0052596A">
              <w:rPr>
                <w:sz w:val="25"/>
                <w:szCs w:val="25"/>
              </w:rPr>
              <w:t>муниципальной комиссии по координации работы по противодействию коррупции в городском округе город Шахунья Нижегородской области (подготовка решений</w:t>
            </w:r>
            <w:r w:rsidRPr="004533A5">
              <w:rPr>
                <w:sz w:val="25"/>
                <w:szCs w:val="25"/>
              </w:rPr>
              <w:t xml:space="preserve"> комиссии, протоколов, пресс-релизов, информационных сообщений о заседаниях и т.д.)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 Юридический отдел администрации городского округа город Шахунья Нижегородской области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Автономное учреждение «Редакция газеты «Знамя труда»</w:t>
            </w:r>
          </w:p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rFonts w:eastAsia="Calibri"/>
                <w:sz w:val="25"/>
                <w:szCs w:val="25"/>
              </w:rPr>
              <w:t>МУП «РПТ «Земляки»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Повышение эффективности деятельности комиссии по координации работы по противодействию коррупции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3.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075F1C">
              <w:rPr>
                <w:bCs/>
                <w:sz w:val="25"/>
                <w:szCs w:val="25"/>
              </w:rPr>
              <w:t xml:space="preserve">Обеспечение обсуждения </w:t>
            </w:r>
            <w:proofErr w:type="gramStart"/>
            <w:r w:rsidRPr="00075F1C">
              <w:rPr>
                <w:bCs/>
                <w:sz w:val="25"/>
                <w:szCs w:val="25"/>
              </w:rPr>
              <w:t xml:space="preserve">на заседаниях </w:t>
            </w:r>
            <w:r w:rsidRPr="00075F1C">
              <w:rPr>
                <w:sz w:val="25"/>
                <w:szCs w:val="25"/>
              </w:rPr>
              <w:t xml:space="preserve">комиссии по координации работы по противодействию коррупции </w:t>
            </w:r>
            <w:r w:rsidRPr="00075F1C">
              <w:rPr>
                <w:bCs/>
                <w:sz w:val="25"/>
                <w:szCs w:val="25"/>
              </w:rPr>
              <w:t>вопроса о состоянии работы по выявлению</w:t>
            </w:r>
            <w:proofErr w:type="gramEnd"/>
            <w:r w:rsidRPr="00075F1C">
              <w:rPr>
                <w:sz w:val="25"/>
                <w:szCs w:val="25"/>
              </w:rPr>
              <w:t xml:space="preserve"> случаев несоблюдения муниципальными служащими требований о предотвращении или об урегулировании конфликта интересов, а также нарушения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Ежегодно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jc w:val="both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Повышение эффективности работы по противодействию коррупции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372CC6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72CC6">
              <w:rPr>
                <w:sz w:val="25"/>
                <w:szCs w:val="25"/>
              </w:rPr>
              <w:t>4.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372CC6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72CC6">
              <w:rPr>
                <w:bCs/>
                <w:sz w:val="25"/>
                <w:szCs w:val="25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372CC6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372CC6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372CC6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72CC6"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075F1C">
              <w:rPr>
                <w:sz w:val="25"/>
                <w:szCs w:val="25"/>
              </w:rPr>
              <w:t>Реализация Указа Президента Российской Федерации от 01.07.2010   № 821 и соответствующих муниципальных нормативных правовых актов</w:t>
            </w:r>
          </w:p>
        </w:tc>
      </w:tr>
      <w:tr w:rsidR="003A7905" w:rsidRPr="004533A5" w:rsidTr="0062479D">
        <w:trPr>
          <w:trHeight w:val="1737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lastRenderedPageBreak/>
              <w:t>5.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52596A" w:rsidRDefault="003A7905" w:rsidP="002B4436">
            <w:pPr>
              <w:spacing w:before="100" w:beforeAutospacing="1" w:after="100" w:afterAutospacing="1"/>
              <w:rPr>
                <w:sz w:val="25"/>
                <w:szCs w:val="25"/>
                <w:highlight w:val="cyan"/>
              </w:rPr>
            </w:pPr>
            <w:r w:rsidRPr="00372CC6">
              <w:rPr>
                <w:sz w:val="25"/>
                <w:szCs w:val="25"/>
              </w:rPr>
              <w:t>Общий отдел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3A7905" w:rsidRPr="004533A5" w:rsidTr="0062479D">
        <w:trPr>
          <w:trHeight w:val="1595"/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6.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jc w:val="center"/>
              <w:rPr>
                <w:iCs/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В течение срока действия плана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835ABC">
              <w:rPr>
                <w:sz w:val="25"/>
                <w:szCs w:val="25"/>
              </w:rPr>
              <w:t>Структурные подразделения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3A7905" w:rsidRPr="004533A5" w:rsidTr="0062479D">
        <w:trPr>
          <w:jc w:val="right"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7.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52596A" w:rsidRDefault="003A7905" w:rsidP="002B4436">
            <w:pPr>
              <w:spacing w:before="100" w:beforeAutospacing="1" w:after="100" w:afterAutospacing="1"/>
              <w:rPr>
                <w:color w:val="000000"/>
                <w:sz w:val="25"/>
                <w:szCs w:val="25"/>
              </w:rPr>
            </w:pPr>
            <w:r w:rsidRPr="004533A5">
              <w:rPr>
                <w:color w:val="000000"/>
                <w:sz w:val="25"/>
                <w:szCs w:val="25"/>
              </w:rPr>
              <w:t xml:space="preserve">Осуществление </w:t>
            </w:r>
            <w:proofErr w:type="gramStart"/>
            <w:r w:rsidRPr="004533A5">
              <w:rPr>
                <w:color w:val="000000"/>
                <w:sz w:val="25"/>
                <w:szCs w:val="25"/>
              </w:rPr>
              <w:t>контроля за</w:t>
            </w:r>
            <w:proofErr w:type="gramEnd"/>
            <w:r w:rsidRPr="004533A5">
              <w:rPr>
                <w:color w:val="000000"/>
                <w:sz w:val="25"/>
                <w:szCs w:val="25"/>
              </w:rPr>
              <w:t xml:space="preserve"> исполнением настоящего плана и представление председателю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52596A">
              <w:rPr>
                <w:sz w:val="25"/>
                <w:szCs w:val="25"/>
              </w:rPr>
              <w:t>муниципальной комиссии по координации работы по противодействию коррупции в городском округе город Шахунья Нижегородской области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4533A5">
              <w:rPr>
                <w:color w:val="000000"/>
                <w:sz w:val="25"/>
                <w:szCs w:val="25"/>
              </w:rPr>
              <w:t>сводного отчета о ходе его реализации и предложений, касающихся совершенствования деятельности по противодействию коррупции в органе МСУ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52596A" w:rsidRDefault="003A7905" w:rsidP="002B4436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52596A">
              <w:rPr>
                <w:sz w:val="25"/>
                <w:szCs w:val="25"/>
              </w:rPr>
              <w:t xml:space="preserve"> март 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533A5">
              <w:rPr>
                <w:sz w:val="25"/>
                <w:szCs w:val="25"/>
              </w:rPr>
              <w:t>Юридический отдел администрации городского округа город Шахунья Нижегородской области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905" w:rsidRPr="004533A5" w:rsidRDefault="003A7905" w:rsidP="002B4436">
            <w:pPr>
              <w:spacing w:before="100" w:beforeAutospacing="1" w:after="100" w:afterAutospacing="1"/>
              <w:rPr>
                <w:sz w:val="25"/>
                <w:szCs w:val="25"/>
              </w:rPr>
            </w:pPr>
            <w:proofErr w:type="gramStart"/>
            <w:r w:rsidRPr="004533A5">
              <w:rPr>
                <w:sz w:val="25"/>
                <w:szCs w:val="25"/>
              </w:rPr>
              <w:t>Контроль за</w:t>
            </w:r>
            <w:proofErr w:type="gramEnd"/>
            <w:r w:rsidRPr="004533A5">
              <w:rPr>
                <w:sz w:val="25"/>
                <w:szCs w:val="25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3A7905" w:rsidRPr="004533A5" w:rsidRDefault="003A7905" w:rsidP="003A7905">
      <w:pPr>
        <w:pStyle w:val="af2"/>
        <w:rPr>
          <w:sz w:val="25"/>
          <w:szCs w:val="25"/>
        </w:rPr>
      </w:pPr>
    </w:p>
    <w:p w:rsidR="003A7905" w:rsidRPr="004533A5" w:rsidRDefault="003A7905" w:rsidP="003A7905">
      <w:pPr>
        <w:pStyle w:val="af2"/>
        <w:rPr>
          <w:sz w:val="25"/>
          <w:szCs w:val="25"/>
        </w:rPr>
      </w:pPr>
    </w:p>
    <w:p w:rsidR="003A7905" w:rsidRPr="004533A5" w:rsidRDefault="003A7905" w:rsidP="003A7905">
      <w:pPr>
        <w:jc w:val="center"/>
        <w:rPr>
          <w:sz w:val="25"/>
          <w:szCs w:val="25"/>
        </w:rPr>
      </w:pPr>
      <w:r w:rsidRPr="004533A5">
        <w:rPr>
          <w:sz w:val="25"/>
          <w:szCs w:val="25"/>
        </w:rPr>
        <w:t>________________________________</w:t>
      </w:r>
    </w:p>
    <w:p w:rsidR="003A7905" w:rsidRPr="004533A5" w:rsidRDefault="003A7905" w:rsidP="003A7905">
      <w:pPr>
        <w:pStyle w:val="af2"/>
        <w:jc w:val="center"/>
        <w:rPr>
          <w:sz w:val="25"/>
          <w:szCs w:val="25"/>
        </w:rPr>
      </w:pPr>
    </w:p>
    <w:p w:rsidR="006409E8" w:rsidRPr="003A7905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3A7905" w:rsidSect="002F62ED">
      <w:headerReference w:type="even" r:id="rId13"/>
      <w:headerReference w:type="default" r:id="rId14"/>
      <w:headerReference w:type="first" r:id="rId15"/>
      <w:pgSz w:w="16838" w:h="11906" w:orient="landscape"/>
      <w:pgMar w:top="1276" w:right="42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BE" w:rsidRDefault="00C765BE">
      <w:r>
        <w:separator/>
      </w:r>
    </w:p>
  </w:endnote>
  <w:endnote w:type="continuationSeparator" w:id="0">
    <w:p w:rsidR="00C765BE" w:rsidRDefault="00C7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BE" w:rsidRDefault="00C765BE">
      <w:r>
        <w:separator/>
      </w:r>
    </w:p>
  </w:footnote>
  <w:footnote w:type="continuationSeparator" w:id="0">
    <w:p w:rsidR="00C765BE" w:rsidRDefault="00C7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6E" w:rsidRDefault="00C765BE" w:rsidP="00316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0C6E" w:rsidRDefault="00C765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6E" w:rsidRDefault="00C765BE" w:rsidP="00316B48">
    <w:pPr>
      <w:pStyle w:val="a9"/>
      <w:framePr w:wrap="around" w:vAnchor="text" w:hAnchor="margin" w:xAlign="center" w:y="1"/>
      <w:rPr>
        <w:rStyle w:val="a8"/>
      </w:rPr>
    </w:pPr>
  </w:p>
  <w:p w:rsidR="00060C6E" w:rsidRDefault="00C765B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6E" w:rsidRDefault="00C765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476C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A7905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A7BC6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479D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0998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5BE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CD4B52FA35D5C1EB894283916473AA4E26F97584FB4612719E76589171F5A8E1999F17A890A4B426BC9At5Y5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4CD4B52FA35D5C1EB895C8E87082CAF482FA67185F54B402CC12D05C678FFFFA6D6C655EC9DA5B0t2Y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9856-B815-4DD5-A69F-119C9CAB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2021-01-29T10:25:00Z</cp:lastPrinted>
  <dcterms:created xsi:type="dcterms:W3CDTF">2021-01-29T10:25:00Z</dcterms:created>
  <dcterms:modified xsi:type="dcterms:W3CDTF">2021-01-29T10:25:00Z</dcterms:modified>
</cp:coreProperties>
</file>