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6909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6909">
        <w:rPr>
          <w:sz w:val="26"/>
          <w:szCs w:val="26"/>
          <w:u w:val="single"/>
        </w:rPr>
        <w:t>1265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8429F9" w:rsidRPr="008429F9" w:rsidRDefault="008429F9" w:rsidP="008429F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429F9">
        <w:rPr>
          <w:b/>
          <w:sz w:val="26"/>
          <w:szCs w:val="26"/>
        </w:rPr>
        <w:t>О внесении изменений в постановление администрации городского округа город Ша</w:t>
      </w:r>
      <w:r>
        <w:rPr>
          <w:b/>
          <w:sz w:val="26"/>
          <w:szCs w:val="26"/>
        </w:rPr>
        <w:t xml:space="preserve">хунья Нижегородской области от </w:t>
      </w:r>
      <w:r w:rsidRPr="008429F9">
        <w:rPr>
          <w:b/>
          <w:sz w:val="26"/>
          <w:szCs w:val="26"/>
        </w:rPr>
        <w:t>4 октября 2018 года № 1303 «Об антинаркотической комиссии городского округа город Шахунья</w:t>
      </w:r>
    </w:p>
    <w:p w:rsidR="006409E8" w:rsidRPr="008429F9" w:rsidRDefault="008429F9" w:rsidP="008429F9">
      <w:pPr>
        <w:jc w:val="center"/>
        <w:rPr>
          <w:b/>
          <w:sz w:val="26"/>
          <w:szCs w:val="26"/>
        </w:rPr>
      </w:pPr>
      <w:r w:rsidRPr="008429F9">
        <w:rPr>
          <w:b/>
          <w:sz w:val="26"/>
          <w:szCs w:val="26"/>
        </w:rPr>
        <w:t>Нижегородской области»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8429F9" w:rsidRPr="008429F9" w:rsidRDefault="008429F9" w:rsidP="008429F9">
      <w:pPr>
        <w:spacing w:line="340" w:lineRule="exact"/>
        <w:ind w:firstLine="709"/>
        <w:jc w:val="both"/>
        <w:rPr>
          <w:sz w:val="26"/>
          <w:szCs w:val="26"/>
        </w:rPr>
      </w:pPr>
      <w:r w:rsidRPr="008429F9">
        <w:rPr>
          <w:sz w:val="26"/>
          <w:szCs w:val="26"/>
        </w:rPr>
        <w:t xml:space="preserve">В связи с кадровыми изменениями, администрация городского округа город Шахунья </w:t>
      </w:r>
      <w:proofErr w:type="gramStart"/>
      <w:r w:rsidRPr="008429F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429F9">
        <w:rPr>
          <w:b/>
          <w:sz w:val="26"/>
          <w:szCs w:val="26"/>
        </w:rPr>
        <w:t>т</w:t>
      </w:r>
      <w:r w:rsidRPr="008429F9">
        <w:rPr>
          <w:sz w:val="26"/>
          <w:szCs w:val="26"/>
        </w:rPr>
        <w:t>:</w:t>
      </w:r>
    </w:p>
    <w:p w:rsidR="008429F9" w:rsidRPr="008429F9" w:rsidRDefault="008429F9" w:rsidP="008429F9">
      <w:pPr>
        <w:spacing w:line="340" w:lineRule="exact"/>
        <w:ind w:firstLine="709"/>
        <w:jc w:val="both"/>
        <w:rPr>
          <w:sz w:val="26"/>
          <w:szCs w:val="26"/>
        </w:rPr>
      </w:pPr>
      <w:r w:rsidRPr="008429F9">
        <w:rPr>
          <w:sz w:val="26"/>
          <w:szCs w:val="26"/>
        </w:rPr>
        <w:t>1. В постановление администрации городского округа город Шах</w:t>
      </w:r>
      <w:r>
        <w:rPr>
          <w:sz w:val="26"/>
          <w:szCs w:val="26"/>
        </w:rPr>
        <w:t xml:space="preserve">унья  Нижегородской области от </w:t>
      </w:r>
      <w:r w:rsidRPr="008429F9">
        <w:rPr>
          <w:sz w:val="26"/>
          <w:szCs w:val="26"/>
        </w:rPr>
        <w:t>4 октября 2018 года № 1303 «Об антинаркотической комиссии городского округа город Шахунья  Нижегородской области» (с изменениями</w:t>
      </w:r>
      <w:r>
        <w:rPr>
          <w:sz w:val="26"/>
          <w:szCs w:val="26"/>
        </w:rPr>
        <w:t>,</w:t>
      </w:r>
      <w:r w:rsidRPr="008429F9">
        <w:rPr>
          <w:sz w:val="26"/>
          <w:szCs w:val="26"/>
        </w:rPr>
        <w:t xml:space="preserve"> внесенными постановлением от 13.09.2019 №</w:t>
      </w:r>
      <w:r>
        <w:rPr>
          <w:sz w:val="26"/>
          <w:szCs w:val="26"/>
        </w:rPr>
        <w:t xml:space="preserve"> </w:t>
      </w:r>
      <w:r w:rsidRPr="008429F9">
        <w:rPr>
          <w:sz w:val="26"/>
          <w:szCs w:val="26"/>
        </w:rPr>
        <w:t>1028, от 09.10.2019 №</w:t>
      </w:r>
      <w:r>
        <w:rPr>
          <w:sz w:val="26"/>
          <w:szCs w:val="26"/>
        </w:rPr>
        <w:t xml:space="preserve"> </w:t>
      </w:r>
      <w:r w:rsidRPr="008429F9">
        <w:rPr>
          <w:sz w:val="26"/>
          <w:szCs w:val="26"/>
        </w:rPr>
        <w:t>1119, от 01.11.2019 №</w:t>
      </w:r>
      <w:r>
        <w:rPr>
          <w:sz w:val="26"/>
          <w:szCs w:val="26"/>
        </w:rPr>
        <w:t xml:space="preserve"> </w:t>
      </w:r>
      <w:r w:rsidRPr="008429F9">
        <w:rPr>
          <w:sz w:val="26"/>
          <w:szCs w:val="26"/>
        </w:rPr>
        <w:t>1211) внести изменения, изложив состав комиссии в новой редакции согласно приложению к настоящему постановлению.</w:t>
      </w:r>
    </w:p>
    <w:p w:rsidR="008429F9" w:rsidRPr="008429F9" w:rsidRDefault="008429F9" w:rsidP="008429F9">
      <w:pPr>
        <w:spacing w:line="340" w:lineRule="exact"/>
        <w:ind w:firstLine="709"/>
        <w:jc w:val="both"/>
        <w:rPr>
          <w:sz w:val="26"/>
          <w:szCs w:val="26"/>
        </w:rPr>
      </w:pPr>
      <w:r w:rsidRPr="008429F9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429F9" w:rsidRPr="008429F9" w:rsidRDefault="008429F9" w:rsidP="008429F9">
      <w:pPr>
        <w:spacing w:line="340" w:lineRule="exact"/>
        <w:ind w:firstLine="709"/>
        <w:jc w:val="both"/>
        <w:rPr>
          <w:sz w:val="26"/>
          <w:szCs w:val="26"/>
        </w:rPr>
      </w:pPr>
      <w:r w:rsidRPr="008429F9">
        <w:rPr>
          <w:sz w:val="26"/>
          <w:szCs w:val="26"/>
        </w:rPr>
        <w:t>3. Со дня вступления в силу настоящего постановления признать утратившим силу постановление от 01.11.2019 №</w:t>
      </w:r>
      <w:r>
        <w:rPr>
          <w:sz w:val="26"/>
          <w:szCs w:val="26"/>
        </w:rPr>
        <w:t xml:space="preserve"> </w:t>
      </w:r>
      <w:r w:rsidRPr="008429F9">
        <w:rPr>
          <w:sz w:val="26"/>
          <w:szCs w:val="26"/>
        </w:rPr>
        <w:t>1211 «О внесении изменений в постановление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8429F9">
        <w:rPr>
          <w:sz w:val="26"/>
          <w:szCs w:val="26"/>
        </w:rPr>
        <w:t>4 октября 2018 года № 1303 «Об антинаркотической комиссии городского округа город Шахунья Нижегородской области».</w:t>
      </w:r>
    </w:p>
    <w:p w:rsidR="008429F9" w:rsidRDefault="008429F9" w:rsidP="008429F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8429F9">
        <w:rPr>
          <w:sz w:val="26"/>
          <w:szCs w:val="26"/>
        </w:rPr>
        <w:t>Контроль за</w:t>
      </w:r>
      <w:proofErr w:type="gramEnd"/>
      <w:r w:rsidRPr="008429F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429F9" w:rsidRDefault="008429F9" w:rsidP="004D2212">
      <w:pPr>
        <w:jc w:val="both"/>
        <w:rPr>
          <w:sz w:val="26"/>
          <w:szCs w:val="26"/>
        </w:rPr>
      </w:pPr>
    </w:p>
    <w:p w:rsidR="008429F9" w:rsidRDefault="008429F9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8429F9" w:rsidRDefault="008429F9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8429F9" w:rsidRDefault="008429F9" w:rsidP="005D207D">
      <w:pPr>
        <w:tabs>
          <w:tab w:val="right" w:pos="9355"/>
        </w:tabs>
        <w:jc w:val="both"/>
        <w:rPr>
          <w:sz w:val="22"/>
          <w:szCs w:val="22"/>
        </w:rPr>
        <w:sectPr w:rsidR="008429F9" w:rsidSect="008429F9">
          <w:footerReference w:type="even" r:id="rId10"/>
          <w:pgSz w:w="11909" w:h="16834"/>
          <w:pgMar w:top="993" w:right="710" w:bottom="568" w:left="1276" w:header="720" w:footer="720" w:gutter="0"/>
          <w:cols w:space="720"/>
          <w:titlePg/>
        </w:sectPr>
      </w:pPr>
    </w:p>
    <w:p w:rsidR="008429F9" w:rsidRDefault="008429F9" w:rsidP="008429F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429F9" w:rsidRDefault="008429F9" w:rsidP="008429F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br/>
        <w:t>городского округа город Шахунья</w:t>
      </w:r>
    </w:p>
    <w:p w:rsidR="008429F9" w:rsidRDefault="008429F9" w:rsidP="008429F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429F9" w:rsidRDefault="008429F9" w:rsidP="008429F9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24.12.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1265</w:t>
      </w:r>
    </w:p>
    <w:p w:rsidR="008429F9" w:rsidRPr="008429F9" w:rsidRDefault="008429F9" w:rsidP="00842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29F9" w:rsidRP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9F9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8429F9" w:rsidRPr="008429F9" w:rsidRDefault="008429F9" w:rsidP="008429F9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429F9">
        <w:rPr>
          <w:rFonts w:ascii="Times New Roman" w:hAnsi="Times New Roman" w:cs="Times New Roman"/>
          <w:sz w:val="26"/>
          <w:szCs w:val="26"/>
        </w:rPr>
        <w:t>АНТИНАРКОТИЧЕСКОЙ КОМИССИИ ГОРОДСКОГО ОКРУГА ГОРОД ШАХУНЬЯ НИЖЕГОРОДСКОЙ ОБЛАСТИ</w:t>
      </w: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охране общественного порядка) Отдела МВД России по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Шахунья (по согласованию), заместитель председателя комиссии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Марина Вадимовна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 Константин Николаевич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Золотов Сергей Николаевич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врач ГБУЗ НО «Шахунская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 районная больница» (по согласованию)</w:t>
            </w:r>
          </w:p>
        </w:tc>
      </w:tr>
      <w:tr w:rsidR="008429F9" w:rsidTr="008429F9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jc w:val="center"/>
              <w:rPr>
                <w:sz w:val="26"/>
                <w:szCs w:val="26"/>
              </w:rPr>
            </w:pPr>
          </w:p>
          <w:p w:rsidR="008429F9" w:rsidRDefault="00842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Степин Максим Владимирович</w:t>
            </w:r>
          </w:p>
          <w:p w:rsidR="008429F9" w:rsidRDefault="0084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в городе Шахунье УФСБ России по Нижегородской области (по согласованию). 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  <w:p w:rsidR="008429F9" w:rsidRDefault="008429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линейного отдела полиции на станции Шахунья (по согласованию)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Васенев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  <w:p w:rsidR="008429F9" w:rsidRDefault="00842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af8"/>
              <w:spacing w:line="292" w:lineRule="exac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городского округа город Шахунья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 (по согласованию)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Николай Витальевич</w:t>
            </w:r>
          </w:p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оперуполномоченный КОН Отдела МВД России по г. Шахунья Нижегородской области (по согласованию)</w:t>
            </w:r>
          </w:p>
        </w:tc>
      </w:tr>
      <w:tr w:rsidR="008429F9" w:rsidTr="008429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F9" w:rsidRDefault="008429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Крупина Ольга Вячеславовна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F9" w:rsidRDefault="008429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8429F9" w:rsidRDefault="008429F9" w:rsidP="008429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429F9" w:rsidRDefault="008429F9" w:rsidP="00842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9E8" w:rsidRPr="00490DE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90DE2" w:rsidSect="008429F9">
      <w:pgSz w:w="11909" w:h="16834"/>
      <w:pgMar w:top="993" w:right="710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D6" w:rsidRDefault="005611D6">
      <w:r>
        <w:separator/>
      </w:r>
    </w:p>
  </w:endnote>
  <w:endnote w:type="continuationSeparator" w:id="0">
    <w:p w:rsidR="005611D6" w:rsidRDefault="0056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D6" w:rsidRDefault="005611D6">
      <w:r>
        <w:separator/>
      </w:r>
    </w:p>
  </w:footnote>
  <w:footnote w:type="continuationSeparator" w:id="0">
    <w:p w:rsidR="005611D6" w:rsidRDefault="0056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11D6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44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29F9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73D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16909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Стиль"/>
    <w:rsid w:val="00842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4C6E-5699-4D61-9D93-135CB44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2020-12-24T11:19:00Z</cp:lastPrinted>
  <dcterms:created xsi:type="dcterms:W3CDTF">2020-12-24T11:19:00Z</dcterms:created>
  <dcterms:modified xsi:type="dcterms:W3CDTF">2020-12-24T11:20:00Z</dcterms:modified>
</cp:coreProperties>
</file>