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96E99">
        <w:rPr>
          <w:sz w:val="26"/>
          <w:szCs w:val="26"/>
          <w:u w:val="single"/>
        </w:rPr>
        <w:t>14</w:t>
      </w:r>
      <w:r w:rsidRPr="00502F0A">
        <w:rPr>
          <w:sz w:val="26"/>
          <w:szCs w:val="26"/>
          <w:u w:val="single"/>
        </w:rPr>
        <w:t xml:space="preserve"> </w:t>
      </w:r>
      <w:r w:rsidR="0078381B">
        <w:rPr>
          <w:sz w:val="26"/>
          <w:szCs w:val="26"/>
          <w:u w:val="single"/>
        </w:rPr>
        <w:t>дека</w:t>
      </w:r>
      <w:r w:rsidR="003E783A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596E99">
        <w:rPr>
          <w:sz w:val="26"/>
          <w:szCs w:val="26"/>
          <w:u w:val="single"/>
        </w:rPr>
        <w:t>1203</w:t>
      </w:r>
    </w:p>
    <w:p w:rsidR="00C7504B" w:rsidRDefault="00C7504B" w:rsidP="006409E8">
      <w:pPr>
        <w:jc w:val="both"/>
        <w:rPr>
          <w:sz w:val="26"/>
          <w:szCs w:val="26"/>
        </w:rPr>
      </w:pPr>
    </w:p>
    <w:p w:rsidR="007B46D1" w:rsidRDefault="007B46D1" w:rsidP="006409E8">
      <w:pPr>
        <w:jc w:val="both"/>
        <w:rPr>
          <w:sz w:val="26"/>
          <w:szCs w:val="26"/>
        </w:rPr>
      </w:pPr>
    </w:p>
    <w:p w:rsidR="00596E99" w:rsidRPr="00EF56EF" w:rsidRDefault="00596E99" w:rsidP="00596E99">
      <w:pPr>
        <w:pStyle w:val="a5"/>
        <w:tabs>
          <w:tab w:val="left" w:pos="6423"/>
          <w:tab w:val="left" w:pos="8492"/>
        </w:tabs>
        <w:spacing w:after="0"/>
        <w:jc w:val="center"/>
        <w:rPr>
          <w:b/>
          <w:sz w:val="26"/>
          <w:szCs w:val="26"/>
        </w:rPr>
      </w:pPr>
      <w:r w:rsidRPr="00EF56EF">
        <w:rPr>
          <w:b/>
          <w:sz w:val="26"/>
          <w:szCs w:val="26"/>
        </w:rPr>
        <w:t>О внесении изменений в постановление администрации городского округа</w:t>
      </w:r>
    </w:p>
    <w:p w:rsidR="00596E99" w:rsidRDefault="00596E99" w:rsidP="00596E99">
      <w:pPr>
        <w:pStyle w:val="a5"/>
        <w:tabs>
          <w:tab w:val="left" w:pos="6423"/>
          <w:tab w:val="left" w:pos="8492"/>
        </w:tabs>
        <w:spacing w:after="0"/>
        <w:jc w:val="center"/>
        <w:rPr>
          <w:b/>
          <w:sz w:val="26"/>
          <w:szCs w:val="26"/>
        </w:rPr>
      </w:pPr>
      <w:r w:rsidRPr="00EF56EF">
        <w:rPr>
          <w:b/>
          <w:sz w:val="26"/>
          <w:szCs w:val="26"/>
        </w:rPr>
        <w:t xml:space="preserve"> город Шахунья Нижегородской области от 6 марта 2014 года № 184 </w:t>
      </w:r>
    </w:p>
    <w:p w:rsidR="00596E99" w:rsidRDefault="00596E99" w:rsidP="00596E99">
      <w:pPr>
        <w:pStyle w:val="a5"/>
        <w:tabs>
          <w:tab w:val="left" w:pos="6423"/>
          <w:tab w:val="left" w:pos="8492"/>
        </w:tabs>
        <w:spacing w:after="0"/>
        <w:jc w:val="center"/>
        <w:rPr>
          <w:b/>
          <w:sz w:val="26"/>
          <w:szCs w:val="26"/>
        </w:rPr>
      </w:pPr>
      <w:r w:rsidRPr="00EF56EF">
        <w:rPr>
          <w:b/>
          <w:sz w:val="26"/>
          <w:szCs w:val="26"/>
        </w:rPr>
        <w:t>«О создании эксперт</w:t>
      </w:r>
      <w:r>
        <w:rPr>
          <w:b/>
          <w:sz w:val="26"/>
          <w:szCs w:val="26"/>
        </w:rPr>
        <w:t xml:space="preserve">ной комиссии при администрации </w:t>
      </w:r>
      <w:r w:rsidRPr="00EF56EF">
        <w:rPr>
          <w:b/>
          <w:sz w:val="26"/>
          <w:szCs w:val="26"/>
        </w:rPr>
        <w:t xml:space="preserve">городского округа </w:t>
      </w:r>
    </w:p>
    <w:p w:rsidR="00596E99" w:rsidRPr="00EF56EF" w:rsidRDefault="00596E99" w:rsidP="00596E99">
      <w:pPr>
        <w:pStyle w:val="a5"/>
        <w:tabs>
          <w:tab w:val="left" w:pos="6423"/>
          <w:tab w:val="left" w:pos="8492"/>
        </w:tabs>
        <w:spacing w:after="0"/>
        <w:jc w:val="center"/>
        <w:rPr>
          <w:b/>
          <w:sz w:val="26"/>
          <w:szCs w:val="26"/>
        </w:rPr>
      </w:pPr>
      <w:r w:rsidRPr="00EF56EF">
        <w:rPr>
          <w:b/>
          <w:sz w:val="26"/>
          <w:szCs w:val="26"/>
        </w:rPr>
        <w:t>город Шахунья Нижегородской области»</w:t>
      </w:r>
    </w:p>
    <w:p w:rsidR="00596E99" w:rsidRDefault="00596E99" w:rsidP="00596E99">
      <w:pPr>
        <w:pStyle w:val="a5"/>
        <w:tabs>
          <w:tab w:val="left" w:pos="6423"/>
          <w:tab w:val="left" w:pos="8492"/>
        </w:tabs>
        <w:spacing w:after="0"/>
        <w:rPr>
          <w:sz w:val="26"/>
          <w:szCs w:val="26"/>
        </w:rPr>
      </w:pPr>
    </w:p>
    <w:p w:rsidR="00596E99" w:rsidRPr="00FE733C" w:rsidRDefault="00596E99" w:rsidP="00596E99">
      <w:pPr>
        <w:pStyle w:val="a5"/>
        <w:tabs>
          <w:tab w:val="left" w:pos="6423"/>
          <w:tab w:val="left" w:pos="8492"/>
        </w:tabs>
        <w:spacing w:after="0"/>
        <w:rPr>
          <w:sz w:val="26"/>
          <w:szCs w:val="26"/>
        </w:rPr>
      </w:pPr>
    </w:p>
    <w:p w:rsidR="00596E99" w:rsidRPr="00B21C3B" w:rsidRDefault="00596E99" w:rsidP="00596E99">
      <w:pPr>
        <w:pStyle w:val="a5"/>
        <w:tabs>
          <w:tab w:val="left" w:pos="284"/>
          <w:tab w:val="left" w:pos="993"/>
          <w:tab w:val="left" w:pos="3274"/>
        </w:tabs>
        <w:spacing w:after="0" w:line="360" w:lineRule="exact"/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А</w:t>
      </w:r>
      <w:r w:rsidRPr="00FE733C">
        <w:rPr>
          <w:sz w:val="26"/>
          <w:szCs w:val="26"/>
        </w:rPr>
        <w:t>дминистрация городского округа город Шахунья</w:t>
      </w:r>
      <w:r>
        <w:rPr>
          <w:sz w:val="26"/>
          <w:szCs w:val="26"/>
        </w:rPr>
        <w:t xml:space="preserve"> Нижегородской области</w:t>
      </w:r>
      <w:r w:rsidRPr="00FE733C">
        <w:rPr>
          <w:sz w:val="26"/>
          <w:szCs w:val="26"/>
        </w:rPr>
        <w:t xml:space="preserve"> </w:t>
      </w:r>
      <w:r w:rsidR="00B21C3B">
        <w:rPr>
          <w:sz w:val="26"/>
          <w:szCs w:val="26"/>
        </w:rPr>
        <w:br/>
      </w:r>
      <w:proofErr w:type="gramStart"/>
      <w:r w:rsidRPr="00B21C3B">
        <w:rPr>
          <w:b/>
          <w:bCs/>
          <w:sz w:val="26"/>
          <w:szCs w:val="26"/>
        </w:rPr>
        <w:t>п</w:t>
      </w:r>
      <w:proofErr w:type="gramEnd"/>
      <w:r w:rsidR="00B21C3B">
        <w:rPr>
          <w:b/>
          <w:bCs/>
          <w:sz w:val="26"/>
          <w:szCs w:val="26"/>
        </w:rPr>
        <w:t xml:space="preserve"> </w:t>
      </w:r>
      <w:r w:rsidRPr="00B21C3B">
        <w:rPr>
          <w:b/>
          <w:bCs/>
          <w:sz w:val="26"/>
          <w:szCs w:val="26"/>
        </w:rPr>
        <w:t>о</w:t>
      </w:r>
      <w:r w:rsidR="00B21C3B">
        <w:rPr>
          <w:b/>
          <w:bCs/>
          <w:sz w:val="26"/>
          <w:szCs w:val="26"/>
        </w:rPr>
        <w:t xml:space="preserve"> </w:t>
      </w:r>
      <w:r w:rsidRPr="00B21C3B">
        <w:rPr>
          <w:b/>
          <w:bCs/>
          <w:sz w:val="26"/>
          <w:szCs w:val="26"/>
        </w:rPr>
        <w:t>с</w:t>
      </w:r>
      <w:r w:rsidR="00B21C3B">
        <w:rPr>
          <w:b/>
          <w:bCs/>
          <w:sz w:val="26"/>
          <w:szCs w:val="26"/>
        </w:rPr>
        <w:t xml:space="preserve"> </w:t>
      </w:r>
      <w:r w:rsidRPr="00B21C3B">
        <w:rPr>
          <w:b/>
          <w:bCs/>
          <w:sz w:val="26"/>
          <w:szCs w:val="26"/>
        </w:rPr>
        <w:t>т</w:t>
      </w:r>
      <w:r w:rsidR="00B21C3B">
        <w:rPr>
          <w:b/>
          <w:bCs/>
          <w:sz w:val="26"/>
          <w:szCs w:val="26"/>
        </w:rPr>
        <w:t xml:space="preserve"> </w:t>
      </w:r>
      <w:r w:rsidRPr="00B21C3B">
        <w:rPr>
          <w:b/>
          <w:bCs/>
          <w:sz w:val="26"/>
          <w:szCs w:val="26"/>
        </w:rPr>
        <w:t>а</w:t>
      </w:r>
      <w:r w:rsidR="00B21C3B">
        <w:rPr>
          <w:b/>
          <w:bCs/>
          <w:sz w:val="26"/>
          <w:szCs w:val="26"/>
        </w:rPr>
        <w:t xml:space="preserve"> </w:t>
      </w:r>
      <w:r w:rsidRPr="00B21C3B">
        <w:rPr>
          <w:b/>
          <w:bCs/>
          <w:sz w:val="26"/>
          <w:szCs w:val="26"/>
        </w:rPr>
        <w:t>н</w:t>
      </w:r>
      <w:r w:rsidR="00B21C3B">
        <w:rPr>
          <w:b/>
          <w:bCs/>
          <w:sz w:val="26"/>
          <w:szCs w:val="26"/>
        </w:rPr>
        <w:t xml:space="preserve"> </w:t>
      </w:r>
      <w:r w:rsidRPr="00B21C3B">
        <w:rPr>
          <w:b/>
          <w:bCs/>
          <w:sz w:val="26"/>
          <w:szCs w:val="26"/>
        </w:rPr>
        <w:t>о</w:t>
      </w:r>
      <w:r w:rsidR="00B21C3B">
        <w:rPr>
          <w:b/>
          <w:bCs/>
          <w:sz w:val="26"/>
          <w:szCs w:val="26"/>
        </w:rPr>
        <w:t xml:space="preserve"> </w:t>
      </w:r>
      <w:r w:rsidRPr="00B21C3B">
        <w:rPr>
          <w:b/>
          <w:bCs/>
          <w:sz w:val="26"/>
          <w:szCs w:val="26"/>
        </w:rPr>
        <w:t>в</w:t>
      </w:r>
      <w:r w:rsidR="00B21C3B">
        <w:rPr>
          <w:b/>
          <w:bCs/>
          <w:sz w:val="26"/>
          <w:szCs w:val="26"/>
        </w:rPr>
        <w:t xml:space="preserve"> </w:t>
      </w:r>
      <w:r w:rsidRPr="00B21C3B">
        <w:rPr>
          <w:b/>
          <w:bCs/>
          <w:sz w:val="26"/>
          <w:szCs w:val="26"/>
        </w:rPr>
        <w:t>л</w:t>
      </w:r>
      <w:r w:rsidR="00B21C3B">
        <w:rPr>
          <w:b/>
          <w:bCs/>
          <w:sz w:val="26"/>
          <w:szCs w:val="26"/>
        </w:rPr>
        <w:t xml:space="preserve"> </w:t>
      </w:r>
      <w:r w:rsidRPr="00B21C3B">
        <w:rPr>
          <w:b/>
          <w:bCs/>
          <w:sz w:val="26"/>
          <w:szCs w:val="26"/>
        </w:rPr>
        <w:t>я</w:t>
      </w:r>
      <w:r w:rsidR="00B21C3B">
        <w:rPr>
          <w:b/>
          <w:bCs/>
          <w:sz w:val="26"/>
          <w:szCs w:val="26"/>
        </w:rPr>
        <w:t xml:space="preserve"> </w:t>
      </w:r>
      <w:r w:rsidRPr="00B21C3B">
        <w:rPr>
          <w:b/>
          <w:bCs/>
          <w:sz w:val="26"/>
          <w:szCs w:val="26"/>
        </w:rPr>
        <w:t>е</w:t>
      </w:r>
      <w:r w:rsidR="00B21C3B">
        <w:rPr>
          <w:b/>
          <w:bCs/>
          <w:sz w:val="26"/>
          <w:szCs w:val="26"/>
        </w:rPr>
        <w:t xml:space="preserve"> </w:t>
      </w:r>
      <w:r w:rsidRPr="00B21C3B">
        <w:rPr>
          <w:b/>
          <w:bCs/>
          <w:sz w:val="26"/>
          <w:szCs w:val="26"/>
        </w:rPr>
        <w:t>т:</w:t>
      </w:r>
    </w:p>
    <w:p w:rsidR="00596E99" w:rsidRPr="00EF56EF" w:rsidRDefault="00596E99" w:rsidP="00596E99">
      <w:pPr>
        <w:numPr>
          <w:ilvl w:val="0"/>
          <w:numId w:val="49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proofErr w:type="gramStart"/>
      <w:r w:rsidRPr="00EF56EF">
        <w:rPr>
          <w:sz w:val="26"/>
          <w:szCs w:val="26"/>
        </w:rPr>
        <w:t>В постановление администрации городского округа город Шахунья Нижегородской области от 6 марта 2014 года № 184 «О создании экспертной комиссии при администрации  городского округа город Шахунья Нижегородской области»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(с изменениями, внесенными постановлением от 04.12.2018 № 1576) </w:t>
      </w:r>
      <w:r w:rsidRPr="00EF56EF">
        <w:rPr>
          <w:sz w:val="26"/>
          <w:szCs w:val="26"/>
        </w:rPr>
        <w:t xml:space="preserve">внести изменения, изложив состав </w:t>
      </w:r>
      <w:r>
        <w:rPr>
          <w:sz w:val="26"/>
          <w:szCs w:val="26"/>
        </w:rPr>
        <w:t>экспертной комиссии при</w:t>
      </w:r>
      <w:r>
        <w:rPr>
          <w:sz w:val="26"/>
          <w:szCs w:val="26"/>
        </w:rPr>
        <w:t xml:space="preserve"> администрации </w:t>
      </w:r>
      <w:r w:rsidRPr="00EF56EF">
        <w:rPr>
          <w:sz w:val="26"/>
          <w:szCs w:val="26"/>
        </w:rPr>
        <w:t>городского округа город Шахунья Нижегородской области в нов</w:t>
      </w:r>
      <w:r>
        <w:rPr>
          <w:sz w:val="26"/>
          <w:szCs w:val="26"/>
        </w:rPr>
        <w:t>ой редакции, согласно приложению.</w:t>
      </w:r>
      <w:proofErr w:type="gramEnd"/>
    </w:p>
    <w:p w:rsidR="00596E99" w:rsidRDefault="00596E99" w:rsidP="00596E99">
      <w:pPr>
        <w:pStyle w:val="a5"/>
        <w:numPr>
          <w:ilvl w:val="0"/>
          <w:numId w:val="49"/>
        </w:numPr>
        <w:tabs>
          <w:tab w:val="left" w:pos="284"/>
          <w:tab w:val="left" w:pos="567"/>
          <w:tab w:val="left" w:pos="993"/>
        </w:tabs>
        <w:spacing w:after="0" w:line="360" w:lineRule="exact"/>
        <w:ind w:left="0" w:firstLine="709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</w:t>
      </w:r>
      <w:r w:rsidRPr="00FE733C">
        <w:rPr>
          <w:color w:val="000000"/>
          <w:sz w:val="26"/>
          <w:szCs w:val="26"/>
          <w:shd w:val="clear" w:color="auto" w:fill="FFFFFF"/>
        </w:rPr>
        <w:t xml:space="preserve"> на официальном сайте администрации городского округа город Шахунья Нижегородской области.</w:t>
      </w:r>
      <w:r w:rsidRPr="00FE733C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</w:p>
    <w:p w:rsidR="00596E99" w:rsidRPr="00696498" w:rsidRDefault="00596E99" w:rsidP="00596E99">
      <w:pPr>
        <w:pStyle w:val="a5"/>
        <w:numPr>
          <w:ilvl w:val="0"/>
          <w:numId w:val="49"/>
        </w:numPr>
        <w:tabs>
          <w:tab w:val="left" w:pos="284"/>
          <w:tab w:val="left" w:pos="567"/>
          <w:tab w:val="left" w:pos="993"/>
        </w:tabs>
        <w:spacing w:after="0" w:line="360" w:lineRule="exact"/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696498">
        <w:rPr>
          <w:sz w:val="26"/>
          <w:szCs w:val="26"/>
        </w:rPr>
        <w:t>Контроль за</w:t>
      </w:r>
      <w:proofErr w:type="gramEnd"/>
      <w:r w:rsidRPr="00696498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 А.Д. Серова. </w:t>
      </w:r>
    </w:p>
    <w:p w:rsidR="007412E4" w:rsidRDefault="007412E4" w:rsidP="004D2212">
      <w:pPr>
        <w:jc w:val="both"/>
        <w:rPr>
          <w:sz w:val="26"/>
          <w:szCs w:val="26"/>
        </w:rPr>
      </w:pPr>
    </w:p>
    <w:p w:rsidR="00596E99" w:rsidRDefault="00596E99" w:rsidP="004D2212">
      <w:pPr>
        <w:jc w:val="both"/>
        <w:rPr>
          <w:sz w:val="26"/>
          <w:szCs w:val="26"/>
        </w:rPr>
      </w:pPr>
    </w:p>
    <w:p w:rsidR="00596E99" w:rsidRDefault="00596E99" w:rsidP="004D2212">
      <w:pPr>
        <w:jc w:val="both"/>
        <w:rPr>
          <w:sz w:val="26"/>
          <w:szCs w:val="26"/>
        </w:rPr>
      </w:pPr>
    </w:p>
    <w:p w:rsidR="00571821" w:rsidRDefault="00571821" w:rsidP="0057182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571821" w:rsidRDefault="00571821" w:rsidP="0057182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7412E4" w:rsidRDefault="007412E4" w:rsidP="004D2212">
      <w:pPr>
        <w:jc w:val="both"/>
        <w:rPr>
          <w:sz w:val="22"/>
          <w:szCs w:val="22"/>
        </w:rPr>
      </w:pPr>
    </w:p>
    <w:p w:rsidR="00596E99" w:rsidRDefault="00596E99" w:rsidP="00596E99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596E99" w:rsidRPr="00596E99" w:rsidRDefault="00596E99" w:rsidP="00596E99">
      <w:pPr>
        <w:pStyle w:val="a5"/>
        <w:tabs>
          <w:tab w:val="left" w:pos="362"/>
        </w:tabs>
        <w:spacing w:after="0"/>
        <w:ind w:left="6096"/>
        <w:jc w:val="center"/>
      </w:pPr>
      <w:r w:rsidRPr="00596E99">
        <w:lastRenderedPageBreak/>
        <w:t>Приложение</w:t>
      </w:r>
    </w:p>
    <w:p w:rsidR="00596E99" w:rsidRPr="00596E99" w:rsidRDefault="00596E99" w:rsidP="00596E99">
      <w:pPr>
        <w:pStyle w:val="a5"/>
        <w:tabs>
          <w:tab w:val="left" w:pos="362"/>
        </w:tabs>
        <w:spacing w:after="0"/>
        <w:ind w:left="6096"/>
        <w:jc w:val="center"/>
      </w:pPr>
      <w:r w:rsidRPr="00596E99">
        <w:t>к постановлению администрации</w:t>
      </w:r>
    </w:p>
    <w:p w:rsidR="00596E99" w:rsidRPr="00596E99" w:rsidRDefault="00596E99" w:rsidP="00596E99">
      <w:pPr>
        <w:pStyle w:val="a5"/>
        <w:tabs>
          <w:tab w:val="left" w:pos="362"/>
        </w:tabs>
        <w:spacing w:after="0"/>
        <w:ind w:left="6096"/>
        <w:jc w:val="center"/>
      </w:pPr>
      <w:r w:rsidRPr="00596E99">
        <w:t>городского округа город Шахунья</w:t>
      </w:r>
    </w:p>
    <w:p w:rsidR="00596E99" w:rsidRPr="00596E99" w:rsidRDefault="00596E99" w:rsidP="00596E99">
      <w:pPr>
        <w:pStyle w:val="a5"/>
        <w:tabs>
          <w:tab w:val="left" w:pos="362"/>
        </w:tabs>
        <w:spacing w:after="0"/>
        <w:ind w:left="6096"/>
        <w:jc w:val="center"/>
      </w:pPr>
      <w:r w:rsidRPr="00596E99">
        <w:t>Нижегородской области</w:t>
      </w:r>
    </w:p>
    <w:p w:rsidR="00596E99" w:rsidRPr="00596E99" w:rsidRDefault="00596E99" w:rsidP="00596E99">
      <w:pPr>
        <w:pStyle w:val="a5"/>
        <w:tabs>
          <w:tab w:val="left" w:pos="362"/>
        </w:tabs>
        <w:spacing w:after="0"/>
        <w:ind w:left="6096"/>
        <w:jc w:val="center"/>
      </w:pPr>
      <w:r w:rsidRPr="00596E99">
        <w:t>от 14.12.2020 г. № 1203</w:t>
      </w:r>
    </w:p>
    <w:p w:rsidR="00596E99" w:rsidRPr="00596E99" w:rsidRDefault="00596E99" w:rsidP="00596E99">
      <w:pPr>
        <w:pStyle w:val="a5"/>
        <w:tabs>
          <w:tab w:val="left" w:pos="362"/>
        </w:tabs>
        <w:spacing w:after="0"/>
        <w:ind w:left="6096"/>
        <w:jc w:val="center"/>
      </w:pPr>
    </w:p>
    <w:p w:rsidR="00596E99" w:rsidRPr="00596E99" w:rsidRDefault="00596E99" w:rsidP="00596E99">
      <w:pPr>
        <w:pStyle w:val="a5"/>
        <w:tabs>
          <w:tab w:val="left" w:pos="362"/>
        </w:tabs>
        <w:spacing w:after="0"/>
        <w:ind w:left="6096"/>
        <w:jc w:val="center"/>
      </w:pPr>
      <w:r w:rsidRPr="00596E99">
        <w:t>Утвержден</w:t>
      </w:r>
    </w:p>
    <w:p w:rsidR="00596E99" w:rsidRPr="00596E99" w:rsidRDefault="00596E99" w:rsidP="00596E99">
      <w:pPr>
        <w:pStyle w:val="a5"/>
        <w:tabs>
          <w:tab w:val="left" w:pos="362"/>
        </w:tabs>
        <w:spacing w:after="0"/>
        <w:ind w:left="6096"/>
        <w:jc w:val="center"/>
        <w:rPr>
          <w:color w:val="000000"/>
          <w:shd w:val="clear" w:color="auto" w:fill="FFFFFF"/>
        </w:rPr>
      </w:pPr>
      <w:r w:rsidRPr="00596E99">
        <w:t xml:space="preserve">постановлением </w:t>
      </w:r>
      <w:r w:rsidRPr="00596E99">
        <w:rPr>
          <w:color w:val="000000"/>
          <w:shd w:val="clear" w:color="auto" w:fill="FFFFFF"/>
        </w:rPr>
        <w:t>администрации</w:t>
      </w:r>
    </w:p>
    <w:p w:rsidR="00596E99" w:rsidRPr="00596E99" w:rsidRDefault="00596E99" w:rsidP="00596E99">
      <w:pPr>
        <w:pStyle w:val="a5"/>
        <w:tabs>
          <w:tab w:val="left" w:pos="362"/>
        </w:tabs>
        <w:spacing w:after="0"/>
        <w:ind w:left="6096"/>
        <w:jc w:val="center"/>
        <w:rPr>
          <w:color w:val="000000"/>
          <w:shd w:val="clear" w:color="auto" w:fill="FFFFFF"/>
        </w:rPr>
      </w:pPr>
      <w:r w:rsidRPr="00596E99">
        <w:rPr>
          <w:color w:val="000000"/>
          <w:shd w:val="clear" w:color="auto" w:fill="FFFFFF"/>
        </w:rPr>
        <w:t>городского округа город Шахунья</w:t>
      </w:r>
    </w:p>
    <w:p w:rsidR="00596E99" w:rsidRPr="00596E99" w:rsidRDefault="00596E99" w:rsidP="00596E99">
      <w:pPr>
        <w:pStyle w:val="a5"/>
        <w:tabs>
          <w:tab w:val="left" w:pos="362"/>
        </w:tabs>
        <w:spacing w:after="0"/>
        <w:ind w:left="6096"/>
        <w:jc w:val="center"/>
      </w:pPr>
      <w:r w:rsidRPr="00596E99">
        <w:rPr>
          <w:color w:val="000000"/>
          <w:shd w:val="clear" w:color="auto" w:fill="FFFFFF"/>
        </w:rPr>
        <w:t>Нижегородской области</w:t>
      </w:r>
    </w:p>
    <w:p w:rsidR="00596E99" w:rsidRPr="00596E99" w:rsidRDefault="00596E99" w:rsidP="00596E99">
      <w:pPr>
        <w:pStyle w:val="a5"/>
        <w:tabs>
          <w:tab w:val="left" w:pos="362"/>
        </w:tabs>
        <w:spacing w:after="0"/>
        <w:ind w:left="6096"/>
        <w:jc w:val="center"/>
      </w:pPr>
      <w:r w:rsidRPr="00596E99">
        <w:rPr>
          <w:color w:val="000000"/>
          <w:shd w:val="clear" w:color="auto" w:fill="FFFFFF"/>
        </w:rPr>
        <w:t>от 06.03.2014 г. № 184</w:t>
      </w:r>
    </w:p>
    <w:p w:rsidR="00596E99" w:rsidRPr="00596E99" w:rsidRDefault="00596E99" w:rsidP="00596E99">
      <w:pPr>
        <w:pStyle w:val="40"/>
        <w:shd w:val="clear" w:color="auto" w:fill="auto"/>
        <w:tabs>
          <w:tab w:val="left" w:pos="480"/>
        </w:tabs>
        <w:spacing w:before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96E99">
        <w:rPr>
          <w:rFonts w:ascii="Times New Roman" w:hAnsi="Times New Roman" w:cs="Times New Roman"/>
          <w:sz w:val="24"/>
          <w:szCs w:val="24"/>
        </w:rPr>
        <w:t>(с изменениями, внесенными</w:t>
      </w:r>
      <w:proofErr w:type="gramEnd"/>
    </w:p>
    <w:p w:rsidR="00596E99" w:rsidRPr="00596E99" w:rsidRDefault="00596E99" w:rsidP="00596E99">
      <w:pPr>
        <w:pStyle w:val="40"/>
        <w:shd w:val="clear" w:color="auto" w:fill="auto"/>
        <w:tabs>
          <w:tab w:val="left" w:pos="480"/>
        </w:tabs>
        <w:spacing w:before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596E9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596E99" w:rsidRPr="00596E99" w:rsidRDefault="00596E99" w:rsidP="00596E99">
      <w:pPr>
        <w:pStyle w:val="40"/>
        <w:shd w:val="clear" w:color="auto" w:fill="auto"/>
        <w:tabs>
          <w:tab w:val="left" w:pos="480"/>
        </w:tabs>
        <w:spacing w:before="0" w:line="240" w:lineRule="auto"/>
        <w:ind w:left="6096"/>
        <w:jc w:val="center"/>
        <w:rPr>
          <w:rStyle w:val="12pt"/>
        </w:rPr>
      </w:pPr>
      <w:r w:rsidRPr="00596E99">
        <w:rPr>
          <w:rFonts w:ascii="Times New Roman" w:hAnsi="Times New Roman" w:cs="Times New Roman"/>
          <w:sz w:val="24"/>
          <w:szCs w:val="24"/>
        </w:rPr>
        <w:t>от 04.12.2018 № 1576)</w:t>
      </w:r>
    </w:p>
    <w:p w:rsidR="00596E99" w:rsidRDefault="00596E99" w:rsidP="00596E99">
      <w:pPr>
        <w:pStyle w:val="40"/>
        <w:shd w:val="clear" w:color="auto" w:fill="auto"/>
        <w:tabs>
          <w:tab w:val="left" w:pos="480"/>
        </w:tabs>
        <w:spacing w:before="0" w:line="240" w:lineRule="auto"/>
        <w:jc w:val="center"/>
        <w:rPr>
          <w:rStyle w:val="12pt"/>
          <w:sz w:val="26"/>
          <w:szCs w:val="26"/>
        </w:rPr>
      </w:pPr>
    </w:p>
    <w:p w:rsidR="00596E99" w:rsidRDefault="00596E99" w:rsidP="00596E99">
      <w:pPr>
        <w:pStyle w:val="a5"/>
        <w:tabs>
          <w:tab w:val="left" w:pos="362"/>
        </w:tabs>
        <w:spacing w:after="0"/>
        <w:jc w:val="both"/>
        <w:rPr>
          <w:sz w:val="22"/>
          <w:szCs w:val="22"/>
        </w:rPr>
      </w:pPr>
    </w:p>
    <w:p w:rsidR="00596E99" w:rsidRPr="006C0B4A" w:rsidRDefault="00596E99" w:rsidP="00596E99">
      <w:pPr>
        <w:ind w:left="-567" w:firstLine="141"/>
        <w:jc w:val="center"/>
        <w:rPr>
          <w:b/>
        </w:rPr>
      </w:pPr>
      <w:r w:rsidRPr="006C0B4A">
        <w:rPr>
          <w:b/>
        </w:rPr>
        <w:t xml:space="preserve">СОСТАВ </w:t>
      </w:r>
    </w:p>
    <w:p w:rsidR="00596E99" w:rsidRPr="006C0B4A" w:rsidRDefault="00596E99" w:rsidP="00596E99">
      <w:pPr>
        <w:ind w:left="-567" w:firstLine="141"/>
        <w:jc w:val="center"/>
        <w:rPr>
          <w:b/>
        </w:rPr>
      </w:pPr>
      <w:r w:rsidRPr="006C0B4A">
        <w:rPr>
          <w:b/>
        </w:rPr>
        <w:t xml:space="preserve">экспертной комиссии при администрации </w:t>
      </w:r>
    </w:p>
    <w:p w:rsidR="00596E99" w:rsidRPr="006C0B4A" w:rsidRDefault="00596E99" w:rsidP="00596E99">
      <w:pPr>
        <w:ind w:left="-567" w:firstLine="141"/>
        <w:jc w:val="center"/>
        <w:rPr>
          <w:b/>
        </w:rPr>
      </w:pPr>
      <w:r w:rsidRPr="006C0B4A">
        <w:rPr>
          <w:b/>
        </w:rPr>
        <w:t>городского округа город Шахунья Нижегородской области</w:t>
      </w:r>
    </w:p>
    <w:p w:rsidR="00596E99" w:rsidRDefault="00596E99" w:rsidP="00596E99">
      <w:pPr>
        <w:ind w:left="-567" w:firstLine="141"/>
        <w:jc w:val="center"/>
        <w:rPr>
          <w:b/>
        </w:rPr>
      </w:pPr>
    </w:p>
    <w:p w:rsidR="00596E99" w:rsidRPr="006C0B4A" w:rsidRDefault="00596E99" w:rsidP="00596E99">
      <w:pPr>
        <w:ind w:left="-567" w:firstLine="141"/>
        <w:jc w:val="center"/>
        <w:rPr>
          <w:b/>
        </w:rPr>
      </w:pPr>
    </w:p>
    <w:p w:rsidR="00596E99" w:rsidRPr="00F14483" w:rsidRDefault="00596E99" w:rsidP="00596E99">
      <w:pPr>
        <w:ind w:left="-567" w:firstLine="141"/>
        <w:rPr>
          <w:b/>
        </w:rPr>
      </w:pPr>
    </w:p>
    <w:tbl>
      <w:tblPr>
        <w:tblpPr w:leftFromText="180" w:rightFromText="180" w:vertAnchor="text" w:horzAnchor="margin" w:tblpX="-176" w:tblpY="1"/>
        <w:tblOverlap w:val="never"/>
        <w:tblW w:w="10503" w:type="dxa"/>
        <w:tblLook w:val="00A0" w:firstRow="1" w:lastRow="0" w:firstColumn="1" w:lastColumn="0" w:noHBand="0" w:noVBand="0"/>
      </w:tblPr>
      <w:tblGrid>
        <w:gridCol w:w="4393"/>
        <w:gridCol w:w="6110"/>
      </w:tblGrid>
      <w:tr w:rsidR="00596E99" w:rsidRPr="00F14483" w:rsidTr="00C83033">
        <w:trPr>
          <w:trHeight w:val="621"/>
        </w:trPr>
        <w:tc>
          <w:tcPr>
            <w:tcW w:w="4393" w:type="dxa"/>
          </w:tcPr>
          <w:p w:rsidR="00596E99" w:rsidRPr="00F14483" w:rsidRDefault="00596E99" w:rsidP="00C83033">
            <w:pPr>
              <w:jc w:val="both"/>
            </w:pPr>
            <w:r w:rsidRPr="00F14483">
              <w:t xml:space="preserve">Серов Александр Дмитриевич     </w:t>
            </w:r>
          </w:p>
        </w:tc>
        <w:tc>
          <w:tcPr>
            <w:tcW w:w="6110" w:type="dxa"/>
          </w:tcPr>
          <w:p w:rsidR="00596E99" w:rsidRPr="00F14483" w:rsidRDefault="00596E99" w:rsidP="00C83033">
            <w:pPr>
              <w:pStyle w:val="a5"/>
              <w:tabs>
                <w:tab w:val="left" w:pos="362"/>
              </w:tabs>
              <w:spacing w:after="0"/>
              <w:ind w:right="222"/>
              <w:jc w:val="both"/>
            </w:pPr>
            <w:r>
              <w:t xml:space="preserve">- </w:t>
            </w:r>
            <w:r w:rsidRPr="00F14483">
              <w:t>Первый заместитель главы администрации городского округа город Шахунья Нижегородской области, председатель эксперт</w:t>
            </w:r>
            <w:r>
              <w:t>ной комиссии;</w:t>
            </w:r>
          </w:p>
          <w:p w:rsidR="00596E99" w:rsidRPr="00F14483" w:rsidRDefault="00596E99" w:rsidP="00C83033">
            <w:pPr>
              <w:ind w:right="222"/>
            </w:pPr>
          </w:p>
        </w:tc>
      </w:tr>
      <w:tr w:rsidR="00596E99" w:rsidRPr="00F14483" w:rsidTr="00C83033">
        <w:trPr>
          <w:trHeight w:val="627"/>
        </w:trPr>
        <w:tc>
          <w:tcPr>
            <w:tcW w:w="4393" w:type="dxa"/>
          </w:tcPr>
          <w:p w:rsidR="00596E99" w:rsidRPr="00504A65" w:rsidRDefault="00596E99" w:rsidP="00C83033">
            <w:pPr>
              <w:jc w:val="both"/>
            </w:pPr>
            <w:proofErr w:type="spellStart"/>
            <w:r w:rsidRPr="00504A65">
              <w:t>Багерян</w:t>
            </w:r>
            <w:proofErr w:type="spellEnd"/>
            <w:r w:rsidRPr="00504A65">
              <w:t xml:space="preserve"> Алена </w:t>
            </w:r>
            <w:proofErr w:type="spellStart"/>
            <w:r w:rsidRPr="00504A65">
              <w:t>Гилимзяновна</w:t>
            </w:r>
            <w:proofErr w:type="spellEnd"/>
            <w:r w:rsidRPr="00504A65">
              <w:t xml:space="preserve">  </w:t>
            </w:r>
          </w:p>
        </w:tc>
        <w:tc>
          <w:tcPr>
            <w:tcW w:w="6110" w:type="dxa"/>
          </w:tcPr>
          <w:p w:rsidR="00596E99" w:rsidRPr="00F14483" w:rsidRDefault="00596E99" w:rsidP="00C83033">
            <w:pPr>
              <w:pStyle w:val="a5"/>
              <w:tabs>
                <w:tab w:val="left" w:pos="362"/>
              </w:tabs>
              <w:spacing w:after="0"/>
              <w:ind w:right="222"/>
              <w:jc w:val="both"/>
            </w:pPr>
            <w:r>
              <w:t xml:space="preserve">- </w:t>
            </w:r>
            <w:r w:rsidRPr="001466B5">
              <w:t>Н</w:t>
            </w:r>
            <w:r>
              <w:t>ачальник Управления</w:t>
            </w:r>
            <w:r w:rsidRPr="001466B5">
              <w:t xml:space="preserve"> образования администрации городского округа город Шахунья Нижегородской области</w:t>
            </w:r>
            <w:r w:rsidRPr="00F14483">
              <w:t>, заместитель п</w:t>
            </w:r>
            <w:r>
              <w:t>редседателя экспертной комиссии;</w:t>
            </w:r>
          </w:p>
          <w:p w:rsidR="00596E99" w:rsidRPr="00F14483" w:rsidRDefault="00596E99" w:rsidP="00C83033">
            <w:pPr>
              <w:ind w:right="222"/>
            </w:pPr>
          </w:p>
        </w:tc>
      </w:tr>
      <w:tr w:rsidR="00596E99" w:rsidRPr="00F14483" w:rsidTr="00C83033">
        <w:trPr>
          <w:trHeight w:val="627"/>
        </w:trPr>
        <w:tc>
          <w:tcPr>
            <w:tcW w:w="4393" w:type="dxa"/>
          </w:tcPr>
          <w:p w:rsidR="00596E99" w:rsidRPr="00F14483" w:rsidRDefault="00596E99" w:rsidP="00C83033">
            <w:pPr>
              <w:tabs>
                <w:tab w:val="center" w:pos="4677"/>
              </w:tabs>
              <w:jc w:val="both"/>
            </w:pPr>
            <w:r w:rsidRPr="00F14483">
              <w:t xml:space="preserve">Бабурина Наталья Валерьевна                 </w:t>
            </w:r>
            <w:r w:rsidRPr="00F14483">
              <w:tab/>
            </w:r>
          </w:p>
        </w:tc>
        <w:tc>
          <w:tcPr>
            <w:tcW w:w="6110" w:type="dxa"/>
          </w:tcPr>
          <w:p w:rsidR="00596E99" w:rsidRPr="00F14483" w:rsidRDefault="00596E99" w:rsidP="00C83033">
            <w:pPr>
              <w:tabs>
                <w:tab w:val="center" w:pos="4677"/>
              </w:tabs>
              <w:ind w:right="222"/>
              <w:jc w:val="both"/>
            </w:pPr>
            <w:r>
              <w:t xml:space="preserve">- </w:t>
            </w:r>
            <w:r w:rsidRPr="00F14483">
              <w:t>Специалист по делам несовершеннолетних и защите их прав администрации городского округа город Шахунья Нижегородской области</w:t>
            </w:r>
            <w:r>
              <w:t>, секретарь экспертной комиссии;</w:t>
            </w:r>
          </w:p>
          <w:p w:rsidR="00596E99" w:rsidRPr="00F14483" w:rsidRDefault="00596E99" w:rsidP="00C83033">
            <w:pPr>
              <w:tabs>
                <w:tab w:val="center" w:pos="4677"/>
              </w:tabs>
              <w:ind w:right="222"/>
            </w:pPr>
          </w:p>
        </w:tc>
      </w:tr>
      <w:tr w:rsidR="00596E99" w:rsidRPr="00F14483" w:rsidTr="00C83033">
        <w:trPr>
          <w:trHeight w:val="620"/>
        </w:trPr>
        <w:tc>
          <w:tcPr>
            <w:tcW w:w="4393" w:type="dxa"/>
          </w:tcPr>
          <w:p w:rsidR="00596E99" w:rsidRPr="00F14483" w:rsidRDefault="00596E99" w:rsidP="00C83033">
            <w:pPr>
              <w:jc w:val="both"/>
            </w:pPr>
            <w:r w:rsidRPr="00F14483">
              <w:t>Баранов Сергей Александрович</w:t>
            </w:r>
          </w:p>
        </w:tc>
        <w:tc>
          <w:tcPr>
            <w:tcW w:w="6110" w:type="dxa"/>
          </w:tcPr>
          <w:p w:rsidR="00596E99" w:rsidRPr="00F14483" w:rsidRDefault="00596E99" w:rsidP="00C83033">
            <w:pPr>
              <w:pStyle w:val="a5"/>
              <w:tabs>
                <w:tab w:val="left" w:pos="362"/>
              </w:tabs>
              <w:spacing w:after="0"/>
              <w:ind w:right="222"/>
              <w:jc w:val="both"/>
            </w:pPr>
            <w:r>
              <w:t xml:space="preserve">- </w:t>
            </w:r>
            <w:r w:rsidRPr="00F14483">
              <w:t>Начальник сектора по поддержке малого бизнеса и развития предпринимательства администрации городского округа город Шахунья Нижегородской области</w:t>
            </w:r>
            <w:r>
              <w:t>;</w:t>
            </w:r>
          </w:p>
          <w:p w:rsidR="00596E99" w:rsidRPr="00F14483" w:rsidRDefault="00596E99" w:rsidP="00C83033">
            <w:pPr>
              <w:tabs>
                <w:tab w:val="left" w:pos="6705"/>
                <w:tab w:val="center" w:pos="7442"/>
              </w:tabs>
              <w:ind w:right="222"/>
            </w:pPr>
            <w:r w:rsidRPr="00F14483">
              <w:t xml:space="preserve">  </w:t>
            </w:r>
          </w:p>
        </w:tc>
      </w:tr>
      <w:tr w:rsidR="00596E99" w:rsidRPr="00F14483" w:rsidTr="00C83033">
        <w:trPr>
          <w:trHeight w:val="635"/>
        </w:trPr>
        <w:tc>
          <w:tcPr>
            <w:tcW w:w="4393" w:type="dxa"/>
          </w:tcPr>
          <w:p w:rsidR="00596E99" w:rsidRPr="00F14483" w:rsidRDefault="00596E99" w:rsidP="00C83033">
            <w:pPr>
              <w:jc w:val="both"/>
            </w:pPr>
            <w:proofErr w:type="spellStart"/>
            <w:r>
              <w:t>Куковякин</w:t>
            </w:r>
            <w:proofErr w:type="spellEnd"/>
            <w:r>
              <w:t xml:space="preserve"> Александр Иванович</w:t>
            </w:r>
          </w:p>
        </w:tc>
        <w:tc>
          <w:tcPr>
            <w:tcW w:w="6110" w:type="dxa"/>
          </w:tcPr>
          <w:p w:rsidR="00596E99" w:rsidRPr="00F14483" w:rsidRDefault="00596E99" w:rsidP="00C83033">
            <w:pPr>
              <w:ind w:right="222"/>
              <w:jc w:val="both"/>
            </w:pPr>
            <w:r>
              <w:t xml:space="preserve">- </w:t>
            </w:r>
            <w:r w:rsidRPr="00F14483">
              <w:t>Начальник ОУУП и ПДН Отдела МВД России по                г. Шахунья, подполк</w:t>
            </w:r>
            <w:r>
              <w:t>овник полиции (по согласованию);</w:t>
            </w:r>
          </w:p>
          <w:p w:rsidR="00596E99" w:rsidRPr="00F14483" w:rsidRDefault="00596E99" w:rsidP="00C83033">
            <w:pPr>
              <w:ind w:right="222"/>
            </w:pPr>
          </w:p>
        </w:tc>
      </w:tr>
      <w:tr w:rsidR="00596E99" w:rsidRPr="00F14483" w:rsidTr="00C83033">
        <w:trPr>
          <w:trHeight w:val="609"/>
        </w:trPr>
        <w:tc>
          <w:tcPr>
            <w:tcW w:w="4393" w:type="dxa"/>
          </w:tcPr>
          <w:p w:rsidR="00596E99" w:rsidRPr="00F14483" w:rsidRDefault="00596E99" w:rsidP="00C83033">
            <w:pPr>
              <w:jc w:val="both"/>
            </w:pPr>
            <w:r w:rsidRPr="00F14483">
              <w:t>Епифанова Нина Николаевна</w:t>
            </w:r>
          </w:p>
        </w:tc>
        <w:tc>
          <w:tcPr>
            <w:tcW w:w="6110" w:type="dxa"/>
          </w:tcPr>
          <w:p w:rsidR="00596E99" w:rsidRPr="00F14483" w:rsidRDefault="00596E99" w:rsidP="00C83033">
            <w:pPr>
              <w:ind w:right="222"/>
              <w:jc w:val="both"/>
            </w:pPr>
            <w:r>
              <w:t xml:space="preserve">- </w:t>
            </w:r>
            <w:r w:rsidRPr="00F14483">
              <w:t>Директор ГКУ НО «Управление социальной защиты населения го</w:t>
            </w:r>
            <w:r>
              <w:t>рода Шахунья» (по согласованию);</w:t>
            </w:r>
          </w:p>
          <w:p w:rsidR="00596E99" w:rsidRPr="00F14483" w:rsidRDefault="00596E99" w:rsidP="00C83033">
            <w:pPr>
              <w:ind w:right="222"/>
            </w:pPr>
          </w:p>
        </w:tc>
      </w:tr>
      <w:tr w:rsidR="00596E99" w:rsidRPr="00F14483" w:rsidTr="00C83033">
        <w:trPr>
          <w:trHeight w:val="448"/>
        </w:trPr>
        <w:tc>
          <w:tcPr>
            <w:tcW w:w="4393" w:type="dxa"/>
          </w:tcPr>
          <w:p w:rsidR="00596E99" w:rsidRPr="00F14483" w:rsidRDefault="00596E99" w:rsidP="00C83033">
            <w:pPr>
              <w:jc w:val="both"/>
            </w:pPr>
            <w:r w:rsidRPr="00F14483">
              <w:t>Шевелев Игорь Александрович</w:t>
            </w:r>
          </w:p>
        </w:tc>
        <w:tc>
          <w:tcPr>
            <w:tcW w:w="6110" w:type="dxa"/>
          </w:tcPr>
          <w:p w:rsidR="00596E99" w:rsidRPr="00F14483" w:rsidRDefault="00596E99" w:rsidP="00C83033">
            <w:pPr>
              <w:ind w:right="222"/>
              <w:jc w:val="both"/>
            </w:pPr>
            <w:r>
              <w:t xml:space="preserve">- </w:t>
            </w:r>
            <w:r w:rsidRPr="00F14483">
              <w:t>Врач психиатр-нарколог ГБУЗ НО «Шахунская центральная район</w:t>
            </w:r>
            <w:r>
              <w:t>ная больница» (по согласованию);</w:t>
            </w:r>
          </w:p>
          <w:p w:rsidR="00596E99" w:rsidRPr="00F14483" w:rsidRDefault="00596E99" w:rsidP="00C83033">
            <w:pPr>
              <w:ind w:right="222"/>
            </w:pPr>
          </w:p>
        </w:tc>
      </w:tr>
      <w:tr w:rsidR="00596E99" w:rsidRPr="00F14483" w:rsidTr="00C83033">
        <w:trPr>
          <w:trHeight w:val="447"/>
        </w:trPr>
        <w:tc>
          <w:tcPr>
            <w:tcW w:w="4393" w:type="dxa"/>
          </w:tcPr>
          <w:p w:rsidR="00596E99" w:rsidRPr="00F14483" w:rsidRDefault="00596E99" w:rsidP="00C83033">
            <w:pPr>
              <w:jc w:val="both"/>
            </w:pPr>
            <w:r w:rsidRPr="00F14483">
              <w:t>Политов Максим Леонидович</w:t>
            </w:r>
          </w:p>
          <w:p w:rsidR="00596E99" w:rsidRPr="00F14483" w:rsidRDefault="00596E99" w:rsidP="00C83033">
            <w:pPr>
              <w:jc w:val="both"/>
            </w:pPr>
          </w:p>
          <w:p w:rsidR="00596E99" w:rsidRDefault="00596E99" w:rsidP="00C83033">
            <w:pPr>
              <w:jc w:val="both"/>
            </w:pPr>
          </w:p>
          <w:p w:rsidR="00596E99" w:rsidRPr="00F14483" w:rsidRDefault="00596E99" w:rsidP="00C83033">
            <w:pPr>
              <w:jc w:val="both"/>
            </w:pPr>
            <w:r w:rsidRPr="00F14483">
              <w:lastRenderedPageBreak/>
              <w:t>Кузнецов Александр Геннадьевич</w:t>
            </w:r>
          </w:p>
          <w:p w:rsidR="00596E99" w:rsidRPr="00F14483" w:rsidRDefault="00596E99" w:rsidP="00C83033">
            <w:pPr>
              <w:jc w:val="both"/>
            </w:pPr>
          </w:p>
          <w:p w:rsidR="00596E99" w:rsidRPr="00F14483" w:rsidRDefault="00596E99" w:rsidP="00C83033">
            <w:pPr>
              <w:jc w:val="both"/>
            </w:pPr>
            <w:r w:rsidRPr="00F14483">
              <w:t xml:space="preserve"> </w:t>
            </w:r>
          </w:p>
        </w:tc>
        <w:tc>
          <w:tcPr>
            <w:tcW w:w="6110" w:type="dxa"/>
          </w:tcPr>
          <w:p w:rsidR="00596E99" w:rsidRPr="00F14483" w:rsidRDefault="00596E99" w:rsidP="00596E99">
            <w:pPr>
              <w:pStyle w:val="a5"/>
              <w:tabs>
                <w:tab w:val="left" w:pos="362"/>
              </w:tabs>
              <w:spacing w:after="0"/>
              <w:ind w:right="222"/>
              <w:jc w:val="both"/>
            </w:pPr>
            <w:r>
              <w:lastRenderedPageBreak/>
              <w:t xml:space="preserve">- </w:t>
            </w:r>
            <w:r>
              <w:t xml:space="preserve">Начальник сектора по спорту </w:t>
            </w:r>
            <w:r w:rsidRPr="00F14483">
              <w:t>администрации городского округа город</w:t>
            </w:r>
            <w:r>
              <w:t xml:space="preserve"> Шахунья </w:t>
            </w:r>
            <w:r>
              <w:t>Нижегородской области;</w:t>
            </w:r>
          </w:p>
          <w:p w:rsidR="00596E99" w:rsidRDefault="00596E99" w:rsidP="00C83033">
            <w:pPr>
              <w:tabs>
                <w:tab w:val="left" w:pos="1327"/>
              </w:tabs>
              <w:ind w:right="222"/>
            </w:pPr>
            <w:r>
              <w:lastRenderedPageBreak/>
              <w:t xml:space="preserve">- </w:t>
            </w:r>
            <w:r w:rsidRPr="00F14483">
              <w:t>Директор МКУК «ЦОМРУК городского округа город</w:t>
            </w:r>
            <w:r>
              <w:t xml:space="preserve"> Шахунья Нижегородской области».</w:t>
            </w:r>
          </w:p>
          <w:p w:rsidR="00596E99" w:rsidRPr="00F14483" w:rsidRDefault="00596E99" w:rsidP="00C83033">
            <w:pPr>
              <w:tabs>
                <w:tab w:val="left" w:pos="1327"/>
              </w:tabs>
              <w:ind w:right="222"/>
              <w:jc w:val="both"/>
            </w:pPr>
          </w:p>
        </w:tc>
      </w:tr>
      <w:tr w:rsidR="00596E99" w:rsidRPr="00F14483" w:rsidTr="00C83033">
        <w:trPr>
          <w:trHeight w:val="621"/>
        </w:trPr>
        <w:tc>
          <w:tcPr>
            <w:tcW w:w="4393" w:type="dxa"/>
          </w:tcPr>
          <w:p w:rsidR="00596E99" w:rsidRPr="00F14483" w:rsidRDefault="00596E99" w:rsidP="00C83033">
            <w:pPr>
              <w:jc w:val="both"/>
            </w:pPr>
            <w:r w:rsidRPr="00F14483">
              <w:lastRenderedPageBreak/>
              <w:t>Варакина Екатерина Валерьевна</w:t>
            </w:r>
          </w:p>
        </w:tc>
        <w:tc>
          <w:tcPr>
            <w:tcW w:w="6110" w:type="dxa"/>
          </w:tcPr>
          <w:p w:rsidR="00596E99" w:rsidRPr="00F14483" w:rsidRDefault="00596E99" w:rsidP="00C83033">
            <w:pPr>
              <w:tabs>
                <w:tab w:val="left" w:pos="1227"/>
              </w:tabs>
              <w:ind w:right="222"/>
              <w:jc w:val="both"/>
            </w:pPr>
            <w:r>
              <w:t xml:space="preserve">- </w:t>
            </w:r>
            <w:r w:rsidRPr="00F14483">
              <w:t>Заместитель директора МКУ «МСЦСО городского округа город Шахунья Нижегородской области» (по согласованию).</w:t>
            </w:r>
          </w:p>
          <w:p w:rsidR="00596E99" w:rsidRPr="00F14483" w:rsidRDefault="00596E99" w:rsidP="00C83033">
            <w:pPr>
              <w:tabs>
                <w:tab w:val="left" w:pos="1227"/>
              </w:tabs>
              <w:ind w:right="222"/>
            </w:pPr>
          </w:p>
        </w:tc>
      </w:tr>
      <w:tr w:rsidR="00596E99" w:rsidRPr="00F14483" w:rsidTr="00C83033">
        <w:trPr>
          <w:trHeight w:val="265"/>
        </w:trPr>
        <w:tc>
          <w:tcPr>
            <w:tcW w:w="4393" w:type="dxa"/>
          </w:tcPr>
          <w:p w:rsidR="00596E99" w:rsidRPr="00F14483" w:rsidRDefault="00596E99" w:rsidP="00C83033">
            <w:pPr>
              <w:jc w:val="both"/>
            </w:pPr>
            <w:r w:rsidRPr="00F14483">
              <w:t xml:space="preserve">Зиновьева Ольга Владимировна                                     </w:t>
            </w:r>
          </w:p>
        </w:tc>
        <w:tc>
          <w:tcPr>
            <w:tcW w:w="6110" w:type="dxa"/>
          </w:tcPr>
          <w:p w:rsidR="00596E99" w:rsidRPr="00F14483" w:rsidRDefault="00596E99" w:rsidP="00C83033">
            <w:pPr>
              <w:tabs>
                <w:tab w:val="left" w:pos="1327"/>
              </w:tabs>
              <w:ind w:right="222"/>
              <w:jc w:val="both"/>
            </w:pPr>
            <w:r>
              <w:t xml:space="preserve">- </w:t>
            </w:r>
            <w:r w:rsidRPr="00F14483">
              <w:t>Заместитель главного редактора АУ «Редакция газеты «Знамя труда» (по согласованию).</w:t>
            </w:r>
          </w:p>
          <w:p w:rsidR="00596E99" w:rsidRPr="00F14483" w:rsidRDefault="00596E99" w:rsidP="00C83033">
            <w:pPr>
              <w:tabs>
                <w:tab w:val="left" w:pos="1327"/>
              </w:tabs>
              <w:ind w:right="222"/>
            </w:pPr>
          </w:p>
        </w:tc>
      </w:tr>
      <w:tr w:rsidR="00596E99" w:rsidRPr="00F14483" w:rsidTr="00C83033">
        <w:trPr>
          <w:trHeight w:val="447"/>
        </w:trPr>
        <w:tc>
          <w:tcPr>
            <w:tcW w:w="4393" w:type="dxa"/>
          </w:tcPr>
          <w:p w:rsidR="00596E99" w:rsidRPr="00F14483" w:rsidRDefault="00596E99" w:rsidP="00C83033">
            <w:pPr>
              <w:jc w:val="both"/>
            </w:pPr>
          </w:p>
        </w:tc>
        <w:tc>
          <w:tcPr>
            <w:tcW w:w="6110" w:type="dxa"/>
          </w:tcPr>
          <w:p w:rsidR="00596E99" w:rsidRPr="00F14483" w:rsidRDefault="00596E99" w:rsidP="00C83033">
            <w:pPr>
              <w:tabs>
                <w:tab w:val="left" w:pos="1327"/>
              </w:tabs>
            </w:pPr>
          </w:p>
        </w:tc>
      </w:tr>
    </w:tbl>
    <w:p w:rsidR="00596E99" w:rsidRDefault="00596E99" w:rsidP="00596E99">
      <w:pPr>
        <w:pStyle w:val="a5"/>
        <w:tabs>
          <w:tab w:val="left" w:pos="362"/>
        </w:tabs>
        <w:spacing w:after="0"/>
        <w:rPr>
          <w:sz w:val="26"/>
          <w:szCs w:val="26"/>
        </w:rPr>
      </w:pPr>
    </w:p>
    <w:p w:rsidR="00596E99" w:rsidRDefault="00596E99" w:rsidP="00596E99">
      <w:pPr>
        <w:pStyle w:val="a5"/>
        <w:tabs>
          <w:tab w:val="left" w:pos="362"/>
        </w:tabs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6409E8" w:rsidRPr="00490DE2" w:rsidRDefault="006409E8" w:rsidP="005D207D">
      <w:pPr>
        <w:tabs>
          <w:tab w:val="right" w:pos="9355"/>
        </w:tabs>
        <w:jc w:val="both"/>
        <w:rPr>
          <w:sz w:val="22"/>
          <w:szCs w:val="22"/>
        </w:rPr>
      </w:pPr>
    </w:p>
    <w:sectPr w:rsidR="006409E8" w:rsidRPr="00490DE2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BBC" w:rsidRDefault="00A86BBC">
      <w:r>
        <w:separator/>
      </w:r>
    </w:p>
  </w:endnote>
  <w:endnote w:type="continuationSeparator" w:id="0">
    <w:p w:rsidR="00A86BBC" w:rsidRDefault="00A8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BBC" w:rsidRDefault="00A86BBC">
      <w:r>
        <w:separator/>
      </w:r>
    </w:p>
  </w:footnote>
  <w:footnote w:type="continuationSeparator" w:id="0">
    <w:p w:rsidR="00A86BBC" w:rsidRDefault="00A86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3E1A"/>
    <w:multiLevelType w:val="hybridMultilevel"/>
    <w:tmpl w:val="10D051C4"/>
    <w:lvl w:ilvl="0" w:tplc="16C253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8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3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6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3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3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4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8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44"/>
  </w:num>
  <w:num w:numId="5">
    <w:abstractNumId w:val="22"/>
  </w:num>
  <w:num w:numId="6">
    <w:abstractNumId w:val="31"/>
  </w:num>
  <w:num w:numId="7">
    <w:abstractNumId w:val="3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3"/>
  </w:num>
  <w:num w:numId="11">
    <w:abstractNumId w:val="45"/>
  </w:num>
  <w:num w:numId="12">
    <w:abstractNumId w:val="13"/>
  </w:num>
  <w:num w:numId="13">
    <w:abstractNumId w:val="18"/>
  </w:num>
  <w:num w:numId="14">
    <w:abstractNumId w:val="4"/>
  </w:num>
  <w:num w:numId="15">
    <w:abstractNumId w:val="14"/>
  </w:num>
  <w:num w:numId="16">
    <w:abstractNumId w:val="28"/>
  </w:num>
  <w:num w:numId="17">
    <w:abstractNumId w:val="11"/>
  </w:num>
  <w:num w:numId="18">
    <w:abstractNumId w:val="24"/>
  </w:num>
  <w:num w:numId="19">
    <w:abstractNumId w:val="39"/>
  </w:num>
  <w:num w:numId="20">
    <w:abstractNumId w:val="35"/>
  </w:num>
  <w:num w:numId="21">
    <w:abstractNumId w:val="32"/>
  </w:num>
  <w:num w:numId="22">
    <w:abstractNumId w:val="21"/>
  </w:num>
  <w:num w:numId="23">
    <w:abstractNumId w:val="7"/>
  </w:num>
  <w:num w:numId="24">
    <w:abstractNumId w:val="8"/>
  </w:num>
  <w:num w:numId="25">
    <w:abstractNumId w:val="20"/>
  </w:num>
  <w:num w:numId="26">
    <w:abstractNumId w:val="2"/>
  </w:num>
  <w:num w:numId="27">
    <w:abstractNumId w:val="19"/>
  </w:num>
  <w:num w:numId="28">
    <w:abstractNumId w:val="40"/>
  </w:num>
  <w:num w:numId="29">
    <w:abstractNumId w:val="38"/>
  </w:num>
  <w:num w:numId="30">
    <w:abstractNumId w:val="17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27"/>
  </w:num>
  <w:num w:numId="35">
    <w:abstractNumId w:val="36"/>
  </w:num>
  <w:num w:numId="36">
    <w:abstractNumId w:val="6"/>
  </w:num>
  <w:num w:numId="37">
    <w:abstractNumId w:val="12"/>
  </w:num>
  <w:num w:numId="38">
    <w:abstractNumId w:val="15"/>
  </w:num>
  <w:num w:numId="39">
    <w:abstractNumId w:val="10"/>
  </w:num>
  <w:num w:numId="40">
    <w:abstractNumId w:val="5"/>
  </w:num>
  <w:num w:numId="41">
    <w:abstractNumId w:val="0"/>
  </w:num>
  <w:num w:numId="42">
    <w:abstractNumId w:val="9"/>
  </w:num>
  <w:num w:numId="43">
    <w:abstractNumId w:val="33"/>
  </w:num>
  <w:num w:numId="44">
    <w:abstractNumId w:val="25"/>
  </w:num>
  <w:num w:numId="45">
    <w:abstractNumId w:val="29"/>
  </w:num>
  <w:num w:numId="46">
    <w:abstractNumId w:val="23"/>
  </w:num>
  <w:num w:numId="47">
    <w:abstractNumId w:val="34"/>
  </w:num>
  <w:num w:numId="48">
    <w:abstractNumId w:val="16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6E99"/>
    <w:rsid w:val="00597491"/>
    <w:rsid w:val="005A089A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86BBC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3B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1E33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character" w:customStyle="1" w:styleId="12pt">
    <w:name w:val="Основной текст + 12 pt"/>
    <w:aliases w:val="Полужирный,Интервал 3 pt"/>
    <w:basedOn w:val="af7"/>
    <w:rsid w:val="00596E99"/>
    <w:rPr>
      <w:rFonts w:ascii="Times New Roman" w:hAnsi="Times New Roman" w:cs="Times New Roman"/>
      <w:b/>
      <w:bCs/>
      <w:spacing w:val="6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596E99"/>
    <w:rPr>
      <w:rFonts w:cs="Times New Roman"/>
    </w:rPr>
  </w:style>
  <w:style w:type="character" w:customStyle="1" w:styleId="4">
    <w:name w:val="Основной текст (4)_"/>
    <w:basedOn w:val="a0"/>
    <w:link w:val="40"/>
    <w:locked/>
    <w:rsid w:val="00596E99"/>
    <w:rPr>
      <w:rFonts w:ascii="Arial" w:hAnsi="Arial" w:cs="Arial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96E99"/>
    <w:pPr>
      <w:shd w:val="clear" w:color="auto" w:fill="FFFFFF"/>
      <w:spacing w:before="180" w:line="216" w:lineRule="exact"/>
      <w:jc w:val="both"/>
    </w:pPr>
    <w:rPr>
      <w:rFonts w:ascii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C0DB9-20CC-4AA0-9ADE-4B9FCB17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2020-12-16T10:42:00Z</cp:lastPrinted>
  <dcterms:created xsi:type="dcterms:W3CDTF">2020-12-16T10:43:00Z</dcterms:created>
  <dcterms:modified xsi:type="dcterms:W3CDTF">2020-12-16T10:43:00Z</dcterms:modified>
</cp:coreProperties>
</file>