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A2B8A">
        <w:rPr>
          <w:sz w:val="26"/>
          <w:szCs w:val="26"/>
          <w:u w:val="single"/>
        </w:rPr>
        <w:t>11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A2B8A">
        <w:rPr>
          <w:sz w:val="26"/>
          <w:szCs w:val="26"/>
          <w:u w:val="single"/>
        </w:rPr>
        <w:t>1199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3A2B8A" w:rsidRPr="004F7BB3" w:rsidRDefault="003A2B8A" w:rsidP="003A2B8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F7BB3">
        <w:rPr>
          <w:rFonts w:ascii="Times New Roman" w:hAnsi="Times New Roman" w:cs="Times New Roman"/>
          <w:sz w:val="26"/>
          <w:szCs w:val="26"/>
        </w:rPr>
        <w:t>О внес</w:t>
      </w:r>
      <w:r>
        <w:rPr>
          <w:rFonts w:ascii="Times New Roman" w:hAnsi="Times New Roman" w:cs="Times New Roman"/>
          <w:sz w:val="26"/>
          <w:szCs w:val="26"/>
        </w:rPr>
        <w:t xml:space="preserve">ении изменений в постановление </w:t>
      </w:r>
      <w:r w:rsidRPr="004F7BB3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r>
        <w:rPr>
          <w:rFonts w:ascii="Times New Roman" w:hAnsi="Times New Roman" w:cs="Times New Roman"/>
          <w:sz w:val="26"/>
          <w:szCs w:val="26"/>
        </w:rPr>
        <w:br/>
      </w:r>
      <w:r w:rsidRPr="004F7BB3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 xml:space="preserve"> Шахунья Нижегородской области </w:t>
      </w:r>
      <w:r w:rsidRPr="004F7BB3">
        <w:rPr>
          <w:rFonts w:ascii="Times New Roman" w:hAnsi="Times New Roman" w:cs="Times New Roman"/>
          <w:sz w:val="26"/>
          <w:szCs w:val="26"/>
        </w:rPr>
        <w:t>от 30.0</w:t>
      </w:r>
      <w:r>
        <w:rPr>
          <w:rFonts w:ascii="Times New Roman" w:hAnsi="Times New Roman" w:cs="Times New Roman"/>
          <w:sz w:val="26"/>
          <w:szCs w:val="26"/>
        </w:rPr>
        <w:t xml:space="preserve">7.2014 </w:t>
      </w:r>
      <w:r w:rsidRPr="004F7BB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7BB3">
        <w:rPr>
          <w:rFonts w:ascii="Times New Roman" w:hAnsi="Times New Roman" w:cs="Times New Roman"/>
          <w:sz w:val="26"/>
          <w:szCs w:val="26"/>
        </w:rPr>
        <w:t xml:space="preserve">728 «Об утверждении краткосрочного плана по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</w:t>
      </w:r>
      <w:r>
        <w:rPr>
          <w:rFonts w:ascii="Times New Roman" w:hAnsi="Times New Roman" w:cs="Times New Roman"/>
          <w:sz w:val="26"/>
          <w:szCs w:val="26"/>
        </w:rPr>
        <w:br/>
      </w:r>
      <w:r w:rsidRPr="004F7BB3">
        <w:rPr>
          <w:rFonts w:ascii="Times New Roman" w:hAnsi="Times New Roman" w:cs="Times New Roman"/>
          <w:sz w:val="26"/>
          <w:szCs w:val="26"/>
        </w:rPr>
        <w:t>в отношении многоквартирных домов городского округа город</w:t>
      </w:r>
      <w:r>
        <w:rPr>
          <w:rFonts w:ascii="Times New Roman" w:hAnsi="Times New Roman" w:cs="Times New Roman"/>
          <w:sz w:val="26"/>
          <w:szCs w:val="26"/>
        </w:rPr>
        <w:t xml:space="preserve"> Шахунья Нижегородской области </w:t>
      </w:r>
      <w:r w:rsidRPr="004F7BB3">
        <w:rPr>
          <w:rFonts w:ascii="Times New Roman" w:hAnsi="Times New Roman" w:cs="Times New Roman"/>
          <w:sz w:val="26"/>
          <w:szCs w:val="26"/>
        </w:rPr>
        <w:t>на 2014-2016 годы»</w:t>
      </w:r>
      <w:proofErr w:type="gramEnd"/>
    </w:p>
    <w:p w:rsidR="003A2B8A" w:rsidRDefault="003A2B8A" w:rsidP="003A2B8A">
      <w:pPr>
        <w:jc w:val="center"/>
      </w:pPr>
    </w:p>
    <w:p w:rsidR="003A2B8A" w:rsidRPr="00745F94" w:rsidRDefault="003A2B8A" w:rsidP="003A2B8A">
      <w:pPr>
        <w:jc w:val="center"/>
      </w:pPr>
    </w:p>
    <w:p w:rsidR="003A2B8A" w:rsidRPr="004F7BB3" w:rsidRDefault="003A2B8A" w:rsidP="003A2B8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4F7BB3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Pr="004F7BB3">
        <w:rPr>
          <w:sz w:val="26"/>
          <w:szCs w:val="26"/>
        </w:rPr>
        <w:br/>
      </w:r>
      <w:proofErr w:type="gramStart"/>
      <w:r w:rsidRPr="004F7BB3">
        <w:rPr>
          <w:b/>
          <w:sz w:val="26"/>
          <w:szCs w:val="26"/>
        </w:rPr>
        <w:t>п</w:t>
      </w:r>
      <w:proofErr w:type="gramEnd"/>
      <w:r w:rsidRPr="004F7BB3">
        <w:rPr>
          <w:b/>
          <w:sz w:val="26"/>
          <w:szCs w:val="26"/>
        </w:rPr>
        <w:t xml:space="preserve"> о с т а н о в л я е т:</w:t>
      </w:r>
    </w:p>
    <w:p w:rsidR="003A2B8A" w:rsidRPr="004F7BB3" w:rsidRDefault="003A2B8A" w:rsidP="003A2B8A">
      <w:pPr>
        <w:spacing w:line="360" w:lineRule="auto"/>
        <w:ind w:firstLine="720"/>
        <w:jc w:val="both"/>
        <w:rPr>
          <w:sz w:val="26"/>
          <w:szCs w:val="26"/>
        </w:rPr>
      </w:pPr>
      <w:r w:rsidRPr="004F7BB3">
        <w:rPr>
          <w:sz w:val="26"/>
          <w:szCs w:val="26"/>
        </w:rPr>
        <w:t xml:space="preserve">1. </w:t>
      </w:r>
      <w:proofErr w:type="gramStart"/>
      <w:r w:rsidRPr="004F7BB3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30.07.2014 № 728 «Об утверждении краткосрочного плана по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 на 2014-2016 годы» (с изменениями от </w:t>
      </w:r>
      <w:r>
        <w:rPr>
          <w:sz w:val="26"/>
          <w:szCs w:val="26"/>
        </w:rPr>
        <w:t>23</w:t>
      </w:r>
      <w:r w:rsidRPr="004F7BB3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4F7BB3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4F7BB3">
        <w:rPr>
          <w:sz w:val="26"/>
          <w:szCs w:val="26"/>
        </w:rPr>
        <w:t xml:space="preserve"> № </w:t>
      </w:r>
      <w:r>
        <w:rPr>
          <w:sz w:val="26"/>
          <w:szCs w:val="26"/>
        </w:rPr>
        <w:t>76</w:t>
      </w:r>
      <w:r w:rsidRPr="004F7BB3">
        <w:rPr>
          <w:sz w:val="26"/>
          <w:szCs w:val="26"/>
        </w:rPr>
        <w:t>)</w:t>
      </w:r>
      <w:r w:rsidRPr="004F7BB3">
        <w:rPr>
          <w:b/>
          <w:sz w:val="26"/>
          <w:szCs w:val="26"/>
        </w:rPr>
        <w:t xml:space="preserve">, </w:t>
      </w:r>
      <w:r w:rsidRPr="004F7BB3">
        <w:rPr>
          <w:sz w:val="26"/>
          <w:szCs w:val="26"/>
        </w:rPr>
        <w:t>внести изменения, изложив в новой редакции</w:t>
      </w:r>
      <w:proofErr w:type="gramEnd"/>
      <w:r w:rsidRPr="004F7BB3">
        <w:rPr>
          <w:sz w:val="26"/>
          <w:szCs w:val="26"/>
        </w:rPr>
        <w:t xml:space="preserve">  краткосрочный план согласно приложению к настоящему постановлению.</w:t>
      </w:r>
    </w:p>
    <w:p w:rsidR="003A2B8A" w:rsidRPr="009756F6" w:rsidRDefault="003A2B8A" w:rsidP="003A2B8A">
      <w:pPr>
        <w:tabs>
          <w:tab w:val="num" w:pos="0"/>
        </w:tabs>
        <w:spacing w:line="360" w:lineRule="auto"/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</w:t>
      </w:r>
      <w:bookmarkStart w:id="0" w:name="2"/>
      <w:bookmarkStart w:id="1" w:name="3"/>
      <w:bookmarkEnd w:id="0"/>
      <w:bookmarkEnd w:id="1"/>
      <w:proofErr w:type="gramStart"/>
      <w:r w:rsidRPr="009756F6">
        <w:rPr>
          <w:sz w:val="26"/>
          <w:szCs w:val="26"/>
        </w:rPr>
        <w:t>в</w:t>
      </w:r>
      <w:proofErr w:type="gramEnd"/>
      <w:r w:rsidRPr="009756F6">
        <w:rPr>
          <w:sz w:val="26"/>
          <w:szCs w:val="26"/>
        </w:rPr>
        <w:t xml:space="preserve"> АУ «</w:t>
      </w:r>
      <w:proofErr w:type="gramStart"/>
      <w:r w:rsidRPr="009756F6">
        <w:rPr>
          <w:sz w:val="26"/>
          <w:szCs w:val="26"/>
        </w:rPr>
        <w:t>Редакция</w:t>
      </w:r>
      <w:proofErr w:type="gramEnd"/>
      <w:r w:rsidRPr="009756F6">
        <w:rPr>
          <w:sz w:val="26"/>
          <w:szCs w:val="26"/>
        </w:rPr>
        <w:t xml:space="preserve"> газеты «Знамя труда».</w:t>
      </w:r>
    </w:p>
    <w:p w:rsidR="003A2B8A" w:rsidRPr="004F7BB3" w:rsidRDefault="003A2B8A" w:rsidP="003A2B8A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3. Настоящее постановление вступает в силу с момента </w:t>
      </w:r>
      <w:r>
        <w:rPr>
          <w:sz w:val="26"/>
          <w:szCs w:val="26"/>
        </w:rPr>
        <w:t>официального опубликования</w:t>
      </w:r>
      <w:r w:rsidRPr="009756F6">
        <w:rPr>
          <w:sz w:val="26"/>
          <w:szCs w:val="26"/>
        </w:rPr>
        <w:t xml:space="preserve">  </w:t>
      </w:r>
      <w:proofErr w:type="gramStart"/>
      <w:r w:rsidRPr="009756F6">
        <w:rPr>
          <w:sz w:val="26"/>
          <w:szCs w:val="26"/>
        </w:rPr>
        <w:t>в</w:t>
      </w:r>
      <w:proofErr w:type="gramEnd"/>
      <w:r w:rsidRPr="009756F6">
        <w:rPr>
          <w:sz w:val="26"/>
          <w:szCs w:val="26"/>
        </w:rPr>
        <w:t xml:space="preserve"> АУ «</w:t>
      </w:r>
      <w:proofErr w:type="gramStart"/>
      <w:r w:rsidRPr="009756F6">
        <w:rPr>
          <w:sz w:val="26"/>
          <w:szCs w:val="26"/>
        </w:rPr>
        <w:t>Редакция</w:t>
      </w:r>
      <w:proofErr w:type="gramEnd"/>
      <w:r w:rsidRPr="009756F6">
        <w:rPr>
          <w:sz w:val="26"/>
          <w:szCs w:val="26"/>
        </w:rPr>
        <w:t xml:space="preserve"> газеты «Знамя труда».</w:t>
      </w:r>
    </w:p>
    <w:p w:rsidR="003A2B8A" w:rsidRPr="004F7BB3" w:rsidRDefault="003A2B8A" w:rsidP="003A2B8A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7BB3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4. </w:t>
      </w:r>
      <w:proofErr w:type="gramStart"/>
      <w:r w:rsidRPr="004F7BB3">
        <w:rPr>
          <w:rFonts w:ascii="Times New Roman" w:hAnsi="Times New Roman" w:cs="Times New Roman"/>
          <w:b w:val="0"/>
          <w:sz w:val="26"/>
          <w:szCs w:val="26"/>
        </w:rPr>
        <w:t xml:space="preserve">Признать утратившим силу  постановление администрации городского округа город Шахунья Нижегородской области от </w:t>
      </w:r>
      <w:r>
        <w:rPr>
          <w:rFonts w:ascii="Times New Roman" w:hAnsi="Times New Roman" w:cs="Times New Roman"/>
          <w:b w:val="0"/>
          <w:sz w:val="26"/>
          <w:szCs w:val="26"/>
        </w:rPr>
        <w:t>23.01.</w:t>
      </w:r>
      <w:r w:rsidRPr="004F7BB3">
        <w:rPr>
          <w:rFonts w:ascii="Times New Roman" w:hAnsi="Times New Roman" w:cs="Times New Roman"/>
          <w:b w:val="0"/>
          <w:sz w:val="26"/>
          <w:szCs w:val="26"/>
        </w:rPr>
        <w:t>20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20 </w:t>
      </w:r>
      <w:r w:rsidRPr="004F7BB3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</w:rPr>
        <w:t>76</w:t>
      </w:r>
      <w:r w:rsidRPr="004F7BB3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постановление  администрации городского округа город Шахунья Нижегородской области  от 30.07.2014 № 728 «Об утверждении краткосрочного плана по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</w:t>
      </w:r>
      <w:proofErr w:type="gramEnd"/>
      <w:r w:rsidRPr="004F7BB3">
        <w:rPr>
          <w:rFonts w:ascii="Times New Roman" w:hAnsi="Times New Roman" w:cs="Times New Roman"/>
          <w:b w:val="0"/>
          <w:sz w:val="26"/>
          <w:szCs w:val="26"/>
        </w:rPr>
        <w:t xml:space="preserve"> Шахунья Нижегородской области  на 2014-2016 годы» со дня вступления в силу настоящего постановления.</w:t>
      </w:r>
    </w:p>
    <w:p w:rsidR="003A2B8A" w:rsidRPr="004F7BB3" w:rsidRDefault="003A2B8A" w:rsidP="003A2B8A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7BB3">
        <w:rPr>
          <w:rFonts w:ascii="Times New Roman" w:hAnsi="Times New Roman" w:cs="Times New Roman"/>
          <w:b w:val="0"/>
          <w:sz w:val="26"/>
          <w:szCs w:val="26"/>
        </w:rPr>
        <w:t xml:space="preserve">5. </w:t>
      </w:r>
      <w:proofErr w:type="gramStart"/>
      <w:r w:rsidRPr="004F7BB3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4F7BB3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возложить на заместителя главы администрации городского округа город Шахунья Нижегородской области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С.А.Кузнецова</w:t>
      </w:r>
      <w:proofErr w:type="spellEnd"/>
      <w:r w:rsidRPr="004F7BB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412E4" w:rsidRDefault="007412E4" w:rsidP="004D2212">
      <w:pPr>
        <w:jc w:val="both"/>
        <w:rPr>
          <w:sz w:val="26"/>
          <w:szCs w:val="26"/>
        </w:rPr>
      </w:pPr>
    </w:p>
    <w:p w:rsidR="003A2B8A" w:rsidRDefault="003A2B8A" w:rsidP="004D2212">
      <w:pPr>
        <w:jc w:val="both"/>
        <w:rPr>
          <w:sz w:val="26"/>
          <w:szCs w:val="26"/>
        </w:rPr>
      </w:pPr>
    </w:p>
    <w:p w:rsidR="003A2B8A" w:rsidRDefault="003A2B8A" w:rsidP="004D2212">
      <w:pPr>
        <w:jc w:val="both"/>
        <w:rPr>
          <w:sz w:val="26"/>
          <w:szCs w:val="26"/>
        </w:rPr>
      </w:pP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3A2B8A" w:rsidRPr="003A2B8A" w:rsidRDefault="003A2B8A" w:rsidP="003A2B8A">
      <w:pPr>
        <w:tabs>
          <w:tab w:val="right" w:pos="9355"/>
        </w:tabs>
        <w:jc w:val="both"/>
        <w:rPr>
          <w:sz w:val="22"/>
          <w:szCs w:val="22"/>
        </w:rPr>
      </w:pPr>
      <w:bookmarkStart w:id="2" w:name="_GoBack"/>
      <w:bookmarkEnd w:id="2"/>
      <w:r w:rsidRPr="003A2B8A">
        <w:rPr>
          <w:sz w:val="22"/>
          <w:szCs w:val="22"/>
        </w:rPr>
        <w:br w:type="page"/>
      </w:r>
    </w:p>
    <w:p w:rsidR="003A2B8A" w:rsidRPr="006A5EF9" w:rsidRDefault="003A2B8A" w:rsidP="003A2B8A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r w:rsidRPr="006A5EF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3A2B8A" w:rsidRPr="006A5EF9" w:rsidRDefault="003A2B8A" w:rsidP="003A2B8A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6A5EF9">
        <w:rPr>
          <w:rFonts w:ascii="Times New Roman" w:hAnsi="Times New Roman"/>
          <w:sz w:val="26"/>
          <w:szCs w:val="26"/>
        </w:rPr>
        <w:t xml:space="preserve"> постановлению администрации</w:t>
      </w:r>
    </w:p>
    <w:p w:rsidR="003A2B8A" w:rsidRPr="006A5EF9" w:rsidRDefault="003A2B8A" w:rsidP="003A2B8A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6A5EF9">
        <w:rPr>
          <w:rFonts w:ascii="Times New Roman" w:hAnsi="Times New Roman"/>
          <w:sz w:val="26"/>
          <w:szCs w:val="26"/>
        </w:rPr>
        <w:t xml:space="preserve">ородского округа город Шахунья </w:t>
      </w:r>
    </w:p>
    <w:p w:rsidR="003A2B8A" w:rsidRDefault="003A2B8A" w:rsidP="003A2B8A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6A5EF9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>11</w:t>
      </w:r>
      <w:r w:rsidRPr="006A5EF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6A5EF9">
        <w:rPr>
          <w:rFonts w:ascii="Times New Roman" w:hAnsi="Times New Roman"/>
          <w:sz w:val="26"/>
          <w:szCs w:val="26"/>
        </w:rPr>
        <w:t xml:space="preserve">.2020 г. № </w:t>
      </w:r>
      <w:r>
        <w:rPr>
          <w:rFonts w:ascii="Times New Roman" w:hAnsi="Times New Roman"/>
          <w:sz w:val="26"/>
          <w:szCs w:val="26"/>
        </w:rPr>
        <w:t>1199</w:t>
      </w:r>
    </w:p>
    <w:p w:rsidR="003A2B8A" w:rsidRDefault="003A2B8A" w:rsidP="003A2B8A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</w:p>
    <w:p w:rsidR="003A2B8A" w:rsidRDefault="003A2B8A" w:rsidP="003A2B8A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3A2B8A" w:rsidRPr="008F535A" w:rsidRDefault="003A2B8A" w:rsidP="003A2B8A">
      <w:pPr>
        <w:pStyle w:val="ConsPlusNormal"/>
        <w:ind w:left="5529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535A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3A2B8A" w:rsidRPr="008F535A" w:rsidRDefault="003A2B8A" w:rsidP="003A2B8A">
      <w:pPr>
        <w:pStyle w:val="ConsPlusNormal"/>
        <w:ind w:left="5529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535A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Нижегородской области</w:t>
      </w:r>
    </w:p>
    <w:p w:rsidR="003A2B8A" w:rsidRPr="006A5EF9" w:rsidRDefault="003A2B8A" w:rsidP="003A2B8A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30.07.</w:t>
      </w:r>
      <w:r w:rsidRPr="008F535A">
        <w:rPr>
          <w:rFonts w:ascii="Times New Roman" w:hAnsi="Times New Roman"/>
          <w:bCs/>
          <w:sz w:val="26"/>
          <w:szCs w:val="26"/>
        </w:rPr>
        <w:t>2014 г</w:t>
      </w:r>
      <w:r>
        <w:rPr>
          <w:rFonts w:ascii="Times New Roman" w:hAnsi="Times New Roman"/>
          <w:bCs/>
          <w:sz w:val="26"/>
          <w:szCs w:val="26"/>
        </w:rPr>
        <w:t>.</w:t>
      </w:r>
      <w:r w:rsidRPr="008F535A">
        <w:rPr>
          <w:rFonts w:ascii="Times New Roman" w:hAnsi="Times New Roman"/>
          <w:bCs/>
          <w:sz w:val="26"/>
          <w:szCs w:val="26"/>
        </w:rPr>
        <w:t xml:space="preserve"> № </w:t>
      </w:r>
      <w:r>
        <w:rPr>
          <w:rFonts w:ascii="Times New Roman" w:hAnsi="Times New Roman"/>
          <w:bCs/>
          <w:sz w:val="26"/>
          <w:szCs w:val="26"/>
        </w:rPr>
        <w:t>728</w:t>
      </w:r>
    </w:p>
    <w:p w:rsidR="003A2B8A" w:rsidRDefault="003A2B8A" w:rsidP="003A2B8A">
      <w:pPr>
        <w:pStyle w:val="consnonformat0"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B8A" w:rsidRDefault="003A2B8A" w:rsidP="003A2B8A">
      <w:pPr>
        <w:pStyle w:val="consnonformat0"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B8A" w:rsidRDefault="003A2B8A" w:rsidP="003A2B8A">
      <w:pPr>
        <w:pStyle w:val="consnonformat0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КРАТКОСРОЧНЫЙ ПЛАН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3A2B8A" w:rsidRPr="00ED224E" w:rsidRDefault="003A2B8A" w:rsidP="003A2B8A">
      <w:pPr>
        <w:pStyle w:val="consnonformat0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НА 2014-2016 ГОДЫ.</w:t>
      </w:r>
    </w:p>
    <w:p w:rsidR="003A2B8A" w:rsidRPr="006F26C6" w:rsidRDefault="003A2B8A" w:rsidP="003A2B8A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7A0449">
        <w:rPr>
          <w:b/>
          <w:sz w:val="28"/>
          <w:szCs w:val="28"/>
        </w:rPr>
        <w:t xml:space="preserve"> </w:t>
      </w:r>
    </w:p>
    <w:p w:rsidR="003A2B8A" w:rsidRDefault="003A2B8A" w:rsidP="003A2B8A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B8A" w:rsidRDefault="003A2B8A" w:rsidP="003A2B8A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B8A" w:rsidRDefault="003A2B8A" w:rsidP="003A2B8A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B8A" w:rsidRDefault="003A2B8A" w:rsidP="003A2B8A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B8A" w:rsidRDefault="003A2B8A" w:rsidP="003A2B8A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B8A" w:rsidRDefault="003A2B8A" w:rsidP="003A2B8A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B8A" w:rsidRDefault="003A2B8A" w:rsidP="003A2B8A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B8A" w:rsidRDefault="003A2B8A" w:rsidP="003A2B8A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B8A" w:rsidRDefault="003A2B8A" w:rsidP="003A2B8A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B8A" w:rsidRDefault="003A2B8A" w:rsidP="003A2B8A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B8A" w:rsidRDefault="003A2B8A" w:rsidP="003A2B8A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B8A" w:rsidRDefault="003A2B8A" w:rsidP="003A2B8A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B8A" w:rsidRDefault="003A2B8A" w:rsidP="003A2B8A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B8A" w:rsidRDefault="003A2B8A" w:rsidP="003A2B8A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B8A" w:rsidRDefault="003A2B8A" w:rsidP="003A2B8A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B8A" w:rsidRDefault="003A2B8A" w:rsidP="003A2B8A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B8A" w:rsidRDefault="003A2B8A" w:rsidP="003A2B8A">
      <w:pPr>
        <w:pStyle w:val="consnonformat0"/>
        <w:widowControl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A2B8A" w:rsidRDefault="003A2B8A" w:rsidP="003A2B8A">
      <w:pPr>
        <w:pStyle w:val="consnonformat0"/>
        <w:widowControl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A2B8A" w:rsidRDefault="003A2B8A" w:rsidP="003A2B8A">
      <w:pPr>
        <w:pStyle w:val="consnonformat0"/>
        <w:widowControl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A2B8A" w:rsidRPr="00B44186" w:rsidRDefault="003A2B8A" w:rsidP="003A2B8A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44186">
        <w:rPr>
          <w:rFonts w:ascii="Times New Roman" w:hAnsi="Times New Roman" w:cs="Times New Roman"/>
          <w:sz w:val="26"/>
          <w:szCs w:val="26"/>
        </w:rPr>
        <w:t>г. Шахунья</w:t>
      </w:r>
    </w:p>
    <w:p w:rsidR="003A2B8A" w:rsidRPr="00C472E8" w:rsidRDefault="003A2B8A" w:rsidP="003A2B8A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4418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B4418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A2B8A" w:rsidRDefault="003A2B8A" w:rsidP="003A2B8A">
      <w:pPr>
        <w:pStyle w:val="consnonformat0"/>
        <w:widowControl w:val="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B8A" w:rsidRPr="007A0449" w:rsidRDefault="003A2B8A" w:rsidP="003A2B8A">
      <w:pPr>
        <w:pStyle w:val="consnonformat0"/>
        <w:widowControl w:val="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44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3A2B8A" w:rsidRPr="00D429DE" w:rsidRDefault="003A2B8A" w:rsidP="003A2B8A">
      <w:pPr>
        <w:pStyle w:val="consnonformat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КРАТКОСРОЧНЫЙ ПЛАН </w:t>
      </w:r>
      <w:proofErr w:type="gramStart"/>
      <w:r w:rsidRPr="00D429D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A2B8A" w:rsidRPr="00C17404" w:rsidRDefault="003A2B8A" w:rsidP="003A2B8A">
      <w:pPr>
        <w:pStyle w:val="consnonformat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429DE">
        <w:rPr>
          <w:rFonts w:ascii="Times New Roman" w:hAnsi="Times New Roman" w:cs="Times New Roman"/>
          <w:sz w:val="28"/>
          <w:szCs w:val="28"/>
        </w:rPr>
        <w:t>РЕАЛИЗАЦИИ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9DE">
        <w:rPr>
          <w:rFonts w:ascii="Times New Roman" w:hAnsi="Times New Roman" w:cs="Times New Roman"/>
          <w:sz w:val="28"/>
          <w:szCs w:val="28"/>
        </w:rPr>
        <w:t xml:space="preserve"> В ОТНОШЕНИИ МНОГОКВАРТИРНЫХ ДОМОВ ГОРОДСКОГО ОКРУГА ГОРОД ШАХУНЬЯ НИ</w:t>
      </w:r>
      <w:r>
        <w:rPr>
          <w:rFonts w:ascii="Times New Roman" w:hAnsi="Times New Roman" w:cs="Times New Roman"/>
          <w:sz w:val="28"/>
          <w:szCs w:val="28"/>
        </w:rPr>
        <w:t xml:space="preserve">ЖЕГОРОДСКОЙ ОБЛАСТИ </w:t>
      </w:r>
      <w:r w:rsidRPr="00D429DE">
        <w:rPr>
          <w:rFonts w:ascii="Times New Roman" w:hAnsi="Times New Roman" w:cs="Times New Roman"/>
          <w:sz w:val="28"/>
          <w:szCs w:val="28"/>
        </w:rPr>
        <w:t>НА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DE">
        <w:rPr>
          <w:rFonts w:ascii="Times New Roman" w:hAnsi="Times New Roman" w:cs="Times New Roman"/>
          <w:sz w:val="28"/>
          <w:szCs w:val="28"/>
        </w:rPr>
        <w:t>2016 ГОДЫ.</w:t>
      </w:r>
    </w:p>
    <w:p w:rsidR="003A2B8A" w:rsidRDefault="003A2B8A" w:rsidP="003A2B8A">
      <w:pPr>
        <w:widowControl w:val="0"/>
        <w:jc w:val="center"/>
        <w:rPr>
          <w:sz w:val="28"/>
          <w:szCs w:val="28"/>
        </w:rPr>
      </w:pPr>
    </w:p>
    <w:tbl>
      <w:tblPr>
        <w:tblW w:w="5090" w:type="pct"/>
        <w:tblLook w:val="01E0" w:firstRow="1" w:lastRow="1" w:firstColumn="1" w:lastColumn="1" w:noHBand="0" w:noVBand="0"/>
      </w:tblPr>
      <w:tblGrid>
        <w:gridCol w:w="3887"/>
        <w:gridCol w:w="6435"/>
      </w:tblGrid>
      <w:tr w:rsidR="003A2B8A" w:rsidRPr="00051E75" w:rsidTr="00416842">
        <w:trPr>
          <w:trHeight w:val="1167"/>
        </w:trPr>
        <w:tc>
          <w:tcPr>
            <w:tcW w:w="3777" w:type="dxa"/>
          </w:tcPr>
          <w:p w:rsidR="003A2B8A" w:rsidRPr="00051E75" w:rsidRDefault="003A2B8A" w:rsidP="003A2B8A">
            <w:pPr>
              <w:pStyle w:val="consplusnonformat"/>
              <w:numPr>
                <w:ilvl w:val="0"/>
                <w:numId w:val="49"/>
              </w:numPr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Краткосрочного плана </w:t>
            </w:r>
          </w:p>
        </w:tc>
        <w:tc>
          <w:tcPr>
            <w:tcW w:w="6253" w:type="dxa"/>
            <w:vAlign w:val="center"/>
          </w:tcPr>
          <w:p w:rsidR="003A2B8A" w:rsidRPr="00051E75" w:rsidRDefault="003A2B8A" w:rsidP="004168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Краткосрочный план по реализации региональной адресной программы по проведению </w:t>
            </w:r>
            <w:r w:rsidRPr="00051E75">
              <w:rPr>
                <w:sz w:val="26"/>
                <w:szCs w:val="26"/>
              </w:rPr>
              <w:t>капитального ремонта</w:t>
            </w:r>
            <w:r>
              <w:rPr>
                <w:sz w:val="26"/>
                <w:szCs w:val="26"/>
              </w:rPr>
              <w:t xml:space="preserve"> общего имущества в многоквартирных домах, расположенных</w:t>
            </w:r>
            <w:r w:rsidRPr="00051E75">
              <w:rPr>
                <w:sz w:val="26"/>
                <w:szCs w:val="26"/>
              </w:rPr>
              <w:t xml:space="preserve"> на территории </w:t>
            </w:r>
            <w:r>
              <w:rPr>
                <w:sz w:val="26"/>
                <w:szCs w:val="26"/>
              </w:rPr>
              <w:t>Нижегородской области, в отношении многоквартирных домов городского округа город Шахунья Нижегородской области на 2014-2016 годы (далее – План</w:t>
            </w:r>
            <w:r w:rsidRPr="00051E75">
              <w:rPr>
                <w:sz w:val="26"/>
                <w:szCs w:val="26"/>
              </w:rPr>
              <w:t>).</w:t>
            </w:r>
          </w:p>
        </w:tc>
      </w:tr>
      <w:tr w:rsidR="003A2B8A" w:rsidRPr="00051E75" w:rsidTr="00416842">
        <w:trPr>
          <w:trHeight w:val="131"/>
        </w:trPr>
        <w:tc>
          <w:tcPr>
            <w:tcW w:w="3777" w:type="dxa"/>
          </w:tcPr>
          <w:p w:rsidR="003A2B8A" w:rsidRPr="00051E75" w:rsidRDefault="003A2B8A" w:rsidP="00416842">
            <w:pPr>
              <w:pStyle w:val="consplusnonformat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лана</w:t>
            </w:r>
          </w:p>
        </w:tc>
        <w:tc>
          <w:tcPr>
            <w:tcW w:w="6253" w:type="dxa"/>
            <w:vAlign w:val="center"/>
          </w:tcPr>
          <w:p w:rsidR="003A2B8A" w:rsidRPr="00192347" w:rsidRDefault="003A2B8A" w:rsidP="00416842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Жилищный кодекс Российской Федерации;</w:t>
            </w:r>
          </w:p>
          <w:p w:rsidR="003A2B8A" w:rsidRPr="00192347" w:rsidRDefault="003A2B8A" w:rsidP="00416842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 июля 2007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185-ФЗ «О Фонде содействия реформированию жилищно-коммунального хозяйства» (далее – Федеральный закон № 185 ФЗ);</w:t>
            </w:r>
          </w:p>
          <w:p w:rsidR="003A2B8A" w:rsidRPr="00192347" w:rsidRDefault="003A2B8A" w:rsidP="00416842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Закон Нижегородской области от 28 ноября 2013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159-З «Об организации проведения капитального ремонта общего имущества в многоквартирных домах, расположенных на территории  Нижегородской области»;</w:t>
            </w:r>
          </w:p>
          <w:p w:rsidR="003A2B8A" w:rsidRPr="00192347" w:rsidRDefault="003A2B8A" w:rsidP="00416842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Нижегородской области от 9 апреля 2015 года № 198 «О внесении изменений в постановление Правительства Нижегородской области от 20 июня 2014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409»;</w:t>
            </w:r>
          </w:p>
          <w:p w:rsidR="003A2B8A" w:rsidRPr="00192347" w:rsidRDefault="003A2B8A" w:rsidP="00416842">
            <w:pPr>
              <w:pStyle w:val="af4"/>
              <w:jc w:val="both"/>
              <w:rPr>
                <w:b w:val="0"/>
                <w:sz w:val="26"/>
                <w:szCs w:val="26"/>
              </w:rPr>
            </w:pPr>
            <w:r w:rsidRPr="00192347">
              <w:rPr>
                <w:b w:val="0"/>
                <w:sz w:val="26"/>
                <w:szCs w:val="26"/>
              </w:rPr>
              <w:t>5) Постановление Правительства Нижегородской области от 20 июня 2014 года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192347">
              <w:rPr>
                <w:b w:val="0"/>
                <w:sz w:val="26"/>
                <w:szCs w:val="26"/>
              </w:rPr>
              <w:t xml:space="preserve">409 «Об утверждении Порядка утверждения краткосрочных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192347">
              <w:rPr>
                <w:b w:val="0"/>
                <w:sz w:val="26"/>
                <w:szCs w:val="26"/>
              </w:rPr>
              <w:t>(2 календарных года) планов реализации государственной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192347">
              <w:rPr>
                <w:b w:val="0"/>
                <w:sz w:val="26"/>
                <w:szCs w:val="26"/>
              </w:rPr>
              <w:t>региональной адресной программы по проведению капитального ремонта общего имущества в многоквартирных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192347">
              <w:rPr>
                <w:b w:val="0"/>
                <w:sz w:val="26"/>
                <w:szCs w:val="26"/>
              </w:rPr>
              <w:t>домах, расположенных на территории Нижегородской области</w:t>
            </w:r>
            <w:r>
              <w:rPr>
                <w:b w:val="0"/>
                <w:sz w:val="26"/>
                <w:szCs w:val="26"/>
              </w:rPr>
              <w:t>;</w:t>
            </w:r>
            <w:r w:rsidRPr="00192347">
              <w:rPr>
                <w:b w:val="0"/>
                <w:sz w:val="26"/>
                <w:szCs w:val="26"/>
              </w:rPr>
              <w:t xml:space="preserve"> </w:t>
            </w:r>
          </w:p>
          <w:p w:rsidR="003A2B8A" w:rsidRPr="00192347" w:rsidRDefault="003A2B8A" w:rsidP="00416842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>6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Нижегородской области от 26.12.2013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r w:rsidRPr="00192347"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«Об установлении минимального размера взноса на капитальный ремонт общего имущества в многоквартирных домах, расположенных на территории Нижегородской области на 2014 год</w:t>
            </w:r>
            <w:r w:rsidRPr="00192347"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>»;</w:t>
            </w:r>
          </w:p>
          <w:p w:rsidR="003A2B8A" w:rsidRPr="00192347" w:rsidRDefault="003A2B8A" w:rsidP="00416842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Нижегородской области от 01.04.2014 № 208 «Об утверждении государственной региональной адресной программы по проведению капитального ремонта общего имущества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многоквартирных домах, расположенных на территории Нижегородской области</w:t>
            </w:r>
            <w:r w:rsidRPr="00192347"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 xml:space="preserve"> с изменениями;</w:t>
            </w:r>
          </w:p>
          <w:p w:rsidR="003A2B8A" w:rsidRPr="00192347" w:rsidRDefault="003A2B8A" w:rsidP="00416842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>) Постановление администрации городского округа город Шахунья Нижегородской области  от 26.06.2015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>754 «О внесении изменений в постановление администрации городского округа город Шахунья Нижегородской области  от 30.09.2014  № 987 «Об утверждении муниципальной программы "Обеспечение населения городского округа город Шахунья Нижегородской области качественными услугами в сфере жилищно-коммунального хозяйства".</w:t>
            </w:r>
          </w:p>
        </w:tc>
      </w:tr>
      <w:tr w:rsidR="003A2B8A" w:rsidRPr="00051E75" w:rsidTr="00416842">
        <w:trPr>
          <w:trHeight w:val="131"/>
        </w:trPr>
        <w:tc>
          <w:tcPr>
            <w:tcW w:w="3777" w:type="dxa"/>
          </w:tcPr>
          <w:p w:rsidR="003A2B8A" w:rsidRPr="00051E75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E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Заказчик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лана</w:t>
            </w:r>
          </w:p>
        </w:tc>
        <w:tc>
          <w:tcPr>
            <w:tcW w:w="6253" w:type="dxa"/>
            <w:vAlign w:val="center"/>
          </w:tcPr>
          <w:p w:rsidR="003A2B8A" w:rsidRPr="00051E75" w:rsidRDefault="003A2B8A" w:rsidP="00416842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городского округа город Шахунья Нижегородской области</w:t>
            </w: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A2B8A" w:rsidRPr="00051E75" w:rsidTr="00416842">
        <w:trPr>
          <w:trHeight w:val="716"/>
        </w:trPr>
        <w:tc>
          <w:tcPr>
            <w:tcW w:w="3777" w:type="dxa"/>
          </w:tcPr>
          <w:p w:rsidR="003A2B8A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051E75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Разработчик Плана</w:t>
            </w:r>
          </w:p>
        </w:tc>
        <w:tc>
          <w:tcPr>
            <w:tcW w:w="6253" w:type="dxa"/>
          </w:tcPr>
          <w:p w:rsidR="003A2B8A" w:rsidRDefault="003A2B8A" w:rsidP="00416842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Default="003A2B8A" w:rsidP="00416842">
            <w:pPr>
              <w:pStyle w:val="consnormal0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>Отдел промышленности, транспорта, связи, ЖКХ и энергетики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 </w:t>
            </w:r>
            <w:r>
              <w:rPr>
                <w:rFonts w:ascii="Times New Roman" w:hAnsi="Times New Roman"/>
                <w:sz w:val="26"/>
                <w:szCs w:val="26"/>
              </w:rPr>
              <w:t>городского округа город Шахунья Нижегородской области</w:t>
            </w:r>
          </w:p>
          <w:p w:rsidR="003A2B8A" w:rsidRPr="00051E75" w:rsidRDefault="003A2B8A" w:rsidP="00416842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2B8A" w:rsidRPr="00051E75" w:rsidTr="00416842">
        <w:trPr>
          <w:trHeight w:val="131"/>
        </w:trPr>
        <w:tc>
          <w:tcPr>
            <w:tcW w:w="3777" w:type="dxa"/>
          </w:tcPr>
          <w:p w:rsidR="003A2B8A" w:rsidRPr="00051E75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 Цели Плана</w:t>
            </w:r>
          </w:p>
        </w:tc>
        <w:tc>
          <w:tcPr>
            <w:tcW w:w="6253" w:type="dxa"/>
            <w:vAlign w:val="center"/>
          </w:tcPr>
          <w:p w:rsidR="003A2B8A" w:rsidRPr="00C472E8" w:rsidRDefault="003A2B8A" w:rsidP="00416842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 С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>оздание безопасных и благоприятных условий проживания граждан в многоквартирных домах</w:t>
            </w:r>
            <w:r w:rsidRPr="005E4105"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расположенных на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городского округа город Шахунья Нижегородской области   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>(далее – МКД);</w:t>
            </w:r>
          </w:p>
          <w:p w:rsidR="003A2B8A" w:rsidRDefault="003A2B8A" w:rsidP="00416842">
            <w:pPr>
              <w:pStyle w:val="consnormal0"/>
              <w:widowControl w:val="0"/>
              <w:tabs>
                <w:tab w:val="left" w:pos="343"/>
              </w:tabs>
              <w:spacing w:before="0" w:after="0"/>
              <w:ind w:hanging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У</w:t>
            </w:r>
            <w:r w:rsidRPr="005E4105">
              <w:rPr>
                <w:rFonts w:ascii="Times New Roman" w:hAnsi="Times New Roman" w:cs="Times New Roman"/>
                <w:sz w:val="26"/>
                <w:szCs w:val="26"/>
              </w:rPr>
              <w:t xml:space="preserve">странение </w:t>
            </w:r>
            <w:proofErr w:type="gramStart"/>
            <w:r w:rsidRPr="005E4105">
              <w:rPr>
                <w:rFonts w:ascii="Times New Roman" w:hAnsi="Times New Roman" w:cs="Times New Roman"/>
                <w:sz w:val="26"/>
                <w:szCs w:val="26"/>
              </w:rPr>
              <w:t>неисправностей изношенных конструктивных элементов общего имущества собственников помещений</w:t>
            </w:r>
            <w:proofErr w:type="gramEnd"/>
            <w:r w:rsidRPr="005E4105">
              <w:rPr>
                <w:rFonts w:ascii="Times New Roman" w:hAnsi="Times New Roman" w:cs="Times New Roman"/>
                <w:sz w:val="26"/>
                <w:szCs w:val="26"/>
              </w:rPr>
              <w:t xml:space="preserve"> в МКД, в том числе по их восстановлению или замене для улучшения эксплуатационных характеристик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</w:p>
          <w:p w:rsidR="003A2B8A" w:rsidRPr="008D566A" w:rsidRDefault="003A2B8A" w:rsidP="00416842">
            <w:pPr>
              <w:pStyle w:val="consnormal0"/>
              <w:widowControl w:val="0"/>
              <w:tabs>
                <w:tab w:val="left" w:pos="343"/>
              </w:tabs>
              <w:spacing w:before="0" w:after="0"/>
              <w:ind w:hanging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3) </w:t>
            </w:r>
            <w:r w:rsidRPr="00051E75">
              <w:rPr>
                <w:rFonts w:ascii="Times New Roman" w:hAnsi="Times New Roman"/>
                <w:sz w:val="26"/>
                <w:szCs w:val="26"/>
              </w:rPr>
              <w:t xml:space="preserve">Обеспечение надлежащего состояния общего имущества в многоквартирных домах в соответствии с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1E75">
              <w:rPr>
                <w:rFonts w:ascii="Times New Roman" w:hAnsi="Times New Roman"/>
                <w:sz w:val="26"/>
                <w:szCs w:val="26"/>
              </w:rPr>
              <w:t>170;</w:t>
            </w:r>
          </w:p>
        </w:tc>
      </w:tr>
      <w:tr w:rsidR="003A2B8A" w:rsidRPr="00051E75" w:rsidTr="00416842">
        <w:trPr>
          <w:trHeight w:val="2493"/>
        </w:trPr>
        <w:tc>
          <w:tcPr>
            <w:tcW w:w="3777" w:type="dxa"/>
          </w:tcPr>
          <w:p w:rsidR="003A2B8A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051E75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Задачи Плана</w:t>
            </w:r>
          </w:p>
        </w:tc>
        <w:tc>
          <w:tcPr>
            <w:tcW w:w="6253" w:type="dxa"/>
            <w:vAlign w:val="center"/>
          </w:tcPr>
          <w:p w:rsidR="003A2B8A" w:rsidRDefault="003A2B8A" w:rsidP="00416842">
            <w:pPr>
              <w:pStyle w:val="consnormal0"/>
              <w:widowControl w:val="0"/>
              <w:tabs>
                <w:tab w:val="left" w:pos="343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 О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>беспечение своевременного проведения капитального ремонта общего имущества всех МКД, за исключением МКД, признанных в установленном порядке аварийными и подлежащими сносу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3A2B8A" w:rsidRPr="009800AC" w:rsidRDefault="003A2B8A" w:rsidP="00416842">
            <w:pPr>
              <w:pStyle w:val="consnormal0"/>
              <w:widowControl w:val="0"/>
              <w:tabs>
                <w:tab w:val="left" w:pos="343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2) </w:t>
            </w:r>
            <w:r w:rsidRPr="00176B94">
              <w:rPr>
                <w:rFonts w:ascii="Times New Roman" w:hAnsi="Times New Roman" w:cs="Times New Roman"/>
                <w:sz w:val="26"/>
                <w:szCs w:val="26"/>
              </w:rPr>
              <w:t>Использование эффективных тех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нических решений</w:t>
            </w:r>
            <w:r w:rsidRPr="00176B94">
              <w:rPr>
                <w:rFonts w:ascii="Times New Roman" w:hAnsi="Times New Roman" w:cs="Times New Roman"/>
                <w:sz w:val="26"/>
                <w:szCs w:val="26"/>
              </w:rPr>
              <w:t xml:space="preserve"> при проведении капитального ремонта.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3A2B8A" w:rsidRPr="00051E75" w:rsidTr="00416842">
        <w:trPr>
          <w:trHeight w:val="820"/>
        </w:trPr>
        <w:tc>
          <w:tcPr>
            <w:tcW w:w="3777" w:type="dxa"/>
          </w:tcPr>
          <w:p w:rsidR="003A2B8A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051E75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Сроки реализации Плана</w:t>
            </w:r>
          </w:p>
          <w:p w:rsidR="003A2B8A" w:rsidRPr="00051E75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3" w:type="dxa"/>
            <w:vAlign w:val="center"/>
          </w:tcPr>
          <w:p w:rsidR="003A2B8A" w:rsidRPr="00051E75" w:rsidRDefault="003A2B8A" w:rsidP="00416842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10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4 - 2016</w:t>
            </w:r>
            <w:r w:rsidRPr="005E4105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3A2B8A" w:rsidRPr="00192347" w:rsidTr="00416842">
        <w:trPr>
          <w:trHeight w:val="1366"/>
        </w:trPr>
        <w:tc>
          <w:tcPr>
            <w:tcW w:w="3777" w:type="dxa"/>
          </w:tcPr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 Плана</w:t>
            </w: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Исполнители Плана</w:t>
            </w: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жидаемые результаты            </w:t>
            </w:r>
          </w:p>
        </w:tc>
        <w:tc>
          <w:tcPr>
            <w:tcW w:w="6253" w:type="dxa"/>
            <w:vAlign w:val="center"/>
          </w:tcPr>
          <w:p w:rsidR="003A2B8A" w:rsidRPr="00192347" w:rsidRDefault="003A2B8A" w:rsidP="00416842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Основной источник реализации Программы - взносы собственников помещений в многоквартирных домах на капитальный ремонт общего имущества в многоквартирном доме.</w:t>
            </w:r>
          </w:p>
          <w:p w:rsidR="003A2B8A" w:rsidRDefault="003A2B8A" w:rsidP="00416842">
            <w:pPr>
              <w:pStyle w:val="consnormal0"/>
              <w:widowControl w:val="0"/>
              <w:tabs>
                <w:tab w:val="left" w:pos="345"/>
              </w:tabs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Дополнительные источники реализации программы - на финансирование работ по капитальному ремонту общего имущества в многоквартирных домах в виде оказания финансовой поддержки собственникам помещений в многоквартирных домах в соответствии с Законом Нижегородской области от 18 декабря 2013 года № 166-З «Об областном бюджете на 2014 год и плановый период 2015 и 2016 годов» (Приложение 1)</w:t>
            </w:r>
            <w:proofErr w:type="gramEnd"/>
          </w:p>
          <w:p w:rsidR="003A2B8A" w:rsidRPr="00192347" w:rsidRDefault="003A2B8A" w:rsidP="00416842">
            <w:pPr>
              <w:pStyle w:val="consnormal0"/>
              <w:widowControl w:val="0"/>
              <w:tabs>
                <w:tab w:val="left" w:pos="345"/>
              </w:tabs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 xml:space="preserve">2014 год: проведение капитального ремонта не предусмотрено </w:t>
            </w:r>
          </w:p>
          <w:p w:rsidR="003A2B8A" w:rsidRPr="00192347" w:rsidRDefault="003A2B8A" w:rsidP="00416842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2015 год:</w:t>
            </w:r>
          </w:p>
          <w:p w:rsidR="003A2B8A" w:rsidRPr="00192347" w:rsidRDefault="003A2B8A" w:rsidP="00416842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>средства Фонда содействия реформирования жилищно-коммунального хозяйства – 1</w:t>
            </w:r>
            <w:r>
              <w:rPr>
                <w:sz w:val="26"/>
                <w:szCs w:val="26"/>
              </w:rPr>
              <w:t xml:space="preserve"> 281 000 </w:t>
            </w:r>
            <w:r w:rsidRPr="00192347">
              <w:rPr>
                <w:sz w:val="26"/>
                <w:szCs w:val="26"/>
              </w:rPr>
              <w:t>руб.</w:t>
            </w:r>
          </w:p>
          <w:p w:rsidR="003A2B8A" w:rsidRPr="00192347" w:rsidRDefault="003A2B8A" w:rsidP="00416842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>средства областного бюджета – 1</w:t>
            </w:r>
            <w:r>
              <w:rPr>
                <w:sz w:val="26"/>
                <w:szCs w:val="26"/>
              </w:rPr>
              <w:t xml:space="preserve"> 425 000 </w:t>
            </w:r>
            <w:r w:rsidRPr="00192347">
              <w:rPr>
                <w:sz w:val="26"/>
                <w:szCs w:val="26"/>
              </w:rPr>
              <w:t>руб.</w:t>
            </w:r>
          </w:p>
          <w:p w:rsidR="003A2B8A" w:rsidRPr="00192347" w:rsidRDefault="003A2B8A" w:rsidP="00416842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 xml:space="preserve">средства местного бюджета – </w:t>
            </w:r>
            <w:r>
              <w:rPr>
                <w:b/>
                <w:sz w:val="26"/>
                <w:szCs w:val="26"/>
              </w:rPr>
              <w:t>357 </w:t>
            </w:r>
            <w:r w:rsidRPr="00192347">
              <w:rPr>
                <w:b/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0 </w:t>
            </w:r>
            <w:r w:rsidRPr="00192347">
              <w:rPr>
                <w:sz w:val="26"/>
                <w:szCs w:val="26"/>
              </w:rPr>
              <w:t>руб. (Постановление администрации городского округа город Шахунья Нижегородской области  от 26.06.2015 №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 xml:space="preserve">754 «О внесении изменений в постановление администрации городского округа город Шахунья Нижегородской области  от 30.09.2014  № 987 «Об утверждении муниципальной программы "Обеспечение населения городского округа город Шахунья Нижегородской области качественными услугами в сфере жилищно-коммунального хозяйства"). </w:t>
            </w:r>
          </w:p>
          <w:p w:rsidR="003A2B8A" w:rsidRPr="00192347" w:rsidRDefault="003A2B8A" w:rsidP="00416842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 xml:space="preserve">средства собственников помещений – </w:t>
            </w:r>
            <w:r>
              <w:rPr>
                <w:sz w:val="26"/>
                <w:szCs w:val="26"/>
              </w:rPr>
              <w:t xml:space="preserve">9 866 953 </w:t>
            </w:r>
            <w:r w:rsidRPr="00192347">
              <w:rPr>
                <w:sz w:val="26"/>
                <w:szCs w:val="26"/>
              </w:rPr>
              <w:t>руб.</w:t>
            </w:r>
          </w:p>
          <w:p w:rsidR="003A2B8A" w:rsidRPr="00192347" w:rsidRDefault="003A2B8A" w:rsidP="00416842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2016 год:</w:t>
            </w:r>
          </w:p>
          <w:p w:rsidR="003A2B8A" w:rsidRPr="00192347" w:rsidRDefault="003A2B8A" w:rsidP="00416842">
            <w:pPr>
              <w:pStyle w:val="consnormal0"/>
              <w:widowControl w:val="0"/>
              <w:tabs>
                <w:tab w:val="left" w:pos="345"/>
              </w:tabs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>средства собственников помещений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33 386 291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  <w:p w:rsidR="003A2B8A" w:rsidRPr="00192347" w:rsidRDefault="003A2B8A" w:rsidP="00416842">
            <w:pPr>
              <w:jc w:val="both"/>
            </w:pPr>
          </w:p>
          <w:p w:rsidR="003A2B8A" w:rsidRPr="00192347" w:rsidRDefault="003A2B8A" w:rsidP="00416842">
            <w:pPr>
              <w:pStyle w:val="consnormal0"/>
              <w:widowControl w:val="0"/>
              <w:spacing w:before="0" w:after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192347">
              <w:rPr>
                <w:rStyle w:val="symbols"/>
                <w:sz w:val="26"/>
                <w:szCs w:val="26"/>
              </w:rPr>
              <w:t>Некоммерческая организация – «</w:t>
            </w:r>
            <w:r w:rsidRPr="001923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Фонд капитального ремонта многоквартирных домов, расположенных на</w:t>
            </w:r>
            <w:r w:rsidRPr="00192347">
              <w:rPr>
                <w:rStyle w:val="symbols"/>
                <w:sz w:val="26"/>
                <w:szCs w:val="26"/>
              </w:rPr>
              <w:t> </w:t>
            </w:r>
            <w:r w:rsidRPr="001923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территории Нижегородской области</w:t>
            </w:r>
            <w:r w:rsidRPr="00192347">
              <w:rPr>
                <w:rStyle w:val="symbols"/>
                <w:sz w:val="26"/>
                <w:szCs w:val="26"/>
              </w:rPr>
              <w:t>» (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оператор);</w:t>
            </w:r>
          </w:p>
          <w:p w:rsidR="003A2B8A" w:rsidRPr="00192347" w:rsidRDefault="003A2B8A" w:rsidP="00416842">
            <w:pPr>
              <w:pStyle w:val="consnormal0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>городского округа город Шахунья Нижегородской области;</w:t>
            </w:r>
          </w:p>
          <w:p w:rsidR="003A2B8A" w:rsidRPr="00192347" w:rsidRDefault="003A2B8A" w:rsidP="00416842">
            <w:pPr>
              <w:pStyle w:val="consnormal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47">
              <w:rPr>
                <w:rFonts w:ascii="Times New Roman" w:hAnsi="Times New Roman"/>
                <w:sz w:val="26"/>
                <w:szCs w:val="26"/>
              </w:rPr>
              <w:t>Товарищества собственников жилья.</w:t>
            </w:r>
          </w:p>
          <w:p w:rsidR="003A2B8A" w:rsidRPr="00192347" w:rsidRDefault="003A2B8A" w:rsidP="00416842">
            <w:pPr>
              <w:pStyle w:val="consnormal0"/>
              <w:widowControl w:val="0"/>
              <w:tabs>
                <w:tab w:val="left" w:pos="345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8A" w:rsidRPr="00192347" w:rsidRDefault="003A2B8A" w:rsidP="00416842">
            <w:pPr>
              <w:pStyle w:val="consnormal0"/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8A" w:rsidRPr="00192347" w:rsidRDefault="003A2B8A" w:rsidP="00416842">
            <w:pPr>
              <w:pStyle w:val="consnormal0"/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МКД, в которых планируется проведение капитального ремонта – 18 ед., общая площадь жилых и нежилых помещений в МКД – 26710,71 </w:t>
            </w:r>
            <w:proofErr w:type="spellStart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3A2B8A" w:rsidRPr="00192347" w:rsidRDefault="003A2B8A" w:rsidP="00416842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B8A" w:rsidRPr="00192347" w:rsidRDefault="003A2B8A" w:rsidP="003A2B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9234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9234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2347">
        <w:rPr>
          <w:rFonts w:ascii="Times New Roman" w:hAnsi="Times New Roman" w:cs="Times New Roman"/>
          <w:sz w:val="26"/>
          <w:szCs w:val="26"/>
        </w:rPr>
        <w:t xml:space="preserve">Перечень многоквартирных домов, расположенных на территории </w:t>
      </w:r>
      <w:r w:rsidRPr="00192347">
        <w:rPr>
          <w:rFonts w:ascii="Times New Roman" w:hAnsi="Times New Roman"/>
          <w:sz w:val="26"/>
          <w:szCs w:val="26"/>
        </w:rPr>
        <w:t xml:space="preserve">городского округа город Шахунья Нижегородской области, подлежащих капитальному ремонту общего </w:t>
      </w:r>
      <w:r w:rsidRPr="00192347">
        <w:rPr>
          <w:rFonts w:ascii="Times New Roman" w:hAnsi="Times New Roman"/>
          <w:sz w:val="26"/>
          <w:szCs w:val="26"/>
        </w:rPr>
        <w:lastRenderedPageBreak/>
        <w:t xml:space="preserve">имущества в многоквартирных домах по видам работ и услуг на </w:t>
      </w:r>
      <w:r>
        <w:rPr>
          <w:rFonts w:ascii="Times New Roman" w:hAnsi="Times New Roman"/>
          <w:sz w:val="26"/>
          <w:szCs w:val="26"/>
        </w:rPr>
        <w:t xml:space="preserve">2014 </w:t>
      </w:r>
      <w:r w:rsidRPr="0019234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2016</w:t>
      </w:r>
      <w:r w:rsidRPr="00192347">
        <w:rPr>
          <w:rFonts w:ascii="Times New Roman" w:hAnsi="Times New Roman"/>
          <w:sz w:val="26"/>
          <w:szCs w:val="26"/>
        </w:rPr>
        <w:t xml:space="preserve"> годы</w:t>
      </w:r>
      <w:r w:rsidRPr="00192347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3A2B8A" w:rsidRDefault="003A2B8A" w:rsidP="003A2B8A">
      <w:pPr>
        <w:shd w:val="clear" w:color="auto" w:fill="FFFFFF"/>
        <w:jc w:val="both"/>
        <w:rPr>
          <w:color w:val="373737"/>
          <w:sz w:val="26"/>
          <w:szCs w:val="26"/>
        </w:rPr>
      </w:pPr>
      <w:r w:rsidRPr="00192347">
        <w:rPr>
          <w:color w:val="373737"/>
          <w:sz w:val="26"/>
          <w:szCs w:val="26"/>
        </w:rPr>
        <w:t>1</w:t>
      </w:r>
      <w:r>
        <w:rPr>
          <w:color w:val="373737"/>
          <w:sz w:val="26"/>
          <w:szCs w:val="26"/>
        </w:rPr>
        <w:t>2</w:t>
      </w:r>
      <w:r w:rsidRPr="00192347">
        <w:rPr>
          <w:color w:val="373737"/>
          <w:sz w:val="26"/>
          <w:szCs w:val="26"/>
        </w:rPr>
        <w:t>.</w:t>
      </w:r>
      <w:r>
        <w:rPr>
          <w:color w:val="373737"/>
          <w:sz w:val="26"/>
          <w:szCs w:val="26"/>
        </w:rPr>
        <w:t xml:space="preserve"> </w:t>
      </w:r>
      <w:proofErr w:type="gramStart"/>
      <w:r w:rsidRPr="00192347">
        <w:rPr>
          <w:color w:val="373737"/>
          <w:sz w:val="26"/>
          <w:szCs w:val="26"/>
        </w:rP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в соответствии со статьей 5 </w:t>
      </w:r>
      <w:r w:rsidRPr="00192347">
        <w:rPr>
          <w:sz w:val="26"/>
          <w:szCs w:val="26"/>
        </w:rPr>
        <w:t>Закона Нижегородской области от 28.11.2013  №</w:t>
      </w:r>
      <w:r>
        <w:rPr>
          <w:sz w:val="26"/>
          <w:szCs w:val="26"/>
        </w:rPr>
        <w:t xml:space="preserve">  </w:t>
      </w:r>
      <w:r w:rsidRPr="00192347">
        <w:rPr>
          <w:sz w:val="26"/>
          <w:szCs w:val="26"/>
        </w:rPr>
        <w:t>159-З  «Об организации проведения капитального ремонта общего имущества в многоквартирных домах, расположенных на территории Нижегородской области» (в соответствии</w:t>
      </w:r>
      <w:proofErr w:type="gramEnd"/>
      <w:r w:rsidRPr="00192347">
        <w:rPr>
          <w:sz w:val="26"/>
          <w:szCs w:val="26"/>
        </w:rPr>
        <w:t xml:space="preserve"> с Приложением 3)</w:t>
      </w:r>
      <w:r w:rsidRPr="00192347">
        <w:rPr>
          <w:color w:val="373737"/>
          <w:sz w:val="26"/>
          <w:szCs w:val="26"/>
        </w:rPr>
        <w:t>, включает в себя:</w:t>
      </w:r>
    </w:p>
    <w:p w:rsidR="003A2B8A" w:rsidRDefault="003A2B8A" w:rsidP="003A2B8A">
      <w:pPr>
        <w:shd w:val="clear" w:color="auto" w:fill="FFFFFF"/>
        <w:jc w:val="both"/>
        <w:rPr>
          <w:color w:val="373737"/>
          <w:sz w:val="26"/>
          <w:szCs w:val="26"/>
        </w:rPr>
      </w:pPr>
      <w:r w:rsidRPr="00192347">
        <w:rPr>
          <w:color w:val="373737"/>
          <w:sz w:val="26"/>
          <w:szCs w:val="26"/>
        </w:rPr>
        <w:t>1)</w:t>
      </w:r>
      <w:r>
        <w:rPr>
          <w:color w:val="373737"/>
          <w:sz w:val="26"/>
          <w:szCs w:val="26"/>
        </w:rPr>
        <w:t xml:space="preserve"> </w:t>
      </w:r>
      <w:r w:rsidRPr="00192347">
        <w:rPr>
          <w:color w:val="373737"/>
          <w:sz w:val="26"/>
          <w:szCs w:val="26"/>
        </w:rPr>
        <w:t>ремонт внутридомовых инженерных систем электро-, тепло-, водоснабжения</w:t>
      </w:r>
      <w:r>
        <w:rPr>
          <w:color w:val="373737"/>
          <w:sz w:val="26"/>
          <w:szCs w:val="26"/>
        </w:rPr>
        <w:t>, водоотведения;</w:t>
      </w:r>
      <w:r>
        <w:rPr>
          <w:color w:val="373737"/>
          <w:sz w:val="26"/>
          <w:szCs w:val="26"/>
        </w:rPr>
        <w:br/>
        <w:t>2)  ремонт крыши</w:t>
      </w:r>
      <w:r w:rsidRPr="00192347">
        <w:rPr>
          <w:color w:val="373737"/>
          <w:sz w:val="26"/>
          <w:szCs w:val="26"/>
        </w:rPr>
        <w:t>;</w:t>
      </w:r>
    </w:p>
    <w:p w:rsidR="003A2B8A" w:rsidRDefault="003A2B8A" w:rsidP="003A2B8A">
      <w:pPr>
        <w:shd w:val="clear" w:color="auto" w:fill="FFFFFF"/>
        <w:jc w:val="both"/>
        <w:rPr>
          <w:color w:val="373737"/>
          <w:sz w:val="26"/>
          <w:szCs w:val="26"/>
        </w:rPr>
      </w:pPr>
      <w:r w:rsidRPr="00192347">
        <w:rPr>
          <w:color w:val="373737"/>
          <w:sz w:val="26"/>
          <w:szCs w:val="26"/>
        </w:rPr>
        <w:t>3)</w:t>
      </w:r>
      <w:r>
        <w:rPr>
          <w:color w:val="373737"/>
          <w:sz w:val="26"/>
          <w:szCs w:val="26"/>
        </w:rPr>
        <w:t xml:space="preserve"> </w:t>
      </w:r>
      <w:r w:rsidRPr="00192347">
        <w:rPr>
          <w:color w:val="373737"/>
          <w:sz w:val="26"/>
          <w:szCs w:val="26"/>
        </w:rPr>
        <w:t>ремонт подвальных помещений, относящихся к общему имуществу в многоквар</w:t>
      </w:r>
      <w:r>
        <w:rPr>
          <w:color w:val="373737"/>
          <w:sz w:val="26"/>
          <w:szCs w:val="26"/>
        </w:rPr>
        <w:t>тирном доме;</w:t>
      </w:r>
    </w:p>
    <w:p w:rsidR="003A2B8A" w:rsidRDefault="003A2B8A" w:rsidP="003A2B8A">
      <w:pPr>
        <w:shd w:val="clear" w:color="auto" w:fill="FFFFFF"/>
        <w:jc w:val="both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4)</w:t>
      </w:r>
      <w:r w:rsidRPr="00192347">
        <w:rPr>
          <w:color w:val="373737"/>
          <w:sz w:val="26"/>
          <w:szCs w:val="26"/>
        </w:rPr>
        <w:t xml:space="preserve"> </w:t>
      </w:r>
      <w:r>
        <w:rPr>
          <w:color w:val="373737"/>
          <w:sz w:val="26"/>
          <w:szCs w:val="26"/>
        </w:rPr>
        <w:t xml:space="preserve"> </w:t>
      </w:r>
      <w:r w:rsidRPr="00192347">
        <w:rPr>
          <w:color w:val="373737"/>
          <w:sz w:val="26"/>
          <w:szCs w:val="26"/>
        </w:rPr>
        <w:t>ремонт фасада;</w:t>
      </w:r>
    </w:p>
    <w:p w:rsidR="003A2B8A" w:rsidRDefault="003A2B8A" w:rsidP="003A2B8A">
      <w:pPr>
        <w:shd w:val="clear" w:color="auto" w:fill="FFFFFF"/>
        <w:jc w:val="both"/>
        <w:rPr>
          <w:color w:val="373737"/>
          <w:sz w:val="26"/>
          <w:szCs w:val="26"/>
        </w:rPr>
      </w:pPr>
      <w:r w:rsidRPr="00192347">
        <w:rPr>
          <w:color w:val="373737"/>
          <w:sz w:val="26"/>
          <w:szCs w:val="26"/>
        </w:rPr>
        <w:t>5)</w:t>
      </w:r>
      <w:r>
        <w:rPr>
          <w:color w:val="373737"/>
          <w:sz w:val="26"/>
          <w:szCs w:val="26"/>
        </w:rPr>
        <w:t xml:space="preserve"> </w:t>
      </w:r>
      <w:r w:rsidRPr="00192347">
        <w:rPr>
          <w:color w:val="373737"/>
          <w:sz w:val="26"/>
          <w:szCs w:val="26"/>
        </w:rPr>
        <w:t>разработку проектной документации для капитального ремонта 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деятельности. Стоимость услуг и (или) работ, указанных в настоящем пункте, не может превышать 7 процентов от общей стоимости услуг и (или) работ по капитальному ремонту;</w:t>
      </w:r>
    </w:p>
    <w:p w:rsidR="003A2B8A" w:rsidRDefault="003A2B8A" w:rsidP="003A2B8A">
      <w:pPr>
        <w:shd w:val="clear" w:color="auto" w:fill="FFFFFF"/>
        <w:jc w:val="both"/>
        <w:rPr>
          <w:color w:val="373737"/>
          <w:sz w:val="26"/>
          <w:szCs w:val="26"/>
        </w:rPr>
      </w:pPr>
      <w:r w:rsidRPr="00192347">
        <w:rPr>
          <w:color w:val="373737"/>
          <w:sz w:val="26"/>
          <w:szCs w:val="26"/>
        </w:rPr>
        <w:t>6)</w:t>
      </w:r>
      <w:r>
        <w:rPr>
          <w:color w:val="373737"/>
          <w:sz w:val="26"/>
          <w:szCs w:val="26"/>
        </w:rPr>
        <w:t xml:space="preserve"> </w:t>
      </w:r>
      <w:r w:rsidRPr="00192347">
        <w:rPr>
          <w:color w:val="373737"/>
          <w:sz w:val="26"/>
          <w:szCs w:val="26"/>
        </w:rPr>
        <w:t>разработку сметной документации на выполнение работ и (или) услуг по капитальному ремонту;</w:t>
      </w:r>
    </w:p>
    <w:p w:rsidR="003A2B8A" w:rsidRPr="00192347" w:rsidRDefault="003A2B8A" w:rsidP="003A2B8A">
      <w:pPr>
        <w:shd w:val="clear" w:color="auto" w:fill="FFFFFF"/>
        <w:jc w:val="both"/>
        <w:rPr>
          <w:color w:val="373737"/>
          <w:sz w:val="26"/>
          <w:szCs w:val="26"/>
        </w:rPr>
      </w:pPr>
      <w:r w:rsidRPr="00192347">
        <w:rPr>
          <w:color w:val="373737"/>
          <w:sz w:val="26"/>
          <w:szCs w:val="26"/>
        </w:rPr>
        <w:t>7)</w:t>
      </w:r>
      <w:r>
        <w:rPr>
          <w:color w:val="373737"/>
          <w:sz w:val="26"/>
          <w:szCs w:val="26"/>
        </w:rPr>
        <w:t xml:space="preserve">  </w:t>
      </w:r>
      <w:r w:rsidRPr="00192347">
        <w:rPr>
          <w:color w:val="373737"/>
          <w:sz w:val="26"/>
          <w:szCs w:val="26"/>
        </w:rPr>
        <w:t>осуществление строительного контроля.</w:t>
      </w:r>
    </w:p>
    <w:p w:rsidR="003A2B8A" w:rsidRPr="00192347" w:rsidRDefault="003A2B8A" w:rsidP="003A2B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76" w:type="pct"/>
        <w:tblInd w:w="108" w:type="dxa"/>
        <w:tblLook w:val="01E0" w:firstRow="1" w:lastRow="1" w:firstColumn="1" w:lastColumn="1" w:noHBand="0" w:noVBand="0"/>
      </w:tblPr>
      <w:tblGrid>
        <w:gridCol w:w="3297"/>
        <w:gridCol w:w="6793"/>
      </w:tblGrid>
      <w:tr w:rsidR="003A2B8A" w:rsidRPr="00B20BC1" w:rsidTr="00416842">
        <w:trPr>
          <w:trHeight w:val="1818"/>
        </w:trPr>
        <w:tc>
          <w:tcPr>
            <w:tcW w:w="3356" w:type="dxa"/>
          </w:tcPr>
          <w:p w:rsidR="003A2B8A" w:rsidRPr="00192347" w:rsidRDefault="003A2B8A" w:rsidP="00416842">
            <w:pPr>
              <w:pStyle w:val="consnormal0"/>
              <w:spacing w:before="0" w:after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цели и непосредственные результаты Плана</w:t>
            </w: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A" w:rsidRPr="00192347" w:rsidRDefault="003A2B8A" w:rsidP="00416842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Плана</w:t>
            </w:r>
          </w:p>
        </w:tc>
        <w:tc>
          <w:tcPr>
            <w:tcW w:w="7016" w:type="dxa"/>
          </w:tcPr>
          <w:p w:rsidR="003A2B8A" w:rsidRPr="00192347" w:rsidRDefault="003A2B8A" w:rsidP="00416842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По итогам реализации Плана будут достигнуты следующие значения индикаторов и показатели непосредственных результатов:</w:t>
            </w:r>
          </w:p>
          <w:p w:rsidR="003A2B8A" w:rsidRPr="00192347" w:rsidRDefault="003A2B8A" w:rsidP="00416842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Индикаторы:</w:t>
            </w:r>
          </w:p>
          <w:p w:rsidR="003A2B8A" w:rsidRPr="00192347" w:rsidRDefault="003A2B8A" w:rsidP="00416842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1. Доля общей площади капитально отремонтированных многоквартирных домов в общей площади многоквартирных домов городского округа город Шахунья Нижегородской области, подлежащих включению в Программу составит 6,94 %.</w:t>
            </w:r>
          </w:p>
          <w:p w:rsidR="003A2B8A" w:rsidRPr="00192347" w:rsidRDefault="003A2B8A" w:rsidP="00416842">
            <w:pPr>
              <w:tabs>
                <w:tab w:val="num" w:pos="-75"/>
              </w:tabs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Непосредственные результаты:</w:t>
            </w:r>
          </w:p>
          <w:p w:rsidR="003A2B8A" w:rsidRPr="00192347" w:rsidRDefault="003A2B8A" w:rsidP="00416842">
            <w:pPr>
              <w:tabs>
                <w:tab w:val="num" w:pos="-75"/>
              </w:tabs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 xml:space="preserve">Общая площадь капитально отремонтированных многоквартирных домов составит 26,71 тыс. </w:t>
            </w:r>
            <w:proofErr w:type="spellStart"/>
            <w:r w:rsidRPr="00192347">
              <w:rPr>
                <w:sz w:val="26"/>
                <w:szCs w:val="26"/>
              </w:rPr>
              <w:t>кв.м</w:t>
            </w:r>
            <w:proofErr w:type="spellEnd"/>
            <w:r w:rsidRPr="00192347">
              <w:rPr>
                <w:sz w:val="26"/>
                <w:szCs w:val="26"/>
              </w:rPr>
              <w:t>.</w:t>
            </w:r>
          </w:p>
          <w:p w:rsidR="003A2B8A" w:rsidRPr="00192347" w:rsidRDefault="003A2B8A" w:rsidP="00416842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>Общее количество капитально отремонтированных многоквартирных домов составит 18 ед.</w:t>
            </w:r>
          </w:p>
          <w:p w:rsidR="003A2B8A" w:rsidRPr="00192347" w:rsidRDefault="003A2B8A" w:rsidP="00416842">
            <w:pPr>
              <w:jc w:val="both"/>
              <w:rPr>
                <w:sz w:val="26"/>
                <w:szCs w:val="26"/>
              </w:rPr>
            </w:pPr>
          </w:p>
          <w:p w:rsidR="003A2B8A" w:rsidRPr="00192347" w:rsidRDefault="003A2B8A" w:rsidP="00416842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Администрация городского округа город Шахунья Нижегородской области;</w:t>
            </w:r>
          </w:p>
          <w:p w:rsidR="003A2B8A" w:rsidRPr="00192347" w:rsidRDefault="003A2B8A" w:rsidP="00416842">
            <w:pPr>
              <w:jc w:val="both"/>
              <w:rPr>
                <w:sz w:val="26"/>
                <w:szCs w:val="26"/>
              </w:rPr>
            </w:pPr>
            <w:r w:rsidRPr="00192347">
              <w:rPr>
                <w:rStyle w:val="symbols"/>
                <w:sz w:val="26"/>
                <w:szCs w:val="26"/>
              </w:rPr>
              <w:t>Некоммерческая организация – «</w:t>
            </w:r>
            <w:r w:rsidRPr="00192347">
              <w:rPr>
                <w:sz w:val="26"/>
                <w:szCs w:val="26"/>
                <w:shd w:val="clear" w:color="auto" w:fill="FFFFFF"/>
              </w:rPr>
              <w:t>Фонд капитального ремонта многоквартирных домов, расположенных на</w:t>
            </w:r>
            <w:r w:rsidRPr="00192347">
              <w:rPr>
                <w:rStyle w:val="symbols"/>
                <w:sz w:val="26"/>
                <w:szCs w:val="26"/>
              </w:rPr>
              <w:t> </w:t>
            </w:r>
            <w:r w:rsidRPr="00192347">
              <w:rPr>
                <w:sz w:val="26"/>
                <w:szCs w:val="26"/>
                <w:shd w:val="clear" w:color="auto" w:fill="FFFFFF"/>
              </w:rPr>
              <w:t>территории Нижегородской области</w:t>
            </w:r>
            <w:r w:rsidRPr="00192347">
              <w:rPr>
                <w:rStyle w:val="symbols"/>
                <w:sz w:val="26"/>
                <w:szCs w:val="26"/>
              </w:rPr>
              <w:t>» (</w:t>
            </w:r>
            <w:r w:rsidRPr="00192347">
              <w:rPr>
                <w:sz w:val="26"/>
                <w:szCs w:val="26"/>
              </w:rPr>
              <w:t>Региональный оператор);</w:t>
            </w:r>
          </w:p>
          <w:p w:rsidR="003A2B8A" w:rsidRPr="00A67FF2" w:rsidRDefault="003A2B8A" w:rsidP="00416842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Государственная жилищная инспекция Нижегородской области.</w:t>
            </w:r>
          </w:p>
        </w:tc>
      </w:tr>
    </w:tbl>
    <w:p w:rsidR="006409E8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p w:rsidR="003A2B8A" w:rsidRDefault="003A2B8A" w:rsidP="005D207D">
      <w:pPr>
        <w:tabs>
          <w:tab w:val="right" w:pos="9355"/>
        </w:tabs>
        <w:jc w:val="both"/>
        <w:rPr>
          <w:sz w:val="22"/>
          <w:szCs w:val="22"/>
        </w:rPr>
      </w:pPr>
    </w:p>
    <w:p w:rsidR="003A2B8A" w:rsidRDefault="003A2B8A" w:rsidP="005D207D">
      <w:pPr>
        <w:tabs>
          <w:tab w:val="right" w:pos="9355"/>
        </w:tabs>
        <w:jc w:val="both"/>
        <w:rPr>
          <w:sz w:val="22"/>
          <w:szCs w:val="22"/>
        </w:rPr>
      </w:pPr>
    </w:p>
    <w:p w:rsidR="003A2B8A" w:rsidRDefault="003A2B8A" w:rsidP="005D207D">
      <w:pPr>
        <w:tabs>
          <w:tab w:val="right" w:pos="9355"/>
        </w:tabs>
        <w:jc w:val="both"/>
        <w:rPr>
          <w:sz w:val="22"/>
          <w:szCs w:val="22"/>
        </w:rPr>
        <w:sectPr w:rsidR="003A2B8A" w:rsidSect="005D207D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3A2B8A" w:rsidRDefault="003A2B8A" w:rsidP="005D207D">
      <w:pPr>
        <w:tabs>
          <w:tab w:val="right" w:pos="9355"/>
        </w:tabs>
        <w:jc w:val="both"/>
      </w:pPr>
      <w:r>
        <w:object w:dxaOrig="19898" w:dyaOrig="5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.75pt;height:287.25pt" o:ole="">
            <v:imagedata r:id="rId11" o:title=""/>
          </v:shape>
          <o:OLEObject Type="Embed" ProgID="Excel.Sheet.8" ShapeID="_x0000_i1025" DrawAspect="Content" ObjectID="_1669206686" r:id="rId12"/>
        </w:object>
      </w:r>
    </w:p>
    <w:p w:rsidR="003A2B8A" w:rsidRDefault="003A2B8A">
      <w:r>
        <w:br w:type="page"/>
      </w:r>
    </w:p>
    <w:p w:rsidR="003A2B8A" w:rsidRDefault="003A2B8A" w:rsidP="005D207D">
      <w:pPr>
        <w:tabs>
          <w:tab w:val="right" w:pos="9355"/>
        </w:tabs>
        <w:jc w:val="both"/>
      </w:pPr>
      <w:r>
        <w:object w:dxaOrig="18278" w:dyaOrig="4660">
          <v:shape id="_x0000_i1026" type="#_x0000_t75" style="width:784.5pt;height:315pt" o:ole="">
            <v:imagedata r:id="rId13" o:title=""/>
          </v:shape>
          <o:OLEObject Type="Embed" ProgID="Excel.Sheet.8" ShapeID="_x0000_i1026" DrawAspect="Content" ObjectID="_1669206687" r:id="rId14"/>
        </w:object>
      </w:r>
    </w:p>
    <w:p w:rsidR="003A2B8A" w:rsidRDefault="003A2B8A">
      <w:r>
        <w:br w:type="page"/>
      </w:r>
    </w:p>
    <w:p w:rsidR="003A2B8A" w:rsidRPr="00490DE2" w:rsidRDefault="003A2B8A" w:rsidP="005D207D">
      <w:pPr>
        <w:tabs>
          <w:tab w:val="right" w:pos="9355"/>
        </w:tabs>
        <w:jc w:val="both"/>
        <w:rPr>
          <w:sz w:val="22"/>
          <w:szCs w:val="22"/>
        </w:rPr>
      </w:pPr>
      <w:r>
        <w:object w:dxaOrig="18507" w:dyaOrig="7447">
          <v:shape id="_x0000_i1027" type="#_x0000_t75" style="width:779.25pt;height:462.75pt" o:ole="">
            <v:imagedata r:id="rId15" o:title=""/>
          </v:shape>
          <o:OLEObject Type="Embed" ProgID="Excel.Sheet.8" ShapeID="_x0000_i1027" DrawAspect="Content" ObjectID="_1669206688" r:id="rId16"/>
        </w:object>
      </w:r>
    </w:p>
    <w:sectPr w:rsidR="003A2B8A" w:rsidRPr="00490DE2" w:rsidSect="003A2B8A">
      <w:pgSz w:w="16834" w:h="11909" w:orient="landscape"/>
      <w:pgMar w:top="1276" w:right="992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F5" w:rsidRDefault="00D769F5">
      <w:r>
        <w:separator/>
      </w:r>
    </w:p>
  </w:endnote>
  <w:endnote w:type="continuationSeparator" w:id="0">
    <w:p w:rsidR="00D769F5" w:rsidRDefault="00D7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F5" w:rsidRDefault="00D769F5">
      <w:r>
        <w:separator/>
      </w:r>
    </w:p>
  </w:footnote>
  <w:footnote w:type="continuationSeparator" w:id="0">
    <w:p w:rsidR="00D769F5" w:rsidRDefault="00D76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7A023F9"/>
    <w:multiLevelType w:val="hybridMultilevel"/>
    <w:tmpl w:val="955442D8"/>
    <w:lvl w:ilvl="0" w:tplc="74E4C6C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4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4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3"/>
  </w:num>
  <w:num w:numId="11">
    <w:abstractNumId w:val="45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9"/>
  </w:num>
  <w:num w:numId="20">
    <w:abstractNumId w:val="35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40"/>
  </w:num>
  <w:num w:numId="29">
    <w:abstractNumId w:val="38"/>
  </w:num>
  <w:num w:numId="30">
    <w:abstractNumId w:val="1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6"/>
  </w:num>
  <w:num w:numId="35">
    <w:abstractNumId w:val="36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4"/>
  </w:num>
  <w:num w:numId="48">
    <w:abstractNumId w:val="15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0287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2B8A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69F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customStyle="1" w:styleId="consnormal0">
    <w:name w:val="consnormal"/>
    <w:basedOn w:val="a"/>
    <w:rsid w:val="003A2B8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nformat0">
    <w:name w:val="consnonformat"/>
    <w:basedOn w:val="a"/>
    <w:rsid w:val="003A2B8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plusnonformat">
    <w:name w:val="consplusnonformat"/>
    <w:basedOn w:val="a"/>
    <w:rsid w:val="003A2B8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customStyle="1" w:styleId="symbols">
    <w:name w:val="symbols"/>
    <w:basedOn w:val="a0"/>
    <w:rsid w:val="003A2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_____Microsoft_Excel_97-20031.xls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3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_____Microsoft_Excel_97-20032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BF94-3E24-4051-99A5-8947114E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2020-12-11T11:43:00Z</cp:lastPrinted>
  <dcterms:created xsi:type="dcterms:W3CDTF">2020-12-11T11:44:00Z</dcterms:created>
  <dcterms:modified xsi:type="dcterms:W3CDTF">2020-12-11T11:44:00Z</dcterms:modified>
</cp:coreProperties>
</file>