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4E41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2A2B18">
        <w:rPr>
          <w:sz w:val="26"/>
          <w:szCs w:val="26"/>
          <w:u w:val="single"/>
        </w:rPr>
        <w:t>но</w:t>
      </w:r>
      <w:r w:rsidR="0039489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C24E41">
        <w:rPr>
          <w:sz w:val="26"/>
          <w:szCs w:val="26"/>
          <w:u w:val="single"/>
        </w:rPr>
        <w:t>400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Pr="00C24E41" w:rsidRDefault="00D05270" w:rsidP="00C24E41">
      <w:pPr>
        <w:ind w:right="5388"/>
        <w:jc w:val="both"/>
        <w:rPr>
          <w:sz w:val="26"/>
          <w:szCs w:val="26"/>
        </w:rPr>
      </w:pPr>
    </w:p>
    <w:p w:rsidR="00C24E41" w:rsidRPr="00C24E41" w:rsidRDefault="00C24E41" w:rsidP="00C24E41">
      <w:pPr>
        <w:ind w:right="5246"/>
        <w:jc w:val="both"/>
        <w:rPr>
          <w:sz w:val="26"/>
          <w:szCs w:val="26"/>
        </w:rPr>
      </w:pPr>
      <w:r w:rsidRPr="00C24E41">
        <w:rPr>
          <w:sz w:val="26"/>
          <w:szCs w:val="26"/>
        </w:rPr>
        <w:t>Об утверждении плана проведения экспертизы действующих муниципальных нормативных правовых актов на 2021 год, прошедших оценку регулирующего воздействия в 2016-2019 годах</w:t>
      </w:r>
    </w:p>
    <w:p w:rsidR="00C24E41" w:rsidRPr="00C24E41" w:rsidRDefault="00C24E41" w:rsidP="00C24E41">
      <w:pPr>
        <w:ind w:right="5388"/>
        <w:jc w:val="both"/>
        <w:rPr>
          <w:sz w:val="26"/>
          <w:szCs w:val="26"/>
        </w:rPr>
      </w:pPr>
    </w:p>
    <w:p w:rsidR="00C24E41" w:rsidRPr="00C24E41" w:rsidRDefault="00C24E41" w:rsidP="00C24E41">
      <w:pPr>
        <w:ind w:right="5388"/>
        <w:jc w:val="both"/>
        <w:rPr>
          <w:sz w:val="26"/>
          <w:szCs w:val="26"/>
        </w:rPr>
      </w:pPr>
    </w:p>
    <w:p w:rsidR="00C24E41" w:rsidRPr="00C24E41" w:rsidRDefault="00C24E41" w:rsidP="00C24E4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24E4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 Нижегородской области от 03.09.2014 № 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 18.10.2013  № 746 «Об утверждении порядка проведения оценки регулирующего воздействия проектов нормативных правовых актов Нижегородской области</w:t>
      </w:r>
      <w:proofErr w:type="gramEnd"/>
      <w:r w:rsidRPr="00C24E41">
        <w:rPr>
          <w:sz w:val="26"/>
          <w:szCs w:val="26"/>
        </w:rPr>
        <w:t xml:space="preserve"> и экспертизы действующих нормативных правовых актов Нижегородской области», постановлением администрации городского округа город Шахунья Нижегородской области от  03.03.2015  № 247 «Об утверждении </w:t>
      </w:r>
      <w:proofErr w:type="gramStart"/>
      <w:r w:rsidRPr="00C24E41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C24E41">
        <w:rPr>
          <w:sz w:val="26"/>
          <w:szCs w:val="26"/>
        </w:rPr>
        <w:t xml:space="preserve"> и Порядка проведения экспертизы муниципальных нормативных правовых актов», ст. 46 Устава городского округа город Шахунья Нижегородской области: </w:t>
      </w:r>
    </w:p>
    <w:p w:rsidR="00C24E41" w:rsidRPr="00C24E41" w:rsidRDefault="00C24E41" w:rsidP="00C24E41">
      <w:pPr>
        <w:spacing w:line="360" w:lineRule="auto"/>
        <w:ind w:firstLine="709"/>
        <w:jc w:val="both"/>
        <w:rPr>
          <w:sz w:val="26"/>
          <w:szCs w:val="26"/>
        </w:rPr>
      </w:pPr>
      <w:r w:rsidRPr="00C24E41">
        <w:rPr>
          <w:sz w:val="26"/>
          <w:szCs w:val="26"/>
        </w:rPr>
        <w:t>1. Утвердить прилагаемый план проведения экспертизы действующих муниципальных нормативных правовых актов на 2021 год, прошедших оценку регулирующего воздействия в 2016-2019 годах.</w:t>
      </w:r>
    </w:p>
    <w:p w:rsidR="00C24E41" w:rsidRPr="00C24E41" w:rsidRDefault="00C24E41" w:rsidP="00C24E4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4E41">
        <w:rPr>
          <w:sz w:val="26"/>
          <w:szCs w:val="26"/>
        </w:rPr>
        <w:lastRenderedPageBreak/>
        <w:t>2. Настоящее распоряжение вступает в силу с момента подписания.</w:t>
      </w:r>
    </w:p>
    <w:p w:rsidR="00C24E41" w:rsidRPr="00C24E41" w:rsidRDefault="00C24E41" w:rsidP="00C24E4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4E41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 области.</w:t>
      </w:r>
    </w:p>
    <w:p w:rsidR="00C24E41" w:rsidRPr="00C24E41" w:rsidRDefault="00C24E41" w:rsidP="00C24E4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4E41">
        <w:rPr>
          <w:sz w:val="26"/>
          <w:szCs w:val="26"/>
        </w:rPr>
        <w:t xml:space="preserve">4. </w:t>
      </w:r>
      <w:proofErr w:type="gramStart"/>
      <w:r w:rsidRPr="00C24E41">
        <w:rPr>
          <w:sz w:val="26"/>
          <w:szCs w:val="26"/>
        </w:rPr>
        <w:t>Контроль за</w:t>
      </w:r>
      <w:proofErr w:type="gramEnd"/>
      <w:r w:rsidRPr="00C24E4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C24E41" w:rsidRDefault="00C24E41" w:rsidP="004D2212">
      <w:pPr>
        <w:jc w:val="both"/>
        <w:rPr>
          <w:sz w:val="26"/>
          <w:szCs w:val="26"/>
        </w:rPr>
      </w:pPr>
    </w:p>
    <w:p w:rsidR="00C24E41" w:rsidRDefault="00C24E41" w:rsidP="004D2212">
      <w:pPr>
        <w:jc w:val="both"/>
        <w:rPr>
          <w:sz w:val="26"/>
          <w:szCs w:val="26"/>
        </w:rPr>
      </w:pPr>
    </w:p>
    <w:p w:rsidR="00C24E41" w:rsidRPr="00166DF0" w:rsidRDefault="00C24E41" w:rsidP="004D2212">
      <w:pPr>
        <w:jc w:val="both"/>
        <w:rPr>
          <w:sz w:val="26"/>
          <w:szCs w:val="26"/>
        </w:rPr>
      </w:pPr>
    </w:p>
    <w:p w:rsidR="00281DE7" w:rsidRDefault="00281DE7" w:rsidP="00281DE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281DE7" w:rsidRDefault="00281DE7" w:rsidP="00281D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Default="00C24E41" w:rsidP="004D2212">
      <w:pPr>
        <w:jc w:val="both"/>
        <w:rPr>
          <w:sz w:val="22"/>
          <w:szCs w:val="22"/>
        </w:rPr>
      </w:pPr>
    </w:p>
    <w:p w:rsidR="00C24E41" w:rsidRPr="00867BA7" w:rsidRDefault="00C24E41" w:rsidP="004D2212">
      <w:pPr>
        <w:jc w:val="both"/>
        <w:rPr>
          <w:sz w:val="22"/>
          <w:szCs w:val="22"/>
        </w:rPr>
      </w:pPr>
    </w:p>
    <w:p w:rsidR="00C24E41" w:rsidRDefault="00C24E41" w:rsidP="00C24E4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24E41" w:rsidRDefault="00C24E41" w:rsidP="00D05270">
      <w:pPr>
        <w:jc w:val="both"/>
        <w:rPr>
          <w:sz w:val="22"/>
          <w:szCs w:val="22"/>
        </w:rPr>
        <w:sectPr w:rsidR="00C24E41" w:rsidSect="0069151E">
          <w:footerReference w:type="even" r:id="rId10"/>
          <w:pgSz w:w="11909" w:h="16834"/>
          <w:pgMar w:top="992" w:right="709" w:bottom="851" w:left="1276" w:header="720" w:footer="720" w:gutter="0"/>
          <w:cols w:space="720"/>
          <w:titlePg/>
        </w:sectPr>
      </w:pPr>
    </w:p>
    <w:p w:rsidR="00C24E41" w:rsidRPr="007925B2" w:rsidRDefault="00C24E41" w:rsidP="00C24E41">
      <w:pPr>
        <w:widowControl w:val="0"/>
        <w:autoSpaceDE w:val="0"/>
        <w:autoSpaceDN w:val="0"/>
        <w:adjustRightInd w:val="0"/>
        <w:ind w:left="10915"/>
        <w:jc w:val="center"/>
        <w:outlineLvl w:val="0"/>
      </w:pPr>
      <w:r>
        <w:lastRenderedPageBreak/>
        <w:t>Утвержден</w:t>
      </w:r>
    </w:p>
    <w:p w:rsidR="00C24E41" w:rsidRDefault="00C24E41" w:rsidP="00C24E41">
      <w:pPr>
        <w:widowControl w:val="0"/>
        <w:autoSpaceDE w:val="0"/>
        <w:autoSpaceDN w:val="0"/>
        <w:adjustRightInd w:val="0"/>
        <w:ind w:left="10915"/>
        <w:jc w:val="center"/>
      </w:pPr>
      <w:r>
        <w:t>распоряжением</w:t>
      </w:r>
      <w:r w:rsidRPr="007925B2">
        <w:t xml:space="preserve"> администрации</w:t>
      </w:r>
      <w:r w:rsidRPr="007925B2">
        <w:br/>
        <w:t xml:space="preserve"> городского округа город Шахунья</w:t>
      </w:r>
    </w:p>
    <w:p w:rsidR="00C24E41" w:rsidRPr="007925B2" w:rsidRDefault="00C24E41" w:rsidP="00C24E41">
      <w:pPr>
        <w:widowControl w:val="0"/>
        <w:autoSpaceDE w:val="0"/>
        <w:autoSpaceDN w:val="0"/>
        <w:adjustRightInd w:val="0"/>
        <w:ind w:left="10915"/>
        <w:jc w:val="center"/>
      </w:pPr>
      <w:r>
        <w:t>Нижегородской области</w:t>
      </w:r>
    </w:p>
    <w:p w:rsidR="00C24E41" w:rsidRPr="007925B2" w:rsidRDefault="00C24E41" w:rsidP="00C24E41">
      <w:pPr>
        <w:widowControl w:val="0"/>
        <w:autoSpaceDE w:val="0"/>
        <w:autoSpaceDN w:val="0"/>
        <w:adjustRightInd w:val="0"/>
        <w:ind w:left="10915"/>
        <w:jc w:val="center"/>
      </w:pPr>
      <w:r>
        <w:t>о</w:t>
      </w:r>
      <w:r w:rsidRPr="007925B2">
        <w:t>т</w:t>
      </w:r>
      <w:r>
        <w:t xml:space="preserve"> 24.11.2020 г. № 400-р</w:t>
      </w:r>
    </w:p>
    <w:p w:rsidR="00C24E41" w:rsidRDefault="00C24E41" w:rsidP="00C24E41">
      <w:pPr>
        <w:rPr>
          <w:sz w:val="26"/>
          <w:szCs w:val="26"/>
        </w:rPr>
      </w:pPr>
    </w:p>
    <w:p w:rsidR="00C24E41" w:rsidRDefault="00C24E41" w:rsidP="00C24E41">
      <w:pPr>
        <w:jc w:val="center"/>
        <w:rPr>
          <w:b/>
        </w:rPr>
      </w:pPr>
      <w:r w:rsidRPr="00C76A1C">
        <w:rPr>
          <w:b/>
        </w:rPr>
        <w:t>План проведения экспертизы действующих муниципальных нормативных правовых актов на 20</w:t>
      </w:r>
      <w:r>
        <w:rPr>
          <w:b/>
        </w:rPr>
        <w:t>21</w:t>
      </w:r>
      <w:r w:rsidRPr="00C76A1C">
        <w:rPr>
          <w:b/>
        </w:rPr>
        <w:t xml:space="preserve"> год, </w:t>
      </w:r>
      <w:r>
        <w:rPr>
          <w:b/>
        </w:rPr>
        <w:br/>
      </w:r>
      <w:r w:rsidRPr="00C76A1C">
        <w:rPr>
          <w:b/>
        </w:rPr>
        <w:t>прошедших оценку регулирующего воздействия в 2016-201</w:t>
      </w:r>
      <w:r>
        <w:rPr>
          <w:b/>
        </w:rPr>
        <w:t>9</w:t>
      </w:r>
      <w:r w:rsidRPr="00C76A1C">
        <w:rPr>
          <w:b/>
        </w:rPr>
        <w:t xml:space="preserve"> годах.</w:t>
      </w:r>
    </w:p>
    <w:p w:rsidR="00B71669" w:rsidRPr="00C76A1C" w:rsidRDefault="00B71669" w:rsidP="00C24E41">
      <w:pPr>
        <w:jc w:val="center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2977"/>
        <w:gridCol w:w="3827"/>
      </w:tblGrid>
      <w:tr w:rsidR="00C24E41" w:rsidRPr="00C76A1C" w:rsidTr="0041373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№</w:t>
            </w:r>
          </w:p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6A1C">
              <w:t>п</w:t>
            </w:r>
            <w:proofErr w:type="gramEnd"/>
            <w:r w:rsidRPr="00C76A1C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Default="00C24E41" w:rsidP="0041373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t xml:space="preserve">Наименование </w:t>
            </w:r>
            <w:proofErr w:type="gramStart"/>
            <w:r w:rsidRPr="00C76A1C">
              <w:t>муниципального</w:t>
            </w:r>
            <w:proofErr w:type="gramEnd"/>
            <w:r w:rsidRPr="00C76A1C">
              <w:t xml:space="preserve"> </w:t>
            </w:r>
            <w:r w:rsidRPr="00C76A1C">
              <w:rPr>
                <w:noProof/>
              </w:rPr>
              <w:t>нормативного</w:t>
            </w:r>
          </w:p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76A1C">
              <w:rPr>
                <w:noProof/>
              </w:rPr>
              <w:t xml:space="preserve">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Срок проведения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EF4D05" w:rsidRDefault="00C24E41" w:rsidP="0041373C">
            <w:pPr>
              <w:jc w:val="center"/>
            </w:pPr>
            <w:r w:rsidRPr="00C76A1C">
              <w:t>И</w:t>
            </w:r>
            <w:r w:rsidRPr="00EF4D05">
              <w:t>нформация о разработчике</w:t>
            </w:r>
          </w:p>
          <w:p w:rsidR="00C24E41" w:rsidRPr="00EF4D05" w:rsidRDefault="00C24E41" w:rsidP="0041373C">
            <w:pPr>
              <w:jc w:val="center"/>
            </w:pPr>
            <w:r w:rsidRPr="00EF4D05">
              <w:t>муниципального нормативного</w:t>
            </w:r>
          </w:p>
          <w:p w:rsidR="00C24E41" w:rsidRPr="00EF4D05" w:rsidRDefault="00C24E41" w:rsidP="0041373C">
            <w:pPr>
              <w:jc w:val="center"/>
            </w:pPr>
            <w:r w:rsidRPr="00EF4D05">
              <w:t>правового акта или об органе</w:t>
            </w:r>
          </w:p>
          <w:p w:rsidR="00C24E41" w:rsidRPr="00EF4D05" w:rsidRDefault="00C24E41" w:rsidP="0041373C">
            <w:pPr>
              <w:jc w:val="center"/>
            </w:pPr>
            <w:r w:rsidRPr="00EF4D05">
              <w:t>местного самоуправления</w:t>
            </w:r>
          </w:p>
          <w:p w:rsidR="00C24E41" w:rsidRPr="00EF4D05" w:rsidRDefault="00C24E41" w:rsidP="0041373C">
            <w:pPr>
              <w:jc w:val="center"/>
            </w:pPr>
            <w:proofErr w:type="gramStart"/>
            <w:r w:rsidRPr="00EF4D05">
              <w:t>(структурном</w:t>
            </w:r>
            <w:proofErr w:type="gramEnd"/>
          </w:p>
          <w:p w:rsidR="00C24E41" w:rsidRPr="00EF4D05" w:rsidRDefault="00C24E41" w:rsidP="0041373C">
            <w:pPr>
              <w:jc w:val="center"/>
            </w:pPr>
            <w:proofErr w:type="gramStart"/>
            <w:r w:rsidRPr="00EF4D05">
              <w:t>подразделении</w:t>
            </w:r>
            <w:proofErr w:type="gramEnd"/>
          </w:p>
          <w:p w:rsidR="00C24E41" w:rsidRPr="00EF4D05" w:rsidRDefault="00C24E41" w:rsidP="00B71669">
            <w:pPr>
              <w:jc w:val="center"/>
            </w:pPr>
            <w:r w:rsidRPr="00EF4D05">
              <w:t>муниципального района),</w:t>
            </w:r>
            <w:r w:rsidR="00B71669">
              <w:br/>
            </w:r>
            <w:r w:rsidRPr="00EF4D05">
              <w:t xml:space="preserve"> в</w:t>
            </w:r>
            <w:r w:rsidR="00B71669">
              <w:t xml:space="preserve"> </w:t>
            </w:r>
            <w:r w:rsidRPr="00C76A1C">
              <w:t>полномочия которого</w:t>
            </w:r>
            <w:r w:rsidRPr="00EF4D05">
              <w:t xml:space="preserve"> </w:t>
            </w:r>
            <w:r w:rsidR="00B71669">
              <w:br/>
            </w:r>
            <w:r w:rsidRPr="00EF4D05">
              <w:t>в</w:t>
            </w:r>
            <w:r w:rsidR="00B71669">
              <w:t xml:space="preserve"> настоящее время входит ре</w:t>
            </w:r>
            <w:r w:rsidRPr="00EF4D05">
              <w:t>гулирование данной сферы</w:t>
            </w:r>
          </w:p>
          <w:p w:rsidR="00C24E41" w:rsidRPr="00C76A1C" w:rsidRDefault="00C24E41" w:rsidP="0041373C">
            <w:pPr>
              <w:autoSpaceDE w:val="0"/>
              <w:autoSpaceDN w:val="0"/>
              <w:adjustRightInd w:val="0"/>
              <w:ind w:left="-1338" w:firstLine="42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Ответственный</w:t>
            </w:r>
          </w:p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исполнитель</w:t>
            </w:r>
          </w:p>
        </w:tc>
      </w:tr>
      <w:tr w:rsidR="00C24E41" w:rsidRPr="00C76A1C" w:rsidTr="0041373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both"/>
            </w:pPr>
            <w:r w:rsidRPr="00C76A1C">
              <w:t>Постановление администрации городского округа город</w:t>
            </w:r>
            <w:r w:rsidR="00B71669">
              <w:t xml:space="preserve"> Шахунья Нижегородской области </w:t>
            </w:r>
            <w:r w:rsidRPr="00C76A1C">
              <w:t>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Февраль-апрель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proofErr w:type="spellStart"/>
            <w:r>
              <w:t>Ветюгова</w:t>
            </w:r>
            <w:proofErr w:type="spellEnd"/>
            <w:r>
              <w:t xml:space="preserve"> Н.В.</w:t>
            </w:r>
          </w:p>
        </w:tc>
      </w:tr>
      <w:tr w:rsidR="00C24E41" w:rsidRPr="00C76A1C" w:rsidTr="0041373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r w:rsidRPr="00516133">
              <w:t>Решение Совета депутатов городского округа город Шахунья Нижегородской области</w:t>
            </w:r>
            <w:r>
              <w:t xml:space="preserve"> </w:t>
            </w:r>
            <w:r w:rsidRPr="00516133">
              <w:t>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>Май-июль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proofErr w:type="spellStart"/>
            <w:r>
              <w:t>Ветюгова</w:t>
            </w:r>
            <w:proofErr w:type="spellEnd"/>
            <w:r>
              <w:t xml:space="preserve"> Н.В.</w:t>
            </w:r>
          </w:p>
        </w:tc>
      </w:tr>
      <w:tr w:rsidR="00C24E41" w:rsidRPr="00C76A1C" w:rsidTr="0041373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r>
              <w:t>П</w:t>
            </w:r>
            <w:r w:rsidRPr="00C431D0">
              <w:t>остановлени</w:t>
            </w:r>
            <w:r>
              <w:t>е</w:t>
            </w:r>
            <w:r w:rsidRPr="00C431D0">
              <w:t xml:space="preserve"> администрации городского округа город Шахунья Нижегородской области</w:t>
            </w:r>
            <w:r>
              <w:t xml:space="preserve"> </w:t>
            </w:r>
            <w:r w:rsidRPr="00C431D0">
              <w:t xml:space="preserve">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муниципального земельного </w:t>
            </w:r>
            <w:proofErr w:type="gramStart"/>
            <w:r w:rsidRPr="00C431D0">
              <w:t>контроля за</w:t>
            </w:r>
            <w:proofErr w:type="gramEnd"/>
            <w:r w:rsidRPr="00C431D0">
              <w:t xml:space="preserve">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>
              <w:t>Август-Октябрь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ind w:left="-62"/>
              <w:jc w:val="center"/>
            </w:pPr>
            <w:r w:rsidRPr="00B56236"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41" w:rsidRPr="00C76A1C" w:rsidRDefault="00C24E41" w:rsidP="0041373C">
            <w:pPr>
              <w:autoSpaceDE w:val="0"/>
              <w:autoSpaceDN w:val="0"/>
              <w:adjustRightInd w:val="0"/>
              <w:jc w:val="center"/>
            </w:pPr>
            <w:r w:rsidRPr="00C76A1C">
              <w:t xml:space="preserve"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</w:t>
            </w:r>
            <w:proofErr w:type="spellStart"/>
            <w:r>
              <w:t>Ветюгова</w:t>
            </w:r>
            <w:proofErr w:type="spellEnd"/>
            <w:r>
              <w:t xml:space="preserve"> Н.В.</w:t>
            </w:r>
          </w:p>
        </w:tc>
      </w:tr>
    </w:tbl>
    <w:p w:rsidR="00C24E41" w:rsidRDefault="00C24E41" w:rsidP="00C24E41">
      <w:pPr>
        <w:jc w:val="center"/>
        <w:rPr>
          <w:b/>
          <w:sz w:val="26"/>
          <w:szCs w:val="26"/>
        </w:rPr>
      </w:pPr>
    </w:p>
    <w:p w:rsidR="00C24E41" w:rsidRPr="000F0B8C" w:rsidRDefault="00C24E41" w:rsidP="00C24E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               </w:t>
      </w:r>
    </w:p>
    <w:p w:rsidR="00AC0E24" w:rsidRPr="00C24E41" w:rsidRDefault="00AC0E24" w:rsidP="00D05270">
      <w:pPr>
        <w:jc w:val="both"/>
        <w:rPr>
          <w:sz w:val="22"/>
          <w:szCs w:val="22"/>
        </w:rPr>
      </w:pPr>
    </w:p>
    <w:sectPr w:rsidR="00AC0E24" w:rsidRPr="00C24E41" w:rsidSect="00B71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53" w:rsidRDefault="003A5453">
      <w:r>
        <w:separator/>
      </w:r>
    </w:p>
  </w:endnote>
  <w:endnote w:type="continuationSeparator" w:id="0">
    <w:p w:rsidR="003A5453" w:rsidRDefault="003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53" w:rsidRDefault="003A5453">
      <w:r>
        <w:separator/>
      </w:r>
    </w:p>
  </w:footnote>
  <w:footnote w:type="continuationSeparator" w:id="0">
    <w:p w:rsidR="003A5453" w:rsidRDefault="003A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204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453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2DA3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B2BC9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166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4E41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55FA-B4EB-4C57-BADC-8485D80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2020-11-25T11:20:00Z</cp:lastPrinted>
  <dcterms:created xsi:type="dcterms:W3CDTF">2020-11-25T11:20:00Z</dcterms:created>
  <dcterms:modified xsi:type="dcterms:W3CDTF">2020-11-25T11:20:00Z</dcterms:modified>
</cp:coreProperties>
</file>