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B29D4">
        <w:rPr>
          <w:sz w:val="26"/>
          <w:szCs w:val="26"/>
          <w:u w:val="single"/>
        </w:rPr>
        <w:t>18</w:t>
      </w:r>
      <w:r w:rsidRPr="00502F0A">
        <w:rPr>
          <w:sz w:val="26"/>
          <w:szCs w:val="26"/>
          <w:u w:val="single"/>
        </w:rPr>
        <w:t xml:space="preserve"> </w:t>
      </w:r>
      <w:r w:rsidR="003E783A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DB29D4">
        <w:rPr>
          <w:sz w:val="26"/>
          <w:szCs w:val="26"/>
          <w:u w:val="single"/>
        </w:rPr>
        <w:t>837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8E1265" w:rsidRDefault="008E1265" w:rsidP="00FD3E2F">
      <w:pPr>
        <w:jc w:val="both"/>
        <w:rPr>
          <w:sz w:val="26"/>
          <w:szCs w:val="26"/>
        </w:rPr>
      </w:pPr>
    </w:p>
    <w:p w:rsidR="00DB29D4" w:rsidRPr="00DB29D4" w:rsidRDefault="00DB29D4" w:rsidP="00DB29D4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DB29D4">
        <w:rPr>
          <w:rFonts w:ascii="Times New Roman" w:hAnsi="Times New Roman" w:cs="Times New Roman"/>
          <w:bCs w:val="0"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28 января 2016 года № 99 «Об утверждении Положения о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интересов»</w:t>
      </w:r>
    </w:p>
    <w:p w:rsidR="00DB29D4" w:rsidRDefault="00DB29D4" w:rsidP="00DB29D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B29D4" w:rsidRPr="00DB29D4" w:rsidRDefault="00DB29D4" w:rsidP="00DB29D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B29D4" w:rsidRPr="00DB29D4" w:rsidRDefault="00DB29D4" w:rsidP="00DB29D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B29D4">
        <w:rPr>
          <w:sz w:val="26"/>
          <w:szCs w:val="26"/>
        </w:rPr>
        <w:t xml:space="preserve">В целях актуализации состава комиссии администрация городского округа город Шахунья </w:t>
      </w:r>
      <w:r>
        <w:rPr>
          <w:sz w:val="26"/>
          <w:szCs w:val="26"/>
        </w:rPr>
        <w:t xml:space="preserve"> </w:t>
      </w:r>
      <w:proofErr w:type="gramStart"/>
      <w:r w:rsidRPr="00DB29D4">
        <w:rPr>
          <w:b/>
          <w:sz w:val="26"/>
          <w:szCs w:val="26"/>
        </w:rPr>
        <w:t>п</w:t>
      </w:r>
      <w:proofErr w:type="gramEnd"/>
      <w:r w:rsidRPr="00DB29D4">
        <w:rPr>
          <w:b/>
          <w:sz w:val="26"/>
          <w:szCs w:val="26"/>
        </w:rPr>
        <w:t xml:space="preserve"> </w:t>
      </w:r>
      <w:r w:rsidRPr="00DB29D4">
        <w:rPr>
          <w:b/>
          <w:sz w:val="26"/>
          <w:szCs w:val="26"/>
        </w:rPr>
        <w:t>о</w:t>
      </w:r>
      <w:r w:rsidRPr="00DB29D4">
        <w:rPr>
          <w:b/>
          <w:sz w:val="26"/>
          <w:szCs w:val="26"/>
        </w:rPr>
        <w:t xml:space="preserve"> </w:t>
      </w:r>
      <w:r w:rsidRPr="00DB29D4">
        <w:rPr>
          <w:b/>
          <w:sz w:val="26"/>
          <w:szCs w:val="26"/>
        </w:rPr>
        <w:t>с</w:t>
      </w:r>
      <w:r w:rsidRPr="00DB29D4">
        <w:rPr>
          <w:b/>
          <w:sz w:val="26"/>
          <w:szCs w:val="26"/>
        </w:rPr>
        <w:t xml:space="preserve"> </w:t>
      </w:r>
      <w:r w:rsidRPr="00DB29D4">
        <w:rPr>
          <w:b/>
          <w:sz w:val="26"/>
          <w:szCs w:val="26"/>
        </w:rPr>
        <w:t>т</w:t>
      </w:r>
      <w:r w:rsidRPr="00DB29D4">
        <w:rPr>
          <w:b/>
          <w:sz w:val="26"/>
          <w:szCs w:val="26"/>
        </w:rPr>
        <w:t xml:space="preserve"> </w:t>
      </w:r>
      <w:r w:rsidRPr="00DB29D4">
        <w:rPr>
          <w:b/>
          <w:sz w:val="26"/>
          <w:szCs w:val="26"/>
        </w:rPr>
        <w:t>а</w:t>
      </w:r>
      <w:r w:rsidRPr="00DB29D4">
        <w:rPr>
          <w:b/>
          <w:sz w:val="26"/>
          <w:szCs w:val="26"/>
        </w:rPr>
        <w:t xml:space="preserve"> </w:t>
      </w:r>
      <w:r w:rsidRPr="00DB29D4">
        <w:rPr>
          <w:b/>
          <w:sz w:val="26"/>
          <w:szCs w:val="26"/>
        </w:rPr>
        <w:t>н</w:t>
      </w:r>
      <w:r w:rsidRPr="00DB29D4">
        <w:rPr>
          <w:b/>
          <w:sz w:val="26"/>
          <w:szCs w:val="26"/>
        </w:rPr>
        <w:t xml:space="preserve"> </w:t>
      </w:r>
      <w:r w:rsidRPr="00DB29D4">
        <w:rPr>
          <w:b/>
          <w:sz w:val="26"/>
          <w:szCs w:val="26"/>
        </w:rPr>
        <w:t>о</w:t>
      </w:r>
      <w:r w:rsidRPr="00DB29D4">
        <w:rPr>
          <w:b/>
          <w:sz w:val="26"/>
          <w:szCs w:val="26"/>
        </w:rPr>
        <w:t xml:space="preserve"> </w:t>
      </w:r>
      <w:r w:rsidRPr="00DB29D4">
        <w:rPr>
          <w:b/>
          <w:sz w:val="26"/>
          <w:szCs w:val="26"/>
        </w:rPr>
        <w:t>в</w:t>
      </w:r>
      <w:r w:rsidRPr="00DB29D4">
        <w:rPr>
          <w:b/>
          <w:sz w:val="26"/>
          <w:szCs w:val="26"/>
        </w:rPr>
        <w:t xml:space="preserve"> </w:t>
      </w:r>
      <w:r w:rsidRPr="00DB29D4">
        <w:rPr>
          <w:b/>
          <w:sz w:val="26"/>
          <w:szCs w:val="26"/>
        </w:rPr>
        <w:t>л</w:t>
      </w:r>
      <w:r w:rsidRPr="00DB29D4">
        <w:rPr>
          <w:b/>
          <w:sz w:val="26"/>
          <w:szCs w:val="26"/>
        </w:rPr>
        <w:t xml:space="preserve"> </w:t>
      </w:r>
      <w:r w:rsidRPr="00DB29D4">
        <w:rPr>
          <w:b/>
          <w:sz w:val="26"/>
          <w:szCs w:val="26"/>
        </w:rPr>
        <w:t>я</w:t>
      </w:r>
      <w:r w:rsidRPr="00DB29D4">
        <w:rPr>
          <w:b/>
          <w:sz w:val="26"/>
          <w:szCs w:val="26"/>
        </w:rPr>
        <w:t xml:space="preserve"> </w:t>
      </w:r>
      <w:r w:rsidRPr="00DB29D4">
        <w:rPr>
          <w:b/>
          <w:sz w:val="26"/>
          <w:szCs w:val="26"/>
        </w:rPr>
        <w:t>е</w:t>
      </w:r>
      <w:r w:rsidRPr="00DB29D4">
        <w:rPr>
          <w:b/>
          <w:sz w:val="26"/>
          <w:szCs w:val="26"/>
        </w:rPr>
        <w:t xml:space="preserve"> </w:t>
      </w:r>
      <w:r w:rsidRPr="00DB29D4">
        <w:rPr>
          <w:b/>
          <w:sz w:val="26"/>
          <w:szCs w:val="26"/>
        </w:rPr>
        <w:t>т:</w:t>
      </w:r>
    </w:p>
    <w:p w:rsidR="00DB29D4" w:rsidRPr="00DB29D4" w:rsidRDefault="00DB29D4" w:rsidP="00DB29D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B29D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</w:t>
      </w:r>
      <w:proofErr w:type="gramStart"/>
      <w:r w:rsidRPr="00DB29D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постановление администрации городского округа город Шахунья Нижегородской области от 28 января 2016 года № 99 «Об утверждении Положения о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интересов» (с изменениями, внесенными постановлениями от 08.08.2016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DB29D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№ 907, от 06.02.2017 № 164, от 18.07.2017 № 865, от 29.09.2017 № 1164, от 20.08.2018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DB29D4">
        <w:rPr>
          <w:rFonts w:ascii="Times New Roman" w:hAnsi="Times New Roman" w:cs="Times New Roman"/>
          <w:b w:val="0"/>
          <w:bCs w:val="0"/>
          <w:sz w:val="26"/>
          <w:szCs w:val="26"/>
        </w:rPr>
        <w:t>№ 1136, от 31.08.2018 № 1177</w:t>
      </w:r>
      <w:proofErr w:type="gramEnd"/>
      <w:r w:rsidRPr="00DB29D4">
        <w:rPr>
          <w:rFonts w:ascii="Times New Roman" w:hAnsi="Times New Roman" w:cs="Times New Roman"/>
          <w:b w:val="0"/>
          <w:bCs w:val="0"/>
          <w:sz w:val="26"/>
          <w:szCs w:val="26"/>
        </w:rPr>
        <w:t>, от 28.03.2019 № 319, от 20.05.2019 № 539, от 09.10.2019 № 1120, от 25.11.2019 № 1395, от 25.11.2019 № 1396) внести следующие изменения:</w:t>
      </w:r>
    </w:p>
    <w:p w:rsidR="00DB29D4" w:rsidRPr="00DB29D4" w:rsidRDefault="00DB29D4" w:rsidP="00DB29D4">
      <w:pPr>
        <w:pStyle w:val="ConsPlusTitle"/>
        <w:widowControl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B29D4">
        <w:rPr>
          <w:rFonts w:ascii="Times New Roman" w:hAnsi="Times New Roman" w:cs="Times New Roman"/>
          <w:b w:val="0"/>
          <w:bCs w:val="0"/>
          <w:sz w:val="26"/>
          <w:szCs w:val="26"/>
        </w:rPr>
        <w:t>1.1. Вывести из состава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интересов:</w:t>
      </w:r>
    </w:p>
    <w:p w:rsidR="00DB29D4" w:rsidRPr="00DB29D4" w:rsidRDefault="00DB29D4" w:rsidP="00DB29D4">
      <w:pPr>
        <w:pStyle w:val="ConsPlusTitle"/>
        <w:widowControl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B29D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</w:t>
      </w:r>
      <w:proofErr w:type="spellStart"/>
      <w:r w:rsidRPr="00DB29D4">
        <w:rPr>
          <w:rFonts w:ascii="Times New Roman" w:hAnsi="Times New Roman" w:cs="Times New Roman"/>
          <w:b w:val="0"/>
          <w:bCs w:val="0"/>
          <w:sz w:val="26"/>
          <w:szCs w:val="26"/>
        </w:rPr>
        <w:t>Кархалева</w:t>
      </w:r>
      <w:proofErr w:type="spellEnd"/>
      <w:r w:rsidRPr="00DB29D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Игоря Владимировича.</w:t>
      </w:r>
    </w:p>
    <w:p w:rsidR="00DB29D4" w:rsidRPr="00DB29D4" w:rsidRDefault="00DB29D4" w:rsidP="00DB29D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B29D4">
        <w:rPr>
          <w:rFonts w:ascii="Times New Roman" w:hAnsi="Times New Roman" w:cs="Times New Roman"/>
          <w:b w:val="0"/>
          <w:bCs w:val="0"/>
          <w:sz w:val="26"/>
          <w:szCs w:val="26"/>
        </w:rPr>
        <w:t>1.2. Ввести в состав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интересов:</w:t>
      </w:r>
    </w:p>
    <w:p w:rsidR="00DB29D4" w:rsidRPr="00DB29D4" w:rsidRDefault="00DB29D4" w:rsidP="00DB29D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B29D4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- </w:t>
      </w:r>
      <w:proofErr w:type="spellStart"/>
      <w:r w:rsidRPr="00DB29D4">
        <w:rPr>
          <w:rFonts w:ascii="Times New Roman" w:hAnsi="Times New Roman" w:cs="Times New Roman"/>
          <w:b w:val="0"/>
          <w:bCs w:val="0"/>
          <w:sz w:val="26"/>
          <w:szCs w:val="26"/>
        </w:rPr>
        <w:t>Нахаеву</w:t>
      </w:r>
      <w:proofErr w:type="spellEnd"/>
      <w:r w:rsidRPr="00DB29D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Кристину Андреевну – консультанта отдела по профилактике коррупционных и иных правонарушений Нижегородской области.</w:t>
      </w:r>
    </w:p>
    <w:p w:rsidR="00DB29D4" w:rsidRPr="00DB29D4" w:rsidRDefault="00DB29D4" w:rsidP="00DB29D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B29D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 Настоящее постановление вступает в силу с момента его подписания. </w:t>
      </w:r>
    </w:p>
    <w:p w:rsidR="00DB29D4" w:rsidRPr="00DB29D4" w:rsidRDefault="00DB29D4" w:rsidP="00DB29D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B29D4">
        <w:rPr>
          <w:rFonts w:ascii="Times New Roman" w:hAnsi="Times New Roman" w:cs="Times New Roman"/>
          <w:b w:val="0"/>
          <w:bCs w:val="0"/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DB29D4" w:rsidRPr="00DB29D4" w:rsidRDefault="00DB29D4" w:rsidP="00DB29D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B29D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4. </w:t>
      </w:r>
      <w:proofErr w:type="gramStart"/>
      <w:r w:rsidRPr="00DB29D4">
        <w:rPr>
          <w:rFonts w:ascii="Times New Roman" w:hAnsi="Times New Roman" w:cs="Times New Roman"/>
          <w:b w:val="0"/>
          <w:bCs w:val="0"/>
          <w:sz w:val="26"/>
          <w:szCs w:val="26"/>
        </w:rPr>
        <w:t>Контроль за</w:t>
      </w:r>
      <w:proofErr w:type="gramEnd"/>
      <w:r w:rsidRPr="00DB29D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FE36BE" w:rsidRDefault="00FE36BE" w:rsidP="004D2212">
      <w:pPr>
        <w:jc w:val="both"/>
        <w:rPr>
          <w:sz w:val="26"/>
          <w:szCs w:val="26"/>
        </w:rPr>
      </w:pPr>
    </w:p>
    <w:p w:rsidR="00DB29D4" w:rsidRDefault="00DB29D4" w:rsidP="004D2212">
      <w:pPr>
        <w:jc w:val="both"/>
        <w:rPr>
          <w:sz w:val="26"/>
          <w:szCs w:val="26"/>
        </w:rPr>
      </w:pPr>
    </w:p>
    <w:p w:rsidR="00DB29D4" w:rsidRDefault="00DB29D4" w:rsidP="004D2212">
      <w:pPr>
        <w:jc w:val="both"/>
        <w:rPr>
          <w:sz w:val="26"/>
          <w:szCs w:val="26"/>
        </w:rPr>
      </w:pPr>
    </w:p>
    <w:p w:rsidR="00DB29D4" w:rsidRDefault="00DB29D4" w:rsidP="004D2212">
      <w:pPr>
        <w:jc w:val="both"/>
        <w:rPr>
          <w:sz w:val="26"/>
          <w:szCs w:val="26"/>
        </w:rPr>
      </w:pPr>
    </w:p>
    <w:p w:rsidR="00622DA3" w:rsidRDefault="00622DA3" w:rsidP="00622DA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622DA3" w:rsidRDefault="00622DA3" w:rsidP="00622DA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DB29D4" w:rsidRDefault="00DB29D4" w:rsidP="004D2212">
      <w:pPr>
        <w:jc w:val="both"/>
        <w:rPr>
          <w:sz w:val="22"/>
          <w:szCs w:val="22"/>
        </w:rPr>
      </w:pPr>
    </w:p>
    <w:p w:rsidR="00DB29D4" w:rsidRDefault="00DB29D4" w:rsidP="004D2212">
      <w:pPr>
        <w:jc w:val="both"/>
        <w:rPr>
          <w:sz w:val="22"/>
          <w:szCs w:val="22"/>
        </w:rPr>
      </w:pPr>
    </w:p>
    <w:p w:rsidR="00DB29D4" w:rsidRDefault="00DB29D4" w:rsidP="004D2212">
      <w:pPr>
        <w:jc w:val="both"/>
        <w:rPr>
          <w:sz w:val="22"/>
          <w:szCs w:val="22"/>
        </w:rPr>
      </w:pPr>
    </w:p>
    <w:p w:rsidR="00DB29D4" w:rsidRDefault="00DB29D4" w:rsidP="004D2212">
      <w:pPr>
        <w:jc w:val="both"/>
        <w:rPr>
          <w:sz w:val="22"/>
          <w:szCs w:val="22"/>
        </w:rPr>
      </w:pPr>
    </w:p>
    <w:p w:rsidR="00DB29D4" w:rsidRDefault="00DB29D4" w:rsidP="004D2212">
      <w:pPr>
        <w:jc w:val="both"/>
        <w:rPr>
          <w:sz w:val="22"/>
          <w:szCs w:val="22"/>
        </w:rPr>
      </w:pPr>
    </w:p>
    <w:p w:rsidR="001F6072" w:rsidRPr="00DB29D4" w:rsidRDefault="001F6072" w:rsidP="008E1265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</w:p>
    <w:sectPr w:rsidR="001F6072" w:rsidRPr="00DB29D4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28A" w:rsidRDefault="00E2628A">
      <w:r>
        <w:separator/>
      </w:r>
    </w:p>
  </w:endnote>
  <w:endnote w:type="continuationSeparator" w:id="0">
    <w:p w:rsidR="00E2628A" w:rsidRDefault="00E2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28A" w:rsidRDefault="00E2628A">
      <w:r>
        <w:separator/>
      </w:r>
    </w:p>
  </w:footnote>
  <w:footnote w:type="continuationSeparator" w:id="0">
    <w:p w:rsidR="00E2628A" w:rsidRDefault="00E2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0E6B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4F6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2F54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9D4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28A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D55EB-5F66-4517-8249-454F9BD5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2020-09-18T07:27:00Z</cp:lastPrinted>
  <dcterms:created xsi:type="dcterms:W3CDTF">2020-09-18T07:36:00Z</dcterms:created>
  <dcterms:modified xsi:type="dcterms:W3CDTF">2020-09-18T07:36:00Z</dcterms:modified>
</cp:coreProperties>
</file>