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241B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4241B">
        <w:rPr>
          <w:sz w:val="26"/>
          <w:szCs w:val="26"/>
          <w:u w:val="single"/>
        </w:rPr>
        <w:t>829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74241B" w:rsidRDefault="0074241B" w:rsidP="0074241B">
      <w:pPr>
        <w:jc w:val="center"/>
        <w:rPr>
          <w:b/>
          <w:sz w:val="26"/>
          <w:szCs w:val="26"/>
        </w:rPr>
      </w:pPr>
      <w:r w:rsidRPr="00BC6A08">
        <w:rPr>
          <w:b/>
          <w:bCs/>
          <w:sz w:val="26"/>
          <w:szCs w:val="26"/>
        </w:rPr>
        <w:t>Об определении упол</w:t>
      </w:r>
      <w:r>
        <w:rPr>
          <w:b/>
          <w:bCs/>
          <w:sz w:val="26"/>
          <w:szCs w:val="26"/>
        </w:rPr>
        <w:t>номоченного органа местного самоуправления</w:t>
      </w:r>
      <w:r w:rsidRPr="00BC6A08">
        <w:rPr>
          <w:b/>
          <w:bCs/>
          <w:sz w:val="26"/>
          <w:szCs w:val="26"/>
        </w:rPr>
        <w:t xml:space="preserve"> на осуществление функций по организации регулярных перевозок пассажиров и багажа автомобильным транспортом по муниципальным маршрутам регулярных перевозок на территории</w:t>
      </w:r>
      <w:r w:rsidRPr="00EA132E">
        <w:rPr>
          <w:b/>
          <w:sz w:val="26"/>
          <w:szCs w:val="26"/>
        </w:rPr>
        <w:t xml:space="preserve"> городского округа город Шахунья </w:t>
      </w:r>
    </w:p>
    <w:p w:rsidR="0074241B" w:rsidRPr="00EA132E" w:rsidRDefault="0074241B" w:rsidP="0074241B">
      <w:pPr>
        <w:jc w:val="center"/>
        <w:rPr>
          <w:b/>
          <w:sz w:val="26"/>
          <w:szCs w:val="26"/>
        </w:rPr>
      </w:pPr>
      <w:r w:rsidRPr="00EA132E">
        <w:rPr>
          <w:b/>
          <w:sz w:val="26"/>
          <w:szCs w:val="26"/>
        </w:rPr>
        <w:t>Ниж</w:t>
      </w:r>
      <w:r>
        <w:rPr>
          <w:b/>
          <w:sz w:val="26"/>
          <w:szCs w:val="26"/>
        </w:rPr>
        <w:t xml:space="preserve">егородской области </w:t>
      </w:r>
    </w:p>
    <w:p w:rsidR="0074241B" w:rsidRDefault="0074241B" w:rsidP="0074241B">
      <w:pPr>
        <w:jc w:val="both"/>
        <w:rPr>
          <w:sz w:val="26"/>
          <w:szCs w:val="26"/>
        </w:rPr>
      </w:pPr>
    </w:p>
    <w:p w:rsidR="0074241B" w:rsidRPr="00EA132E" w:rsidRDefault="0074241B" w:rsidP="0074241B">
      <w:pPr>
        <w:jc w:val="both"/>
        <w:rPr>
          <w:sz w:val="26"/>
          <w:szCs w:val="26"/>
        </w:rPr>
      </w:pPr>
    </w:p>
    <w:p w:rsidR="0074241B" w:rsidRPr="00BC6A08" w:rsidRDefault="0074241B" w:rsidP="0074241B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6A08">
        <w:rPr>
          <w:sz w:val="26"/>
          <w:szCs w:val="26"/>
        </w:rPr>
        <w:t>В соответствии с Федеральным законом Российской Федерации от 13 июля 2015 года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proofErr w:type="gramStart"/>
      <w:r w:rsidRPr="00BC6A08">
        <w:rPr>
          <w:b/>
          <w:bCs/>
          <w:sz w:val="26"/>
          <w:szCs w:val="26"/>
        </w:rPr>
        <w:t>п</w:t>
      </w:r>
      <w:proofErr w:type="gramEnd"/>
      <w:r w:rsidRPr="00BC6A08">
        <w:rPr>
          <w:b/>
          <w:bCs/>
          <w:sz w:val="26"/>
          <w:szCs w:val="26"/>
        </w:rPr>
        <w:t xml:space="preserve"> о с т а н о в л я е т:</w:t>
      </w:r>
    </w:p>
    <w:p w:rsidR="0074241B" w:rsidRPr="00BC6A08" w:rsidRDefault="0074241B" w:rsidP="0074241B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6A08">
        <w:rPr>
          <w:sz w:val="26"/>
          <w:szCs w:val="26"/>
        </w:rPr>
        <w:t xml:space="preserve">1. Определить </w:t>
      </w:r>
      <w:r w:rsidRPr="00753126">
        <w:rPr>
          <w:sz w:val="26"/>
          <w:szCs w:val="26"/>
        </w:rPr>
        <w:t>Управление промышленности, транспорта, связи, жилищно-коммунального хозяйства, энергетики и архитектурной деятельности</w:t>
      </w:r>
      <w:r w:rsidRPr="00BC6A08">
        <w:rPr>
          <w:sz w:val="26"/>
          <w:szCs w:val="26"/>
        </w:rPr>
        <w:t xml:space="preserve"> администрации городского округа город Шахунья Нижегородской области  уполн</w:t>
      </w:r>
      <w:r>
        <w:rPr>
          <w:sz w:val="26"/>
          <w:szCs w:val="26"/>
        </w:rPr>
        <w:t>омоченным органом администрации</w:t>
      </w:r>
      <w:r w:rsidRPr="00BC6A08">
        <w:rPr>
          <w:sz w:val="26"/>
          <w:szCs w:val="26"/>
        </w:rPr>
        <w:t xml:space="preserve">  на осуществление функций по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город Шахунья Нижегородской области.</w:t>
      </w:r>
    </w:p>
    <w:p w:rsidR="0074241B" w:rsidRDefault="0074241B" w:rsidP="007424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19F0">
        <w:rPr>
          <w:sz w:val="26"/>
          <w:szCs w:val="26"/>
        </w:rPr>
        <w:t>2. Настоящее постановление вступает в силу с момента подписания.</w:t>
      </w:r>
    </w:p>
    <w:p w:rsidR="0074241B" w:rsidRPr="009828C5" w:rsidRDefault="0074241B" w:rsidP="007424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19F0">
        <w:rPr>
          <w:sz w:val="26"/>
          <w:szCs w:val="26"/>
        </w:rPr>
        <w:t xml:space="preserve">3. </w:t>
      </w:r>
      <w:r w:rsidRPr="009828C5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9828C5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74241B" w:rsidRPr="009619F0" w:rsidRDefault="0074241B" w:rsidP="007424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19F0">
        <w:rPr>
          <w:sz w:val="26"/>
          <w:szCs w:val="26"/>
        </w:rPr>
        <w:t xml:space="preserve"> 4. </w:t>
      </w:r>
      <w:proofErr w:type="gramStart"/>
      <w:r w:rsidRPr="009619F0">
        <w:rPr>
          <w:sz w:val="26"/>
          <w:szCs w:val="26"/>
        </w:rPr>
        <w:t>Контроль за</w:t>
      </w:r>
      <w:proofErr w:type="gramEnd"/>
      <w:r w:rsidRPr="009619F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9619F0">
        <w:rPr>
          <w:sz w:val="26"/>
          <w:szCs w:val="26"/>
        </w:rPr>
        <w:t>.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74241B" w:rsidRDefault="0074241B" w:rsidP="004D2212">
      <w:pPr>
        <w:jc w:val="both"/>
        <w:rPr>
          <w:sz w:val="22"/>
          <w:szCs w:val="22"/>
        </w:rPr>
      </w:pPr>
    </w:p>
    <w:p w:rsidR="001F6072" w:rsidRPr="0074241B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74241B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BA" w:rsidRDefault="00EA21BA">
      <w:r>
        <w:separator/>
      </w:r>
    </w:p>
  </w:endnote>
  <w:endnote w:type="continuationSeparator" w:id="0">
    <w:p w:rsidR="00EA21BA" w:rsidRDefault="00E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BA" w:rsidRDefault="00EA21BA">
      <w:r>
        <w:separator/>
      </w:r>
    </w:p>
  </w:footnote>
  <w:footnote w:type="continuationSeparator" w:id="0">
    <w:p w:rsidR="00EA21BA" w:rsidRDefault="00EA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241B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480D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4C6E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1BA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C221-BA24-44E7-9775-ED0F3178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2020-09-18T04:27:00Z</cp:lastPrinted>
  <dcterms:created xsi:type="dcterms:W3CDTF">2020-09-18T04:30:00Z</dcterms:created>
  <dcterms:modified xsi:type="dcterms:W3CDTF">2020-09-18T04:30:00Z</dcterms:modified>
</cp:coreProperties>
</file>