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5480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85480">
        <w:rPr>
          <w:sz w:val="26"/>
          <w:szCs w:val="26"/>
          <w:u w:val="single"/>
        </w:rPr>
        <w:t>676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85480" w:rsidRPr="006E69B0" w:rsidRDefault="00685480" w:rsidP="00685480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685480" w:rsidRPr="006E69B0" w:rsidRDefault="00685480" w:rsidP="00685480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685480" w:rsidRPr="006E69B0" w:rsidRDefault="00685480" w:rsidP="00685480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>ул. Гагарина, д. 71</w:t>
      </w:r>
    </w:p>
    <w:p w:rsidR="00685480" w:rsidRDefault="00685480" w:rsidP="00685480">
      <w:pPr>
        <w:jc w:val="both"/>
        <w:rPr>
          <w:sz w:val="26"/>
          <w:szCs w:val="26"/>
        </w:rPr>
      </w:pPr>
    </w:p>
    <w:p w:rsidR="00685480" w:rsidRDefault="00685480" w:rsidP="00685480">
      <w:pPr>
        <w:jc w:val="both"/>
        <w:rPr>
          <w:sz w:val="26"/>
          <w:szCs w:val="26"/>
        </w:rPr>
      </w:pPr>
    </w:p>
    <w:p w:rsidR="00685480" w:rsidRPr="006E69B0" w:rsidRDefault="00685480" w:rsidP="0068548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25.07.2012 №</w:t>
      </w:r>
      <w:r w:rsidRPr="006E69B0">
        <w:rPr>
          <w:sz w:val="26"/>
          <w:szCs w:val="26"/>
        </w:rPr>
        <w:t xml:space="preserve"> </w:t>
      </w:r>
      <w:r>
        <w:rPr>
          <w:sz w:val="26"/>
          <w:szCs w:val="26"/>
        </w:rPr>
        <w:t>350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24.04.2019 № 445</w:t>
      </w:r>
      <w:r w:rsidR="00DF0827">
        <w:rPr>
          <w:sz w:val="26"/>
          <w:szCs w:val="26"/>
        </w:rPr>
        <w:t xml:space="preserve">) </w:t>
      </w:r>
      <w:r w:rsidRPr="006E69B0">
        <w:rPr>
          <w:sz w:val="26"/>
          <w:szCs w:val="26"/>
        </w:rPr>
        <w:t xml:space="preserve">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 xml:space="preserve">Гагарина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71 по ул. Гагарина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постановления правообладателям изымаемой</w:t>
      </w:r>
      <w:r w:rsidR="007C2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недвижимости, указанным в пункте 2 и приложении к настоящему постановлению, </w:t>
      </w:r>
      <w:r w:rsidR="008829F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685480" w:rsidRDefault="00685480" w:rsidP="00685480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685480" w:rsidRDefault="00685480" w:rsidP="00685480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685480" w:rsidRDefault="00685480" w:rsidP="00685480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685480" w:rsidRDefault="00685480" w:rsidP="00685480">
      <w:pPr>
        <w:pStyle w:val="ab"/>
        <w:numPr>
          <w:ilvl w:val="0"/>
          <w:numId w:val="4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A72" w:rsidRDefault="00962A72" w:rsidP="00685480">
      <w:pPr>
        <w:ind w:firstLine="709"/>
        <w:jc w:val="both"/>
        <w:rPr>
          <w:sz w:val="26"/>
          <w:szCs w:val="26"/>
        </w:rPr>
      </w:pPr>
    </w:p>
    <w:p w:rsidR="00685480" w:rsidRDefault="00685480" w:rsidP="00685480">
      <w:pPr>
        <w:ind w:firstLine="709"/>
        <w:jc w:val="both"/>
        <w:rPr>
          <w:sz w:val="26"/>
          <w:szCs w:val="26"/>
        </w:rPr>
      </w:pPr>
    </w:p>
    <w:p w:rsidR="00685480" w:rsidRDefault="00685480" w:rsidP="00685480">
      <w:pPr>
        <w:ind w:firstLine="709"/>
        <w:jc w:val="both"/>
        <w:rPr>
          <w:sz w:val="26"/>
          <w:szCs w:val="26"/>
        </w:rPr>
      </w:pPr>
    </w:p>
    <w:p w:rsidR="00685480" w:rsidRDefault="00685480" w:rsidP="00685480">
      <w:pPr>
        <w:ind w:firstLine="709"/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A7652" w:rsidRDefault="005A7652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5A7652" w:rsidRDefault="005A7652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685480" w:rsidRDefault="00685480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480" w:rsidRDefault="00685480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685480" w:rsidRDefault="00685480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85480" w:rsidRPr="00AD0153" w:rsidRDefault="00685480" w:rsidP="00685480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03.08.2020 г. № 676</w:t>
      </w:r>
    </w:p>
    <w:p w:rsidR="00685480" w:rsidRDefault="00685480" w:rsidP="00685480">
      <w:pPr>
        <w:ind w:firstLine="851"/>
        <w:jc w:val="center"/>
      </w:pPr>
    </w:p>
    <w:p w:rsidR="00685480" w:rsidRDefault="00685480" w:rsidP="00685480">
      <w:pPr>
        <w:jc w:val="center"/>
      </w:pPr>
    </w:p>
    <w:p w:rsidR="00685480" w:rsidRDefault="00685480" w:rsidP="00685480">
      <w:pPr>
        <w:jc w:val="center"/>
      </w:pPr>
      <w:r>
        <w:t>ПЕРЕЧЕНЬ</w:t>
      </w:r>
    </w:p>
    <w:p w:rsidR="00685480" w:rsidRDefault="00685480" w:rsidP="00685480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71</w:t>
      </w:r>
    </w:p>
    <w:p w:rsidR="00685480" w:rsidRDefault="00685480" w:rsidP="006854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ул. Гагарина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685480" w:rsidRDefault="00685480" w:rsidP="00685480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685480" w:rsidRDefault="00685480" w:rsidP="00685480">
      <w:pPr>
        <w:jc w:val="center"/>
        <w:rPr>
          <w:sz w:val="26"/>
          <w:szCs w:val="26"/>
        </w:rPr>
      </w:pPr>
    </w:p>
    <w:tbl>
      <w:tblPr>
        <w:tblStyle w:val="a4"/>
        <w:tblW w:w="8789" w:type="dxa"/>
        <w:jc w:val="center"/>
        <w:tblLook w:val="04A0" w:firstRow="1" w:lastRow="0" w:firstColumn="1" w:lastColumn="0" w:noHBand="0" w:noVBand="1"/>
      </w:tblPr>
      <w:tblGrid>
        <w:gridCol w:w="540"/>
        <w:gridCol w:w="4104"/>
        <w:gridCol w:w="1152"/>
        <w:gridCol w:w="2993"/>
      </w:tblGrid>
      <w:tr w:rsidR="00685480" w:rsidTr="00685480">
        <w:trPr>
          <w:jc w:val="center"/>
        </w:trPr>
        <w:tc>
          <w:tcPr>
            <w:tcW w:w="540" w:type="dxa"/>
          </w:tcPr>
          <w:p w:rsidR="00685480" w:rsidRDefault="00685480" w:rsidP="00DF72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</w:tcPr>
          <w:p w:rsidR="00685480" w:rsidRDefault="00685480" w:rsidP="00DF7282">
            <w:pPr>
              <w:jc w:val="center"/>
            </w:pPr>
            <w:r>
              <w:t>Адрес помещения</w:t>
            </w:r>
          </w:p>
        </w:tc>
        <w:tc>
          <w:tcPr>
            <w:tcW w:w="1152" w:type="dxa"/>
          </w:tcPr>
          <w:p w:rsidR="00685480" w:rsidRDefault="00685480" w:rsidP="00DF7282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685480" w:rsidRDefault="00685480" w:rsidP="00DF7282">
            <w:pPr>
              <w:jc w:val="center"/>
            </w:pPr>
            <w:r>
              <w:t xml:space="preserve">Кадастровый номер </w:t>
            </w:r>
          </w:p>
        </w:tc>
      </w:tr>
      <w:tr w:rsidR="00685480" w:rsidTr="00685480">
        <w:trPr>
          <w:jc w:val="center"/>
        </w:trPr>
        <w:tc>
          <w:tcPr>
            <w:tcW w:w="540" w:type="dxa"/>
          </w:tcPr>
          <w:p w:rsidR="00685480" w:rsidRDefault="00685480" w:rsidP="00DF7282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685480" w:rsidRDefault="00685480" w:rsidP="00DF7282">
            <w:r>
              <w:t xml:space="preserve">Нижегородская область, г. Шахунья, </w:t>
            </w:r>
          </w:p>
          <w:p w:rsidR="00685480" w:rsidRDefault="00685480" w:rsidP="00DF7282">
            <w:r>
              <w:t>ул. Гагарина, д. 71, кв. 1</w:t>
            </w:r>
          </w:p>
        </w:tc>
        <w:tc>
          <w:tcPr>
            <w:tcW w:w="1152" w:type="dxa"/>
          </w:tcPr>
          <w:p w:rsidR="00685480" w:rsidRDefault="00685480" w:rsidP="00DF7282">
            <w:pPr>
              <w:jc w:val="center"/>
            </w:pPr>
            <w:r>
              <w:t>31,1</w:t>
            </w:r>
          </w:p>
        </w:tc>
        <w:tc>
          <w:tcPr>
            <w:tcW w:w="2993" w:type="dxa"/>
          </w:tcPr>
          <w:p w:rsidR="00685480" w:rsidRDefault="00685480" w:rsidP="00DF7282">
            <w:pPr>
              <w:jc w:val="center"/>
            </w:pPr>
            <w:r>
              <w:t>52:03:0120016:597</w:t>
            </w:r>
          </w:p>
        </w:tc>
      </w:tr>
      <w:tr w:rsidR="00685480" w:rsidTr="00685480">
        <w:trPr>
          <w:jc w:val="center"/>
        </w:trPr>
        <w:tc>
          <w:tcPr>
            <w:tcW w:w="540" w:type="dxa"/>
          </w:tcPr>
          <w:p w:rsidR="00685480" w:rsidRDefault="00685480" w:rsidP="00DF7282">
            <w:pPr>
              <w:jc w:val="center"/>
            </w:pPr>
            <w:r>
              <w:t>2</w:t>
            </w:r>
          </w:p>
        </w:tc>
        <w:tc>
          <w:tcPr>
            <w:tcW w:w="4104" w:type="dxa"/>
          </w:tcPr>
          <w:p w:rsidR="00685480" w:rsidRDefault="00685480" w:rsidP="00DF7282">
            <w:r>
              <w:t xml:space="preserve">Нижегородская область, г. Шахунья, </w:t>
            </w:r>
          </w:p>
          <w:p w:rsidR="00685480" w:rsidRDefault="00685480" w:rsidP="00DF7282">
            <w:r>
              <w:t>ул. Гагарина, д. 71, кв. 2</w:t>
            </w:r>
          </w:p>
        </w:tc>
        <w:tc>
          <w:tcPr>
            <w:tcW w:w="1152" w:type="dxa"/>
          </w:tcPr>
          <w:p w:rsidR="00685480" w:rsidRDefault="00685480" w:rsidP="00DF7282">
            <w:pPr>
              <w:jc w:val="center"/>
            </w:pPr>
            <w:r>
              <w:t>29,6</w:t>
            </w:r>
          </w:p>
        </w:tc>
        <w:tc>
          <w:tcPr>
            <w:tcW w:w="2993" w:type="dxa"/>
          </w:tcPr>
          <w:p w:rsidR="00685480" w:rsidRDefault="00685480" w:rsidP="00DF7282">
            <w:pPr>
              <w:jc w:val="center"/>
            </w:pPr>
            <w:r>
              <w:t>52:03:0120012:581</w:t>
            </w:r>
          </w:p>
        </w:tc>
      </w:tr>
      <w:tr w:rsidR="00685480" w:rsidTr="00685480">
        <w:trPr>
          <w:jc w:val="center"/>
        </w:trPr>
        <w:tc>
          <w:tcPr>
            <w:tcW w:w="540" w:type="dxa"/>
          </w:tcPr>
          <w:p w:rsidR="00685480" w:rsidRDefault="00685480" w:rsidP="00DF7282">
            <w:pPr>
              <w:jc w:val="center"/>
            </w:pPr>
            <w:r>
              <w:t>3.</w:t>
            </w:r>
          </w:p>
        </w:tc>
        <w:tc>
          <w:tcPr>
            <w:tcW w:w="4104" w:type="dxa"/>
          </w:tcPr>
          <w:p w:rsidR="00685480" w:rsidRDefault="00685480" w:rsidP="00DF7282">
            <w:r>
              <w:t xml:space="preserve">Нижегородская область, г. Шахунья, </w:t>
            </w:r>
          </w:p>
          <w:p w:rsidR="00685480" w:rsidRDefault="00685480" w:rsidP="00DF7282">
            <w:r>
              <w:t>ул. Гагарина, д. 71, кв. 3</w:t>
            </w:r>
          </w:p>
        </w:tc>
        <w:tc>
          <w:tcPr>
            <w:tcW w:w="1152" w:type="dxa"/>
          </w:tcPr>
          <w:p w:rsidR="00685480" w:rsidRDefault="00685480" w:rsidP="00DF7282">
            <w:pPr>
              <w:jc w:val="center"/>
            </w:pPr>
            <w:r>
              <w:t>31,0</w:t>
            </w:r>
          </w:p>
        </w:tc>
        <w:tc>
          <w:tcPr>
            <w:tcW w:w="2993" w:type="dxa"/>
          </w:tcPr>
          <w:p w:rsidR="00685480" w:rsidRDefault="00685480" w:rsidP="00DF7282">
            <w:pPr>
              <w:jc w:val="center"/>
            </w:pPr>
            <w:r>
              <w:t>52:03:0120016:646</w:t>
            </w:r>
          </w:p>
        </w:tc>
      </w:tr>
    </w:tbl>
    <w:p w:rsidR="00685480" w:rsidRDefault="00685480" w:rsidP="00685480">
      <w:pPr>
        <w:jc w:val="center"/>
      </w:pPr>
    </w:p>
    <w:p w:rsidR="00685480" w:rsidRDefault="00685480" w:rsidP="00685480">
      <w:pPr>
        <w:jc w:val="center"/>
      </w:pPr>
    </w:p>
    <w:p w:rsidR="00685480" w:rsidRDefault="00685480" w:rsidP="00685480">
      <w:pPr>
        <w:jc w:val="center"/>
      </w:pPr>
    </w:p>
    <w:p w:rsidR="00685480" w:rsidRPr="00AD0153" w:rsidRDefault="00685480" w:rsidP="00685480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35" w:rsidRDefault="00C47135">
      <w:r>
        <w:separator/>
      </w:r>
    </w:p>
  </w:endnote>
  <w:endnote w:type="continuationSeparator" w:id="0">
    <w:p w:rsidR="00C47135" w:rsidRDefault="00C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35" w:rsidRDefault="00C47135">
      <w:r>
        <w:separator/>
      </w:r>
    </w:p>
  </w:footnote>
  <w:footnote w:type="continuationSeparator" w:id="0">
    <w:p w:rsidR="00C47135" w:rsidRDefault="00C4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A7652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5480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209D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29F7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0FF4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0AE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7135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0827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28FB-CD58-42F8-BF61-029F078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2020-08-04T05:01:00Z</cp:lastPrinted>
  <dcterms:created xsi:type="dcterms:W3CDTF">2020-08-04T05:01:00Z</dcterms:created>
  <dcterms:modified xsi:type="dcterms:W3CDTF">2020-08-04T05:01:00Z</dcterms:modified>
</cp:coreProperties>
</file>