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F4DFC">
        <w:rPr>
          <w:sz w:val="26"/>
          <w:szCs w:val="26"/>
          <w:u w:val="single"/>
        </w:rPr>
        <w:t>28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</w:t>
      </w:r>
      <w:r w:rsidR="0015230A">
        <w:rPr>
          <w:sz w:val="26"/>
          <w:szCs w:val="26"/>
          <w:u w:val="single"/>
        </w:rPr>
        <w:t>л</w:t>
      </w:r>
      <w:r w:rsidR="00816325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5F4DFC">
        <w:rPr>
          <w:sz w:val="26"/>
          <w:szCs w:val="26"/>
          <w:u w:val="single"/>
        </w:rPr>
        <w:t>648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5F4DFC" w:rsidRPr="00D75F85" w:rsidRDefault="005F4DFC" w:rsidP="005F4D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Перечня объектов (территорий) учреждений, подведомственных Муниципальному казенному учреждению культуры «Центр организационно-методической работы учреждений культуры городского округа город Шахунья Нижегородской области», подлежащих антитеррористической защите</w:t>
      </w:r>
    </w:p>
    <w:p w:rsidR="005F4DFC" w:rsidRDefault="005F4DFC" w:rsidP="005F4DFC">
      <w:pPr>
        <w:spacing w:line="276" w:lineRule="auto"/>
        <w:ind w:firstLine="567"/>
        <w:jc w:val="both"/>
        <w:rPr>
          <w:sz w:val="26"/>
          <w:szCs w:val="26"/>
        </w:rPr>
      </w:pPr>
    </w:p>
    <w:p w:rsidR="005F4DFC" w:rsidRPr="00844038" w:rsidRDefault="005F4DFC" w:rsidP="005F4DFC">
      <w:pPr>
        <w:spacing w:line="276" w:lineRule="auto"/>
        <w:ind w:firstLine="567"/>
        <w:jc w:val="both"/>
        <w:rPr>
          <w:sz w:val="26"/>
          <w:szCs w:val="26"/>
        </w:rPr>
      </w:pPr>
    </w:p>
    <w:p w:rsidR="005F4DFC" w:rsidRPr="005F4DFC" w:rsidRDefault="005F4DFC" w:rsidP="005F4DFC">
      <w:pPr>
        <w:pStyle w:val="ac"/>
        <w:shd w:val="clear" w:color="auto" w:fill="FFFFFF"/>
        <w:tabs>
          <w:tab w:val="left" w:pos="993"/>
        </w:tabs>
        <w:spacing w:before="0" w:beforeAutospacing="0" w:after="0" w:afterAutospacing="0" w:line="340" w:lineRule="exact"/>
        <w:ind w:firstLine="709"/>
        <w:jc w:val="both"/>
        <w:rPr>
          <w:sz w:val="26"/>
          <w:szCs w:val="26"/>
        </w:rPr>
      </w:pPr>
      <w:r w:rsidRPr="005F4DFC">
        <w:rPr>
          <w:sz w:val="26"/>
          <w:szCs w:val="26"/>
        </w:rPr>
        <w:t>В соответствии с пунктом 4 постановления Правительства Российской Федерации 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Pr="005F4DFC">
        <w:rPr>
          <w:b/>
          <w:sz w:val="26"/>
          <w:szCs w:val="26"/>
        </w:rPr>
        <w:t xml:space="preserve"> </w:t>
      </w:r>
      <w:r w:rsidRPr="005F4DFC">
        <w:rPr>
          <w:sz w:val="26"/>
          <w:szCs w:val="26"/>
        </w:rPr>
        <w:t xml:space="preserve">администрация городского округа город Шахунья Нижегородской области  </w:t>
      </w:r>
      <w:proofErr w:type="gramStart"/>
      <w:r w:rsidRPr="005F4DFC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5F4DF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F4DFC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F4DF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F4DF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F4DF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F4DF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F4DFC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F4DFC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F4DFC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F4DFC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5F4DFC">
        <w:rPr>
          <w:b/>
          <w:sz w:val="26"/>
          <w:szCs w:val="26"/>
        </w:rPr>
        <w:t>т:</w:t>
      </w:r>
    </w:p>
    <w:p w:rsidR="005F4DFC" w:rsidRPr="005F4DFC" w:rsidRDefault="005F4DFC" w:rsidP="005F4DFC">
      <w:pPr>
        <w:pStyle w:val="ab"/>
        <w:numPr>
          <w:ilvl w:val="0"/>
          <w:numId w:val="47"/>
        </w:numPr>
        <w:tabs>
          <w:tab w:val="left" w:pos="0"/>
          <w:tab w:val="left" w:pos="993"/>
        </w:tabs>
        <w:suppressAutoHyphens/>
        <w:autoSpaceDE w:val="0"/>
        <w:spacing w:after="0" w:line="340" w:lineRule="exac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4DFC">
        <w:rPr>
          <w:rFonts w:ascii="Times New Roman" w:hAnsi="Times New Roman"/>
          <w:sz w:val="26"/>
          <w:szCs w:val="26"/>
        </w:rPr>
        <w:t>Утвердить прилагаемый Перечень объектов (территорий) учреждений, подведомственных Муниципальному казенному учреждению культуры «Центр организационно-методической работы учреждений культуры городского округа город Шахунья Нижегородской области</w:t>
      </w:r>
      <w:r w:rsidRPr="005F4DFC">
        <w:rPr>
          <w:rFonts w:ascii="Times New Roman" w:hAnsi="Times New Roman"/>
          <w:b/>
          <w:sz w:val="26"/>
          <w:szCs w:val="26"/>
        </w:rPr>
        <w:t>»</w:t>
      </w:r>
      <w:r w:rsidRPr="005F4DFC">
        <w:rPr>
          <w:rFonts w:ascii="Times New Roman" w:hAnsi="Times New Roman"/>
          <w:sz w:val="26"/>
          <w:szCs w:val="26"/>
        </w:rPr>
        <w:t>, подлежащих антитеррористической защите.</w:t>
      </w:r>
    </w:p>
    <w:p w:rsidR="005F4DFC" w:rsidRPr="005F4DFC" w:rsidRDefault="005F4DFC" w:rsidP="005F4DFC">
      <w:pPr>
        <w:numPr>
          <w:ilvl w:val="0"/>
          <w:numId w:val="47"/>
        </w:numPr>
        <w:tabs>
          <w:tab w:val="left" w:pos="0"/>
          <w:tab w:val="left" w:pos="540"/>
          <w:tab w:val="left" w:pos="993"/>
        </w:tabs>
        <w:spacing w:line="340" w:lineRule="exact"/>
        <w:ind w:left="0" w:firstLine="709"/>
        <w:jc w:val="both"/>
        <w:rPr>
          <w:sz w:val="26"/>
          <w:szCs w:val="26"/>
        </w:rPr>
      </w:pPr>
      <w:r w:rsidRPr="005F4DFC">
        <w:rPr>
          <w:sz w:val="26"/>
          <w:szCs w:val="26"/>
        </w:rPr>
        <w:t>Настоящее постановление вступает в силу со дня его подписания.</w:t>
      </w:r>
    </w:p>
    <w:p w:rsidR="005F4DFC" w:rsidRPr="005F4DFC" w:rsidRDefault="005F4DFC" w:rsidP="005F4DFC">
      <w:pPr>
        <w:numPr>
          <w:ilvl w:val="0"/>
          <w:numId w:val="47"/>
        </w:numPr>
        <w:tabs>
          <w:tab w:val="left" w:pos="0"/>
          <w:tab w:val="left" w:pos="540"/>
          <w:tab w:val="left" w:pos="993"/>
        </w:tabs>
        <w:spacing w:line="340" w:lineRule="exact"/>
        <w:ind w:left="0" w:firstLine="709"/>
        <w:jc w:val="both"/>
        <w:rPr>
          <w:sz w:val="26"/>
          <w:szCs w:val="26"/>
        </w:rPr>
      </w:pPr>
      <w:r w:rsidRPr="005F4DFC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</w:t>
      </w:r>
    </w:p>
    <w:p w:rsidR="005F4DFC" w:rsidRPr="005F4DFC" w:rsidRDefault="005F4DFC" w:rsidP="005F4DFC">
      <w:pPr>
        <w:numPr>
          <w:ilvl w:val="0"/>
          <w:numId w:val="47"/>
        </w:numPr>
        <w:tabs>
          <w:tab w:val="left" w:pos="0"/>
          <w:tab w:val="left" w:pos="993"/>
        </w:tabs>
        <w:spacing w:line="340" w:lineRule="exact"/>
        <w:ind w:left="0" w:firstLine="709"/>
        <w:jc w:val="both"/>
        <w:rPr>
          <w:sz w:val="26"/>
          <w:szCs w:val="26"/>
        </w:rPr>
      </w:pPr>
      <w:proofErr w:type="gramStart"/>
      <w:r w:rsidRPr="005F4DFC">
        <w:rPr>
          <w:sz w:val="26"/>
          <w:szCs w:val="26"/>
        </w:rPr>
        <w:t>Контроль за</w:t>
      </w:r>
      <w:proofErr w:type="gramEnd"/>
      <w:r w:rsidRPr="005F4DFC">
        <w:rPr>
          <w:sz w:val="26"/>
          <w:szCs w:val="26"/>
        </w:rPr>
        <w:t xml:space="preserve"> выполнением настоящего постановления  оставляю за собой.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962A72" w:rsidRDefault="00962A72" w:rsidP="004D2212">
      <w:pPr>
        <w:jc w:val="both"/>
        <w:rPr>
          <w:sz w:val="26"/>
          <w:szCs w:val="26"/>
        </w:rPr>
      </w:pPr>
    </w:p>
    <w:p w:rsidR="00962A72" w:rsidRDefault="00962A72" w:rsidP="004D2212">
      <w:pPr>
        <w:jc w:val="both"/>
        <w:rPr>
          <w:sz w:val="26"/>
          <w:szCs w:val="26"/>
        </w:rPr>
      </w:pPr>
    </w:p>
    <w:p w:rsidR="00A632C6" w:rsidRDefault="00A632C6" w:rsidP="00A632C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632C6" w:rsidRDefault="00A632C6" w:rsidP="00A632C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5F4DFC" w:rsidRDefault="005F4DFC" w:rsidP="005F4DFC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5F4DFC" w:rsidRPr="00DB52E1" w:rsidRDefault="005F4DFC" w:rsidP="005F4DFC">
      <w:pPr>
        <w:ind w:left="5671" w:hanging="284"/>
        <w:jc w:val="center"/>
        <w:rPr>
          <w:sz w:val="26"/>
          <w:szCs w:val="26"/>
        </w:rPr>
      </w:pPr>
      <w:r w:rsidRPr="00DB52E1">
        <w:rPr>
          <w:sz w:val="26"/>
          <w:szCs w:val="26"/>
        </w:rPr>
        <w:lastRenderedPageBreak/>
        <w:t>Утвержден</w:t>
      </w:r>
    </w:p>
    <w:p w:rsidR="005F4DFC" w:rsidRPr="00DB52E1" w:rsidRDefault="005F4DFC" w:rsidP="005F4DFC">
      <w:pPr>
        <w:ind w:left="5671" w:hanging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Pr="00DB52E1">
        <w:rPr>
          <w:sz w:val="26"/>
          <w:szCs w:val="26"/>
        </w:rPr>
        <w:t>администрации городского округа</w:t>
      </w:r>
      <w:r>
        <w:rPr>
          <w:sz w:val="26"/>
          <w:szCs w:val="26"/>
        </w:rPr>
        <w:t xml:space="preserve"> </w:t>
      </w:r>
      <w:r w:rsidRPr="00DB52E1">
        <w:rPr>
          <w:sz w:val="26"/>
          <w:szCs w:val="26"/>
        </w:rPr>
        <w:t>город Шахунья Нижегородской области</w:t>
      </w:r>
    </w:p>
    <w:p w:rsidR="005F4DFC" w:rsidRPr="007E79D3" w:rsidRDefault="005F4DFC" w:rsidP="005F4DFC">
      <w:pPr>
        <w:ind w:left="5671" w:hanging="284"/>
        <w:jc w:val="center"/>
        <w:rPr>
          <w:sz w:val="26"/>
          <w:szCs w:val="26"/>
          <w:u w:val="single"/>
        </w:rPr>
      </w:pPr>
      <w:r w:rsidRPr="00DB52E1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28.07.2020 г. </w:t>
      </w:r>
      <w:r w:rsidRPr="00DB52E1">
        <w:rPr>
          <w:sz w:val="26"/>
          <w:szCs w:val="26"/>
        </w:rPr>
        <w:t>№</w:t>
      </w:r>
      <w:r w:rsidRPr="00674B7E">
        <w:rPr>
          <w:sz w:val="26"/>
          <w:szCs w:val="26"/>
        </w:rPr>
        <w:t xml:space="preserve"> 648</w:t>
      </w:r>
    </w:p>
    <w:p w:rsidR="005F4DFC" w:rsidRPr="00DB52E1" w:rsidRDefault="005F4DFC" w:rsidP="005F4DFC">
      <w:pPr>
        <w:jc w:val="both"/>
        <w:rPr>
          <w:sz w:val="26"/>
          <w:szCs w:val="26"/>
        </w:rPr>
      </w:pPr>
    </w:p>
    <w:p w:rsidR="005F4DFC" w:rsidRPr="00DB52E1" w:rsidRDefault="005F4DFC" w:rsidP="005F4DFC">
      <w:pPr>
        <w:jc w:val="center"/>
        <w:rPr>
          <w:sz w:val="26"/>
          <w:szCs w:val="26"/>
        </w:rPr>
      </w:pPr>
    </w:p>
    <w:p w:rsidR="005F4DFC" w:rsidRDefault="005F4DFC" w:rsidP="005F4DFC">
      <w:pPr>
        <w:ind w:righ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объектов (территорий) учреждений,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подведомственных Муниципальному казенному учреждению культуры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«Центр организационно-методической работы учреждений культуры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городского округа город Шахунья Нижегородской области»,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подлежащих антитеррористической защите</w:t>
      </w:r>
    </w:p>
    <w:p w:rsidR="005F4DFC" w:rsidRPr="00D75F85" w:rsidRDefault="005F4DFC" w:rsidP="005F4DFC">
      <w:pPr>
        <w:spacing w:line="276" w:lineRule="auto"/>
        <w:ind w:right="-142"/>
        <w:jc w:val="center"/>
        <w:rPr>
          <w:b/>
          <w:sz w:val="26"/>
          <w:szCs w:val="26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31"/>
      </w:tblGrid>
      <w:tr w:rsidR="005F4DFC" w:rsidTr="009B23EA">
        <w:tc>
          <w:tcPr>
            <w:tcW w:w="704" w:type="dxa"/>
          </w:tcPr>
          <w:p w:rsidR="005F4DFC" w:rsidRPr="00F72C2F" w:rsidRDefault="005F4DFC" w:rsidP="009B23EA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№</w:t>
            </w:r>
          </w:p>
        </w:tc>
        <w:tc>
          <w:tcPr>
            <w:tcW w:w="8931" w:type="dxa"/>
          </w:tcPr>
          <w:p w:rsidR="005F4DFC" w:rsidRPr="00F72C2F" w:rsidRDefault="005F4DFC" w:rsidP="009B23EA">
            <w:pPr>
              <w:jc w:val="center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Наименование учреждения</w:t>
            </w:r>
          </w:p>
        </w:tc>
      </w:tr>
      <w:tr w:rsidR="005F4DFC" w:rsidTr="009B23EA">
        <w:tc>
          <w:tcPr>
            <w:tcW w:w="704" w:type="dxa"/>
          </w:tcPr>
          <w:p w:rsidR="005F4DFC" w:rsidRPr="00F72C2F" w:rsidRDefault="005F4DFC" w:rsidP="009B23EA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1.</w:t>
            </w:r>
          </w:p>
        </w:tc>
        <w:tc>
          <w:tcPr>
            <w:tcW w:w="8931" w:type="dxa"/>
          </w:tcPr>
          <w:p w:rsidR="005F4DFC" w:rsidRPr="00F72C2F" w:rsidRDefault="005F4DFC" w:rsidP="009B23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автономное учреждение дополнительного образования «Школа искусств городского округа город Шахунья Нижегородской области» (далее - МАУ ДО «ШИ» </w:t>
            </w:r>
            <w:proofErr w:type="spellStart"/>
            <w:r>
              <w:rPr>
                <w:sz w:val="26"/>
                <w:szCs w:val="26"/>
              </w:rPr>
              <w:t>г.о.г</w:t>
            </w:r>
            <w:proofErr w:type="spellEnd"/>
            <w:r>
              <w:rPr>
                <w:sz w:val="26"/>
                <w:szCs w:val="26"/>
              </w:rPr>
              <w:t>. Шахунья Нижегородской области»)</w:t>
            </w:r>
          </w:p>
        </w:tc>
      </w:tr>
      <w:tr w:rsidR="005F4DFC" w:rsidTr="009B23EA">
        <w:tc>
          <w:tcPr>
            <w:tcW w:w="704" w:type="dxa"/>
          </w:tcPr>
          <w:p w:rsidR="005F4DFC" w:rsidRPr="00F72C2F" w:rsidRDefault="005F4DFC" w:rsidP="009B23EA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:rsidR="005F4DFC" w:rsidRPr="00F72C2F" w:rsidRDefault="005F4DFC" w:rsidP="009B23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дополнительного образования «Шахунская детская художественная школа» (далее - МБУ ДО «Шахунская ДХШ»)</w:t>
            </w:r>
          </w:p>
        </w:tc>
      </w:tr>
      <w:tr w:rsidR="005F4DFC" w:rsidTr="009B23EA">
        <w:tc>
          <w:tcPr>
            <w:tcW w:w="704" w:type="dxa"/>
          </w:tcPr>
          <w:p w:rsidR="005F4DFC" w:rsidRPr="00F72C2F" w:rsidRDefault="005F4DFC" w:rsidP="009B23EA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:rsidR="005F4DFC" w:rsidRPr="00F72C2F" w:rsidRDefault="005F4DFC" w:rsidP="005F4D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6"/>
                <w:szCs w:val="26"/>
              </w:rPr>
              <w:t>Вахтанская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етская музыкальная школа (далее - МБУ ДО </w:t>
            </w:r>
            <w:proofErr w:type="spellStart"/>
            <w:r>
              <w:rPr>
                <w:sz w:val="26"/>
                <w:szCs w:val="26"/>
              </w:rPr>
              <w:t>Вахтанская</w:t>
            </w:r>
            <w:proofErr w:type="spellEnd"/>
            <w:r>
              <w:rPr>
                <w:sz w:val="26"/>
                <w:szCs w:val="26"/>
              </w:rPr>
              <w:t xml:space="preserve"> ДМШ)</w:t>
            </w:r>
          </w:p>
        </w:tc>
      </w:tr>
      <w:tr w:rsidR="005F4DFC" w:rsidTr="009B23EA">
        <w:tc>
          <w:tcPr>
            <w:tcW w:w="704" w:type="dxa"/>
          </w:tcPr>
          <w:p w:rsidR="005F4DFC" w:rsidRPr="00F72C2F" w:rsidRDefault="005F4DFC" w:rsidP="009B23EA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4.</w:t>
            </w:r>
          </w:p>
        </w:tc>
        <w:tc>
          <w:tcPr>
            <w:tcW w:w="8931" w:type="dxa"/>
          </w:tcPr>
          <w:p w:rsidR="005F4DFC" w:rsidRPr="00F72C2F" w:rsidRDefault="005F4DFC" w:rsidP="009B23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sz w:val="26"/>
                <w:szCs w:val="26"/>
              </w:rPr>
              <w:t>Сявская</w:t>
            </w:r>
            <w:proofErr w:type="spellEnd"/>
            <w:r>
              <w:rPr>
                <w:sz w:val="26"/>
                <w:szCs w:val="26"/>
              </w:rPr>
              <w:t xml:space="preserve"> детская музыкальная школа» (далее - МБУ ДО «</w:t>
            </w:r>
            <w:proofErr w:type="spellStart"/>
            <w:r>
              <w:rPr>
                <w:sz w:val="26"/>
                <w:szCs w:val="26"/>
              </w:rPr>
              <w:t>Сявская</w:t>
            </w:r>
            <w:proofErr w:type="spellEnd"/>
            <w:r>
              <w:rPr>
                <w:sz w:val="26"/>
                <w:szCs w:val="26"/>
              </w:rPr>
              <w:t xml:space="preserve"> ДМШ»)</w:t>
            </w:r>
          </w:p>
        </w:tc>
      </w:tr>
      <w:tr w:rsidR="005F4DFC" w:rsidTr="009B23EA">
        <w:tc>
          <w:tcPr>
            <w:tcW w:w="704" w:type="dxa"/>
          </w:tcPr>
          <w:p w:rsidR="005F4DFC" w:rsidRPr="00F72C2F" w:rsidRDefault="005F4DFC" w:rsidP="009B23EA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5.</w:t>
            </w:r>
          </w:p>
        </w:tc>
        <w:tc>
          <w:tcPr>
            <w:tcW w:w="8931" w:type="dxa"/>
          </w:tcPr>
          <w:p w:rsidR="005F4DFC" w:rsidRPr="00F72C2F" w:rsidRDefault="005F4DFC" w:rsidP="009B23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«Детская школа искусств» с. Хмелевицы (далее - МБУ ДО « </w:t>
            </w:r>
            <w:proofErr w:type="spellStart"/>
            <w:r>
              <w:rPr>
                <w:sz w:val="26"/>
                <w:szCs w:val="26"/>
              </w:rPr>
              <w:t>Хмелевицкая</w:t>
            </w:r>
            <w:proofErr w:type="spellEnd"/>
            <w:r>
              <w:rPr>
                <w:sz w:val="26"/>
                <w:szCs w:val="26"/>
              </w:rPr>
              <w:t xml:space="preserve"> ДШИ»)</w:t>
            </w:r>
          </w:p>
        </w:tc>
      </w:tr>
    </w:tbl>
    <w:p w:rsidR="005F4DFC" w:rsidRPr="00DB52E1" w:rsidRDefault="005F4DFC" w:rsidP="005F4DFC">
      <w:pPr>
        <w:ind w:left="-851"/>
        <w:jc w:val="both"/>
        <w:rPr>
          <w:sz w:val="26"/>
          <w:szCs w:val="26"/>
        </w:rPr>
      </w:pPr>
    </w:p>
    <w:p w:rsidR="005F4DFC" w:rsidRDefault="005F4DFC" w:rsidP="005F4DFC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7361C0" w:rsidRPr="005F4DFC" w:rsidRDefault="007361C0" w:rsidP="00042845">
      <w:pPr>
        <w:jc w:val="both"/>
        <w:rPr>
          <w:sz w:val="22"/>
          <w:szCs w:val="22"/>
        </w:rPr>
      </w:pPr>
    </w:p>
    <w:sectPr w:rsidR="007361C0" w:rsidRPr="005F4DFC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E3" w:rsidRDefault="007F70E3">
      <w:r>
        <w:separator/>
      </w:r>
    </w:p>
  </w:endnote>
  <w:endnote w:type="continuationSeparator" w:id="0">
    <w:p w:rsidR="007F70E3" w:rsidRDefault="007F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E3" w:rsidRDefault="007F70E3">
      <w:r>
        <w:separator/>
      </w:r>
    </w:p>
  </w:footnote>
  <w:footnote w:type="continuationSeparator" w:id="0">
    <w:p w:rsidR="007F70E3" w:rsidRDefault="007F7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12783"/>
    <w:multiLevelType w:val="hybridMultilevel"/>
    <w:tmpl w:val="DFAA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0"/>
  </w:num>
  <w:num w:numId="6">
    <w:abstractNumId w:val="30"/>
  </w:num>
  <w:num w:numId="7">
    <w:abstractNumId w:val="29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2"/>
  </w:num>
  <w:num w:numId="19">
    <w:abstractNumId w:val="37"/>
  </w:num>
  <w:num w:numId="20">
    <w:abstractNumId w:val="33"/>
  </w:num>
  <w:num w:numId="21">
    <w:abstractNumId w:val="31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8"/>
  </w:num>
  <w:num w:numId="29">
    <w:abstractNumId w:val="36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5"/>
  </w:num>
  <w:num w:numId="35">
    <w:abstractNumId w:val="34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3"/>
  </w:num>
  <w:num w:numId="45">
    <w:abstractNumId w:val="28"/>
  </w:num>
  <w:num w:numId="46">
    <w:abstractNumId w:val="21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466B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A7FC3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4DFC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7F70E3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7372-5ED7-4AFF-9222-13DB2D60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2020-07-29T10:57:00Z</cp:lastPrinted>
  <dcterms:created xsi:type="dcterms:W3CDTF">2020-07-29T11:07:00Z</dcterms:created>
  <dcterms:modified xsi:type="dcterms:W3CDTF">2020-07-29T11:07:00Z</dcterms:modified>
</cp:coreProperties>
</file>