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6679AD">
        <w:rPr>
          <w:sz w:val="26"/>
          <w:szCs w:val="26"/>
          <w:u w:val="single"/>
        </w:rPr>
        <w:t>6</w:t>
      </w:r>
      <w:r>
        <w:rPr>
          <w:sz w:val="26"/>
          <w:szCs w:val="26"/>
          <w:u w:val="single"/>
        </w:rPr>
        <w:t xml:space="preserve"> </w:t>
      </w:r>
      <w:r w:rsidR="00816325">
        <w:rPr>
          <w:sz w:val="26"/>
          <w:szCs w:val="26"/>
          <w:u w:val="single"/>
        </w:rPr>
        <w:t>ию</w:t>
      </w:r>
      <w:r w:rsidR="0015230A">
        <w:rPr>
          <w:sz w:val="26"/>
          <w:szCs w:val="26"/>
          <w:u w:val="single"/>
        </w:rPr>
        <w:t>л</w:t>
      </w:r>
      <w:r w:rsidR="00816325">
        <w:rPr>
          <w:sz w:val="26"/>
          <w:szCs w:val="26"/>
          <w:u w:val="single"/>
        </w:rPr>
        <w:t>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6679AD">
        <w:rPr>
          <w:sz w:val="26"/>
          <w:szCs w:val="26"/>
          <w:u w:val="single"/>
        </w:rPr>
        <w:t>541</w:t>
      </w:r>
    </w:p>
    <w:p w:rsidR="00C7504B" w:rsidRDefault="00C7504B" w:rsidP="00FD3E2F">
      <w:pPr>
        <w:jc w:val="both"/>
        <w:rPr>
          <w:sz w:val="26"/>
          <w:szCs w:val="26"/>
        </w:rPr>
      </w:pPr>
    </w:p>
    <w:p w:rsidR="001A1222" w:rsidRPr="00992610" w:rsidRDefault="001A1222" w:rsidP="00FD3E2F">
      <w:pPr>
        <w:jc w:val="both"/>
        <w:rPr>
          <w:sz w:val="26"/>
          <w:szCs w:val="26"/>
        </w:rPr>
      </w:pPr>
    </w:p>
    <w:p w:rsidR="006679AD" w:rsidRPr="00830D5E" w:rsidRDefault="006679AD" w:rsidP="006679AD">
      <w:pPr>
        <w:widowControl w:val="0"/>
        <w:autoSpaceDE w:val="0"/>
        <w:autoSpaceDN w:val="0"/>
        <w:adjustRightInd w:val="0"/>
        <w:jc w:val="center"/>
        <w:rPr>
          <w:b/>
          <w:sz w:val="26"/>
          <w:szCs w:val="26"/>
        </w:rPr>
      </w:pPr>
      <w:r w:rsidRPr="00830D5E">
        <w:rPr>
          <w:b/>
          <w:sz w:val="26"/>
          <w:szCs w:val="26"/>
        </w:rPr>
        <w:t>О создании комиссии по списанию муниципального имущества</w:t>
      </w:r>
      <w:r>
        <w:rPr>
          <w:b/>
          <w:sz w:val="26"/>
          <w:szCs w:val="26"/>
        </w:rPr>
        <w:br/>
      </w:r>
      <w:r w:rsidRPr="00830D5E">
        <w:rPr>
          <w:b/>
          <w:sz w:val="26"/>
          <w:szCs w:val="26"/>
        </w:rPr>
        <w:t xml:space="preserve"> городского округа город Шахунья Нижегородской области</w:t>
      </w:r>
    </w:p>
    <w:p w:rsidR="006679AD" w:rsidRPr="00830D5E" w:rsidRDefault="006679AD" w:rsidP="006679AD">
      <w:pPr>
        <w:jc w:val="center"/>
        <w:rPr>
          <w:sz w:val="26"/>
          <w:szCs w:val="26"/>
        </w:rPr>
      </w:pPr>
    </w:p>
    <w:p w:rsidR="006679AD" w:rsidRPr="00830D5E" w:rsidRDefault="006679AD" w:rsidP="006679AD">
      <w:pPr>
        <w:jc w:val="center"/>
        <w:rPr>
          <w:sz w:val="26"/>
          <w:szCs w:val="26"/>
        </w:rPr>
      </w:pPr>
    </w:p>
    <w:p w:rsidR="006679AD" w:rsidRPr="00830D5E" w:rsidRDefault="006679AD" w:rsidP="006679AD">
      <w:pPr>
        <w:widowControl w:val="0"/>
        <w:autoSpaceDE w:val="0"/>
        <w:autoSpaceDN w:val="0"/>
        <w:adjustRightInd w:val="0"/>
        <w:spacing w:line="360" w:lineRule="exact"/>
        <w:ind w:firstLine="709"/>
        <w:jc w:val="both"/>
        <w:rPr>
          <w:b/>
          <w:sz w:val="26"/>
          <w:szCs w:val="26"/>
        </w:rPr>
      </w:pPr>
      <w:proofErr w:type="gramStart"/>
      <w:r w:rsidRPr="00830D5E">
        <w:rPr>
          <w:sz w:val="26"/>
          <w:szCs w:val="26"/>
        </w:rPr>
        <w:t xml:space="preserve">В соответствии с Федеральным законом от 06.10.2003 </w:t>
      </w:r>
      <w:r>
        <w:rPr>
          <w:sz w:val="26"/>
          <w:szCs w:val="26"/>
        </w:rPr>
        <w:t>№</w:t>
      </w:r>
      <w:r w:rsidRPr="00830D5E">
        <w:rPr>
          <w:sz w:val="26"/>
          <w:szCs w:val="26"/>
        </w:rPr>
        <w:t xml:space="preserve"> 131-ФЗ "Об общих принципах организации местного самоуправления в Российской Федерации", Уставом городского округа город Шахунья Нижегородской области, Положением о порядке управления и распоряжения муниципальной собственност</w:t>
      </w:r>
      <w:r>
        <w:rPr>
          <w:sz w:val="26"/>
          <w:szCs w:val="26"/>
        </w:rPr>
        <w:t>ью</w:t>
      </w:r>
      <w:r w:rsidRPr="00830D5E">
        <w:rPr>
          <w:sz w:val="26"/>
          <w:szCs w:val="26"/>
        </w:rPr>
        <w:t xml:space="preserve"> городского округа город Шахунья Нижегородской области, принятым решением Советом депутатов городского округа город Шахунья Нижегородской области от 2</w:t>
      </w:r>
      <w:r w:rsidRPr="00EF7F33">
        <w:rPr>
          <w:sz w:val="26"/>
          <w:szCs w:val="26"/>
        </w:rPr>
        <w:t>8</w:t>
      </w:r>
      <w:r w:rsidRPr="00830D5E">
        <w:rPr>
          <w:sz w:val="26"/>
          <w:szCs w:val="26"/>
        </w:rPr>
        <w:t>.0</w:t>
      </w:r>
      <w:r w:rsidRPr="00EF7F33">
        <w:rPr>
          <w:sz w:val="26"/>
          <w:szCs w:val="26"/>
        </w:rPr>
        <w:t>2</w:t>
      </w:r>
      <w:r w:rsidRPr="00830D5E">
        <w:rPr>
          <w:sz w:val="26"/>
          <w:szCs w:val="26"/>
        </w:rPr>
        <w:t>.201</w:t>
      </w:r>
      <w:r w:rsidRPr="00EF7F33">
        <w:rPr>
          <w:sz w:val="26"/>
          <w:szCs w:val="26"/>
        </w:rPr>
        <w:t>3</w:t>
      </w:r>
      <w:r w:rsidRPr="00830D5E">
        <w:rPr>
          <w:sz w:val="26"/>
          <w:szCs w:val="26"/>
        </w:rPr>
        <w:t xml:space="preserve"> </w:t>
      </w:r>
      <w:r w:rsidRPr="00EF7F33">
        <w:rPr>
          <w:sz w:val="26"/>
          <w:szCs w:val="26"/>
        </w:rPr>
        <w:t>№</w:t>
      </w:r>
      <w:r w:rsidRPr="00830D5E">
        <w:rPr>
          <w:sz w:val="26"/>
          <w:szCs w:val="26"/>
        </w:rPr>
        <w:t xml:space="preserve"> 14</w:t>
      </w:r>
      <w:r w:rsidRPr="00EF7F33">
        <w:rPr>
          <w:sz w:val="26"/>
          <w:szCs w:val="26"/>
        </w:rPr>
        <w:t>-11</w:t>
      </w:r>
      <w:r w:rsidRPr="00830D5E">
        <w:rPr>
          <w:sz w:val="26"/>
          <w:szCs w:val="26"/>
        </w:rPr>
        <w:t>, Порядком списания муниципального имущества городского округа город Шахунья Нижегородской</w:t>
      </w:r>
      <w:proofErr w:type="gramEnd"/>
      <w:r w:rsidRPr="00830D5E">
        <w:rPr>
          <w:sz w:val="26"/>
          <w:szCs w:val="26"/>
        </w:rPr>
        <w:t xml:space="preserve"> области, принятым решением Совета депутатов городского округа город</w:t>
      </w:r>
      <w:r>
        <w:rPr>
          <w:sz w:val="26"/>
          <w:szCs w:val="26"/>
        </w:rPr>
        <w:t xml:space="preserve"> Шахунья Нижегородской области </w:t>
      </w:r>
      <w:r w:rsidRPr="00830D5E">
        <w:rPr>
          <w:sz w:val="26"/>
          <w:szCs w:val="26"/>
        </w:rPr>
        <w:t xml:space="preserve">от </w:t>
      </w:r>
      <w:r>
        <w:rPr>
          <w:sz w:val="26"/>
          <w:szCs w:val="26"/>
        </w:rPr>
        <w:t>05.06.2020</w:t>
      </w:r>
      <w:r w:rsidRPr="00830D5E">
        <w:rPr>
          <w:color w:val="FF0000"/>
          <w:sz w:val="26"/>
          <w:szCs w:val="26"/>
        </w:rPr>
        <w:t xml:space="preserve"> </w:t>
      </w:r>
      <w:r w:rsidRPr="00763037">
        <w:rPr>
          <w:sz w:val="26"/>
          <w:szCs w:val="26"/>
        </w:rPr>
        <w:t>№ 40-5</w:t>
      </w:r>
      <w:r w:rsidRPr="00830D5E">
        <w:rPr>
          <w:sz w:val="26"/>
          <w:szCs w:val="26"/>
        </w:rPr>
        <w:t xml:space="preserve">, администрация городского округа город Шахунья Нижегородской области  </w:t>
      </w:r>
      <w:proofErr w:type="gramStart"/>
      <w:r w:rsidRPr="00830D5E">
        <w:rPr>
          <w:b/>
          <w:sz w:val="26"/>
          <w:szCs w:val="26"/>
        </w:rPr>
        <w:t>п</w:t>
      </w:r>
      <w:proofErr w:type="gramEnd"/>
      <w:r w:rsidRPr="00830D5E">
        <w:rPr>
          <w:b/>
          <w:sz w:val="26"/>
          <w:szCs w:val="26"/>
        </w:rPr>
        <w:t xml:space="preserve"> о с т а н о в л я е т:</w:t>
      </w:r>
    </w:p>
    <w:p w:rsidR="006679AD" w:rsidRPr="00830D5E" w:rsidRDefault="006679AD" w:rsidP="006679AD">
      <w:pPr>
        <w:widowControl w:val="0"/>
        <w:autoSpaceDE w:val="0"/>
        <w:autoSpaceDN w:val="0"/>
        <w:adjustRightInd w:val="0"/>
        <w:spacing w:line="360" w:lineRule="exact"/>
        <w:ind w:firstLine="709"/>
        <w:jc w:val="both"/>
        <w:rPr>
          <w:sz w:val="26"/>
          <w:szCs w:val="26"/>
        </w:rPr>
      </w:pPr>
      <w:r w:rsidRPr="00830D5E">
        <w:rPr>
          <w:sz w:val="26"/>
          <w:szCs w:val="26"/>
        </w:rPr>
        <w:t xml:space="preserve">1. Создать комиссию по списанию муниципального имущества городского округа город Шахунья Нижегородской области. </w:t>
      </w:r>
    </w:p>
    <w:p w:rsidR="006679AD" w:rsidRPr="00830D5E" w:rsidRDefault="006679AD" w:rsidP="006679AD">
      <w:pPr>
        <w:widowControl w:val="0"/>
        <w:autoSpaceDE w:val="0"/>
        <w:autoSpaceDN w:val="0"/>
        <w:adjustRightInd w:val="0"/>
        <w:spacing w:line="360" w:lineRule="exact"/>
        <w:ind w:firstLine="709"/>
        <w:jc w:val="both"/>
        <w:rPr>
          <w:sz w:val="26"/>
          <w:szCs w:val="26"/>
        </w:rPr>
      </w:pPr>
      <w:r w:rsidRPr="00830D5E">
        <w:rPr>
          <w:sz w:val="26"/>
          <w:szCs w:val="26"/>
        </w:rPr>
        <w:t xml:space="preserve">2. Утвердить порядок деятельности комиссии по списанию муниципального имущества </w:t>
      </w:r>
      <w:r w:rsidRPr="00557594">
        <w:rPr>
          <w:sz w:val="26"/>
          <w:szCs w:val="26"/>
        </w:rPr>
        <w:t>городского округа город Шахунья Нижегородской области</w:t>
      </w:r>
      <w:r w:rsidRPr="00830D5E">
        <w:rPr>
          <w:sz w:val="26"/>
          <w:szCs w:val="26"/>
        </w:rPr>
        <w:t xml:space="preserve"> (приложение </w:t>
      </w:r>
      <w:r>
        <w:rPr>
          <w:sz w:val="26"/>
          <w:szCs w:val="26"/>
        </w:rPr>
        <w:br/>
      </w:r>
      <w:r w:rsidRPr="00830D5E">
        <w:rPr>
          <w:sz w:val="26"/>
          <w:szCs w:val="26"/>
        </w:rPr>
        <w:t>№ 1).</w:t>
      </w:r>
    </w:p>
    <w:p w:rsidR="006679AD" w:rsidRPr="00830D5E" w:rsidRDefault="006679AD" w:rsidP="006679AD">
      <w:pPr>
        <w:widowControl w:val="0"/>
        <w:autoSpaceDE w:val="0"/>
        <w:autoSpaceDN w:val="0"/>
        <w:adjustRightInd w:val="0"/>
        <w:spacing w:line="360" w:lineRule="exact"/>
        <w:ind w:firstLine="709"/>
        <w:jc w:val="both"/>
        <w:rPr>
          <w:sz w:val="26"/>
          <w:szCs w:val="26"/>
        </w:rPr>
      </w:pPr>
      <w:r w:rsidRPr="00830D5E">
        <w:rPr>
          <w:sz w:val="26"/>
          <w:szCs w:val="26"/>
        </w:rPr>
        <w:t>3. Утвердить перечень документов, представляемых в администрацию городского округа город Шахунья Нижегородской области в целях списания муниципального имущества, закрепленного на праве оперативного управления за муниципальными учреждениями и закрепленного на праве хозяйственного ведения за муниципальными предприятиями городского округа город Шахунья Нижегородской области  (приложение № 2).</w:t>
      </w:r>
    </w:p>
    <w:p w:rsidR="006679AD" w:rsidRPr="00830D5E" w:rsidRDefault="006679AD" w:rsidP="006679AD">
      <w:pPr>
        <w:widowControl w:val="0"/>
        <w:autoSpaceDE w:val="0"/>
        <w:autoSpaceDN w:val="0"/>
        <w:adjustRightInd w:val="0"/>
        <w:spacing w:line="360" w:lineRule="exact"/>
        <w:ind w:firstLine="709"/>
        <w:jc w:val="both"/>
        <w:rPr>
          <w:sz w:val="26"/>
          <w:szCs w:val="26"/>
        </w:rPr>
      </w:pPr>
      <w:r w:rsidRPr="00830D5E">
        <w:rPr>
          <w:sz w:val="26"/>
          <w:szCs w:val="26"/>
        </w:rPr>
        <w:t xml:space="preserve">4. Утвердить перечень документов, представляемых в администрацию городского округа город Шахунья Нижегородской области в целях списания имущества муниципальной казны городского округа город Шахунья Нижегородской области </w:t>
      </w:r>
      <w:r w:rsidRPr="00830D5E">
        <w:rPr>
          <w:sz w:val="26"/>
          <w:szCs w:val="26"/>
        </w:rPr>
        <w:lastRenderedPageBreak/>
        <w:t>(приложение № 3).</w:t>
      </w:r>
    </w:p>
    <w:p w:rsidR="006679AD" w:rsidRPr="00830D5E" w:rsidRDefault="006679AD" w:rsidP="006679AD">
      <w:pPr>
        <w:widowControl w:val="0"/>
        <w:autoSpaceDE w:val="0"/>
        <w:autoSpaceDN w:val="0"/>
        <w:adjustRightInd w:val="0"/>
        <w:spacing w:line="360" w:lineRule="exact"/>
        <w:ind w:firstLine="709"/>
        <w:jc w:val="both"/>
        <w:rPr>
          <w:sz w:val="26"/>
          <w:szCs w:val="26"/>
        </w:rPr>
      </w:pPr>
      <w:r w:rsidRPr="00830D5E">
        <w:rPr>
          <w:sz w:val="26"/>
          <w:szCs w:val="26"/>
        </w:rPr>
        <w:t>5. Утвердить перечень документов, представляемых в администрацию городского округа город Шахунья Нижегородской области в целях внесения соответствующих изменений в реестр муниципального имущества после завершения процедуры списания (приложение № 4).</w:t>
      </w:r>
    </w:p>
    <w:p w:rsidR="006679AD" w:rsidRPr="00830D5E" w:rsidRDefault="006679AD" w:rsidP="006679AD">
      <w:pPr>
        <w:widowControl w:val="0"/>
        <w:autoSpaceDE w:val="0"/>
        <w:autoSpaceDN w:val="0"/>
        <w:adjustRightInd w:val="0"/>
        <w:spacing w:line="360" w:lineRule="exact"/>
        <w:ind w:firstLine="709"/>
        <w:jc w:val="both"/>
        <w:rPr>
          <w:sz w:val="26"/>
          <w:szCs w:val="26"/>
        </w:rPr>
      </w:pPr>
      <w:r w:rsidRPr="00830D5E">
        <w:rPr>
          <w:sz w:val="26"/>
          <w:szCs w:val="26"/>
        </w:rPr>
        <w:t>6. Утвердить перечень документов, представляемых в администрацию городского округа город Шахунья Нижегородской области в целях внесения соответствующих изменений в реестр муниципального имущества после завершения процедуры списания без согласования администрации городского округа город Шахунья Нижегородской области (приложение № 5).</w:t>
      </w:r>
    </w:p>
    <w:p w:rsidR="006679AD" w:rsidRPr="00830D5E" w:rsidRDefault="006679AD" w:rsidP="006679AD">
      <w:pPr>
        <w:widowControl w:val="0"/>
        <w:autoSpaceDE w:val="0"/>
        <w:autoSpaceDN w:val="0"/>
        <w:adjustRightInd w:val="0"/>
        <w:spacing w:line="360" w:lineRule="exact"/>
        <w:ind w:firstLine="709"/>
        <w:jc w:val="both"/>
        <w:rPr>
          <w:sz w:val="26"/>
          <w:szCs w:val="26"/>
        </w:rPr>
      </w:pPr>
      <w:r w:rsidRPr="00830D5E">
        <w:rPr>
          <w:sz w:val="26"/>
          <w:szCs w:val="26"/>
        </w:rPr>
        <w:t>7. Утвердить перечень документов, представляемых в администрацию городского округа город Шахунья Нижегородской области в целях внесения изменений в реестр муниципального имущества после завершения процедуры сноса, ликвидации и утилизации муниципального имущества (приложение № 6).</w:t>
      </w:r>
    </w:p>
    <w:p w:rsidR="006679AD" w:rsidRPr="00830D5E" w:rsidRDefault="006679AD" w:rsidP="006679AD">
      <w:pPr>
        <w:spacing w:line="360" w:lineRule="exact"/>
        <w:ind w:firstLine="709"/>
        <w:jc w:val="both"/>
        <w:rPr>
          <w:sz w:val="26"/>
          <w:szCs w:val="26"/>
        </w:rPr>
      </w:pPr>
      <w:r w:rsidRPr="00830D5E">
        <w:rPr>
          <w:sz w:val="26"/>
          <w:szCs w:val="26"/>
        </w:rPr>
        <w:t xml:space="preserve">8.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w:t>
      </w:r>
    </w:p>
    <w:p w:rsidR="006679AD" w:rsidRPr="00830D5E" w:rsidRDefault="006679AD" w:rsidP="006679AD">
      <w:pPr>
        <w:tabs>
          <w:tab w:val="left" w:pos="851"/>
          <w:tab w:val="left" w:pos="993"/>
        </w:tabs>
        <w:spacing w:line="360" w:lineRule="exact"/>
        <w:ind w:firstLine="709"/>
        <w:jc w:val="both"/>
        <w:rPr>
          <w:sz w:val="26"/>
          <w:szCs w:val="26"/>
        </w:rPr>
      </w:pPr>
      <w:r w:rsidRPr="00830D5E">
        <w:rPr>
          <w:sz w:val="26"/>
          <w:szCs w:val="26"/>
        </w:rPr>
        <w:t xml:space="preserve">9. Настоящее постановление вступает в силу со дня его размещения на официальном сайте администрации городского округа город Шахунья Нижегородской области.     </w:t>
      </w:r>
    </w:p>
    <w:p w:rsidR="006679AD" w:rsidRPr="00830D5E" w:rsidRDefault="006679AD" w:rsidP="006679AD">
      <w:pPr>
        <w:tabs>
          <w:tab w:val="left" w:pos="993"/>
        </w:tabs>
        <w:spacing w:line="360" w:lineRule="exact"/>
        <w:ind w:firstLine="709"/>
        <w:jc w:val="both"/>
        <w:rPr>
          <w:sz w:val="26"/>
          <w:szCs w:val="26"/>
        </w:rPr>
      </w:pPr>
      <w:r w:rsidRPr="00830D5E">
        <w:rPr>
          <w:sz w:val="26"/>
          <w:szCs w:val="26"/>
        </w:rPr>
        <w:t xml:space="preserve">10. </w:t>
      </w:r>
      <w:proofErr w:type="gramStart"/>
      <w:r w:rsidRPr="00830D5E">
        <w:rPr>
          <w:sz w:val="26"/>
          <w:szCs w:val="26"/>
        </w:rPr>
        <w:t>Контроль за</w:t>
      </w:r>
      <w:proofErr w:type="gramEnd"/>
      <w:r w:rsidRPr="00830D5E">
        <w:rPr>
          <w:sz w:val="26"/>
          <w:szCs w:val="26"/>
        </w:rPr>
        <w:t xml:space="preserve"> исполнением настоящего постановления возлагаю на первого заместителя главы администрации городского округа город Шахунья Нижегородской области </w:t>
      </w:r>
      <w:proofErr w:type="spellStart"/>
      <w:r w:rsidRPr="00830D5E">
        <w:rPr>
          <w:sz w:val="26"/>
          <w:szCs w:val="26"/>
        </w:rPr>
        <w:t>А.Д.Серова</w:t>
      </w:r>
      <w:proofErr w:type="spellEnd"/>
      <w:r w:rsidRPr="00830D5E">
        <w:rPr>
          <w:sz w:val="26"/>
          <w:szCs w:val="26"/>
        </w:rPr>
        <w:t>.</w:t>
      </w:r>
    </w:p>
    <w:p w:rsidR="006679AD" w:rsidRPr="00830D5E" w:rsidRDefault="006679AD" w:rsidP="006679AD">
      <w:pPr>
        <w:spacing w:line="360" w:lineRule="exact"/>
        <w:ind w:firstLine="709"/>
        <w:jc w:val="both"/>
        <w:rPr>
          <w:sz w:val="26"/>
          <w:szCs w:val="26"/>
        </w:rPr>
      </w:pPr>
    </w:p>
    <w:p w:rsidR="00981448" w:rsidRDefault="00981448" w:rsidP="004D2212">
      <w:pPr>
        <w:jc w:val="both"/>
        <w:rPr>
          <w:sz w:val="26"/>
          <w:szCs w:val="26"/>
        </w:rPr>
      </w:pPr>
    </w:p>
    <w:p w:rsidR="00424168" w:rsidRDefault="00424168" w:rsidP="004D2212">
      <w:pPr>
        <w:jc w:val="both"/>
        <w:rPr>
          <w:sz w:val="26"/>
          <w:szCs w:val="26"/>
        </w:rPr>
      </w:pPr>
    </w:p>
    <w:p w:rsidR="00424168" w:rsidRDefault="00424168"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BC7F5D" w:rsidRDefault="00BC7F5D" w:rsidP="004D2212">
      <w:pPr>
        <w:jc w:val="both"/>
        <w:rPr>
          <w:sz w:val="22"/>
          <w:szCs w:val="22"/>
        </w:rPr>
      </w:pPr>
    </w:p>
    <w:p w:rsidR="006679AD" w:rsidRDefault="006679AD" w:rsidP="004D2212">
      <w:pPr>
        <w:jc w:val="both"/>
        <w:rPr>
          <w:sz w:val="22"/>
          <w:szCs w:val="22"/>
        </w:rPr>
      </w:pPr>
    </w:p>
    <w:p w:rsidR="006679AD" w:rsidRDefault="006679AD" w:rsidP="006679AD">
      <w:pPr>
        <w:jc w:val="both"/>
        <w:rPr>
          <w:sz w:val="22"/>
          <w:szCs w:val="22"/>
        </w:rPr>
      </w:pPr>
      <w:bookmarkStart w:id="0" w:name="_GoBack"/>
      <w:bookmarkEnd w:id="0"/>
      <w:r>
        <w:rPr>
          <w:sz w:val="22"/>
          <w:szCs w:val="22"/>
        </w:rPr>
        <w:br w:type="page"/>
      </w:r>
    </w:p>
    <w:p w:rsidR="006679AD" w:rsidRPr="006679AD" w:rsidRDefault="006679AD" w:rsidP="006679AD">
      <w:pPr>
        <w:widowControl w:val="0"/>
        <w:autoSpaceDE w:val="0"/>
        <w:autoSpaceDN w:val="0"/>
        <w:adjustRightInd w:val="0"/>
        <w:ind w:left="5954"/>
        <w:jc w:val="center"/>
        <w:outlineLvl w:val="0"/>
      </w:pPr>
      <w:r w:rsidRPr="006679AD">
        <w:lastRenderedPageBreak/>
        <w:t>Утвержден</w:t>
      </w:r>
    </w:p>
    <w:p w:rsidR="006679AD" w:rsidRPr="006679AD" w:rsidRDefault="006679AD" w:rsidP="006679AD">
      <w:pPr>
        <w:widowControl w:val="0"/>
        <w:autoSpaceDE w:val="0"/>
        <w:autoSpaceDN w:val="0"/>
        <w:adjustRightInd w:val="0"/>
        <w:ind w:left="5954"/>
        <w:jc w:val="center"/>
        <w:outlineLvl w:val="0"/>
      </w:pPr>
      <w:r w:rsidRPr="006679AD">
        <w:t>постановлени</w:t>
      </w:r>
      <w:r w:rsidRPr="006679AD">
        <w:t>ем</w:t>
      </w:r>
      <w:r w:rsidRPr="006679AD">
        <w:t xml:space="preserve">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autoSpaceDE w:val="0"/>
        <w:autoSpaceDN w:val="0"/>
        <w:adjustRightInd w:val="0"/>
        <w:ind w:left="5954"/>
        <w:jc w:val="center"/>
        <w:outlineLvl w:val="0"/>
      </w:pPr>
      <w:r w:rsidRPr="006679AD">
        <w:t>от 06.07.2020 г. № 541</w:t>
      </w:r>
    </w:p>
    <w:p w:rsidR="006679AD" w:rsidRPr="006679AD" w:rsidRDefault="006679AD" w:rsidP="006679AD">
      <w:pPr>
        <w:widowControl w:val="0"/>
        <w:autoSpaceDE w:val="0"/>
        <w:autoSpaceDN w:val="0"/>
        <w:adjustRightInd w:val="0"/>
        <w:ind w:left="5954"/>
        <w:jc w:val="center"/>
        <w:outlineLvl w:val="0"/>
      </w:pPr>
    </w:p>
    <w:p w:rsidR="006679AD" w:rsidRPr="006679AD" w:rsidRDefault="006679AD" w:rsidP="006679AD">
      <w:pPr>
        <w:widowControl w:val="0"/>
        <w:autoSpaceDE w:val="0"/>
        <w:autoSpaceDN w:val="0"/>
        <w:adjustRightInd w:val="0"/>
        <w:ind w:left="5954"/>
        <w:jc w:val="center"/>
        <w:outlineLvl w:val="0"/>
      </w:pPr>
      <w:r w:rsidRPr="006679AD">
        <w:t>Приложение №</w:t>
      </w:r>
      <w:r>
        <w:t xml:space="preserve"> </w:t>
      </w:r>
      <w:r w:rsidRPr="006679AD">
        <w:t>1</w:t>
      </w:r>
    </w:p>
    <w:p w:rsidR="006679AD" w:rsidRPr="006679AD" w:rsidRDefault="006679AD" w:rsidP="006679AD">
      <w:pPr>
        <w:widowControl w:val="0"/>
        <w:autoSpaceDE w:val="0"/>
        <w:autoSpaceDN w:val="0"/>
        <w:adjustRightInd w:val="0"/>
        <w:ind w:left="5954"/>
        <w:jc w:val="center"/>
        <w:outlineLvl w:val="0"/>
      </w:pPr>
      <w:r w:rsidRPr="006679AD">
        <w:t>к постановлению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tabs>
          <w:tab w:val="left" w:pos="7245"/>
          <w:tab w:val="right" w:pos="9921"/>
        </w:tabs>
        <w:autoSpaceDE w:val="0"/>
        <w:autoSpaceDN w:val="0"/>
        <w:adjustRightInd w:val="0"/>
        <w:ind w:left="5954"/>
        <w:jc w:val="center"/>
      </w:pPr>
      <w:r w:rsidRPr="006679AD">
        <w:t xml:space="preserve">от </w:t>
      </w:r>
      <w:r w:rsidRPr="006679AD">
        <w:t>06.07.</w:t>
      </w:r>
      <w:r w:rsidRPr="006679AD">
        <w:t>2020</w:t>
      </w:r>
      <w:r w:rsidRPr="006679AD">
        <w:t xml:space="preserve"> г. № 541</w:t>
      </w:r>
    </w:p>
    <w:p w:rsidR="006679AD" w:rsidRPr="00EE0D04" w:rsidRDefault="006679AD" w:rsidP="006679AD">
      <w:pPr>
        <w:widowControl w:val="0"/>
        <w:autoSpaceDE w:val="0"/>
        <w:autoSpaceDN w:val="0"/>
        <w:adjustRightInd w:val="0"/>
        <w:ind w:firstLine="720"/>
        <w:jc w:val="right"/>
        <w:rPr>
          <w:rFonts w:ascii="Arial" w:hAnsi="Arial" w:cs="Arial"/>
          <w:sz w:val="20"/>
          <w:szCs w:val="20"/>
        </w:rPr>
      </w:pPr>
    </w:p>
    <w:p w:rsidR="006679AD" w:rsidRPr="00EE0D04" w:rsidRDefault="006679AD" w:rsidP="006679AD">
      <w:pPr>
        <w:widowControl w:val="0"/>
        <w:autoSpaceDE w:val="0"/>
        <w:autoSpaceDN w:val="0"/>
        <w:adjustRightInd w:val="0"/>
        <w:ind w:firstLine="720"/>
        <w:jc w:val="right"/>
        <w:rPr>
          <w:rFonts w:ascii="Arial" w:hAnsi="Arial" w:cs="Arial"/>
          <w:sz w:val="20"/>
          <w:szCs w:val="20"/>
        </w:rPr>
      </w:pPr>
    </w:p>
    <w:p w:rsidR="006679AD" w:rsidRPr="00EE0D04" w:rsidRDefault="006679AD" w:rsidP="006679AD">
      <w:pPr>
        <w:widowControl w:val="0"/>
        <w:autoSpaceDE w:val="0"/>
        <w:autoSpaceDN w:val="0"/>
        <w:jc w:val="center"/>
        <w:rPr>
          <w:b/>
          <w:sz w:val="26"/>
          <w:szCs w:val="26"/>
        </w:rPr>
      </w:pPr>
      <w:r w:rsidRPr="00EE0D04">
        <w:rPr>
          <w:b/>
          <w:sz w:val="26"/>
          <w:szCs w:val="26"/>
        </w:rPr>
        <w:t>ПОРЯДОК</w:t>
      </w:r>
    </w:p>
    <w:p w:rsidR="006679AD" w:rsidRPr="00EE0D04" w:rsidRDefault="006679AD" w:rsidP="006679AD">
      <w:pPr>
        <w:widowControl w:val="0"/>
        <w:autoSpaceDE w:val="0"/>
        <w:autoSpaceDN w:val="0"/>
        <w:jc w:val="center"/>
        <w:rPr>
          <w:b/>
          <w:sz w:val="26"/>
          <w:szCs w:val="26"/>
        </w:rPr>
      </w:pPr>
      <w:r w:rsidRPr="00EE0D04">
        <w:rPr>
          <w:b/>
          <w:sz w:val="26"/>
          <w:szCs w:val="26"/>
        </w:rPr>
        <w:t>ДЕЯТЕЛЬНОСТИ КОМИССИИ ПО СПИСАНИЮ</w:t>
      </w:r>
    </w:p>
    <w:p w:rsidR="006679AD" w:rsidRPr="00EE0D04" w:rsidRDefault="006679AD" w:rsidP="006679AD">
      <w:pPr>
        <w:widowControl w:val="0"/>
        <w:autoSpaceDE w:val="0"/>
        <w:autoSpaceDN w:val="0"/>
        <w:jc w:val="center"/>
        <w:rPr>
          <w:b/>
          <w:sz w:val="26"/>
          <w:szCs w:val="26"/>
        </w:rPr>
      </w:pPr>
      <w:r w:rsidRPr="00EE0D04">
        <w:rPr>
          <w:b/>
          <w:sz w:val="26"/>
          <w:szCs w:val="26"/>
        </w:rPr>
        <w:t>МУНИЦИПАЛЬНОГО ИМУЩЕСТВА</w:t>
      </w:r>
      <w:r w:rsidRPr="006679AD">
        <w:rPr>
          <w:b/>
          <w:sz w:val="26"/>
          <w:szCs w:val="26"/>
        </w:rPr>
        <w:t xml:space="preserve"> </w:t>
      </w:r>
      <w:r w:rsidRPr="00EE0D04">
        <w:rPr>
          <w:b/>
          <w:sz w:val="26"/>
          <w:szCs w:val="26"/>
        </w:rPr>
        <w:t>ГОРОДСКОГО ОКРУГА</w:t>
      </w:r>
    </w:p>
    <w:p w:rsidR="006679AD" w:rsidRPr="00EE0D04" w:rsidRDefault="006679AD" w:rsidP="006679AD">
      <w:pPr>
        <w:widowControl w:val="0"/>
        <w:autoSpaceDE w:val="0"/>
        <w:autoSpaceDN w:val="0"/>
        <w:jc w:val="center"/>
        <w:rPr>
          <w:b/>
          <w:sz w:val="26"/>
          <w:szCs w:val="26"/>
        </w:rPr>
      </w:pPr>
      <w:r w:rsidRPr="00EE0D04">
        <w:rPr>
          <w:b/>
          <w:sz w:val="26"/>
          <w:szCs w:val="26"/>
        </w:rPr>
        <w:t>ГОРОД ШАХУНЬЯ НИЖЕГОРОДСКОЙ ОБЛАСТИ</w:t>
      </w:r>
    </w:p>
    <w:p w:rsidR="006679AD" w:rsidRPr="00EE0D04" w:rsidRDefault="006679AD" w:rsidP="006679AD">
      <w:pPr>
        <w:spacing w:after="1" w:line="276" w:lineRule="auto"/>
        <w:rPr>
          <w:rFonts w:eastAsia="Calibri"/>
          <w:sz w:val="26"/>
          <w:szCs w:val="26"/>
          <w:lang w:eastAsia="en-US"/>
        </w:rPr>
      </w:pPr>
    </w:p>
    <w:p w:rsidR="006679AD" w:rsidRPr="00EE0D04" w:rsidRDefault="006679AD" w:rsidP="006679AD">
      <w:pPr>
        <w:widowControl w:val="0"/>
        <w:autoSpaceDE w:val="0"/>
        <w:autoSpaceDN w:val="0"/>
        <w:jc w:val="center"/>
        <w:outlineLvl w:val="1"/>
        <w:rPr>
          <w:b/>
          <w:sz w:val="26"/>
          <w:szCs w:val="26"/>
        </w:rPr>
      </w:pPr>
      <w:r w:rsidRPr="00EE0D04">
        <w:rPr>
          <w:b/>
          <w:sz w:val="26"/>
          <w:szCs w:val="26"/>
        </w:rPr>
        <w:t>1. Общие положения</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ind w:firstLine="540"/>
        <w:jc w:val="both"/>
        <w:rPr>
          <w:sz w:val="26"/>
          <w:szCs w:val="26"/>
        </w:rPr>
      </w:pPr>
      <w:r w:rsidRPr="00EE0D04">
        <w:rPr>
          <w:sz w:val="26"/>
          <w:szCs w:val="26"/>
        </w:rPr>
        <w:t>1.1. Комиссия по списанию муниципального имущества городского округа город Шахунья Нижегородской области (далее - Комиссия) является коллегиальным органом, созданным для рассмотрения вопросов, связанных со списанием муниципального имущества городского округа город Шахунья Нижегородской области.</w:t>
      </w:r>
    </w:p>
    <w:p w:rsidR="006679AD" w:rsidRPr="00EE0D04" w:rsidRDefault="006679AD" w:rsidP="006679AD">
      <w:pPr>
        <w:widowControl w:val="0"/>
        <w:autoSpaceDE w:val="0"/>
        <w:autoSpaceDN w:val="0"/>
        <w:spacing w:before="220"/>
        <w:ind w:firstLine="540"/>
        <w:jc w:val="both"/>
        <w:rPr>
          <w:sz w:val="26"/>
          <w:szCs w:val="26"/>
        </w:rPr>
      </w:pPr>
      <w:r w:rsidRPr="00EE0D04">
        <w:rPr>
          <w:sz w:val="26"/>
          <w:szCs w:val="26"/>
        </w:rPr>
        <w:t xml:space="preserve">1.2. Комиссия в своей деятельности руководствуется законодательством Российской Федерации, </w:t>
      </w:r>
      <w:hyperlink r:id="rId10" w:history="1">
        <w:r w:rsidRPr="00EE0D04">
          <w:rPr>
            <w:sz w:val="26"/>
            <w:szCs w:val="26"/>
          </w:rPr>
          <w:t>Порядком</w:t>
        </w:r>
      </w:hyperlink>
      <w:r w:rsidRPr="00EE0D04">
        <w:rPr>
          <w:sz w:val="26"/>
          <w:szCs w:val="26"/>
        </w:rPr>
        <w:t xml:space="preserve"> списания муниципального имущества городского округа город Шахунья Нижегородской области, </w:t>
      </w:r>
      <w:r>
        <w:rPr>
          <w:sz w:val="26"/>
          <w:szCs w:val="26"/>
        </w:rPr>
        <w:t>утвержденным</w:t>
      </w:r>
      <w:r w:rsidRPr="00EE0D04">
        <w:rPr>
          <w:sz w:val="26"/>
          <w:szCs w:val="26"/>
        </w:rPr>
        <w:t xml:space="preserve"> решением </w:t>
      </w:r>
      <w:r w:rsidRPr="00F97C72">
        <w:rPr>
          <w:sz w:val="26"/>
          <w:szCs w:val="26"/>
        </w:rPr>
        <w:t>Совета депутатов городского округа город Шахунья Нижегородской области от 05.06.2020 № 40-5</w:t>
      </w:r>
      <w:r w:rsidRPr="00EE0D04">
        <w:rPr>
          <w:sz w:val="26"/>
          <w:szCs w:val="26"/>
        </w:rPr>
        <w:t>, настоящим Порядком и иными нормативными правовыми актами органов местного самоуправления городского округа город Шахунья Нижегородской области.</w:t>
      </w:r>
    </w:p>
    <w:p w:rsidR="006679AD" w:rsidRPr="006679AD" w:rsidRDefault="006679AD" w:rsidP="006679AD">
      <w:pPr>
        <w:widowControl w:val="0"/>
        <w:autoSpaceDE w:val="0"/>
        <w:autoSpaceDN w:val="0"/>
        <w:ind w:firstLine="540"/>
        <w:jc w:val="both"/>
        <w:rPr>
          <w:sz w:val="20"/>
          <w:szCs w:val="20"/>
        </w:rPr>
      </w:pPr>
    </w:p>
    <w:p w:rsidR="006679AD" w:rsidRPr="00EE0D04" w:rsidRDefault="006679AD" w:rsidP="006679AD">
      <w:pPr>
        <w:widowControl w:val="0"/>
        <w:autoSpaceDE w:val="0"/>
        <w:autoSpaceDN w:val="0"/>
        <w:jc w:val="center"/>
        <w:outlineLvl w:val="1"/>
        <w:rPr>
          <w:b/>
          <w:sz w:val="26"/>
          <w:szCs w:val="26"/>
        </w:rPr>
      </w:pPr>
      <w:r w:rsidRPr="00EE0D04">
        <w:rPr>
          <w:b/>
          <w:sz w:val="26"/>
          <w:szCs w:val="26"/>
        </w:rPr>
        <w:t>2. Состав Комиссии</w:t>
      </w:r>
    </w:p>
    <w:p w:rsidR="006679AD" w:rsidRPr="006679AD" w:rsidRDefault="006679AD" w:rsidP="006679AD">
      <w:pPr>
        <w:widowControl w:val="0"/>
        <w:autoSpaceDE w:val="0"/>
        <w:autoSpaceDN w:val="0"/>
        <w:ind w:firstLine="540"/>
        <w:jc w:val="both"/>
        <w:rPr>
          <w:sz w:val="20"/>
          <w:szCs w:val="20"/>
        </w:rPr>
      </w:pPr>
    </w:p>
    <w:p w:rsidR="006679AD" w:rsidRPr="00EE0D04" w:rsidRDefault="006679AD" w:rsidP="006679AD">
      <w:pPr>
        <w:widowControl w:val="0"/>
        <w:autoSpaceDE w:val="0"/>
        <w:autoSpaceDN w:val="0"/>
        <w:ind w:firstLine="539"/>
        <w:jc w:val="both"/>
        <w:rPr>
          <w:sz w:val="26"/>
          <w:szCs w:val="26"/>
        </w:rPr>
      </w:pPr>
      <w:r w:rsidRPr="00EE0D04">
        <w:rPr>
          <w:sz w:val="26"/>
          <w:szCs w:val="26"/>
        </w:rPr>
        <w:t>2.1. Комиссия образуется в составе председателя, заместителя председателя, секретаря и членов Комиссии.</w:t>
      </w:r>
      <w:r>
        <w:rPr>
          <w:sz w:val="26"/>
          <w:szCs w:val="26"/>
        </w:rPr>
        <w:t xml:space="preserve"> </w:t>
      </w:r>
    </w:p>
    <w:p w:rsidR="006679AD" w:rsidRDefault="006679AD" w:rsidP="006679AD">
      <w:pPr>
        <w:widowControl w:val="0"/>
        <w:autoSpaceDE w:val="0"/>
        <w:autoSpaceDN w:val="0"/>
        <w:ind w:firstLine="539"/>
        <w:jc w:val="both"/>
        <w:rPr>
          <w:sz w:val="26"/>
          <w:szCs w:val="26"/>
        </w:rPr>
      </w:pPr>
      <w:r w:rsidRPr="00EE0D04">
        <w:rPr>
          <w:sz w:val="26"/>
          <w:szCs w:val="26"/>
        </w:rPr>
        <w:t>2.2. Состав Комиссии формируется из числа служащих отраслевых (функциональных) структурных подразделений, территориальных органов администрации городского округа город Шахунья Нижегородской области</w:t>
      </w:r>
      <w:r>
        <w:rPr>
          <w:sz w:val="26"/>
          <w:szCs w:val="26"/>
        </w:rPr>
        <w:t>.</w:t>
      </w:r>
    </w:p>
    <w:p w:rsidR="006679AD" w:rsidRPr="00EE0D04" w:rsidRDefault="006679AD" w:rsidP="006679AD">
      <w:pPr>
        <w:widowControl w:val="0"/>
        <w:autoSpaceDE w:val="0"/>
        <w:autoSpaceDN w:val="0"/>
        <w:ind w:firstLine="539"/>
        <w:jc w:val="both"/>
        <w:rPr>
          <w:sz w:val="26"/>
          <w:szCs w:val="26"/>
        </w:rPr>
      </w:pPr>
      <w:r>
        <w:rPr>
          <w:sz w:val="26"/>
          <w:szCs w:val="26"/>
        </w:rPr>
        <w:t>2.3.</w:t>
      </w:r>
      <w:r w:rsidRPr="00EE0D04">
        <w:rPr>
          <w:sz w:val="26"/>
          <w:szCs w:val="26"/>
        </w:rPr>
        <w:t>Возглавляет Комиссию председатель – Первый заместитель главы администрации городского округа город Шахунья Нижегородской области.</w:t>
      </w:r>
    </w:p>
    <w:p w:rsidR="006679AD" w:rsidRPr="00EE0D04" w:rsidRDefault="006679AD" w:rsidP="006679AD">
      <w:pPr>
        <w:widowControl w:val="0"/>
        <w:autoSpaceDE w:val="0"/>
        <w:autoSpaceDN w:val="0"/>
        <w:ind w:firstLine="539"/>
        <w:jc w:val="both"/>
        <w:rPr>
          <w:sz w:val="26"/>
          <w:szCs w:val="26"/>
        </w:rPr>
      </w:pPr>
      <w:r w:rsidRPr="00EE0D04">
        <w:rPr>
          <w:sz w:val="26"/>
          <w:szCs w:val="26"/>
        </w:rPr>
        <w:t>2.</w:t>
      </w:r>
      <w:r>
        <w:rPr>
          <w:sz w:val="26"/>
          <w:szCs w:val="26"/>
        </w:rPr>
        <w:t>4</w:t>
      </w:r>
      <w:r w:rsidRPr="00EE0D04">
        <w:rPr>
          <w:sz w:val="26"/>
          <w:szCs w:val="26"/>
        </w:rPr>
        <w:t>. Состав Комиссии утверждается правовым актом администрации городского округа город Шахунья Нижегородской области</w:t>
      </w:r>
      <w:r>
        <w:rPr>
          <w:sz w:val="26"/>
          <w:szCs w:val="26"/>
        </w:rPr>
        <w:t>.</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jc w:val="center"/>
        <w:outlineLvl w:val="1"/>
        <w:rPr>
          <w:b/>
          <w:sz w:val="26"/>
          <w:szCs w:val="26"/>
        </w:rPr>
      </w:pPr>
      <w:r w:rsidRPr="00EE0D04">
        <w:rPr>
          <w:b/>
          <w:sz w:val="26"/>
          <w:szCs w:val="26"/>
        </w:rPr>
        <w:t>3. Полномочия Комиссии</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ind w:firstLine="540"/>
        <w:jc w:val="both"/>
        <w:rPr>
          <w:sz w:val="26"/>
          <w:szCs w:val="26"/>
        </w:rPr>
      </w:pPr>
      <w:r w:rsidRPr="00EE0D04">
        <w:rPr>
          <w:sz w:val="26"/>
          <w:szCs w:val="26"/>
        </w:rPr>
        <w:t xml:space="preserve">3.1. Комиссия при рассмотрении вопросов, связанных со списанием муниципального имущества городского округа город Шахунья Нижегородской области, осуществляет полномочия, предусмотренные Порядком списания муниципального имущества городского округа город Шахунья Нижегородской области, </w:t>
      </w:r>
      <w:r>
        <w:rPr>
          <w:sz w:val="26"/>
          <w:szCs w:val="26"/>
        </w:rPr>
        <w:t>утвержденным</w:t>
      </w:r>
      <w:r w:rsidRPr="00EE0D04">
        <w:rPr>
          <w:sz w:val="26"/>
          <w:szCs w:val="26"/>
        </w:rPr>
        <w:t xml:space="preserve"> решением </w:t>
      </w:r>
      <w:r w:rsidRPr="008D1225">
        <w:rPr>
          <w:sz w:val="26"/>
          <w:szCs w:val="26"/>
        </w:rPr>
        <w:t>Совета депутатов городского округа город Шахунья Нижегородской области от 05.06.2020 № 40-5</w:t>
      </w:r>
    </w:p>
    <w:p w:rsidR="006679AD" w:rsidRPr="00EE0D04" w:rsidRDefault="006679AD" w:rsidP="006679AD">
      <w:pPr>
        <w:widowControl w:val="0"/>
        <w:autoSpaceDE w:val="0"/>
        <w:autoSpaceDN w:val="0"/>
        <w:jc w:val="center"/>
        <w:outlineLvl w:val="1"/>
        <w:rPr>
          <w:b/>
          <w:sz w:val="26"/>
          <w:szCs w:val="26"/>
        </w:rPr>
      </w:pPr>
      <w:r w:rsidRPr="00EE0D04">
        <w:rPr>
          <w:b/>
          <w:sz w:val="26"/>
          <w:szCs w:val="26"/>
        </w:rPr>
        <w:lastRenderedPageBreak/>
        <w:t>4. Порядок работы Комиссии</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ind w:firstLine="539"/>
        <w:jc w:val="both"/>
        <w:rPr>
          <w:sz w:val="26"/>
          <w:szCs w:val="26"/>
        </w:rPr>
      </w:pPr>
      <w:r w:rsidRPr="00EE0D04">
        <w:rPr>
          <w:sz w:val="26"/>
          <w:szCs w:val="26"/>
        </w:rPr>
        <w:t>4.1. Заседания Комиссии созываются по мере необходимости председателем Комиссии.</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4.2. Секретарь Комиссии </w:t>
      </w:r>
      <w:r>
        <w:rPr>
          <w:sz w:val="26"/>
          <w:szCs w:val="26"/>
        </w:rPr>
        <w:t xml:space="preserve">в срок не </w:t>
      </w:r>
      <w:proofErr w:type="gramStart"/>
      <w:r>
        <w:rPr>
          <w:sz w:val="26"/>
          <w:szCs w:val="26"/>
        </w:rPr>
        <w:t>позднее</w:t>
      </w:r>
      <w:proofErr w:type="gramEnd"/>
      <w:r>
        <w:rPr>
          <w:sz w:val="26"/>
          <w:szCs w:val="26"/>
        </w:rPr>
        <w:t xml:space="preserve"> чем за</w:t>
      </w:r>
      <w:r w:rsidRPr="00EE0D04">
        <w:rPr>
          <w:sz w:val="26"/>
          <w:szCs w:val="26"/>
        </w:rPr>
        <w:t xml:space="preserve"> 2 </w:t>
      </w:r>
      <w:r>
        <w:rPr>
          <w:sz w:val="26"/>
          <w:szCs w:val="26"/>
        </w:rPr>
        <w:t>дня</w:t>
      </w:r>
      <w:r w:rsidRPr="00EE0D04">
        <w:rPr>
          <w:sz w:val="26"/>
          <w:szCs w:val="26"/>
        </w:rPr>
        <w:t xml:space="preserve"> до заседания Комиссии направляет членам Комиссии список вопросов, подлежащих рассмотрению на заседании Комиссии, и извещает их о дате, времени и месте проведения заседания Комиссии.</w:t>
      </w:r>
    </w:p>
    <w:p w:rsidR="006679AD" w:rsidRPr="00EE0D04" w:rsidRDefault="006679AD" w:rsidP="006679AD">
      <w:pPr>
        <w:widowControl w:val="0"/>
        <w:autoSpaceDE w:val="0"/>
        <w:autoSpaceDN w:val="0"/>
        <w:ind w:firstLine="539"/>
        <w:jc w:val="both"/>
        <w:rPr>
          <w:sz w:val="26"/>
          <w:szCs w:val="26"/>
        </w:rPr>
      </w:pPr>
      <w:r w:rsidRPr="00EE0D04">
        <w:rPr>
          <w:sz w:val="26"/>
          <w:szCs w:val="26"/>
        </w:rPr>
        <w:t>4.3. Заседание Комиссии считается правомочным, если на нем присутствует не менее половины списочного состава ее членов.</w:t>
      </w:r>
    </w:p>
    <w:p w:rsidR="006679AD" w:rsidRPr="00EE0D04" w:rsidRDefault="006679AD" w:rsidP="006679AD">
      <w:pPr>
        <w:widowControl w:val="0"/>
        <w:autoSpaceDE w:val="0"/>
        <w:autoSpaceDN w:val="0"/>
        <w:ind w:firstLine="539"/>
        <w:jc w:val="both"/>
        <w:rPr>
          <w:sz w:val="26"/>
          <w:szCs w:val="26"/>
        </w:rPr>
      </w:pPr>
      <w:r w:rsidRPr="00EE0D04">
        <w:rPr>
          <w:sz w:val="26"/>
          <w:szCs w:val="26"/>
        </w:rPr>
        <w:t>4.4. Заседания Комиссии проводит председатель Комиссии, который:</w:t>
      </w:r>
    </w:p>
    <w:p w:rsidR="006679AD" w:rsidRPr="00EE0D04" w:rsidRDefault="006679AD" w:rsidP="006679AD">
      <w:pPr>
        <w:widowControl w:val="0"/>
        <w:autoSpaceDE w:val="0"/>
        <w:autoSpaceDN w:val="0"/>
        <w:ind w:firstLine="539"/>
        <w:jc w:val="both"/>
        <w:rPr>
          <w:sz w:val="26"/>
          <w:szCs w:val="26"/>
        </w:rPr>
      </w:pPr>
      <w:r w:rsidRPr="00EE0D04">
        <w:rPr>
          <w:sz w:val="26"/>
          <w:szCs w:val="26"/>
        </w:rPr>
        <w:t>ведет заседание Комиссии;</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организует обсуждение </w:t>
      </w:r>
      <w:proofErr w:type="gramStart"/>
      <w:r w:rsidRPr="00EE0D04">
        <w:rPr>
          <w:sz w:val="26"/>
          <w:szCs w:val="26"/>
        </w:rPr>
        <w:t>вопросов повестки дня заседания Комиссии</w:t>
      </w:r>
      <w:proofErr w:type="gramEnd"/>
      <w:r w:rsidRPr="00EE0D04">
        <w:rPr>
          <w:sz w:val="26"/>
          <w:szCs w:val="26"/>
        </w:rPr>
        <w:t>;</w:t>
      </w:r>
    </w:p>
    <w:p w:rsidR="006679AD" w:rsidRPr="00EE0D04" w:rsidRDefault="006679AD" w:rsidP="006679AD">
      <w:pPr>
        <w:widowControl w:val="0"/>
        <w:autoSpaceDE w:val="0"/>
        <w:autoSpaceDN w:val="0"/>
        <w:ind w:firstLine="539"/>
        <w:jc w:val="both"/>
        <w:rPr>
          <w:sz w:val="26"/>
          <w:szCs w:val="26"/>
        </w:rPr>
      </w:pPr>
      <w:r w:rsidRPr="00EE0D04">
        <w:rPr>
          <w:sz w:val="26"/>
          <w:szCs w:val="26"/>
        </w:rPr>
        <w:t>предоставляет слово для выступления членам Комиссии, а также приглашенным на заседание лицам;</w:t>
      </w:r>
    </w:p>
    <w:p w:rsidR="006679AD" w:rsidRPr="00EE0D04" w:rsidRDefault="006679AD" w:rsidP="006679AD">
      <w:pPr>
        <w:widowControl w:val="0"/>
        <w:autoSpaceDE w:val="0"/>
        <w:autoSpaceDN w:val="0"/>
        <w:ind w:firstLine="539"/>
        <w:jc w:val="both"/>
        <w:rPr>
          <w:sz w:val="26"/>
          <w:szCs w:val="26"/>
        </w:rPr>
      </w:pPr>
      <w:r w:rsidRPr="00EE0D04">
        <w:rPr>
          <w:sz w:val="26"/>
          <w:szCs w:val="26"/>
        </w:rPr>
        <w:t>организует голосование и подсчет голосов, оглашает результаты голосования.</w:t>
      </w:r>
    </w:p>
    <w:p w:rsidR="006679AD" w:rsidRPr="00EE0D04" w:rsidRDefault="006679AD" w:rsidP="006679AD">
      <w:pPr>
        <w:widowControl w:val="0"/>
        <w:autoSpaceDE w:val="0"/>
        <w:autoSpaceDN w:val="0"/>
        <w:ind w:firstLine="539"/>
        <w:jc w:val="both"/>
        <w:rPr>
          <w:sz w:val="26"/>
          <w:szCs w:val="26"/>
        </w:rPr>
      </w:pPr>
      <w:r w:rsidRPr="00EE0D04">
        <w:rPr>
          <w:sz w:val="26"/>
          <w:szCs w:val="26"/>
        </w:rPr>
        <w:t>4.5.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 или его заместителя, председательствующего на заседании Комиссии. Мнение члена Комиссии, не согласного с принятым Комиссией решением, отражается в протоколе заседания Комиссии.</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4.6. Решения Комиссии оформляются протоколом, который не позднее пяти рабочих дней </w:t>
      </w:r>
      <w:proofErr w:type="gramStart"/>
      <w:r w:rsidRPr="00EE0D04">
        <w:rPr>
          <w:sz w:val="26"/>
          <w:szCs w:val="26"/>
        </w:rPr>
        <w:t>с даты проведения</w:t>
      </w:r>
      <w:proofErr w:type="gramEnd"/>
      <w:r w:rsidRPr="00EE0D04">
        <w:rPr>
          <w:sz w:val="26"/>
          <w:szCs w:val="26"/>
        </w:rPr>
        <w:t xml:space="preserve"> заседания утверждается председателем Комиссии или его заместителем, председательствовавшим на заседании, после подписания членами Комиссии.</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4.7. </w:t>
      </w:r>
      <w:proofErr w:type="gramStart"/>
      <w:r w:rsidRPr="00EE0D04">
        <w:rPr>
          <w:sz w:val="26"/>
          <w:szCs w:val="26"/>
        </w:rPr>
        <w:t xml:space="preserve">Структурным подразделением администрации городского округа город Шахунья Нижегородской области, ответственным за прием обращений, указанных в </w:t>
      </w:r>
      <w:hyperlink r:id="rId11" w:history="1">
        <w:proofErr w:type="spellStart"/>
        <w:r w:rsidRPr="00EE0D04">
          <w:rPr>
            <w:sz w:val="26"/>
            <w:szCs w:val="26"/>
          </w:rPr>
          <w:t>пп</w:t>
        </w:r>
        <w:proofErr w:type="spellEnd"/>
        <w:r w:rsidRPr="00EE0D04">
          <w:rPr>
            <w:sz w:val="26"/>
            <w:szCs w:val="26"/>
          </w:rPr>
          <w:t>. 2.8</w:t>
        </w:r>
      </w:hyperlink>
      <w:r w:rsidRPr="00EE0D04">
        <w:rPr>
          <w:sz w:val="26"/>
          <w:szCs w:val="26"/>
        </w:rPr>
        <w:t xml:space="preserve"> и </w:t>
      </w:r>
      <w:hyperlink r:id="rId12" w:history="1">
        <w:r w:rsidRPr="00EE0D04">
          <w:rPr>
            <w:sz w:val="26"/>
            <w:szCs w:val="26"/>
          </w:rPr>
          <w:t>3.2</w:t>
        </w:r>
      </w:hyperlink>
      <w:r w:rsidRPr="00EE0D04">
        <w:rPr>
          <w:sz w:val="26"/>
          <w:szCs w:val="26"/>
        </w:rPr>
        <w:t xml:space="preserve"> Порядка списания муниципального имущества городского округа город Шахунья Нижегородской области, </w:t>
      </w:r>
      <w:r w:rsidRPr="001872D3">
        <w:rPr>
          <w:sz w:val="26"/>
          <w:szCs w:val="26"/>
        </w:rPr>
        <w:t>утвержденного решением Совета депутатов городского округа город Шахунья Нижегородской области от 05.06.2020 № 40-5,</w:t>
      </w:r>
      <w:r w:rsidRPr="00EE0D04">
        <w:rPr>
          <w:sz w:val="26"/>
          <w:szCs w:val="26"/>
        </w:rPr>
        <w:t xml:space="preserve"> подготовку материалов к заседаниям Комиссии, оформление и хранение протоколов заседаний Комиссии, является Управление экономики, прогнозирования, инвестиционной политики и</w:t>
      </w:r>
      <w:proofErr w:type="gramEnd"/>
      <w:r w:rsidRPr="00EE0D04">
        <w:rPr>
          <w:sz w:val="26"/>
          <w:szCs w:val="26"/>
        </w:rPr>
        <w:t xml:space="preserve"> муниципального имущества городского округа город Шахунья Нижегородской области.</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ind w:firstLine="540"/>
        <w:jc w:val="center"/>
        <w:rPr>
          <w:sz w:val="26"/>
          <w:szCs w:val="26"/>
        </w:rPr>
      </w:pPr>
      <w:r>
        <w:rPr>
          <w:sz w:val="26"/>
          <w:szCs w:val="26"/>
        </w:rPr>
        <w:t>________________________</w:t>
      </w:r>
    </w:p>
    <w:p w:rsidR="006679AD" w:rsidRDefault="006679AD" w:rsidP="006679AD">
      <w:pPr>
        <w:widowControl w:val="0"/>
        <w:autoSpaceDE w:val="0"/>
        <w:autoSpaceDN w:val="0"/>
        <w:ind w:firstLine="540"/>
        <w:jc w:val="both"/>
        <w:rPr>
          <w:sz w:val="26"/>
          <w:szCs w:val="26"/>
        </w:rPr>
      </w:pPr>
    </w:p>
    <w:p w:rsidR="006679AD" w:rsidRDefault="006679AD">
      <w:r>
        <w:br w:type="page"/>
      </w:r>
    </w:p>
    <w:p w:rsidR="006679AD" w:rsidRPr="006679AD" w:rsidRDefault="006679AD" w:rsidP="006679AD">
      <w:pPr>
        <w:widowControl w:val="0"/>
        <w:autoSpaceDE w:val="0"/>
        <w:autoSpaceDN w:val="0"/>
        <w:adjustRightInd w:val="0"/>
        <w:ind w:left="5954"/>
        <w:jc w:val="center"/>
        <w:outlineLvl w:val="0"/>
      </w:pPr>
      <w:r w:rsidRPr="006679AD">
        <w:lastRenderedPageBreak/>
        <w:t>Утвержден</w:t>
      </w:r>
    </w:p>
    <w:p w:rsidR="006679AD" w:rsidRPr="006679AD" w:rsidRDefault="006679AD" w:rsidP="006679AD">
      <w:pPr>
        <w:widowControl w:val="0"/>
        <w:autoSpaceDE w:val="0"/>
        <w:autoSpaceDN w:val="0"/>
        <w:adjustRightInd w:val="0"/>
        <w:ind w:left="5954"/>
        <w:jc w:val="center"/>
        <w:outlineLvl w:val="0"/>
      </w:pPr>
      <w:r w:rsidRPr="006679AD">
        <w:t>постановлением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autoSpaceDE w:val="0"/>
        <w:autoSpaceDN w:val="0"/>
        <w:adjustRightInd w:val="0"/>
        <w:ind w:left="5954"/>
        <w:jc w:val="center"/>
        <w:outlineLvl w:val="0"/>
      </w:pPr>
      <w:r w:rsidRPr="006679AD">
        <w:t>от 06.07.2020 г. № 541</w:t>
      </w:r>
    </w:p>
    <w:p w:rsidR="006679AD" w:rsidRPr="006679AD" w:rsidRDefault="006679AD" w:rsidP="006679AD">
      <w:pPr>
        <w:widowControl w:val="0"/>
        <w:autoSpaceDE w:val="0"/>
        <w:autoSpaceDN w:val="0"/>
        <w:adjustRightInd w:val="0"/>
        <w:ind w:left="5954"/>
        <w:jc w:val="center"/>
        <w:outlineLvl w:val="0"/>
      </w:pPr>
    </w:p>
    <w:p w:rsidR="006679AD" w:rsidRPr="006679AD" w:rsidRDefault="006679AD" w:rsidP="006679AD">
      <w:pPr>
        <w:widowControl w:val="0"/>
        <w:autoSpaceDE w:val="0"/>
        <w:autoSpaceDN w:val="0"/>
        <w:adjustRightInd w:val="0"/>
        <w:ind w:left="5954"/>
        <w:jc w:val="center"/>
        <w:outlineLvl w:val="0"/>
      </w:pPr>
      <w:r w:rsidRPr="006679AD">
        <w:t>Приложение №</w:t>
      </w:r>
      <w:r>
        <w:t xml:space="preserve"> </w:t>
      </w:r>
      <w:r>
        <w:t>2</w:t>
      </w:r>
    </w:p>
    <w:p w:rsidR="006679AD" w:rsidRPr="006679AD" w:rsidRDefault="006679AD" w:rsidP="006679AD">
      <w:pPr>
        <w:widowControl w:val="0"/>
        <w:autoSpaceDE w:val="0"/>
        <w:autoSpaceDN w:val="0"/>
        <w:adjustRightInd w:val="0"/>
        <w:ind w:left="5954"/>
        <w:jc w:val="center"/>
        <w:outlineLvl w:val="0"/>
      </w:pPr>
      <w:r w:rsidRPr="006679AD">
        <w:t>к постановлению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tabs>
          <w:tab w:val="left" w:pos="7245"/>
          <w:tab w:val="right" w:pos="9921"/>
        </w:tabs>
        <w:autoSpaceDE w:val="0"/>
        <w:autoSpaceDN w:val="0"/>
        <w:adjustRightInd w:val="0"/>
        <w:ind w:left="5954"/>
        <w:jc w:val="center"/>
      </w:pPr>
      <w:r w:rsidRPr="006679AD">
        <w:t>от 06.07.2020 г. № 541</w:t>
      </w:r>
    </w:p>
    <w:p w:rsidR="006679AD" w:rsidRPr="00EE0D04" w:rsidRDefault="006679AD" w:rsidP="006679AD">
      <w:pPr>
        <w:widowControl w:val="0"/>
        <w:autoSpaceDE w:val="0"/>
        <w:autoSpaceDN w:val="0"/>
        <w:jc w:val="right"/>
        <w:outlineLvl w:val="0"/>
        <w:rPr>
          <w:sz w:val="26"/>
          <w:szCs w:val="26"/>
        </w:rPr>
      </w:pP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jc w:val="center"/>
        <w:rPr>
          <w:b/>
          <w:sz w:val="26"/>
          <w:szCs w:val="26"/>
        </w:rPr>
      </w:pPr>
      <w:bookmarkStart w:id="1" w:name="P132"/>
      <w:bookmarkEnd w:id="1"/>
      <w:r w:rsidRPr="00EE0D04">
        <w:rPr>
          <w:b/>
          <w:sz w:val="26"/>
          <w:szCs w:val="26"/>
        </w:rPr>
        <w:t>ПЕРЕЧЕНЬ</w:t>
      </w:r>
    </w:p>
    <w:p w:rsidR="006679AD" w:rsidRPr="00EE0D04" w:rsidRDefault="006679AD" w:rsidP="006679AD">
      <w:pPr>
        <w:widowControl w:val="0"/>
        <w:autoSpaceDE w:val="0"/>
        <w:autoSpaceDN w:val="0"/>
        <w:jc w:val="center"/>
        <w:rPr>
          <w:b/>
          <w:sz w:val="26"/>
          <w:szCs w:val="26"/>
        </w:rPr>
      </w:pPr>
      <w:r w:rsidRPr="00EE0D04">
        <w:rPr>
          <w:b/>
          <w:sz w:val="26"/>
          <w:szCs w:val="26"/>
        </w:rPr>
        <w:t>ДОКУМЕНТОВ, ПРЕДСТАВЛЯЕМЫХ В АДМИНИСТРАЦИЮ ГОРОДСКОГО ОКРУГА ГОРОД ШАХУНЬЯ НИЖЕГОРОДСКОЙ ОБЛАСТИ В ЦЕЛЯХ СПИСАНИЯ МУНИЦИПАЛЬНОГО ИМУЩЕСТВА,</w:t>
      </w:r>
    </w:p>
    <w:p w:rsidR="006679AD" w:rsidRPr="00EE0D04" w:rsidRDefault="006679AD" w:rsidP="006679AD">
      <w:pPr>
        <w:widowControl w:val="0"/>
        <w:autoSpaceDE w:val="0"/>
        <w:autoSpaceDN w:val="0"/>
        <w:jc w:val="center"/>
        <w:rPr>
          <w:b/>
          <w:sz w:val="26"/>
          <w:szCs w:val="26"/>
        </w:rPr>
      </w:pPr>
      <w:r w:rsidRPr="00EE0D04">
        <w:rPr>
          <w:b/>
          <w:sz w:val="26"/>
          <w:szCs w:val="26"/>
        </w:rPr>
        <w:t>ЗАКРЕПЛЕННОГО НА ПРАВЕ ОПЕРАТИВНОГО УПРАВЛЕНИЯ</w:t>
      </w:r>
    </w:p>
    <w:p w:rsidR="006679AD" w:rsidRPr="00EE0D04" w:rsidRDefault="006679AD" w:rsidP="006679AD">
      <w:pPr>
        <w:widowControl w:val="0"/>
        <w:autoSpaceDE w:val="0"/>
        <w:autoSpaceDN w:val="0"/>
        <w:jc w:val="center"/>
        <w:rPr>
          <w:b/>
          <w:sz w:val="26"/>
          <w:szCs w:val="26"/>
        </w:rPr>
      </w:pPr>
      <w:r w:rsidRPr="00EE0D04">
        <w:rPr>
          <w:b/>
          <w:sz w:val="26"/>
          <w:szCs w:val="26"/>
        </w:rPr>
        <w:t xml:space="preserve">ЗА МУНИЦИПАЛЬНЫМИ УЧРЕЖДЕНИЯМИ И </w:t>
      </w:r>
      <w:proofErr w:type="gramStart"/>
      <w:r w:rsidRPr="00EE0D04">
        <w:rPr>
          <w:b/>
          <w:sz w:val="26"/>
          <w:szCs w:val="26"/>
        </w:rPr>
        <w:t>ЗАКРЕПЛЕННОГО</w:t>
      </w:r>
      <w:proofErr w:type="gramEnd"/>
      <w:r w:rsidRPr="00EE0D04">
        <w:rPr>
          <w:b/>
          <w:sz w:val="26"/>
          <w:szCs w:val="26"/>
        </w:rPr>
        <w:t xml:space="preserve"> НА ПРАВЕ</w:t>
      </w:r>
    </w:p>
    <w:p w:rsidR="006679AD" w:rsidRPr="00EE0D04" w:rsidRDefault="006679AD" w:rsidP="006679AD">
      <w:pPr>
        <w:widowControl w:val="0"/>
        <w:autoSpaceDE w:val="0"/>
        <w:autoSpaceDN w:val="0"/>
        <w:jc w:val="center"/>
        <w:rPr>
          <w:b/>
          <w:sz w:val="26"/>
          <w:szCs w:val="26"/>
        </w:rPr>
      </w:pPr>
      <w:r w:rsidRPr="00EE0D04">
        <w:rPr>
          <w:b/>
          <w:sz w:val="26"/>
          <w:szCs w:val="26"/>
        </w:rPr>
        <w:t>ХОЗЯЙСТВЕННОГО ВЕДЕНИЯ ЗА МУНИЦИПАЛЬНЫМИ ПРЕДПРИЯТИЯМИ ГОРОДСКОГО ОКРУГА ГОРОД ШАХУНЬЯ НИЖЕГОРОДСКОЙ ОБЛАСТИ</w:t>
      </w:r>
    </w:p>
    <w:p w:rsidR="006679AD" w:rsidRPr="00EE0D04" w:rsidRDefault="006679AD" w:rsidP="006679AD">
      <w:pPr>
        <w:widowControl w:val="0"/>
        <w:autoSpaceDE w:val="0"/>
        <w:autoSpaceDN w:val="0"/>
        <w:jc w:val="center"/>
        <w:rPr>
          <w:b/>
          <w:sz w:val="26"/>
          <w:szCs w:val="26"/>
        </w:rPr>
      </w:pPr>
    </w:p>
    <w:p w:rsidR="006679AD" w:rsidRPr="00EE0D04" w:rsidRDefault="006679AD" w:rsidP="006679AD">
      <w:pPr>
        <w:spacing w:after="1" w:line="276" w:lineRule="auto"/>
        <w:rPr>
          <w:rFonts w:eastAsia="Calibri"/>
          <w:sz w:val="26"/>
          <w:szCs w:val="26"/>
          <w:lang w:eastAsia="en-US"/>
        </w:rPr>
      </w:pPr>
    </w:p>
    <w:p w:rsidR="006679AD" w:rsidRPr="00EE0D04" w:rsidRDefault="006679AD" w:rsidP="006679AD">
      <w:pPr>
        <w:widowControl w:val="0"/>
        <w:autoSpaceDE w:val="0"/>
        <w:autoSpaceDN w:val="0"/>
        <w:ind w:firstLine="539"/>
        <w:jc w:val="both"/>
        <w:rPr>
          <w:sz w:val="26"/>
          <w:szCs w:val="26"/>
        </w:rPr>
      </w:pPr>
      <w:r w:rsidRPr="00EE0D04">
        <w:rPr>
          <w:sz w:val="26"/>
          <w:szCs w:val="26"/>
        </w:rPr>
        <w:t>1. Обращение о согласовании списания с указанием вида права (хозяйственное ведение, оперативное управление), на котором основные средства закреплены за муниципальным учреждением, муниципальным предприятием (далее - Организация), с перечнем списываемого имущества.</w:t>
      </w:r>
    </w:p>
    <w:p w:rsidR="006679AD" w:rsidRPr="00EE0D04" w:rsidRDefault="006679AD" w:rsidP="006679AD">
      <w:pPr>
        <w:widowControl w:val="0"/>
        <w:autoSpaceDE w:val="0"/>
        <w:autoSpaceDN w:val="0"/>
        <w:ind w:firstLine="539"/>
        <w:jc w:val="both"/>
        <w:rPr>
          <w:sz w:val="26"/>
          <w:szCs w:val="26"/>
        </w:rPr>
      </w:pPr>
      <w:r w:rsidRPr="00EE0D04">
        <w:rPr>
          <w:sz w:val="26"/>
          <w:szCs w:val="26"/>
        </w:rPr>
        <w:t>2. В перечне списываемого имущества указывается:</w:t>
      </w:r>
    </w:p>
    <w:p w:rsidR="006679AD" w:rsidRPr="00EE0D04" w:rsidRDefault="006679AD" w:rsidP="006679AD">
      <w:pPr>
        <w:widowControl w:val="0"/>
        <w:autoSpaceDE w:val="0"/>
        <w:autoSpaceDN w:val="0"/>
        <w:ind w:firstLine="539"/>
        <w:jc w:val="both"/>
        <w:rPr>
          <w:sz w:val="26"/>
          <w:szCs w:val="26"/>
        </w:rPr>
      </w:pPr>
      <w:r w:rsidRPr="00EE0D04">
        <w:rPr>
          <w:sz w:val="26"/>
          <w:szCs w:val="26"/>
        </w:rPr>
        <w:t>номер по порядку;</w:t>
      </w:r>
    </w:p>
    <w:p w:rsidR="006679AD" w:rsidRPr="00EE0D04" w:rsidRDefault="006679AD" w:rsidP="006679AD">
      <w:pPr>
        <w:widowControl w:val="0"/>
        <w:autoSpaceDE w:val="0"/>
        <w:autoSpaceDN w:val="0"/>
        <w:ind w:firstLine="539"/>
        <w:jc w:val="both"/>
        <w:rPr>
          <w:sz w:val="26"/>
          <w:szCs w:val="26"/>
        </w:rPr>
      </w:pPr>
      <w:r w:rsidRPr="00EE0D04">
        <w:rPr>
          <w:sz w:val="26"/>
          <w:szCs w:val="26"/>
        </w:rPr>
        <w:t>наименование имущества;</w:t>
      </w:r>
    </w:p>
    <w:p w:rsidR="006679AD" w:rsidRPr="00EE0D04" w:rsidRDefault="006679AD" w:rsidP="006679AD">
      <w:pPr>
        <w:widowControl w:val="0"/>
        <w:autoSpaceDE w:val="0"/>
        <w:autoSpaceDN w:val="0"/>
        <w:ind w:firstLine="539"/>
        <w:jc w:val="both"/>
        <w:rPr>
          <w:sz w:val="26"/>
          <w:szCs w:val="26"/>
        </w:rPr>
      </w:pPr>
      <w:r w:rsidRPr="00EE0D04">
        <w:rPr>
          <w:sz w:val="26"/>
          <w:szCs w:val="26"/>
        </w:rPr>
        <w:t>тип, марка;</w:t>
      </w:r>
    </w:p>
    <w:p w:rsidR="006679AD" w:rsidRPr="00EE0D04" w:rsidRDefault="006679AD" w:rsidP="006679AD">
      <w:pPr>
        <w:widowControl w:val="0"/>
        <w:autoSpaceDE w:val="0"/>
        <w:autoSpaceDN w:val="0"/>
        <w:ind w:firstLine="539"/>
        <w:jc w:val="both"/>
        <w:rPr>
          <w:sz w:val="26"/>
          <w:szCs w:val="26"/>
        </w:rPr>
      </w:pPr>
      <w:r w:rsidRPr="00EE0D04">
        <w:rPr>
          <w:sz w:val="26"/>
          <w:szCs w:val="26"/>
        </w:rPr>
        <w:t>инвентарный номер;</w:t>
      </w:r>
    </w:p>
    <w:p w:rsidR="006679AD" w:rsidRPr="00EE0D04" w:rsidRDefault="006679AD" w:rsidP="006679AD">
      <w:pPr>
        <w:widowControl w:val="0"/>
        <w:autoSpaceDE w:val="0"/>
        <w:autoSpaceDN w:val="0"/>
        <w:ind w:firstLine="539"/>
        <w:jc w:val="both"/>
        <w:rPr>
          <w:sz w:val="26"/>
          <w:szCs w:val="26"/>
        </w:rPr>
      </w:pPr>
      <w:r w:rsidRPr="00EE0D04">
        <w:rPr>
          <w:sz w:val="26"/>
          <w:szCs w:val="26"/>
        </w:rPr>
        <w:t>год выпуска;</w:t>
      </w:r>
    </w:p>
    <w:p w:rsidR="006679AD" w:rsidRPr="00EE0D04" w:rsidRDefault="006679AD" w:rsidP="006679AD">
      <w:pPr>
        <w:widowControl w:val="0"/>
        <w:autoSpaceDE w:val="0"/>
        <w:autoSpaceDN w:val="0"/>
        <w:ind w:firstLine="539"/>
        <w:jc w:val="both"/>
        <w:rPr>
          <w:sz w:val="26"/>
          <w:szCs w:val="26"/>
        </w:rPr>
      </w:pPr>
      <w:r w:rsidRPr="00EE0D04">
        <w:rPr>
          <w:sz w:val="26"/>
          <w:szCs w:val="26"/>
        </w:rPr>
        <w:t>первоначальная стоимость, руб.;</w:t>
      </w:r>
    </w:p>
    <w:p w:rsidR="006679AD" w:rsidRPr="00EE0D04" w:rsidRDefault="006679AD" w:rsidP="006679AD">
      <w:pPr>
        <w:widowControl w:val="0"/>
        <w:autoSpaceDE w:val="0"/>
        <w:autoSpaceDN w:val="0"/>
        <w:ind w:firstLine="539"/>
        <w:jc w:val="both"/>
        <w:rPr>
          <w:sz w:val="26"/>
          <w:szCs w:val="26"/>
        </w:rPr>
      </w:pPr>
      <w:r w:rsidRPr="00EE0D04">
        <w:rPr>
          <w:sz w:val="26"/>
          <w:szCs w:val="26"/>
        </w:rPr>
        <w:t>начисленная амортизация (либо остаточная стоимость), руб.;</w:t>
      </w:r>
    </w:p>
    <w:p w:rsidR="006679AD" w:rsidRPr="00EE0D04" w:rsidRDefault="006679AD" w:rsidP="006679AD">
      <w:pPr>
        <w:widowControl w:val="0"/>
        <w:autoSpaceDE w:val="0"/>
        <w:autoSpaceDN w:val="0"/>
        <w:ind w:firstLine="539"/>
        <w:jc w:val="both"/>
        <w:rPr>
          <w:sz w:val="26"/>
          <w:szCs w:val="26"/>
        </w:rPr>
      </w:pPr>
      <w:r w:rsidRPr="00EE0D04">
        <w:rPr>
          <w:sz w:val="26"/>
          <w:szCs w:val="26"/>
        </w:rPr>
        <w:t>фактическое местонахождение имущества, подлежащего списанию.</w:t>
      </w:r>
    </w:p>
    <w:p w:rsidR="006679AD" w:rsidRPr="00EE0D04" w:rsidRDefault="006679AD" w:rsidP="006679AD">
      <w:pPr>
        <w:widowControl w:val="0"/>
        <w:autoSpaceDE w:val="0"/>
        <w:autoSpaceDN w:val="0"/>
        <w:ind w:firstLine="539"/>
        <w:jc w:val="both"/>
        <w:rPr>
          <w:sz w:val="26"/>
          <w:szCs w:val="26"/>
        </w:rPr>
      </w:pPr>
      <w:r w:rsidRPr="00EE0D04">
        <w:rPr>
          <w:sz w:val="26"/>
          <w:szCs w:val="26"/>
        </w:rPr>
        <w:t>3. Акт технического состояния на каждую единицу ОС, составленный комиссией Организации (для мебели, библиотечного фонда, производственного и хозяйственного инвентаря, за исключением электроприборов), либо акт технического состояния (заключение, экспертиза) специализированной организации при отсутствии в комиссии аттестованного специалиста (обязательно для компьютерной и бытовой техники, медицинского оборудования, оружия). Для мед</w:t>
      </w:r>
      <w:proofErr w:type="gramStart"/>
      <w:r w:rsidRPr="00EE0D04">
        <w:rPr>
          <w:sz w:val="26"/>
          <w:szCs w:val="26"/>
        </w:rPr>
        <w:t>.</w:t>
      </w:r>
      <w:proofErr w:type="gramEnd"/>
      <w:r w:rsidRPr="00EE0D04">
        <w:rPr>
          <w:sz w:val="26"/>
          <w:szCs w:val="26"/>
        </w:rPr>
        <w:t xml:space="preserve"> </w:t>
      </w:r>
      <w:proofErr w:type="gramStart"/>
      <w:r w:rsidRPr="00EE0D04">
        <w:rPr>
          <w:sz w:val="26"/>
          <w:szCs w:val="26"/>
        </w:rPr>
        <w:t>т</w:t>
      </w:r>
      <w:proofErr w:type="gramEnd"/>
      <w:r w:rsidRPr="00EE0D04">
        <w:rPr>
          <w:sz w:val="26"/>
          <w:szCs w:val="26"/>
        </w:rPr>
        <w:t>ехники и оборудования, оружия - обязательно наличие лицензии специализированной организации, проводящей экспертизу состояния списываемых ОС.</w:t>
      </w:r>
    </w:p>
    <w:p w:rsidR="006679AD" w:rsidRPr="00EE0D04" w:rsidRDefault="006679AD" w:rsidP="006679AD">
      <w:pPr>
        <w:widowControl w:val="0"/>
        <w:autoSpaceDE w:val="0"/>
        <w:autoSpaceDN w:val="0"/>
        <w:ind w:firstLine="539"/>
        <w:jc w:val="both"/>
        <w:rPr>
          <w:sz w:val="26"/>
          <w:szCs w:val="26"/>
        </w:rPr>
      </w:pPr>
      <w:r w:rsidRPr="00EE0D04">
        <w:rPr>
          <w:sz w:val="26"/>
          <w:szCs w:val="26"/>
        </w:rPr>
        <w:t>В акте технического состояния указывают следующие данные, характеризующие объект:</w:t>
      </w:r>
    </w:p>
    <w:p w:rsidR="006679AD" w:rsidRPr="00EE0D04" w:rsidRDefault="006679AD" w:rsidP="006679AD">
      <w:pPr>
        <w:widowControl w:val="0"/>
        <w:autoSpaceDE w:val="0"/>
        <w:autoSpaceDN w:val="0"/>
        <w:ind w:firstLine="539"/>
        <w:jc w:val="both"/>
        <w:rPr>
          <w:sz w:val="26"/>
          <w:szCs w:val="26"/>
        </w:rPr>
      </w:pPr>
      <w:r w:rsidRPr="00EE0D04">
        <w:rPr>
          <w:sz w:val="26"/>
          <w:szCs w:val="26"/>
        </w:rPr>
        <w:t>наименование, тип, марка, модель;</w:t>
      </w:r>
    </w:p>
    <w:p w:rsidR="006679AD" w:rsidRPr="00EE0D04" w:rsidRDefault="006679AD" w:rsidP="006679AD">
      <w:pPr>
        <w:widowControl w:val="0"/>
        <w:autoSpaceDE w:val="0"/>
        <w:autoSpaceDN w:val="0"/>
        <w:ind w:firstLine="539"/>
        <w:jc w:val="both"/>
        <w:rPr>
          <w:sz w:val="26"/>
          <w:szCs w:val="26"/>
        </w:rPr>
      </w:pPr>
      <w:r w:rsidRPr="00EE0D04">
        <w:rPr>
          <w:sz w:val="26"/>
          <w:szCs w:val="26"/>
        </w:rPr>
        <w:t>инвентарный номер, заводской номер</w:t>
      </w:r>
      <w:r>
        <w:rPr>
          <w:sz w:val="26"/>
          <w:szCs w:val="26"/>
        </w:rPr>
        <w:t xml:space="preserve"> (при наличии),</w:t>
      </w:r>
      <w:r w:rsidRPr="00EE0D04">
        <w:rPr>
          <w:sz w:val="26"/>
          <w:szCs w:val="26"/>
        </w:rPr>
        <w:t xml:space="preserve"> регистрационный номер</w:t>
      </w:r>
      <w:r>
        <w:rPr>
          <w:sz w:val="26"/>
          <w:szCs w:val="26"/>
        </w:rPr>
        <w:t xml:space="preserve"> (при наличии)</w:t>
      </w:r>
      <w:r w:rsidRPr="00EE0D04">
        <w:rPr>
          <w:sz w:val="26"/>
          <w:szCs w:val="26"/>
        </w:rPr>
        <w:t>, регистрационный знак (для автотранспортных средств);</w:t>
      </w:r>
    </w:p>
    <w:p w:rsidR="006679AD" w:rsidRPr="00EE0D04" w:rsidRDefault="006679AD" w:rsidP="006679AD">
      <w:pPr>
        <w:widowControl w:val="0"/>
        <w:autoSpaceDE w:val="0"/>
        <w:autoSpaceDN w:val="0"/>
        <w:ind w:firstLine="539"/>
        <w:jc w:val="both"/>
        <w:rPr>
          <w:sz w:val="26"/>
          <w:szCs w:val="26"/>
        </w:rPr>
      </w:pPr>
      <w:r w:rsidRPr="00EE0D04">
        <w:rPr>
          <w:sz w:val="26"/>
          <w:szCs w:val="26"/>
        </w:rPr>
        <w:t>год изготовления или постройки;</w:t>
      </w:r>
    </w:p>
    <w:p w:rsidR="006679AD" w:rsidRPr="00EE0D04" w:rsidRDefault="006679AD" w:rsidP="006679AD">
      <w:pPr>
        <w:widowControl w:val="0"/>
        <w:autoSpaceDE w:val="0"/>
        <w:autoSpaceDN w:val="0"/>
        <w:ind w:firstLine="539"/>
        <w:jc w:val="both"/>
        <w:rPr>
          <w:sz w:val="26"/>
          <w:szCs w:val="26"/>
        </w:rPr>
      </w:pPr>
      <w:r w:rsidRPr="00EE0D04">
        <w:rPr>
          <w:sz w:val="26"/>
          <w:szCs w:val="26"/>
        </w:rPr>
        <w:lastRenderedPageBreak/>
        <w:t>дата поступления на предприятие</w:t>
      </w:r>
      <w:r>
        <w:rPr>
          <w:sz w:val="26"/>
          <w:szCs w:val="26"/>
        </w:rPr>
        <w:t xml:space="preserve"> (учреждение)</w:t>
      </w:r>
      <w:r w:rsidRPr="00EE0D04">
        <w:rPr>
          <w:sz w:val="26"/>
          <w:szCs w:val="26"/>
        </w:rPr>
        <w:t>, дата ввода в эксплуатацию;</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для каких </w:t>
      </w:r>
      <w:proofErr w:type="gramStart"/>
      <w:r w:rsidRPr="00EE0D04">
        <w:rPr>
          <w:sz w:val="26"/>
          <w:szCs w:val="26"/>
        </w:rPr>
        <w:t>целей</w:t>
      </w:r>
      <w:proofErr w:type="gramEnd"/>
      <w:r w:rsidRPr="00EE0D04">
        <w:rPr>
          <w:sz w:val="26"/>
          <w:szCs w:val="26"/>
        </w:rPr>
        <w:t xml:space="preserve"> и в </w:t>
      </w:r>
      <w:proofErr w:type="gramStart"/>
      <w:r w:rsidRPr="00EE0D04">
        <w:rPr>
          <w:sz w:val="26"/>
          <w:szCs w:val="26"/>
        </w:rPr>
        <w:t>каких</w:t>
      </w:r>
      <w:proofErr w:type="gramEnd"/>
      <w:r w:rsidRPr="00EE0D04">
        <w:rPr>
          <w:sz w:val="26"/>
          <w:szCs w:val="26"/>
        </w:rPr>
        <w:t xml:space="preserve"> условиях использовался объект;</w:t>
      </w:r>
    </w:p>
    <w:p w:rsidR="006679AD" w:rsidRPr="00EE0D04" w:rsidRDefault="006679AD" w:rsidP="006679AD">
      <w:pPr>
        <w:widowControl w:val="0"/>
        <w:autoSpaceDE w:val="0"/>
        <w:autoSpaceDN w:val="0"/>
        <w:ind w:firstLine="539"/>
        <w:jc w:val="both"/>
        <w:rPr>
          <w:sz w:val="26"/>
          <w:szCs w:val="26"/>
        </w:rPr>
      </w:pPr>
      <w:r w:rsidRPr="00EE0D04">
        <w:rPr>
          <w:sz w:val="26"/>
          <w:szCs w:val="26"/>
        </w:rPr>
        <w:t>техническое состояние - подробное описание основных дефектов и причины их возникновения, техническое состояние основных узлов, частей, деталей и конструктивных элементов;</w:t>
      </w:r>
    </w:p>
    <w:p w:rsidR="006679AD" w:rsidRPr="00EE0D04" w:rsidRDefault="006679AD" w:rsidP="006679AD">
      <w:pPr>
        <w:widowControl w:val="0"/>
        <w:autoSpaceDE w:val="0"/>
        <w:autoSpaceDN w:val="0"/>
        <w:ind w:firstLine="539"/>
        <w:jc w:val="both"/>
        <w:rPr>
          <w:sz w:val="26"/>
          <w:szCs w:val="26"/>
        </w:rPr>
      </w:pPr>
      <w:proofErr w:type="gramStart"/>
      <w:r w:rsidRPr="00EE0D04">
        <w:rPr>
          <w:sz w:val="26"/>
          <w:szCs w:val="26"/>
        </w:rPr>
        <w:t>для грузовых автотранспортных средств, кроме специализированных, указывается пробег автомобиля.</w:t>
      </w:r>
      <w:proofErr w:type="gramEnd"/>
    </w:p>
    <w:p w:rsidR="006679AD" w:rsidRPr="00EE0D04" w:rsidRDefault="006679AD" w:rsidP="006679AD">
      <w:pPr>
        <w:widowControl w:val="0"/>
        <w:autoSpaceDE w:val="0"/>
        <w:autoSpaceDN w:val="0"/>
        <w:ind w:firstLine="539"/>
        <w:jc w:val="both"/>
        <w:rPr>
          <w:sz w:val="26"/>
          <w:szCs w:val="26"/>
        </w:rPr>
      </w:pPr>
      <w:r w:rsidRPr="00EE0D04">
        <w:rPr>
          <w:sz w:val="26"/>
          <w:szCs w:val="26"/>
        </w:rPr>
        <w:t>4. Акт о списании объектов основных средств:</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основного средства по </w:t>
      </w:r>
      <w:hyperlink r:id="rId13" w:history="1">
        <w:r w:rsidRPr="00EE0D04">
          <w:rPr>
            <w:sz w:val="26"/>
            <w:szCs w:val="26"/>
          </w:rPr>
          <w:t>форме № ОС-4</w:t>
        </w:r>
      </w:hyperlink>
      <w:r w:rsidRPr="00EE0D04">
        <w:rPr>
          <w:sz w:val="26"/>
          <w:szCs w:val="26"/>
        </w:rPr>
        <w:t>;</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автотранспортного средства по </w:t>
      </w:r>
      <w:hyperlink r:id="rId14" w:history="1">
        <w:r w:rsidRPr="00EE0D04">
          <w:rPr>
            <w:sz w:val="26"/>
            <w:szCs w:val="26"/>
          </w:rPr>
          <w:t>форме № ОС-4а</w:t>
        </w:r>
      </w:hyperlink>
      <w:r w:rsidRPr="00EE0D04">
        <w:rPr>
          <w:sz w:val="26"/>
          <w:szCs w:val="26"/>
        </w:rPr>
        <w:t>;</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групп объектов основных средств - по </w:t>
      </w:r>
      <w:hyperlink r:id="rId15" w:history="1">
        <w:r w:rsidRPr="00EE0D04">
          <w:rPr>
            <w:sz w:val="26"/>
            <w:szCs w:val="26"/>
          </w:rPr>
          <w:t>форме № ОС-4б</w:t>
        </w:r>
      </w:hyperlink>
      <w:r w:rsidRPr="00EE0D04">
        <w:rPr>
          <w:sz w:val="26"/>
          <w:szCs w:val="26"/>
        </w:rPr>
        <w:t>, оформление актов по форме № ОС-4б возможно при условии: однотипности оборудования, одних сроков приобретения и одинаковой стоимости.</w:t>
      </w:r>
    </w:p>
    <w:p w:rsidR="006679AD" w:rsidRPr="00EE0D04" w:rsidRDefault="006679AD" w:rsidP="006679AD">
      <w:pPr>
        <w:widowControl w:val="0"/>
        <w:autoSpaceDE w:val="0"/>
        <w:autoSpaceDN w:val="0"/>
        <w:ind w:firstLine="539"/>
        <w:jc w:val="both"/>
        <w:rPr>
          <w:sz w:val="26"/>
          <w:szCs w:val="26"/>
        </w:rPr>
      </w:pPr>
      <w:r w:rsidRPr="00EE0D04">
        <w:rPr>
          <w:sz w:val="26"/>
          <w:szCs w:val="26"/>
        </w:rPr>
        <w:t>Акты о списании объектов основных средств заполняются на основании актов технического состояния при участии в работе комиссии бухгалтерии Организации с указанием первоначальной (восстановительной) стоимости, остаточной стоимости, если таковая есть, ОКОФ или шифра и % амортизационных отчислений (износа).</w:t>
      </w:r>
    </w:p>
    <w:p w:rsidR="006679AD" w:rsidRPr="00EE0D04" w:rsidRDefault="006679AD" w:rsidP="006679AD">
      <w:pPr>
        <w:widowControl w:val="0"/>
        <w:autoSpaceDE w:val="0"/>
        <w:autoSpaceDN w:val="0"/>
        <w:ind w:firstLine="539"/>
        <w:jc w:val="both"/>
        <w:rPr>
          <w:sz w:val="26"/>
          <w:szCs w:val="26"/>
        </w:rPr>
      </w:pPr>
      <w:r w:rsidRPr="00EE0D04">
        <w:rPr>
          <w:sz w:val="26"/>
          <w:szCs w:val="26"/>
        </w:rPr>
        <w:t>5. Фотоматериалы.</w:t>
      </w:r>
    </w:p>
    <w:p w:rsidR="006679AD" w:rsidRPr="00EE0D04" w:rsidRDefault="006679AD" w:rsidP="006679AD">
      <w:pPr>
        <w:widowControl w:val="0"/>
        <w:autoSpaceDE w:val="0"/>
        <w:autoSpaceDN w:val="0"/>
        <w:ind w:firstLine="539"/>
        <w:jc w:val="both"/>
        <w:rPr>
          <w:sz w:val="26"/>
          <w:szCs w:val="26"/>
        </w:rPr>
      </w:pPr>
      <w:r w:rsidRPr="00EE0D04">
        <w:rPr>
          <w:sz w:val="26"/>
          <w:szCs w:val="26"/>
        </w:rPr>
        <w:t>6. Копия ПТС (либо копия технического паспорта) для автотранспортных средств.</w:t>
      </w:r>
    </w:p>
    <w:p w:rsidR="006679AD" w:rsidRPr="00EE0D04" w:rsidRDefault="006679AD" w:rsidP="006679AD">
      <w:pPr>
        <w:widowControl w:val="0"/>
        <w:autoSpaceDE w:val="0"/>
        <w:autoSpaceDN w:val="0"/>
        <w:ind w:firstLine="539"/>
        <w:jc w:val="both"/>
        <w:rPr>
          <w:sz w:val="26"/>
          <w:szCs w:val="26"/>
        </w:rPr>
      </w:pPr>
      <w:r w:rsidRPr="00EE0D04">
        <w:rPr>
          <w:sz w:val="26"/>
          <w:szCs w:val="26"/>
        </w:rPr>
        <w:t>7. Для объектов недвижимости:</w:t>
      </w:r>
    </w:p>
    <w:p w:rsidR="006679AD" w:rsidRPr="00EE0D04" w:rsidRDefault="006679AD" w:rsidP="006679AD">
      <w:pPr>
        <w:widowControl w:val="0"/>
        <w:autoSpaceDE w:val="0"/>
        <w:autoSpaceDN w:val="0"/>
        <w:ind w:firstLine="539"/>
        <w:jc w:val="both"/>
        <w:rPr>
          <w:sz w:val="26"/>
          <w:szCs w:val="26"/>
        </w:rPr>
      </w:pPr>
      <w:r w:rsidRPr="00EE0D04">
        <w:rPr>
          <w:sz w:val="26"/>
          <w:szCs w:val="26"/>
        </w:rPr>
        <w:t>акт обследования;</w:t>
      </w:r>
    </w:p>
    <w:p w:rsidR="006679AD" w:rsidRPr="00EE0D04" w:rsidRDefault="006679AD" w:rsidP="006679AD">
      <w:pPr>
        <w:widowControl w:val="0"/>
        <w:autoSpaceDE w:val="0"/>
        <w:autoSpaceDN w:val="0"/>
        <w:ind w:firstLine="539"/>
        <w:jc w:val="both"/>
        <w:rPr>
          <w:sz w:val="26"/>
          <w:szCs w:val="26"/>
        </w:rPr>
      </w:pPr>
      <w:r w:rsidRPr="00EE0D04">
        <w:rPr>
          <w:sz w:val="26"/>
          <w:szCs w:val="26"/>
        </w:rPr>
        <w:t>заключение экспертной организации, подтверждающее, что восстановление здания, сооружения невозможно;</w:t>
      </w:r>
    </w:p>
    <w:p w:rsidR="006679AD" w:rsidRPr="00EE0D04" w:rsidRDefault="006679AD" w:rsidP="006679AD">
      <w:pPr>
        <w:widowControl w:val="0"/>
        <w:autoSpaceDE w:val="0"/>
        <w:autoSpaceDN w:val="0"/>
        <w:ind w:firstLine="539"/>
        <w:jc w:val="both"/>
        <w:rPr>
          <w:sz w:val="26"/>
          <w:szCs w:val="26"/>
        </w:rPr>
      </w:pPr>
      <w:r w:rsidRPr="00EE0D04">
        <w:rPr>
          <w:sz w:val="26"/>
          <w:szCs w:val="26"/>
        </w:rPr>
        <w:t>копия свидетельства о государственной регистрации права</w:t>
      </w:r>
      <w:r>
        <w:rPr>
          <w:sz w:val="26"/>
          <w:szCs w:val="26"/>
        </w:rPr>
        <w:t xml:space="preserve"> </w:t>
      </w:r>
      <w:r w:rsidRPr="002D4AEA">
        <w:rPr>
          <w:sz w:val="26"/>
          <w:szCs w:val="26"/>
        </w:rPr>
        <w:t>(копия выписки из ЕГРН)</w:t>
      </w:r>
      <w:r w:rsidRPr="00EE0D04">
        <w:rPr>
          <w:sz w:val="26"/>
          <w:szCs w:val="26"/>
        </w:rPr>
        <w:t>;</w:t>
      </w:r>
    </w:p>
    <w:p w:rsidR="006679AD" w:rsidRPr="00EE0D04" w:rsidRDefault="006679AD" w:rsidP="006679AD">
      <w:pPr>
        <w:widowControl w:val="0"/>
        <w:autoSpaceDE w:val="0"/>
        <w:autoSpaceDN w:val="0"/>
        <w:ind w:firstLine="539"/>
        <w:jc w:val="both"/>
        <w:rPr>
          <w:sz w:val="26"/>
          <w:szCs w:val="26"/>
        </w:rPr>
      </w:pPr>
      <w:r w:rsidRPr="00EE0D04">
        <w:rPr>
          <w:sz w:val="26"/>
          <w:szCs w:val="26"/>
        </w:rPr>
        <w:t>копия кадастрового паспорта</w:t>
      </w:r>
      <w:r>
        <w:rPr>
          <w:sz w:val="26"/>
          <w:szCs w:val="26"/>
        </w:rPr>
        <w:t xml:space="preserve"> (при наличии)</w:t>
      </w:r>
      <w:r w:rsidRPr="00EE0D04">
        <w:rPr>
          <w:sz w:val="26"/>
          <w:szCs w:val="26"/>
        </w:rPr>
        <w:t>;</w:t>
      </w:r>
    </w:p>
    <w:p w:rsidR="006679AD" w:rsidRPr="00EE0D04" w:rsidRDefault="006679AD" w:rsidP="006679AD">
      <w:pPr>
        <w:widowControl w:val="0"/>
        <w:autoSpaceDE w:val="0"/>
        <w:autoSpaceDN w:val="0"/>
        <w:ind w:firstLine="539"/>
        <w:jc w:val="both"/>
        <w:rPr>
          <w:sz w:val="26"/>
          <w:szCs w:val="26"/>
        </w:rPr>
      </w:pPr>
      <w:r w:rsidRPr="00EE0D04">
        <w:rPr>
          <w:sz w:val="26"/>
          <w:szCs w:val="26"/>
        </w:rPr>
        <w:t>копия технической документации (</w:t>
      </w:r>
      <w:r>
        <w:rPr>
          <w:sz w:val="26"/>
          <w:szCs w:val="26"/>
        </w:rPr>
        <w:t>при наличии</w:t>
      </w:r>
      <w:r w:rsidRPr="00EE0D04">
        <w:rPr>
          <w:sz w:val="26"/>
          <w:szCs w:val="26"/>
        </w:rPr>
        <w:t>).</w:t>
      </w:r>
    </w:p>
    <w:p w:rsidR="006679AD" w:rsidRPr="00EE0D04" w:rsidRDefault="006679AD" w:rsidP="006679AD">
      <w:pPr>
        <w:widowControl w:val="0"/>
        <w:autoSpaceDE w:val="0"/>
        <w:autoSpaceDN w:val="0"/>
        <w:ind w:firstLine="539"/>
        <w:jc w:val="both"/>
        <w:rPr>
          <w:sz w:val="26"/>
          <w:szCs w:val="26"/>
        </w:rPr>
      </w:pPr>
      <w:r w:rsidRPr="00EE0D04">
        <w:rPr>
          <w:sz w:val="26"/>
          <w:szCs w:val="26"/>
        </w:rPr>
        <w:t>8. Приказ о создании комиссии по списанию в Организации.</w:t>
      </w:r>
    </w:p>
    <w:p w:rsidR="006679AD" w:rsidRPr="00EE0D04" w:rsidRDefault="006679AD" w:rsidP="006679AD">
      <w:pPr>
        <w:widowControl w:val="0"/>
        <w:autoSpaceDE w:val="0"/>
        <w:autoSpaceDN w:val="0"/>
        <w:ind w:firstLine="539"/>
        <w:jc w:val="both"/>
        <w:rPr>
          <w:sz w:val="26"/>
          <w:szCs w:val="26"/>
        </w:rPr>
      </w:pPr>
      <w:r w:rsidRPr="00EE0D04">
        <w:rPr>
          <w:sz w:val="26"/>
          <w:szCs w:val="26"/>
        </w:rPr>
        <w:t>9. Подготовленные акты утверждает руководитель Организации или лицо, назначенное специальным приказом руководителя Организации.</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10. Весь пакет документов по списанию согласовывается с Управлением экономики, прогнозирования, инвестиционной политики и муниципального имущества городского округа город Шахунья Нижегородской области. </w:t>
      </w:r>
    </w:p>
    <w:p w:rsidR="006679AD" w:rsidRPr="00EE0D04" w:rsidRDefault="006679AD" w:rsidP="006679AD">
      <w:pPr>
        <w:widowControl w:val="0"/>
        <w:autoSpaceDE w:val="0"/>
        <w:autoSpaceDN w:val="0"/>
        <w:ind w:firstLine="539"/>
        <w:jc w:val="both"/>
        <w:rPr>
          <w:sz w:val="26"/>
          <w:szCs w:val="26"/>
        </w:rPr>
      </w:pPr>
      <w:r w:rsidRPr="00EE0D04">
        <w:rPr>
          <w:sz w:val="26"/>
          <w:szCs w:val="26"/>
        </w:rPr>
        <w:t>11. Весь комплект документов предоставляется в одном экземпляре и возврату не подлежит.</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jc w:val="center"/>
        <w:outlineLvl w:val="1"/>
        <w:rPr>
          <w:b/>
          <w:sz w:val="26"/>
          <w:szCs w:val="26"/>
        </w:rPr>
      </w:pPr>
      <w:r w:rsidRPr="00EE0D04">
        <w:rPr>
          <w:b/>
          <w:sz w:val="26"/>
          <w:szCs w:val="26"/>
        </w:rPr>
        <w:t>Досрочное списание</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ind w:firstLine="539"/>
        <w:jc w:val="both"/>
        <w:rPr>
          <w:sz w:val="26"/>
          <w:szCs w:val="26"/>
        </w:rPr>
      </w:pPr>
      <w:r w:rsidRPr="00EE0D04">
        <w:rPr>
          <w:sz w:val="26"/>
          <w:szCs w:val="26"/>
        </w:rPr>
        <w:t>1. Копия приказа о создании комиссии по служебному расследованию преждевременного выхода из строя основного средства.</w:t>
      </w:r>
    </w:p>
    <w:p w:rsidR="006679AD" w:rsidRPr="00EE0D04" w:rsidRDefault="006679AD" w:rsidP="006679AD">
      <w:pPr>
        <w:widowControl w:val="0"/>
        <w:autoSpaceDE w:val="0"/>
        <w:autoSpaceDN w:val="0"/>
        <w:ind w:firstLine="539"/>
        <w:jc w:val="both"/>
        <w:rPr>
          <w:sz w:val="26"/>
          <w:szCs w:val="26"/>
        </w:rPr>
      </w:pPr>
      <w:r w:rsidRPr="00EE0D04">
        <w:rPr>
          <w:sz w:val="26"/>
          <w:szCs w:val="26"/>
        </w:rPr>
        <w:t>2. Копия акта проведения служебного расследования.</w:t>
      </w:r>
    </w:p>
    <w:p w:rsidR="006679AD" w:rsidRPr="00EE0D04" w:rsidRDefault="006679AD" w:rsidP="006679AD">
      <w:pPr>
        <w:widowControl w:val="0"/>
        <w:autoSpaceDE w:val="0"/>
        <w:autoSpaceDN w:val="0"/>
        <w:ind w:firstLine="539"/>
        <w:jc w:val="both"/>
        <w:rPr>
          <w:sz w:val="26"/>
          <w:szCs w:val="26"/>
        </w:rPr>
      </w:pPr>
      <w:r w:rsidRPr="00EE0D04">
        <w:rPr>
          <w:sz w:val="26"/>
          <w:szCs w:val="26"/>
        </w:rPr>
        <w:t>3. Копия приказа по результатам служебного расследования.</w:t>
      </w:r>
    </w:p>
    <w:p w:rsidR="006679AD" w:rsidRPr="00EE0D04" w:rsidRDefault="006679AD" w:rsidP="006679AD">
      <w:pPr>
        <w:widowControl w:val="0"/>
        <w:autoSpaceDE w:val="0"/>
        <w:autoSpaceDN w:val="0"/>
        <w:ind w:firstLine="539"/>
        <w:jc w:val="both"/>
        <w:rPr>
          <w:sz w:val="26"/>
          <w:szCs w:val="26"/>
        </w:rPr>
      </w:pPr>
      <w:r w:rsidRPr="00EE0D04">
        <w:rPr>
          <w:sz w:val="26"/>
          <w:szCs w:val="26"/>
        </w:rPr>
        <w:t>4. При хищении - копия постановления о прекращении уголовного дела.</w:t>
      </w:r>
    </w:p>
    <w:p w:rsidR="006679AD" w:rsidRPr="00EE0D04" w:rsidRDefault="006679AD" w:rsidP="006679AD">
      <w:pPr>
        <w:widowControl w:val="0"/>
        <w:autoSpaceDE w:val="0"/>
        <w:autoSpaceDN w:val="0"/>
        <w:ind w:firstLine="540"/>
        <w:jc w:val="both"/>
        <w:rPr>
          <w:sz w:val="26"/>
          <w:szCs w:val="26"/>
        </w:rPr>
      </w:pPr>
    </w:p>
    <w:p w:rsidR="006679AD" w:rsidRDefault="006679AD" w:rsidP="006679AD">
      <w:pPr>
        <w:widowControl w:val="0"/>
        <w:autoSpaceDE w:val="0"/>
        <w:autoSpaceDN w:val="0"/>
        <w:jc w:val="center"/>
        <w:rPr>
          <w:sz w:val="26"/>
          <w:szCs w:val="26"/>
        </w:rPr>
      </w:pPr>
    </w:p>
    <w:p w:rsidR="006679AD" w:rsidRDefault="006679AD" w:rsidP="006679AD">
      <w:pPr>
        <w:widowControl w:val="0"/>
        <w:autoSpaceDE w:val="0"/>
        <w:autoSpaceDN w:val="0"/>
        <w:jc w:val="center"/>
        <w:rPr>
          <w:sz w:val="26"/>
          <w:szCs w:val="26"/>
        </w:rPr>
      </w:pPr>
      <w:r>
        <w:rPr>
          <w:sz w:val="26"/>
          <w:szCs w:val="26"/>
        </w:rPr>
        <w:t>__________________________</w:t>
      </w:r>
    </w:p>
    <w:p w:rsidR="006679AD" w:rsidRDefault="006679AD" w:rsidP="006679AD">
      <w:pPr>
        <w:widowControl w:val="0"/>
        <w:autoSpaceDE w:val="0"/>
        <w:autoSpaceDN w:val="0"/>
        <w:ind w:firstLine="540"/>
        <w:jc w:val="both"/>
        <w:rPr>
          <w:sz w:val="26"/>
          <w:szCs w:val="26"/>
        </w:rPr>
      </w:pPr>
    </w:p>
    <w:p w:rsidR="006679AD" w:rsidRDefault="006679AD" w:rsidP="006679AD">
      <w:pPr>
        <w:widowControl w:val="0"/>
        <w:autoSpaceDE w:val="0"/>
        <w:autoSpaceDN w:val="0"/>
        <w:ind w:firstLine="540"/>
        <w:jc w:val="both"/>
        <w:rPr>
          <w:sz w:val="26"/>
          <w:szCs w:val="26"/>
        </w:rPr>
      </w:pPr>
    </w:p>
    <w:p w:rsidR="006679AD" w:rsidRDefault="006679AD" w:rsidP="006679AD">
      <w:pPr>
        <w:widowControl w:val="0"/>
        <w:autoSpaceDE w:val="0"/>
        <w:autoSpaceDN w:val="0"/>
        <w:ind w:firstLine="540"/>
        <w:jc w:val="both"/>
        <w:rPr>
          <w:sz w:val="26"/>
          <w:szCs w:val="26"/>
        </w:rPr>
      </w:pPr>
    </w:p>
    <w:p w:rsidR="006679AD" w:rsidRDefault="006679AD" w:rsidP="006679AD">
      <w:pPr>
        <w:widowControl w:val="0"/>
        <w:autoSpaceDE w:val="0"/>
        <w:autoSpaceDN w:val="0"/>
        <w:ind w:firstLine="540"/>
        <w:jc w:val="both"/>
        <w:rPr>
          <w:sz w:val="26"/>
          <w:szCs w:val="26"/>
        </w:rPr>
      </w:pPr>
    </w:p>
    <w:p w:rsidR="006679AD" w:rsidRPr="006679AD" w:rsidRDefault="006679AD" w:rsidP="006679AD">
      <w:pPr>
        <w:widowControl w:val="0"/>
        <w:autoSpaceDE w:val="0"/>
        <w:autoSpaceDN w:val="0"/>
        <w:adjustRightInd w:val="0"/>
        <w:ind w:left="5954"/>
        <w:jc w:val="center"/>
        <w:outlineLvl w:val="0"/>
      </w:pPr>
      <w:r w:rsidRPr="006679AD">
        <w:lastRenderedPageBreak/>
        <w:t>Утвержден</w:t>
      </w:r>
    </w:p>
    <w:p w:rsidR="006679AD" w:rsidRPr="006679AD" w:rsidRDefault="006679AD" w:rsidP="006679AD">
      <w:pPr>
        <w:widowControl w:val="0"/>
        <w:autoSpaceDE w:val="0"/>
        <w:autoSpaceDN w:val="0"/>
        <w:adjustRightInd w:val="0"/>
        <w:ind w:left="5954"/>
        <w:jc w:val="center"/>
        <w:outlineLvl w:val="0"/>
      </w:pPr>
      <w:r w:rsidRPr="006679AD">
        <w:t>постановлением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autoSpaceDE w:val="0"/>
        <w:autoSpaceDN w:val="0"/>
        <w:adjustRightInd w:val="0"/>
        <w:ind w:left="5954"/>
        <w:jc w:val="center"/>
        <w:outlineLvl w:val="0"/>
      </w:pPr>
      <w:r w:rsidRPr="006679AD">
        <w:t>от 06.07.2020 г. № 541</w:t>
      </w:r>
    </w:p>
    <w:p w:rsidR="006679AD" w:rsidRPr="006679AD" w:rsidRDefault="006679AD" w:rsidP="006679AD">
      <w:pPr>
        <w:widowControl w:val="0"/>
        <w:autoSpaceDE w:val="0"/>
        <w:autoSpaceDN w:val="0"/>
        <w:adjustRightInd w:val="0"/>
        <w:ind w:left="5954"/>
        <w:jc w:val="center"/>
        <w:outlineLvl w:val="0"/>
      </w:pPr>
    </w:p>
    <w:p w:rsidR="006679AD" w:rsidRPr="006679AD" w:rsidRDefault="006679AD" w:rsidP="006679AD">
      <w:pPr>
        <w:widowControl w:val="0"/>
        <w:autoSpaceDE w:val="0"/>
        <w:autoSpaceDN w:val="0"/>
        <w:adjustRightInd w:val="0"/>
        <w:ind w:left="5954"/>
        <w:jc w:val="center"/>
        <w:outlineLvl w:val="0"/>
      </w:pPr>
      <w:r w:rsidRPr="006679AD">
        <w:t>Приложение №</w:t>
      </w:r>
      <w:r>
        <w:t xml:space="preserve"> </w:t>
      </w:r>
      <w:r>
        <w:t>3</w:t>
      </w:r>
    </w:p>
    <w:p w:rsidR="006679AD" w:rsidRPr="006679AD" w:rsidRDefault="006679AD" w:rsidP="006679AD">
      <w:pPr>
        <w:widowControl w:val="0"/>
        <w:autoSpaceDE w:val="0"/>
        <w:autoSpaceDN w:val="0"/>
        <w:adjustRightInd w:val="0"/>
        <w:ind w:left="5954"/>
        <w:jc w:val="center"/>
        <w:outlineLvl w:val="0"/>
      </w:pPr>
      <w:r w:rsidRPr="006679AD">
        <w:t>к постановлению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tabs>
          <w:tab w:val="left" w:pos="7245"/>
          <w:tab w:val="right" w:pos="9921"/>
        </w:tabs>
        <w:autoSpaceDE w:val="0"/>
        <w:autoSpaceDN w:val="0"/>
        <w:adjustRightInd w:val="0"/>
        <w:ind w:left="5954"/>
        <w:jc w:val="center"/>
      </w:pPr>
      <w:r w:rsidRPr="006679AD">
        <w:t>от 06.07.2020 г. № 541</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jc w:val="center"/>
        <w:rPr>
          <w:b/>
          <w:sz w:val="26"/>
          <w:szCs w:val="26"/>
        </w:rPr>
      </w:pPr>
      <w:bookmarkStart w:id="2" w:name="P196"/>
      <w:bookmarkEnd w:id="2"/>
      <w:r w:rsidRPr="00EE0D04">
        <w:rPr>
          <w:b/>
          <w:sz w:val="26"/>
          <w:szCs w:val="26"/>
        </w:rPr>
        <w:t>ПЕРЕЧЕНЬ</w:t>
      </w:r>
    </w:p>
    <w:p w:rsidR="006679AD" w:rsidRPr="00EE0D04" w:rsidRDefault="006679AD" w:rsidP="006679AD">
      <w:pPr>
        <w:widowControl w:val="0"/>
        <w:autoSpaceDE w:val="0"/>
        <w:autoSpaceDN w:val="0"/>
        <w:jc w:val="center"/>
        <w:rPr>
          <w:b/>
          <w:sz w:val="26"/>
          <w:szCs w:val="26"/>
        </w:rPr>
      </w:pPr>
      <w:r w:rsidRPr="00EE0D04">
        <w:rPr>
          <w:b/>
          <w:sz w:val="26"/>
          <w:szCs w:val="26"/>
        </w:rPr>
        <w:t>ДОКУМЕНТОВ, ПРЕДСТАВЛЯЕМЫХ В АДМИНИСТРАЦИЮ ГОРОДСКОГО ОКРУГА ГОРОД ШАХУНЬЯ НИЖЕГОРОДСКОЙ ОБЛАСТИ В ЦЕЛЯХ СПИСАНИЯ ИМУЩЕСТВА МУНИЦИПАЛЬНОЙ КАЗНЫ</w:t>
      </w:r>
    </w:p>
    <w:p w:rsidR="006679AD" w:rsidRPr="00EE0D04" w:rsidRDefault="006679AD" w:rsidP="006679AD">
      <w:pPr>
        <w:widowControl w:val="0"/>
        <w:autoSpaceDE w:val="0"/>
        <w:autoSpaceDN w:val="0"/>
        <w:jc w:val="center"/>
        <w:rPr>
          <w:b/>
          <w:sz w:val="26"/>
          <w:szCs w:val="26"/>
        </w:rPr>
      </w:pPr>
      <w:r w:rsidRPr="00EE0D04">
        <w:rPr>
          <w:b/>
          <w:sz w:val="26"/>
          <w:szCs w:val="26"/>
        </w:rPr>
        <w:t>ГОРОДСКОГО ОКРУГА ГОРОД ШАХУНЬЯ НИЖЕГОРОДСКОЙ ОБЛАСТИ</w:t>
      </w:r>
    </w:p>
    <w:p w:rsidR="006679AD" w:rsidRPr="00EE0D04" w:rsidRDefault="006679AD" w:rsidP="006679AD">
      <w:pPr>
        <w:spacing w:after="1" w:line="276" w:lineRule="auto"/>
        <w:rPr>
          <w:rFonts w:eastAsia="Calibri"/>
          <w:sz w:val="26"/>
          <w:szCs w:val="26"/>
          <w:lang w:eastAsia="en-US"/>
        </w:rPr>
      </w:pP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ind w:firstLine="539"/>
        <w:jc w:val="both"/>
        <w:rPr>
          <w:sz w:val="26"/>
          <w:szCs w:val="26"/>
        </w:rPr>
      </w:pPr>
      <w:r w:rsidRPr="00EE0D04">
        <w:rPr>
          <w:sz w:val="26"/>
          <w:szCs w:val="26"/>
        </w:rPr>
        <w:t>1. Обращение о согласовании списания с указанием права пользования (концессия, договор аренды, безвозмездное пользование), на основании которого основные средства переданы муниципальным учреждениям, муниципальным предприятиям, отраслевым (функциональным) структурным подразделениям администрации городского округа город Шахунья Нижегородской области, иным пользователям (далее - Организация), с перечнем списываемого имущества.</w:t>
      </w:r>
    </w:p>
    <w:p w:rsidR="006679AD" w:rsidRPr="00EE0D04" w:rsidRDefault="006679AD" w:rsidP="006679AD">
      <w:pPr>
        <w:widowControl w:val="0"/>
        <w:autoSpaceDE w:val="0"/>
        <w:autoSpaceDN w:val="0"/>
        <w:ind w:firstLine="539"/>
        <w:jc w:val="both"/>
        <w:rPr>
          <w:sz w:val="26"/>
          <w:szCs w:val="26"/>
        </w:rPr>
      </w:pPr>
      <w:r w:rsidRPr="00EE0D04">
        <w:rPr>
          <w:sz w:val="26"/>
          <w:szCs w:val="26"/>
        </w:rPr>
        <w:t>2. В перечне списываемого имущества указывается:</w:t>
      </w:r>
    </w:p>
    <w:p w:rsidR="006679AD" w:rsidRPr="00EE0D04" w:rsidRDefault="006679AD" w:rsidP="006679AD">
      <w:pPr>
        <w:widowControl w:val="0"/>
        <w:autoSpaceDE w:val="0"/>
        <w:autoSpaceDN w:val="0"/>
        <w:ind w:firstLine="539"/>
        <w:jc w:val="both"/>
        <w:rPr>
          <w:sz w:val="26"/>
          <w:szCs w:val="26"/>
        </w:rPr>
      </w:pPr>
      <w:r w:rsidRPr="00EE0D04">
        <w:rPr>
          <w:sz w:val="26"/>
          <w:szCs w:val="26"/>
        </w:rPr>
        <w:t>номер по порядку;</w:t>
      </w:r>
    </w:p>
    <w:p w:rsidR="006679AD" w:rsidRPr="00EE0D04" w:rsidRDefault="006679AD" w:rsidP="006679AD">
      <w:pPr>
        <w:widowControl w:val="0"/>
        <w:autoSpaceDE w:val="0"/>
        <w:autoSpaceDN w:val="0"/>
        <w:ind w:firstLine="539"/>
        <w:jc w:val="both"/>
        <w:rPr>
          <w:sz w:val="26"/>
          <w:szCs w:val="26"/>
        </w:rPr>
      </w:pPr>
      <w:r w:rsidRPr="00EE0D04">
        <w:rPr>
          <w:sz w:val="26"/>
          <w:szCs w:val="26"/>
        </w:rPr>
        <w:t>наименование имущества;</w:t>
      </w:r>
    </w:p>
    <w:p w:rsidR="006679AD" w:rsidRPr="00EE0D04" w:rsidRDefault="006679AD" w:rsidP="006679AD">
      <w:pPr>
        <w:widowControl w:val="0"/>
        <w:autoSpaceDE w:val="0"/>
        <w:autoSpaceDN w:val="0"/>
        <w:ind w:firstLine="539"/>
        <w:jc w:val="both"/>
        <w:rPr>
          <w:sz w:val="26"/>
          <w:szCs w:val="26"/>
        </w:rPr>
      </w:pPr>
      <w:r w:rsidRPr="00EE0D04">
        <w:rPr>
          <w:sz w:val="26"/>
          <w:szCs w:val="26"/>
        </w:rPr>
        <w:t>тип, марка;</w:t>
      </w:r>
    </w:p>
    <w:p w:rsidR="006679AD" w:rsidRPr="00EE0D04" w:rsidRDefault="006679AD" w:rsidP="006679AD">
      <w:pPr>
        <w:widowControl w:val="0"/>
        <w:autoSpaceDE w:val="0"/>
        <w:autoSpaceDN w:val="0"/>
        <w:ind w:firstLine="539"/>
        <w:jc w:val="both"/>
        <w:rPr>
          <w:sz w:val="26"/>
          <w:szCs w:val="26"/>
        </w:rPr>
      </w:pPr>
      <w:r w:rsidRPr="00EE0D04">
        <w:rPr>
          <w:sz w:val="26"/>
          <w:szCs w:val="26"/>
        </w:rPr>
        <w:t>год выпуска;</w:t>
      </w:r>
    </w:p>
    <w:p w:rsidR="006679AD" w:rsidRPr="00EE0D04" w:rsidRDefault="006679AD" w:rsidP="006679AD">
      <w:pPr>
        <w:widowControl w:val="0"/>
        <w:autoSpaceDE w:val="0"/>
        <w:autoSpaceDN w:val="0"/>
        <w:ind w:firstLine="539"/>
        <w:jc w:val="both"/>
        <w:rPr>
          <w:sz w:val="26"/>
          <w:szCs w:val="26"/>
        </w:rPr>
      </w:pPr>
      <w:r w:rsidRPr="00EE0D04">
        <w:rPr>
          <w:sz w:val="26"/>
          <w:szCs w:val="26"/>
        </w:rPr>
        <w:t>первоначальная стоимость, руб.;</w:t>
      </w:r>
    </w:p>
    <w:p w:rsidR="006679AD" w:rsidRPr="00EE0D04" w:rsidRDefault="006679AD" w:rsidP="006679AD">
      <w:pPr>
        <w:widowControl w:val="0"/>
        <w:autoSpaceDE w:val="0"/>
        <w:autoSpaceDN w:val="0"/>
        <w:ind w:firstLine="539"/>
        <w:jc w:val="both"/>
        <w:rPr>
          <w:sz w:val="26"/>
          <w:szCs w:val="26"/>
        </w:rPr>
      </w:pPr>
      <w:r w:rsidRPr="00EE0D04">
        <w:rPr>
          <w:sz w:val="26"/>
          <w:szCs w:val="26"/>
        </w:rPr>
        <w:t>начисленная амортизация (либо остаточная стоимость), руб.;</w:t>
      </w:r>
    </w:p>
    <w:p w:rsidR="006679AD" w:rsidRPr="00EE0D04" w:rsidRDefault="006679AD" w:rsidP="006679AD">
      <w:pPr>
        <w:widowControl w:val="0"/>
        <w:autoSpaceDE w:val="0"/>
        <w:autoSpaceDN w:val="0"/>
        <w:ind w:firstLine="539"/>
        <w:jc w:val="both"/>
        <w:rPr>
          <w:sz w:val="26"/>
          <w:szCs w:val="26"/>
        </w:rPr>
      </w:pPr>
      <w:r w:rsidRPr="00EE0D04">
        <w:rPr>
          <w:sz w:val="26"/>
          <w:szCs w:val="26"/>
        </w:rPr>
        <w:t>фактическое местонахождение имущества, подлежащего списанию.</w:t>
      </w:r>
    </w:p>
    <w:p w:rsidR="006679AD" w:rsidRPr="00EE0D04" w:rsidRDefault="006679AD" w:rsidP="006679AD">
      <w:pPr>
        <w:widowControl w:val="0"/>
        <w:autoSpaceDE w:val="0"/>
        <w:autoSpaceDN w:val="0"/>
        <w:ind w:firstLine="539"/>
        <w:jc w:val="both"/>
        <w:rPr>
          <w:sz w:val="26"/>
          <w:szCs w:val="26"/>
        </w:rPr>
      </w:pPr>
      <w:r w:rsidRPr="00EE0D04">
        <w:rPr>
          <w:sz w:val="26"/>
          <w:szCs w:val="26"/>
        </w:rPr>
        <w:t>3. Акт технического состояния на каждую единицу ОС, составленный комиссией Организации (для мебели, библиотечного фонда, производственного и хозяйственного инвентаря, за исключением электроприборов), либо акт технического состояния (заключение, экспертиза) специализированной организации при отсутствии в комиссии аттестованного специалиста (обязательно для компьютерной и бытовой техники, медицинского оборудования, оружия). Для мед</w:t>
      </w:r>
      <w:proofErr w:type="gramStart"/>
      <w:r w:rsidRPr="00EE0D04">
        <w:rPr>
          <w:sz w:val="26"/>
          <w:szCs w:val="26"/>
        </w:rPr>
        <w:t>.</w:t>
      </w:r>
      <w:proofErr w:type="gramEnd"/>
      <w:r w:rsidRPr="00EE0D04">
        <w:rPr>
          <w:sz w:val="26"/>
          <w:szCs w:val="26"/>
        </w:rPr>
        <w:t xml:space="preserve"> </w:t>
      </w:r>
      <w:proofErr w:type="gramStart"/>
      <w:r w:rsidRPr="00EE0D04">
        <w:rPr>
          <w:sz w:val="26"/>
          <w:szCs w:val="26"/>
        </w:rPr>
        <w:t>т</w:t>
      </w:r>
      <w:proofErr w:type="gramEnd"/>
      <w:r w:rsidRPr="00EE0D04">
        <w:rPr>
          <w:sz w:val="26"/>
          <w:szCs w:val="26"/>
        </w:rPr>
        <w:t>ехники и оборудования, оружия - обязательно наличие лицензии специализированной организации, проводящей экспертизу состояния списываемых ОС.</w:t>
      </w:r>
    </w:p>
    <w:p w:rsidR="006679AD" w:rsidRPr="00EE0D04" w:rsidRDefault="006679AD" w:rsidP="006679AD">
      <w:pPr>
        <w:widowControl w:val="0"/>
        <w:autoSpaceDE w:val="0"/>
        <w:autoSpaceDN w:val="0"/>
        <w:ind w:firstLine="539"/>
        <w:jc w:val="both"/>
        <w:rPr>
          <w:sz w:val="26"/>
          <w:szCs w:val="26"/>
        </w:rPr>
      </w:pPr>
      <w:r w:rsidRPr="00EE0D04">
        <w:rPr>
          <w:sz w:val="26"/>
          <w:szCs w:val="26"/>
        </w:rPr>
        <w:t>В акте технического состояния указывают следующие данные, характеризующие объект:</w:t>
      </w:r>
    </w:p>
    <w:p w:rsidR="006679AD" w:rsidRPr="00EE0D04" w:rsidRDefault="006679AD" w:rsidP="006679AD">
      <w:pPr>
        <w:widowControl w:val="0"/>
        <w:autoSpaceDE w:val="0"/>
        <w:autoSpaceDN w:val="0"/>
        <w:ind w:firstLine="539"/>
        <w:jc w:val="both"/>
        <w:rPr>
          <w:sz w:val="26"/>
          <w:szCs w:val="26"/>
        </w:rPr>
      </w:pPr>
      <w:r w:rsidRPr="00EE0D04">
        <w:rPr>
          <w:sz w:val="26"/>
          <w:szCs w:val="26"/>
        </w:rPr>
        <w:t>наименование, тип, марка, модель;</w:t>
      </w:r>
    </w:p>
    <w:p w:rsidR="006679AD" w:rsidRPr="00EE0D04" w:rsidRDefault="006679AD" w:rsidP="006679AD">
      <w:pPr>
        <w:widowControl w:val="0"/>
        <w:autoSpaceDE w:val="0"/>
        <w:autoSpaceDN w:val="0"/>
        <w:ind w:firstLine="539"/>
        <w:jc w:val="both"/>
        <w:rPr>
          <w:sz w:val="26"/>
          <w:szCs w:val="26"/>
        </w:rPr>
      </w:pPr>
      <w:r w:rsidRPr="00EE0D04">
        <w:rPr>
          <w:sz w:val="26"/>
          <w:szCs w:val="26"/>
        </w:rPr>
        <w:t>инвентарный номер, заводской номер</w:t>
      </w:r>
      <w:r>
        <w:rPr>
          <w:sz w:val="26"/>
          <w:szCs w:val="26"/>
        </w:rPr>
        <w:t xml:space="preserve"> (при наличии)</w:t>
      </w:r>
      <w:r w:rsidRPr="00EE0D04">
        <w:rPr>
          <w:sz w:val="26"/>
          <w:szCs w:val="26"/>
        </w:rPr>
        <w:t>, регистрационный номер</w:t>
      </w:r>
      <w:r>
        <w:rPr>
          <w:sz w:val="26"/>
          <w:szCs w:val="26"/>
        </w:rPr>
        <w:t xml:space="preserve"> (при наличии)</w:t>
      </w:r>
      <w:r w:rsidRPr="00EE0D04">
        <w:rPr>
          <w:sz w:val="26"/>
          <w:szCs w:val="26"/>
        </w:rPr>
        <w:t>, регистрационный знак (для автотранспортных средств);</w:t>
      </w:r>
    </w:p>
    <w:p w:rsidR="006679AD" w:rsidRPr="00EE0D04" w:rsidRDefault="006679AD" w:rsidP="006679AD">
      <w:pPr>
        <w:widowControl w:val="0"/>
        <w:autoSpaceDE w:val="0"/>
        <w:autoSpaceDN w:val="0"/>
        <w:ind w:firstLine="539"/>
        <w:jc w:val="both"/>
        <w:rPr>
          <w:sz w:val="26"/>
          <w:szCs w:val="26"/>
        </w:rPr>
      </w:pPr>
      <w:r w:rsidRPr="00EE0D04">
        <w:rPr>
          <w:sz w:val="26"/>
          <w:szCs w:val="26"/>
        </w:rPr>
        <w:t>год изготовления или постройки;</w:t>
      </w:r>
    </w:p>
    <w:p w:rsidR="006679AD" w:rsidRPr="00EE0D04" w:rsidRDefault="006679AD" w:rsidP="006679AD">
      <w:pPr>
        <w:widowControl w:val="0"/>
        <w:autoSpaceDE w:val="0"/>
        <w:autoSpaceDN w:val="0"/>
        <w:ind w:firstLine="539"/>
        <w:jc w:val="both"/>
        <w:rPr>
          <w:sz w:val="26"/>
          <w:szCs w:val="26"/>
        </w:rPr>
      </w:pPr>
      <w:r w:rsidRPr="00EE0D04">
        <w:rPr>
          <w:sz w:val="26"/>
          <w:szCs w:val="26"/>
        </w:rPr>
        <w:t>дата поступления на предприятие</w:t>
      </w:r>
      <w:r>
        <w:rPr>
          <w:sz w:val="26"/>
          <w:szCs w:val="26"/>
        </w:rPr>
        <w:t xml:space="preserve"> (в учреждение)</w:t>
      </w:r>
      <w:r w:rsidRPr="00EE0D04">
        <w:rPr>
          <w:sz w:val="26"/>
          <w:szCs w:val="26"/>
        </w:rPr>
        <w:t>, дата ввода в эксплуатацию;</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для каких </w:t>
      </w:r>
      <w:proofErr w:type="gramStart"/>
      <w:r w:rsidRPr="00EE0D04">
        <w:rPr>
          <w:sz w:val="26"/>
          <w:szCs w:val="26"/>
        </w:rPr>
        <w:t>целей</w:t>
      </w:r>
      <w:proofErr w:type="gramEnd"/>
      <w:r w:rsidRPr="00EE0D04">
        <w:rPr>
          <w:sz w:val="26"/>
          <w:szCs w:val="26"/>
        </w:rPr>
        <w:t xml:space="preserve"> и в </w:t>
      </w:r>
      <w:proofErr w:type="gramStart"/>
      <w:r w:rsidRPr="00EE0D04">
        <w:rPr>
          <w:sz w:val="26"/>
          <w:szCs w:val="26"/>
        </w:rPr>
        <w:t>каких</w:t>
      </w:r>
      <w:proofErr w:type="gramEnd"/>
      <w:r w:rsidRPr="00EE0D04">
        <w:rPr>
          <w:sz w:val="26"/>
          <w:szCs w:val="26"/>
        </w:rPr>
        <w:t xml:space="preserve"> условиях использовался объект;</w:t>
      </w:r>
    </w:p>
    <w:p w:rsidR="006679AD" w:rsidRPr="00EE0D04" w:rsidRDefault="006679AD" w:rsidP="006679AD">
      <w:pPr>
        <w:widowControl w:val="0"/>
        <w:autoSpaceDE w:val="0"/>
        <w:autoSpaceDN w:val="0"/>
        <w:ind w:firstLine="539"/>
        <w:jc w:val="both"/>
        <w:rPr>
          <w:sz w:val="26"/>
          <w:szCs w:val="26"/>
        </w:rPr>
      </w:pPr>
      <w:r w:rsidRPr="00EE0D04">
        <w:rPr>
          <w:sz w:val="26"/>
          <w:szCs w:val="26"/>
        </w:rPr>
        <w:lastRenderedPageBreak/>
        <w:t>техническое состояние - подробное описание основных дефектов и причины их возникновения, техническое состояние основных узлов, частей, деталей и конструктивных элементов;</w:t>
      </w:r>
    </w:p>
    <w:p w:rsidR="006679AD" w:rsidRPr="00EE0D04" w:rsidRDefault="006679AD" w:rsidP="006679AD">
      <w:pPr>
        <w:widowControl w:val="0"/>
        <w:autoSpaceDE w:val="0"/>
        <w:autoSpaceDN w:val="0"/>
        <w:ind w:firstLine="539"/>
        <w:jc w:val="both"/>
        <w:rPr>
          <w:sz w:val="26"/>
          <w:szCs w:val="26"/>
        </w:rPr>
      </w:pPr>
      <w:proofErr w:type="gramStart"/>
      <w:r w:rsidRPr="00EE0D04">
        <w:rPr>
          <w:sz w:val="26"/>
          <w:szCs w:val="26"/>
        </w:rPr>
        <w:t>для грузовых автотранспортных средств, кроме специализированных, указывается пробег автомобиля.</w:t>
      </w:r>
      <w:proofErr w:type="gramEnd"/>
    </w:p>
    <w:p w:rsidR="006679AD" w:rsidRPr="00EE0D04" w:rsidRDefault="006679AD" w:rsidP="006679AD">
      <w:pPr>
        <w:widowControl w:val="0"/>
        <w:autoSpaceDE w:val="0"/>
        <w:autoSpaceDN w:val="0"/>
        <w:ind w:firstLine="539"/>
        <w:jc w:val="both"/>
        <w:rPr>
          <w:sz w:val="26"/>
          <w:szCs w:val="26"/>
        </w:rPr>
      </w:pPr>
      <w:r w:rsidRPr="00EE0D04">
        <w:rPr>
          <w:sz w:val="26"/>
          <w:szCs w:val="26"/>
        </w:rPr>
        <w:t>4. Акт о списании объектов основных средств:</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основного средства по </w:t>
      </w:r>
      <w:hyperlink r:id="rId16" w:history="1">
        <w:r w:rsidRPr="00EE0D04">
          <w:rPr>
            <w:sz w:val="26"/>
            <w:szCs w:val="26"/>
          </w:rPr>
          <w:t>форме № ОС-4</w:t>
        </w:r>
      </w:hyperlink>
      <w:r w:rsidRPr="00EE0D04">
        <w:rPr>
          <w:sz w:val="26"/>
          <w:szCs w:val="26"/>
        </w:rPr>
        <w:t>;</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автотранспортного средства по </w:t>
      </w:r>
      <w:hyperlink r:id="rId17" w:history="1">
        <w:r w:rsidRPr="00EE0D04">
          <w:rPr>
            <w:sz w:val="26"/>
            <w:szCs w:val="26"/>
          </w:rPr>
          <w:t>форме № ОС-4а</w:t>
        </w:r>
      </w:hyperlink>
      <w:r w:rsidRPr="00EE0D04">
        <w:rPr>
          <w:sz w:val="26"/>
          <w:szCs w:val="26"/>
        </w:rPr>
        <w:t>;</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групп объектов основных средств - по </w:t>
      </w:r>
      <w:hyperlink r:id="rId18" w:history="1">
        <w:r w:rsidRPr="00EE0D04">
          <w:rPr>
            <w:sz w:val="26"/>
            <w:szCs w:val="26"/>
          </w:rPr>
          <w:t>форме № ОС-4б</w:t>
        </w:r>
      </w:hyperlink>
      <w:r w:rsidRPr="00EE0D04">
        <w:rPr>
          <w:sz w:val="26"/>
          <w:szCs w:val="26"/>
        </w:rPr>
        <w:t>, оформление актов по форме № ОС-4б возможно при условии: однотипности оборудования, одних сроков приобретения и одинаковой стоимости.</w:t>
      </w:r>
    </w:p>
    <w:p w:rsidR="006679AD" w:rsidRPr="00EE0D04" w:rsidRDefault="006679AD" w:rsidP="006679AD">
      <w:pPr>
        <w:widowControl w:val="0"/>
        <w:autoSpaceDE w:val="0"/>
        <w:autoSpaceDN w:val="0"/>
        <w:ind w:firstLine="539"/>
        <w:jc w:val="both"/>
        <w:rPr>
          <w:sz w:val="26"/>
          <w:szCs w:val="26"/>
        </w:rPr>
      </w:pPr>
      <w:r w:rsidRPr="00EE0D04">
        <w:rPr>
          <w:sz w:val="26"/>
          <w:szCs w:val="26"/>
        </w:rPr>
        <w:t>Акты о списании объектов основных средств заполняются на основании актов технического состояния при участии в работе комиссии бухгалтерии Организации с указанием первоначальной (восстановительной) стоимости, остаточной стоимости, если таковая есть, ОКОФ или шифра и % амортизационных отчислений (износа).</w:t>
      </w:r>
    </w:p>
    <w:p w:rsidR="006679AD" w:rsidRPr="00EE0D04" w:rsidRDefault="006679AD" w:rsidP="006679AD">
      <w:pPr>
        <w:widowControl w:val="0"/>
        <w:autoSpaceDE w:val="0"/>
        <w:autoSpaceDN w:val="0"/>
        <w:ind w:firstLine="539"/>
        <w:jc w:val="both"/>
        <w:rPr>
          <w:sz w:val="26"/>
          <w:szCs w:val="26"/>
        </w:rPr>
      </w:pPr>
      <w:r w:rsidRPr="00EE0D04">
        <w:rPr>
          <w:sz w:val="26"/>
          <w:szCs w:val="26"/>
        </w:rPr>
        <w:t>5. Фотоматериалы.</w:t>
      </w:r>
    </w:p>
    <w:p w:rsidR="006679AD" w:rsidRPr="00EE0D04" w:rsidRDefault="006679AD" w:rsidP="006679AD">
      <w:pPr>
        <w:widowControl w:val="0"/>
        <w:autoSpaceDE w:val="0"/>
        <w:autoSpaceDN w:val="0"/>
        <w:ind w:firstLine="539"/>
        <w:jc w:val="both"/>
        <w:rPr>
          <w:sz w:val="26"/>
          <w:szCs w:val="26"/>
        </w:rPr>
      </w:pPr>
      <w:r w:rsidRPr="00EE0D04">
        <w:rPr>
          <w:sz w:val="26"/>
          <w:szCs w:val="26"/>
        </w:rPr>
        <w:t>6. Копия ПТС (либо копия технического паспорта) для автотранспортных средств.</w:t>
      </w:r>
    </w:p>
    <w:p w:rsidR="006679AD" w:rsidRPr="00EE0D04" w:rsidRDefault="006679AD" w:rsidP="006679AD">
      <w:pPr>
        <w:widowControl w:val="0"/>
        <w:autoSpaceDE w:val="0"/>
        <w:autoSpaceDN w:val="0"/>
        <w:ind w:firstLine="539"/>
        <w:jc w:val="both"/>
        <w:rPr>
          <w:sz w:val="26"/>
          <w:szCs w:val="26"/>
        </w:rPr>
      </w:pPr>
      <w:r w:rsidRPr="00EE0D04">
        <w:rPr>
          <w:sz w:val="26"/>
          <w:szCs w:val="26"/>
        </w:rPr>
        <w:t>7. Для объектов недвижимости:</w:t>
      </w:r>
    </w:p>
    <w:p w:rsidR="006679AD" w:rsidRPr="00EE0D04" w:rsidRDefault="006679AD" w:rsidP="006679AD">
      <w:pPr>
        <w:widowControl w:val="0"/>
        <w:autoSpaceDE w:val="0"/>
        <w:autoSpaceDN w:val="0"/>
        <w:ind w:firstLine="539"/>
        <w:jc w:val="both"/>
        <w:rPr>
          <w:sz w:val="26"/>
          <w:szCs w:val="26"/>
        </w:rPr>
      </w:pPr>
      <w:r w:rsidRPr="00EE0D04">
        <w:rPr>
          <w:sz w:val="26"/>
          <w:szCs w:val="26"/>
        </w:rPr>
        <w:t>акт обследования;</w:t>
      </w:r>
    </w:p>
    <w:p w:rsidR="006679AD" w:rsidRPr="00EE0D04" w:rsidRDefault="006679AD" w:rsidP="006679AD">
      <w:pPr>
        <w:widowControl w:val="0"/>
        <w:autoSpaceDE w:val="0"/>
        <w:autoSpaceDN w:val="0"/>
        <w:ind w:firstLine="539"/>
        <w:jc w:val="both"/>
        <w:rPr>
          <w:sz w:val="26"/>
          <w:szCs w:val="26"/>
        </w:rPr>
      </w:pPr>
      <w:r w:rsidRPr="00EE0D04">
        <w:rPr>
          <w:sz w:val="26"/>
          <w:szCs w:val="26"/>
        </w:rPr>
        <w:t>заключение экспертной организации, подтверждающее, что восстановление здания, сооружения невозможно;</w:t>
      </w:r>
    </w:p>
    <w:p w:rsidR="006679AD" w:rsidRPr="00EE0D04" w:rsidRDefault="006679AD" w:rsidP="006679AD">
      <w:pPr>
        <w:widowControl w:val="0"/>
        <w:autoSpaceDE w:val="0"/>
        <w:autoSpaceDN w:val="0"/>
        <w:ind w:firstLine="539"/>
        <w:jc w:val="both"/>
        <w:rPr>
          <w:sz w:val="26"/>
          <w:szCs w:val="26"/>
        </w:rPr>
      </w:pPr>
      <w:r w:rsidRPr="00EE0D04">
        <w:rPr>
          <w:sz w:val="26"/>
          <w:szCs w:val="26"/>
        </w:rPr>
        <w:t>копия свидетельства о государственной регистрации права</w:t>
      </w:r>
      <w:r>
        <w:rPr>
          <w:sz w:val="26"/>
          <w:szCs w:val="26"/>
        </w:rPr>
        <w:t xml:space="preserve"> (копия выписки из ЕГРН)</w:t>
      </w:r>
      <w:r w:rsidRPr="00EE0D04">
        <w:rPr>
          <w:sz w:val="26"/>
          <w:szCs w:val="26"/>
        </w:rPr>
        <w:t>;</w:t>
      </w:r>
    </w:p>
    <w:p w:rsidR="006679AD" w:rsidRPr="00EE0D04" w:rsidRDefault="006679AD" w:rsidP="006679AD">
      <w:pPr>
        <w:widowControl w:val="0"/>
        <w:autoSpaceDE w:val="0"/>
        <w:autoSpaceDN w:val="0"/>
        <w:ind w:firstLine="539"/>
        <w:jc w:val="both"/>
        <w:rPr>
          <w:sz w:val="26"/>
          <w:szCs w:val="26"/>
        </w:rPr>
      </w:pPr>
      <w:r w:rsidRPr="00EE0D04">
        <w:rPr>
          <w:sz w:val="26"/>
          <w:szCs w:val="26"/>
        </w:rPr>
        <w:t>копия кадастрового паспорта</w:t>
      </w:r>
      <w:r>
        <w:rPr>
          <w:sz w:val="26"/>
          <w:szCs w:val="26"/>
        </w:rPr>
        <w:t xml:space="preserve"> (при наличии)</w:t>
      </w:r>
      <w:r w:rsidRPr="00EE0D04">
        <w:rPr>
          <w:sz w:val="26"/>
          <w:szCs w:val="26"/>
        </w:rPr>
        <w:t>;</w:t>
      </w:r>
    </w:p>
    <w:p w:rsidR="006679AD" w:rsidRPr="00EE0D04" w:rsidRDefault="006679AD" w:rsidP="006679AD">
      <w:pPr>
        <w:widowControl w:val="0"/>
        <w:autoSpaceDE w:val="0"/>
        <w:autoSpaceDN w:val="0"/>
        <w:ind w:firstLine="539"/>
        <w:jc w:val="both"/>
        <w:rPr>
          <w:sz w:val="26"/>
          <w:szCs w:val="26"/>
        </w:rPr>
      </w:pPr>
      <w:r w:rsidRPr="00EE0D04">
        <w:rPr>
          <w:sz w:val="26"/>
          <w:szCs w:val="26"/>
        </w:rPr>
        <w:t>копия технической документации (</w:t>
      </w:r>
      <w:r>
        <w:rPr>
          <w:sz w:val="26"/>
          <w:szCs w:val="26"/>
        </w:rPr>
        <w:t>при наличии</w:t>
      </w:r>
      <w:r w:rsidRPr="00EE0D04">
        <w:rPr>
          <w:sz w:val="26"/>
          <w:szCs w:val="26"/>
        </w:rPr>
        <w:t>).</w:t>
      </w:r>
    </w:p>
    <w:p w:rsidR="006679AD" w:rsidRPr="00EE0D04" w:rsidRDefault="006679AD" w:rsidP="006679AD">
      <w:pPr>
        <w:widowControl w:val="0"/>
        <w:autoSpaceDE w:val="0"/>
        <w:autoSpaceDN w:val="0"/>
        <w:ind w:firstLine="539"/>
        <w:jc w:val="both"/>
        <w:rPr>
          <w:sz w:val="26"/>
          <w:szCs w:val="26"/>
        </w:rPr>
      </w:pPr>
      <w:r w:rsidRPr="00EE0D04">
        <w:rPr>
          <w:sz w:val="26"/>
          <w:szCs w:val="26"/>
        </w:rPr>
        <w:t>8. Приказ о создании комиссии по списанию в Организации.</w:t>
      </w:r>
    </w:p>
    <w:p w:rsidR="006679AD" w:rsidRPr="00EE0D04" w:rsidRDefault="006679AD" w:rsidP="006679AD">
      <w:pPr>
        <w:widowControl w:val="0"/>
        <w:autoSpaceDE w:val="0"/>
        <w:autoSpaceDN w:val="0"/>
        <w:ind w:firstLine="539"/>
        <w:jc w:val="both"/>
        <w:rPr>
          <w:sz w:val="26"/>
          <w:szCs w:val="26"/>
        </w:rPr>
      </w:pPr>
      <w:r w:rsidRPr="00EE0D04">
        <w:rPr>
          <w:sz w:val="26"/>
          <w:szCs w:val="26"/>
        </w:rPr>
        <w:t>9. Подготовленные акты утверждает руководитель Организации или лицо, назначенное специальным приказом руководителя Организации.</w:t>
      </w:r>
    </w:p>
    <w:p w:rsidR="006679AD" w:rsidRPr="00EE0D04" w:rsidRDefault="006679AD" w:rsidP="006679AD">
      <w:pPr>
        <w:widowControl w:val="0"/>
        <w:autoSpaceDE w:val="0"/>
        <w:autoSpaceDN w:val="0"/>
        <w:ind w:firstLine="539"/>
        <w:jc w:val="both"/>
        <w:rPr>
          <w:sz w:val="26"/>
          <w:szCs w:val="26"/>
        </w:rPr>
      </w:pPr>
      <w:r w:rsidRPr="00EE0D04">
        <w:rPr>
          <w:sz w:val="26"/>
          <w:szCs w:val="26"/>
        </w:rPr>
        <w:t>10. Весь комплект документов предоставляется в одном экземпляре и возврату не подлежит.</w:t>
      </w:r>
    </w:p>
    <w:p w:rsidR="006679AD" w:rsidRDefault="006679AD" w:rsidP="006679AD">
      <w:pPr>
        <w:widowControl w:val="0"/>
        <w:autoSpaceDE w:val="0"/>
        <w:autoSpaceDN w:val="0"/>
        <w:ind w:firstLine="540"/>
        <w:jc w:val="both"/>
        <w:rPr>
          <w:sz w:val="26"/>
          <w:szCs w:val="26"/>
        </w:rPr>
      </w:pPr>
    </w:p>
    <w:p w:rsidR="006679AD" w:rsidRDefault="006679AD" w:rsidP="006679AD">
      <w:pPr>
        <w:widowControl w:val="0"/>
        <w:autoSpaceDE w:val="0"/>
        <w:autoSpaceDN w:val="0"/>
        <w:ind w:firstLine="540"/>
        <w:jc w:val="both"/>
        <w:rPr>
          <w:sz w:val="26"/>
          <w:szCs w:val="26"/>
        </w:rPr>
      </w:pPr>
    </w:p>
    <w:p w:rsidR="006679AD"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jc w:val="center"/>
        <w:rPr>
          <w:sz w:val="26"/>
          <w:szCs w:val="26"/>
        </w:rPr>
      </w:pPr>
      <w:r>
        <w:rPr>
          <w:sz w:val="26"/>
          <w:szCs w:val="26"/>
        </w:rPr>
        <w:t>_________________________________</w:t>
      </w:r>
    </w:p>
    <w:p w:rsidR="006679AD" w:rsidRDefault="006679AD">
      <w:r>
        <w:br w:type="page"/>
      </w:r>
    </w:p>
    <w:p w:rsidR="006679AD" w:rsidRPr="006679AD" w:rsidRDefault="006679AD" w:rsidP="006679AD">
      <w:pPr>
        <w:widowControl w:val="0"/>
        <w:autoSpaceDE w:val="0"/>
        <w:autoSpaceDN w:val="0"/>
        <w:adjustRightInd w:val="0"/>
        <w:ind w:left="5954"/>
        <w:jc w:val="center"/>
        <w:outlineLvl w:val="0"/>
      </w:pPr>
      <w:r w:rsidRPr="006679AD">
        <w:lastRenderedPageBreak/>
        <w:t>Утвержден</w:t>
      </w:r>
    </w:p>
    <w:p w:rsidR="006679AD" w:rsidRPr="006679AD" w:rsidRDefault="006679AD" w:rsidP="006679AD">
      <w:pPr>
        <w:widowControl w:val="0"/>
        <w:autoSpaceDE w:val="0"/>
        <w:autoSpaceDN w:val="0"/>
        <w:adjustRightInd w:val="0"/>
        <w:ind w:left="5954"/>
        <w:jc w:val="center"/>
        <w:outlineLvl w:val="0"/>
      </w:pPr>
      <w:r w:rsidRPr="006679AD">
        <w:t>постановлением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autoSpaceDE w:val="0"/>
        <w:autoSpaceDN w:val="0"/>
        <w:adjustRightInd w:val="0"/>
        <w:ind w:left="5954"/>
        <w:jc w:val="center"/>
        <w:outlineLvl w:val="0"/>
      </w:pPr>
      <w:r w:rsidRPr="006679AD">
        <w:t>от 06.07.2020 г. № 541</w:t>
      </w:r>
    </w:p>
    <w:p w:rsidR="006679AD" w:rsidRPr="006679AD" w:rsidRDefault="006679AD" w:rsidP="006679AD">
      <w:pPr>
        <w:widowControl w:val="0"/>
        <w:autoSpaceDE w:val="0"/>
        <w:autoSpaceDN w:val="0"/>
        <w:adjustRightInd w:val="0"/>
        <w:ind w:left="5954"/>
        <w:jc w:val="center"/>
        <w:outlineLvl w:val="0"/>
      </w:pPr>
    </w:p>
    <w:p w:rsidR="006679AD" w:rsidRPr="006679AD" w:rsidRDefault="006679AD" w:rsidP="006679AD">
      <w:pPr>
        <w:widowControl w:val="0"/>
        <w:autoSpaceDE w:val="0"/>
        <w:autoSpaceDN w:val="0"/>
        <w:adjustRightInd w:val="0"/>
        <w:ind w:left="5954"/>
        <w:jc w:val="center"/>
        <w:outlineLvl w:val="0"/>
      </w:pPr>
      <w:r w:rsidRPr="006679AD">
        <w:t>Приложение №</w:t>
      </w:r>
      <w:r>
        <w:t xml:space="preserve"> </w:t>
      </w:r>
      <w:r>
        <w:t>4</w:t>
      </w:r>
    </w:p>
    <w:p w:rsidR="006679AD" w:rsidRPr="006679AD" w:rsidRDefault="006679AD" w:rsidP="006679AD">
      <w:pPr>
        <w:widowControl w:val="0"/>
        <w:autoSpaceDE w:val="0"/>
        <w:autoSpaceDN w:val="0"/>
        <w:adjustRightInd w:val="0"/>
        <w:ind w:left="5954"/>
        <w:jc w:val="center"/>
        <w:outlineLvl w:val="0"/>
      </w:pPr>
      <w:r w:rsidRPr="006679AD">
        <w:t>к постановлению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tabs>
          <w:tab w:val="left" w:pos="7245"/>
          <w:tab w:val="right" w:pos="9921"/>
        </w:tabs>
        <w:autoSpaceDE w:val="0"/>
        <w:autoSpaceDN w:val="0"/>
        <w:adjustRightInd w:val="0"/>
        <w:ind w:left="5954"/>
        <w:jc w:val="center"/>
      </w:pPr>
      <w:r w:rsidRPr="006679AD">
        <w:t>от 06.07.2020 г. № 541</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jc w:val="center"/>
        <w:rPr>
          <w:b/>
          <w:sz w:val="26"/>
          <w:szCs w:val="26"/>
        </w:rPr>
      </w:pPr>
      <w:bookmarkStart w:id="3" w:name="P253"/>
      <w:bookmarkEnd w:id="3"/>
      <w:r w:rsidRPr="00EE0D04">
        <w:rPr>
          <w:b/>
          <w:sz w:val="26"/>
          <w:szCs w:val="26"/>
        </w:rPr>
        <w:t>ПЕРЕЧЕНЬ</w:t>
      </w:r>
    </w:p>
    <w:p w:rsidR="006679AD" w:rsidRPr="00EE0D04" w:rsidRDefault="006679AD" w:rsidP="006679AD">
      <w:pPr>
        <w:widowControl w:val="0"/>
        <w:autoSpaceDE w:val="0"/>
        <w:autoSpaceDN w:val="0"/>
        <w:jc w:val="center"/>
        <w:rPr>
          <w:b/>
          <w:sz w:val="26"/>
          <w:szCs w:val="26"/>
        </w:rPr>
      </w:pPr>
      <w:r w:rsidRPr="00EE0D04">
        <w:rPr>
          <w:b/>
          <w:sz w:val="26"/>
          <w:szCs w:val="26"/>
        </w:rPr>
        <w:t>ДОКУМЕНТОВ, ПРЕДСТАВЛЯЕМЫХ В АДМИНИСТРАЦИЮ ГОРОДСКОГО ОКРУГА ГОРОД ШАХУНЬЯ НИЖЕГОРОДСКОЙ ОБЛАСТИ В ЦЕЛЯХ ВНЕСЕНИЯ СООТВЕТСТВУЮЩИХ ИЗМЕНЕНИЙ</w:t>
      </w:r>
    </w:p>
    <w:p w:rsidR="006679AD" w:rsidRPr="00EE0D04" w:rsidRDefault="006679AD" w:rsidP="006679AD">
      <w:pPr>
        <w:widowControl w:val="0"/>
        <w:autoSpaceDE w:val="0"/>
        <w:autoSpaceDN w:val="0"/>
        <w:jc w:val="center"/>
        <w:rPr>
          <w:b/>
          <w:sz w:val="26"/>
          <w:szCs w:val="26"/>
        </w:rPr>
      </w:pPr>
      <w:r w:rsidRPr="00EE0D04">
        <w:rPr>
          <w:b/>
          <w:sz w:val="26"/>
          <w:szCs w:val="26"/>
        </w:rPr>
        <w:t>В РЕЕСТР МУНИЦИПАЛЬНОГО ИМУЩЕСТВА ПОСЛЕ ЗАВЕРШЕНИЯ</w:t>
      </w:r>
    </w:p>
    <w:p w:rsidR="006679AD" w:rsidRPr="00EE0D04" w:rsidRDefault="006679AD" w:rsidP="006679AD">
      <w:pPr>
        <w:widowControl w:val="0"/>
        <w:autoSpaceDE w:val="0"/>
        <w:autoSpaceDN w:val="0"/>
        <w:jc w:val="center"/>
        <w:rPr>
          <w:b/>
          <w:sz w:val="26"/>
          <w:szCs w:val="26"/>
        </w:rPr>
      </w:pPr>
      <w:r w:rsidRPr="00EE0D04">
        <w:rPr>
          <w:b/>
          <w:sz w:val="26"/>
          <w:szCs w:val="26"/>
        </w:rPr>
        <w:t>ПРОЦЕДУРЫ СПИСАНИЯ</w:t>
      </w:r>
    </w:p>
    <w:p w:rsidR="006679AD" w:rsidRPr="00EE0D04" w:rsidRDefault="006679AD" w:rsidP="006679AD">
      <w:pPr>
        <w:spacing w:after="1" w:line="276" w:lineRule="auto"/>
        <w:rPr>
          <w:rFonts w:eastAsia="Calibri"/>
          <w:sz w:val="26"/>
          <w:szCs w:val="26"/>
          <w:lang w:eastAsia="en-US"/>
        </w:rPr>
      </w:pPr>
    </w:p>
    <w:p w:rsidR="006679AD" w:rsidRPr="00EE0D04" w:rsidRDefault="006679AD" w:rsidP="006679AD">
      <w:pPr>
        <w:widowControl w:val="0"/>
        <w:autoSpaceDE w:val="0"/>
        <w:autoSpaceDN w:val="0"/>
        <w:ind w:firstLine="539"/>
        <w:jc w:val="both"/>
        <w:rPr>
          <w:sz w:val="26"/>
          <w:szCs w:val="26"/>
        </w:rPr>
      </w:pP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1. </w:t>
      </w:r>
      <w:proofErr w:type="gramStart"/>
      <w:r w:rsidRPr="00EE0D04">
        <w:rPr>
          <w:sz w:val="26"/>
          <w:szCs w:val="26"/>
        </w:rPr>
        <w:t>Письмо с информацией об утилизации основных средств (далее - ОС) муниципальной собственности, с указанием права пользования (хозяйственное ведение, оперативное управление, безвозмездное пользование, концессия, договор аренды), на котором находились данные ОС в муниципальном учреждении, муниципальном предприятии, отраслевом (функциональном) структурном подразделении администрации городского округа город Шахунья Нижегородской области, ином пользователе с перечнем утилизированного имущества.</w:t>
      </w:r>
      <w:proofErr w:type="gramEnd"/>
    </w:p>
    <w:p w:rsidR="006679AD" w:rsidRPr="00EE0D04" w:rsidRDefault="006679AD" w:rsidP="006679AD">
      <w:pPr>
        <w:widowControl w:val="0"/>
        <w:autoSpaceDE w:val="0"/>
        <w:autoSpaceDN w:val="0"/>
        <w:ind w:firstLine="539"/>
        <w:jc w:val="both"/>
        <w:rPr>
          <w:sz w:val="26"/>
          <w:szCs w:val="26"/>
        </w:rPr>
      </w:pPr>
      <w:r w:rsidRPr="00EE0D04">
        <w:rPr>
          <w:sz w:val="26"/>
          <w:szCs w:val="26"/>
        </w:rPr>
        <w:t>2. В перечне утилизированного имущества указывается:</w:t>
      </w:r>
    </w:p>
    <w:p w:rsidR="006679AD" w:rsidRPr="00EE0D04" w:rsidRDefault="006679AD" w:rsidP="006679AD">
      <w:pPr>
        <w:widowControl w:val="0"/>
        <w:autoSpaceDE w:val="0"/>
        <w:autoSpaceDN w:val="0"/>
        <w:ind w:firstLine="539"/>
        <w:jc w:val="both"/>
        <w:rPr>
          <w:sz w:val="26"/>
          <w:szCs w:val="26"/>
        </w:rPr>
      </w:pPr>
      <w:r w:rsidRPr="00EE0D04">
        <w:rPr>
          <w:sz w:val="26"/>
          <w:szCs w:val="26"/>
        </w:rPr>
        <w:t>номер по порядку;</w:t>
      </w:r>
    </w:p>
    <w:p w:rsidR="006679AD" w:rsidRPr="00EE0D04" w:rsidRDefault="006679AD" w:rsidP="006679AD">
      <w:pPr>
        <w:widowControl w:val="0"/>
        <w:autoSpaceDE w:val="0"/>
        <w:autoSpaceDN w:val="0"/>
        <w:ind w:firstLine="539"/>
        <w:jc w:val="both"/>
        <w:rPr>
          <w:sz w:val="26"/>
          <w:szCs w:val="26"/>
        </w:rPr>
      </w:pPr>
      <w:r w:rsidRPr="00EE0D04">
        <w:rPr>
          <w:sz w:val="26"/>
          <w:szCs w:val="26"/>
        </w:rPr>
        <w:t>наименование имущества;</w:t>
      </w:r>
    </w:p>
    <w:p w:rsidR="006679AD" w:rsidRPr="00EE0D04" w:rsidRDefault="006679AD" w:rsidP="006679AD">
      <w:pPr>
        <w:widowControl w:val="0"/>
        <w:autoSpaceDE w:val="0"/>
        <w:autoSpaceDN w:val="0"/>
        <w:ind w:firstLine="539"/>
        <w:jc w:val="both"/>
        <w:rPr>
          <w:sz w:val="26"/>
          <w:szCs w:val="26"/>
        </w:rPr>
      </w:pPr>
      <w:r w:rsidRPr="00EE0D04">
        <w:rPr>
          <w:sz w:val="26"/>
          <w:szCs w:val="26"/>
        </w:rPr>
        <w:t>тип, марка;</w:t>
      </w:r>
    </w:p>
    <w:p w:rsidR="006679AD" w:rsidRPr="00EE0D04" w:rsidRDefault="006679AD" w:rsidP="006679AD">
      <w:pPr>
        <w:widowControl w:val="0"/>
        <w:autoSpaceDE w:val="0"/>
        <w:autoSpaceDN w:val="0"/>
        <w:ind w:firstLine="539"/>
        <w:jc w:val="both"/>
        <w:rPr>
          <w:sz w:val="26"/>
          <w:szCs w:val="26"/>
        </w:rPr>
      </w:pPr>
      <w:r w:rsidRPr="00EE0D04">
        <w:rPr>
          <w:sz w:val="26"/>
          <w:szCs w:val="26"/>
        </w:rPr>
        <w:t>инвентарный номер;</w:t>
      </w:r>
    </w:p>
    <w:p w:rsidR="006679AD" w:rsidRPr="00EE0D04" w:rsidRDefault="006679AD" w:rsidP="006679AD">
      <w:pPr>
        <w:widowControl w:val="0"/>
        <w:autoSpaceDE w:val="0"/>
        <w:autoSpaceDN w:val="0"/>
        <w:ind w:firstLine="539"/>
        <w:jc w:val="both"/>
        <w:rPr>
          <w:sz w:val="26"/>
          <w:szCs w:val="26"/>
        </w:rPr>
      </w:pPr>
      <w:r w:rsidRPr="00EE0D04">
        <w:rPr>
          <w:sz w:val="26"/>
          <w:szCs w:val="26"/>
        </w:rPr>
        <w:t>год выпуска;</w:t>
      </w:r>
    </w:p>
    <w:p w:rsidR="006679AD" w:rsidRPr="00EE0D04" w:rsidRDefault="006679AD" w:rsidP="006679AD">
      <w:pPr>
        <w:widowControl w:val="0"/>
        <w:autoSpaceDE w:val="0"/>
        <w:autoSpaceDN w:val="0"/>
        <w:ind w:firstLine="539"/>
        <w:jc w:val="both"/>
        <w:rPr>
          <w:sz w:val="26"/>
          <w:szCs w:val="26"/>
        </w:rPr>
      </w:pPr>
      <w:r w:rsidRPr="00EE0D04">
        <w:rPr>
          <w:sz w:val="26"/>
          <w:szCs w:val="26"/>
        </w:rPr>
        <w:t>первоначальная стоимость, руб.;</w:t>
      </w:r>
    </w:p>
    <w:p w:rsidR="006679AD" w:rsidRPr="00EE0D04" w:rsidRDefault="006679AD" w:rsidP="006679AD">
      <w:pPr>
        <w:widowControl w:val="0"/>
        <w:autoSpaceDE w:val="0"/>
        <w:autoSpaceDN w:val="0"/>
        <w:ind w:firstLine="539"/>
        <w:jc w:val="both"/>
        <w:rPr>
          <w:sz w:val="26"/>
          <w:szCs w:val="26"/>
        </w:rPr>
      </w:pPr>
      <w:r w:rsidRPr="00EE0D04">
        <w:rPr>
          <w:sz w:val="26"/>
          <w:szCs w:val="26"/>
        </w:rPr>
        <w:t>начисленная амортизация (либо остаточная стоимость), руб.;</w:t>
      </w:r>
    </w:p>
    <w:p w:rsidR="006679AD" w:rsidRPr="00EE0D04" w:rsidRDefault="006679AD" w:rsidP="006679AD">
      <w:pPr>
        <w:widowControl w:val="0"/>
        <w:autoSpaceDE w:val="0"/>
        <w:autoSpaceDN w:val="0"/>
        <w:ind w:firstLine="539"/>
        <w:jc w:val="both"/>
        <w:rPr>
          <w:sz w:val="26"/>
          <w:szCs w:val="26"/>
        </w:rPr>
      </w:pPr>
      <w:r w:rsidRPr="00EE0D04">
        <w:rPr>
          <w:sz w:val="26"/>
          <w:szCs w:val="26"/>
        </w:rPr>
        <w:t>фактическое местонахождение имущества, подлежащего списанию.</w:t>
      </w:r>
    </w:p>
    <w:p w:rsidR="006679AD" w:rsidRPr="00EE0D04" w:rsidRDefault="006679AD" w:rsidP="006679AD">
      <w:pPr>
        <w:widowControl w:val="0"/>
        <w:autoSpaceDE w:val="0"/>
        <w:autoSpaceDN w:val="0"/>
        <w:ind w:firstLine="539"/>
        <w:jc w:val="both"/>
        <w:rPr>
          <w:sz w:val="26"/>
          <w:szCs w:val="26"/>
        </w:rPr>
      </w:pPr>
      <w:r w:rsidRPr="00EE0D04">
        <w:rPr>
          <w:sz w:val="26"/>
          <w:szCs w:val="26"/>
        </w:rPr>
        <w:t xml:space="preserve">3. Копии актов о списании объектов основных средств по </w:t>
      </w:r>
      <w:hyperlink r:id="rId19" w:history="1">
        <w:r w:rsidRPr="00EE0D04">
          <w:rPr>
            <w:sz w:val="26"/>
            <w:szCs w:val="26"/>
          </w:rPr>
          <w:t>форме № ОС-4</w:t>
        </w:r>
      </w:hyperlink>
      <w:r w:rsidRPr="00EE0D04">
        <w:rPr>
          <w:sz w:val="26"/>
          <w:szCs w:val="26"/>
        </w:rPr>
        <w:t xml:space="preserve">, </w:t>
      </w:r>
      <w:hyperlink r:id="rId20" w:history="1">
        <w:r w:rsidRPr="00EE0D04">
          <w:rPr>
            <w:sz w:val="26"/>
            <w:szCs w:val="26"/>
          </w:rPr>
          <w:t>№ ОС-4а</w:t>
        </w:r>
      </w:hyperlink>
      <w:r w:rsidRPr="00EE0D04">
        <w:rPr>
          <w:sz w:val="26"/>
          <w:szCs w:val="26"/>
        </w:rPr>
        <w:t xml:space="preserve"> или </w:t>
      </w:r>
      <w:hyperlink r:id="rId21" w:history="1">
        <w:r w:rsidRPr="00EE0D04">
          <w:rPr>
            <w:sz w:val="26"/>
            <w:szCs w:val="26"/>
          </w:rPr>
          <w:t>№ ОС-4б</w:t>
        </w:r>
      </w:hyperlink>
      <w:r w:rsidRPr="00EE0D04">
        <w:rPr>
          <w:sz w:val="26"/>
          <w:szCs w:val="26"/>
        </w:rPr>
        <w:t>, в которых заполнен раздел "Сведения о затратах, связанных со списанием объекта основных сре</w:t>
      </w:r>
      <w:proofErr w:type="gramStart"/>
      <w:r w:rsidRPr="00EE0D04">
        <w:rPr>
          <w:sz w:val="26"/>
          <w:szCs w:val="26"/>
        </w:rPr>
        <w:t>дств с б</w:t>
      </w:r>
      <w:proofErr w:type="gramEnd"/>
      <w:r w:rsidRPr="00EE0D04">
        <w:rPr>
          <w:sz w:val="26"/>
          <w:szCs w:val="26"/>
        </w:rPr>
        <w:t>ухгалтерского учета, и о поступлении материальных ценностей от их списания".</w:t>
      </w:r>
    </w:p>
    <w:p w:rsidR="006679AD" w:rsidRPr="00EE0D04" w:rsidRDefault="006679AD" w:rsidP="006679AD">
      <w:pPr>
        <w:widowControl w:val="0"/>
        <w:autoSpaceDE w:val="0"/>
        <w:autoSpaceDN w:val="0"/>
        <w:ind w:firstLine="539"/>
        <w:jc w:val="both"/>
        <w:rPr>
          <w:sz w:val="26"/>
          <w:szCs w:val="26"/>
        </w:rPr>
      </w:pPr>
      <w:r w:rsidRPr="00EE0D04">
        <w:rPr>
          <w:sz w:val="26"/>
          <w:szCs w:val="26"/>
        </w:rPr>
        <w:t>4. Копия акта об утилизации имущества.</w:t>
      </w:r>
    </w:p>
    <w:p w:rsidR="006679AD" w:rsidRDefault="006679AD" w:rsidP="006679AD">
      <w:pPr>
        <w:widowControl w:val="0"/>
        <w:autoSpaceDE w:val="0"/>
        <w:autoSpaceDN w:val="0"/>
        <w:ind w:firstLine="539"/>
        <w:jc w:val="both"/>
        <w:rPr>
          <w:sz w:val="26"/>
          <w:szCs w:val="26"/>
        </w:rPr>
      </w:pPr>
      <w:r w:rsidRPr="00EE0D04">
        <w:rPr>
          <w:sz w:val="26"/>
          <w:szCs w:val="26"/>
        </w:rPr>
        <w:t xml:space="preserve">5. Копии документов, подтверждающих снятие с государственного учета, в том числе: технического (для транспортных средств), кадастрового (для объектов недвижимого имущества), имущества, в отношении которого Комиссией по списанию муниципального имущества </w:t>
      </w:r>
      <w:r w:rsidR="00810908" w:rsidRPr="00EE0D04">
        <w:rPr>
          <w:sz w:val="26"/>
          <w:szCs w:val="26"/>
        </w:rPr>
        <w:t>городского</w:t>
      </w:r>
      <w:r w:rsidRPr="00EE0D04">
        <w:rPr>
          <w:sz w:val="26"/>
          <w:szCs w:val="26"/>
        </w:rPr>
        <w:t xml:space="preserve"> округа город Шахунья Нижегородской области принято решение о списании и утилизации.</w:t>
      </w:r>
    </w:p>
    <w:p w:rsidR="006679AD" w:rsidRDefault="006679AD" w:rsidP="006679AD">
      <w:pPr>
        <w:widowControl w:val="0"/>
        <w:autoSpaceDE w:val="0"/>
        <w:autoSpaceDN w:val="0"/>
        <w:ind w:firstLine="539"/>
        <w:jc w:val="both"/>
        <w:rPr>
          <w:sz w:val="26"/>
          <w:szCs w:val="26"/>
        </w:rPr>
      </w:pPr>
    </w:p>
    <w:p w:rsidR="006679AD" w:rsidRPr="00EE0D04" w:rsidRDefault="00810908" w:rsidP="00810908">
      <w:pPr>
        <w:widowControl w:val="0"/>
        <w:autoSpaceDE w:val="0"/>
        <w:autoSpaceDN w:val="0"/>
        <w:jc w:val="center"/>
        <w:rPr>
          <w:sz w:val="26"/>
          <w:szCs w:val="26"/>
        </w:rPr>
      </w:pPr>
      <w:r>
        <w:rPr>
          <w:sz w:val="26"/>
          <w:szCs w:val="26"/>
        </w:rPr>
        <w:t>__________________________________</w:t>
      </w:r>
    </w:p>
    <w:p w:rsidR="006679AD" w:rsidRDefault="006679AD" w:rsidP="00810908">
      <w:pPr>
        <w:jc w:val="center"/>
      </w:pPr>
      <w:r>
        <w:br w:type="page"/>
      </w:r>
    </w:p>
    <w:p w:rsidR="006679AD" w:rsidRPr="006679AD" w:rsidRDefault="006679AD" w:rsidP="006679AD">
      <w:pPr>
        <w:widowControl w:val="0"/>
        <w:autoSpaceDE w:val="0"/>
        <w:autoSpaceDN w:val="0"/>
        <w:adjustRightInd w:val="0"/>
        <w:ind w:left="5954"/>
        <w:jc w:val="center"/>
        <w:outlineLvl w:val="0"/>
      </w:pPr>
      <w:r w:rsidRPr="006679AD">
        <w:lastRenderedPageBreak/>
        <w:t>Утвержден</w:t>
      </w:r>
    </w:p>
    <w:p w:rsidR="006679AD" w:rsidRPr="006679AD" w:rsidRDefault="006679AD" w:rsidP="006679AD">
      <w:pPr>
        <w:widowControl w:val="0"/>
        <w:autoSpaceDE w:val="0"/>
        <w:autoSpaceDN w:val="0"/>
        <w:adjustRightInd w:val="0"/>
        <w:ind w:left="5954"/>
        <w:jc w:val="center"/>
        <w:outlineLvl w:val="0"/>
      </w:pPr>
      <w:r w:rsidRPr="006679AD">
        <w:t>постановлением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autoSpaceDE w:val="0"/>
        <w:autoSpaceDN w:val="0"/>
        <w:adjustRightInd w:val="0"/>
        <w:ind w:left="5954"/>
        <w:jc w:val="center"/>
        <w:outlineLvl w:val="0"/>
      </w:pPr>
      <w:r w:rsidRPr="006679AD">
        <w:t>от 06.07.2020 г. № 541</w:t>
      </w:r>
    </w:p>
    <w:p w:rsidR="006679AD" w:rsidRPr="006679AD" w:rsidRDefault="006679AD" w:rsidP="006679AD">
      <w:pPr>
        <w:widowControl w:val="0"/>
        <w:autoSpaceDE w:val="0"/>
        <w:autoSpaceDN w:val="0"/>
        <w:adjustRightInd w:val="0"/>
        <w:ind w:left="5954"/>
        <w:jc w:val="center"/>
        <w:outlineLvl w:val="0"/>
      </w:pPr>
    </w:p>
    <w:p w:rsidR="006679AD" w:rsidRPr="006679AD" w:rsidRDefault="006679AD" w:rsidP="006679AD">
      <w:pPr>
        <w:widowControl w:val="0"/>
        <w:autoSpaceDE w:val="0"/>
        <w:autoSpaceDN w:val="0"/>
        <w:adjustRightInd w:val="0"/>
        <w:ind w:left="5954"/>
        <w:jc w:val="center"/>
        <w:outlineLvl w:val="0"/>
      </w:pPr>
      <w:r w:rsidRPr="006679AD">
        <w:t>Приложение №</w:t>
      </w:r>
      <w:r>
        <w:t xml:space="preserve"> </w:t>
      </w:r>
      <w:r>
        <w:t>5</w:t>
      </w:r>
    </w:p>
    <w:p w:rsidR="006679AD" w:rsidRPr="006679AD" w:rsidRDefault="006679AD" w:rsidP="006679AD">
      <w:pPr>
        <w:widowControl w:val="0"/>
        <w:autoSpaceDE w:val="0"/>
        <w:autoSpaceDN w:val="0"/>
        <w:adjustRightInd w:val="0"/>
        <w:ind w:left="5954"/>
        <w:jc w:val="center"/>
        <w:outlineLvl w:val="0"/>
      </w:pPr>
      <w:r w:rsidRPr="006679AD">
        <w:t>к постановлению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tabs>
          <w:tab w:val="left" w:pos="7245"/>
          <w:tab w:val="right" w:pos="9921"/>
        </w:tabs>
        <w:autoSpaceDE w:val="0"/>
        <w:autoSpaceDN w:val="0"/>
        <w:adjustRightInd w:val="0"/>
        <w:ind w:left="5954"/>
        <w:jc w:val="center"/>
      </w:pPr>
      <w:r w:rsidRPr="006679AD">
        <w:t>от 06.07.2020 г. № 541</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jc w:val="center"/>
        <w:rPr>
          <w:b/>
          <w:sz w:val="26"/>
          <w:szCs w:val="26"/>
        </w:rPr>
      </w:pPr>
      <w:bookmarkStart w:id="4" w:name="P286"/>
      <w:bookmarkEnd w:id="4"/>
      <w:r w:rsidRPr="00EE0D04">
        <w:rPr>
          <w:b/>
          <w:sz w:val="26"/>
          <w:szCs w:val="26"/>
        </w:rPr>
        <w:t>ПЕРЕЧЕНЬ</w:t>
      </w:r>
    </w:p>
    <w:p w:rsidR="006679AD" w:rsidRPr="00EE0D04" w:rsidRDefault="006679AD" w:rsidP="006679AD">
      <w:pPr>
        <w:widowControl w:val="0"/>
        <w:autoSpaceDE w:val="0"/>
        <w:autoSpaceDN w:val="0"/>
        <w:jc w:val="center"/>
        <w:rPr>
          <w:b/>
          <w:sz w:val="26"/>
          <w:szCs w:val="26"/>
        </w:rPr>
      </w:pPr>
      <w:r w:rsidRPr="00EE0D04">
        <w:rPr>
          <w:b/>
          <w:sz w:val="26"/>
          <w:szCs w:val="26"/>
        </w:rPr>
        <w:t>ДОКУМЕНТОВ, ПРЕДСТАВЛЯЕМЫХ В АДМИНИСТРАЦИЮ ГОРОДСКОГО ОКРУГА ГОРОД ШАХУНЬЯ НИЖЕГОРОДСКОЙ ОБЛАСТИ В ЦЕЛЯХ ВНЕСЕНИЯ СООТВЕТСТВУЮЩИХ ИЗМЕНЕНИЙ</w:t>
      </w:r>
    </w:p>
    <w:p w:rsidR="006679AD" w:rsidRPr="00EE0D04" w:rsidRDefault="006679AD" w:rsidP="006679AD">
      <w:pPr>
        <w:widowControl w:val="0"/>
        <w:autoSpaceDE w:val="0"/>
        <w:autoSpaceDN w:val="0"/>
        <w:jc w:val="center"/>
        <w:rPr>
          <w:b/>
          <w:sz w:val="26"/>
          <w:szCs w:val="26"/>
        </w:rPr>
      </w:pPr>
      <w:r w:rsidRPr="00EE0D04">
        <w:rPr>
          <w:b/>
          <w:sz w:val="26"/>
          <w:szCs w:val="26"/>
        </w:rPr>
        <w:t>В РЕЕСТР МУНИЦИПАЛЬНОГО ИМУЩЕСТВА ПОСЛЕ ЗАВЕРШЕНИЯ</w:t>
      </w:r>
    </w:p>
    <w:p w:rsidR="006679AD" w:rsidRPr="00EE0D04" w:rsidRDefault="006679AD" w:rsidP="006679AD">
      <w:pPr>
        <w:widowControl w:val="0"/>
        <w:autoSpaceDE w:val="0"/>
        <w:autoSpaceDN w:val="0"/>
        <w:jc w:val="center"/>
        <w:rPr>
          <w:b/>
          <w:sz w:val="26"/>
          <w:szCs w:val="26"/>
        </w:rPr>
      </w:pPr>
      <w:r w:rsidRPr="00EE0D04">
        <w:rPr>
          <w:b/>
          <w:sz w:val="26"/>
          <w:szCs w:val="26"/>
        </w:rPr>
        <w:t>ПРОЦЕДУРЫ СПИСАНИЯ БЕЗ СОГЛАСОВАНИЯ АДМИНИСТРАЦИИ</w:t>
      </w:r>
    </w:p>
    <w:p w:rsidR="006679AD" w:rsidRPr="00EE0D04" w:rsidRDefault="006679AD" w:rsidP="006679AD">
      <w:pPr>
        <w:widowControl w:val="0"/>
        <w:autoSpaceDE w:val="0"/>
        <w:autoSpaceDN w:val="0"/>
        <w:jc w:val="center"/>
        <w:rPr>
          <w:b/>
          <w:sz w:val="26"/>
          <w:szCs w:val="26"/>
        </w:rPr>
      </w:pPr>
      <w:r w:rsidRPr="00EE0D04">
        <w:rPr>
          <w:b/>
          <w:sz w:val="26"/>
          <w:szCs w:val="26"/>
        </w:rPr>
        <w:t>ГОРОДСКОГО ОКРУГА ГОРОД ШАХУНЬЯ НИЖЕГОРОДСКОЙ ОБЛАСТИ</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810908">
      <w:pPr>
        <w:widowControl w:val="0"/>
        <w:autoSpaceDE w:val="0"/>
        <w:autoSpaceDN w:val="0"/>
        <w:ind w:firstLine="540"/>
        <w:jc w:val="both"/>
        <w:rPr>
          <w:sz w:val="26"/>
          <w:szCs w:val="26"/>
        </w:rPr>
      </w:pPr>
      <w:r w:rsidRPr="00EE0D04">
        <w:rPr>
          <w:sz w:val="26"/>
          <w:szCs w:val="26"/>
        </w:rPr>
        <w:t>1. Письмо с информацией об утилизации основных средств (далее - ОС) муниципальной собственности с указанием вида права (хозяйственное ведение, оперативное управление или безвозмездное пользование), на котором закреплены данные ОС за муниципальным учреждением, муниципальным предприятием, отраслевым (функциональным) структурным подразделением администрации городского округа город Шахунья Нижегородской области, с перечнем утилизированного имущества.</w:t>
      </w:r>
    </w:p>
    <w:p w:rsidR="006679AD" w:rsidRPr="00EE0D04" w:rsidRDefault="006679AD" w:rsidP="00810908">
      <w:pPr>
        <w:widowControl w:val="0"/>
        <w:autoSpaceDE w:val="0"/>
        <w:autoSpaceDN w:val="0"/>
        <w:ind w:firstLine="540"/>
        <w:jc w:val="both"/>
        <w:rPr>
          <w:sz w:val="26"/>
          <w:szCs w:val="26"/>
        </w:rPr>
      </w:pPr>
      <w:r w:rsidRPr="00EE0D04">
        <w:rPr>
          <w:sz w:val="26"/>
          <w:szCs w:val="26"/>
        </w:rPr>
        <w:t>2. В перечне утилизированного имущества указывается:</w:t>
      </w:r>
    </w:p>
    <w:p w:rsidR="006679AD" w:rsidRPr="00EE0D04" w:rsidRDefault="006679AD" w:rsidP="00810908">
      <w:pPr>
        <w:widowControl w:val="0"/>
        <w:autoSpaceDE w:val="0"/>
        <w:autoSpaceDN w:val="0"/>
        <w:ind w:firstLine="540"/>
        <w:jc w:val="both"/>
        <w:rPr>
          <w:sz w:val="26"/>
          <w:szCs w:val="26"/>
        </w:rPr>
      </w:pPr>
      <w:r w:rsidRPr="00EE0D04">
        <w:rPr>
          <w:sz w:val="26"/>
          <w:szCs w:val="26"/>
        </w:rPr>
        <w:t>номер по порядку;</w:t>
      </w:r>
    </w:p>
    <w:p w:rsidR="006679AD" w:rsidRPr="00EE0D04" w:rsidRDefault="006679AD" w:rsidP="00810908">
      <w:pPr>
        <w:widowControl w:val="0"/>
        <w:autoSpaceDE w:val="0"/>
        <w:autoSpaceDN w:val="0"/>
        <w:ind w:firstLine="540"/>
        <w:jc w:val="both"/>
        <w:rPr>
          <w:sz w:val="26"/>
          <w:szCs w:val="26"/>
        </w:rPr>
      </w:pPr>
      <w:r w:rsidRPr="00EE0D04">
        <w:rPr>
          <w:sz w:val="26"/>
          <w:szCs w:val="26"/>
        </w:rPr>
        <w:t>наименование имущества;</w:t>
      </w:r>
    </w:p>
    <w:p w:rsidR="006679AD" w:rsidRPr="00EE0D04" w:rsidRDefault="006679AD" w:rsidP="00810908">
      <w:pPr>
        <w:widowControl w:val="0"/>
        <w:autoSpaceDE w:val="0"/>
        <w:autoSpaceDN w:val="0"/>
        <w:ind w:firstLine="540"/>
        <w:jc w:val="both"/>
        <w:rPr>
          <w:sz w:val="26"/>
          <w:szCs w:val="26"/>
        </w:rPr>
      </w:pPr>
      <w:r w:rsidRPr="00EE0D04">
        <w:rPr>
          <w:sz w:val="26"/>
          <w:szCs w:val="26"/>
        </w:rPr>
        <w:t>тип, марка;</w:t>
      </w:r>
    </w:p>
    <w:p w:rsidR="006679AD" w:rsidRPr="00EE0D04" w:rsidRDefault="006679AD" w:rsidP="00810908">
      <w:pPr>
        <w:widowControl w:val="0"/>
        <w:autoSpaceDE w:val="0"/>
        <w:autoSpaceDN w:val="0"/>
        <w:ind w:firstLine="540"/>
        <w:jc w:val="both"/>
        <w:rPr>
          <w:sz w:val="26"/>
          <w:szCs w:val="26"/>
        </w:rPr>
      </w:pPr>
      <w:r w:rsidRPr="00EE0D04">
        <w:rPr>
          <w:sz w:val="26"/>
          <w:szCs w:val="26"/>
        </w:rPr>
        <w:t>инвентарный номер;</w:t>
      </w:r>
    </w:p>
    <w:p w:rsidR="006679AD" w:rsidRPr="00EE0D04" w:rsidRDefault="006679AD" w:rsidP="00810908">
      <w:pPr>
        <w:widowControl w:val="0"/>
        <w:autoSpaceDE w:val="0"/>
        <w:autoSpaceDN w:val="0"/>
        <w:ind w:firstLine="540"/>
        <w:jc w:val="both"/>
        <w:rPr>
          <w:sz w:val="26"/>
          <w:szCs w:val="26"/>
        </w:rPr>
      </w:pPr>
      <w:r w:rsidRPr="00EE0D04">
        <w:rPr>
          <w:sz w:val="26"/>
          <w:szCs w:val="26"/>
        </w:rPr>
        <w:t>год выпуска;</w:t>
      </w:r>
    </w:p>
    <w:p w:rsidR="006679AD" w:rsidRPr="00EE0D04" w:rsidRDefault="006679AD" w:rsidP="00810908">
      <w:pPr>
        <w:widowControl w:val="0"/>
        <w:autoSpaceDE w:val="0"/>
        <w:autoSpaceDN w:val="0"/>
        <w:ind w:firstLine="540"/>
        <w:jc w:val="both"/>
        <w:rPr>
          <w:sz w:val="26"/>
          <w:szCs w:val="26"/>
        </w:rPr>
      </w:pPr>
      <w:r w:rsidRPr="00EE0D04">
        <w:rPr>
          <w:sz w:val="26"/>
          <w:szCs w:val="26"/>
        </w:rPr>
        <w:t>первоначальная стоимость, руб.;</w:t>
      </w:r>
    </w:p>
    <w:p w:rsidR="006679AD" w:rsidRPr="00EE0D04" w:rsidRDefault="006679AD" w:rsidP="00810908">
      <w:pPr>
        <w:widowControl w:val="0"/>
        <w:autoSpaceDE w:val="0"/>
        <w:autoSpaceDN w:val="0"/>
        <w:ind w:firstLine="540"/>
        <w:jc w:val="both"/>
        <w:rPr>
          <w:sz w:val="26"/>
          <w:szCs w:val="26"/>
        </w:rPr>
      </w:pPr>
      <w:r w:rsidRPr="00EE0D04">
        <w:rPr>
          <w:sz w:val="26"/>
          <w:szCs w:val="26"/>
        </w:rPr>
        <w:t>начисленная амортизация (либо остаточная стоимость), руб.;</w:t>
      </w:r>
    </w:p>
    <w:p w:rsidR="006679AD" w:rsidRDefault="006679AD" w:rsidP="00810908">
      <w:pPr>
        <w:widowControl w:val="0"/>
        <w:autoSpaceDE w:val="0"/>
        <w:autoSpaceDN w:val="0"/>
        <w:ind w:firstLine="540"/>
        <w:jc w:val="both"/>
        <w:rPr>
          <w:sz w:val="26"/>
          <w:szCs w:val="26"/>
        </w:rPr>
      </w:pPr>
      <w:r w:rsidRPr="00EE0D04">
        <w:rPr>
          <w:sz w:val="26"/>
          <w:szCs w:val="26"/>
        </w:rPr>
        <w:t>фактическое местонахождение имущества, подлежащего списанию.</w:t>
      </w:r>
    </w:p>
    <w:p w:rsidR="006679AD" w:rsidRPr="00450FF5" w:rsidRDefault="006679AD" w:rsidP="00810908">
      <w:pPr>
        <w:ind w:firstLine="567"/>
        <w:jc w:val="both"/>
        <w:rPr>
          <w:sz w:val="26"/>
          <w:szCs w:val="26"/>
        </w:rPr>
      </w:pPr>
      <w:r>
        <w:rPr>
          <w:sz w:val="26"/>
          <w:szCs w:val="26"/>
        </w:rPr>
        <w:t>3.</w:t>
      </w:r>
      <w:r w:rsidR="00810908">
        <w:rPr>
          <w:sz w:val="26"/>
          <w:szCs w:val="26"/>
        </w:rPr>
        <w:t xml:space="preserve"> </w:t>
      </w:r>
      <w:r>
        <w:rPr>
          <w:sz w:val="26"/>
          <w:szCs w:val="26"/>
        </w:rPr>
        <w:t>Копия о</w:t>
      </w:r>
      <w:r w:rsidRPr="00450FF5">
        <w:rPr>
          <w:sz w:val="26"/>
          <w:szCs w:val="26"/>
        </w:rPr>
        <w:t>формленн</w:t>
      </w:r>
      <w:r>
        <w:rPr>
          <w:sz w:val="26"/>
          <w:szCs w:val="26"/>
        </w:rPr>
        <w:t>ого</w:t>
      </w:r>
      <w:r w:rsidRPr="00450FF5">
        <w:rPr>
          <w:sz w:val="26"/>
          <w:szCs w:val="26"/>
        </w:rPr>
        <w:t xml:space="preserve"> комиссией организации акт</w:t>
      </w:r>
      <w:r>
        <w:rPr>
          <w:sz w:val="26"/>
          <w:szCs w:val="26"/>
        </w:rPr>
        <w:t>а</w:t>
      </w:r>
      <w:r w:rsidRPr="00450FF5">
        <w:rPr>
          <w:sz w:val="26"/>
          <w:szCs w:val="26"/>
        </w:rPr>
        <w:t xml:space="preserve"> о списании</w:t>
      </w:r>
      <w:r>
        <w:rPr>
          <w:sz w:val="26"/>
          <w:szCs w:val="26"/>
        </w:rPr>
        <w:t>,</w:t>
      </w:r>
      <w:r w:rsidRPr="00450FF5">
        <w:rPr>
          <w:sz w:val="26"/>
          <w:szCs w:val="26"/>
        </w:rPr>
        <w:t xml:space="preserve"> утвержд</w:t>
      </w:r>
      <w:r>
        <w:rPr>
          <w:sz w:val="26"/>
          <w:szCs w:val="26"/>
        </w:rPr>
        <w:t>енного</w:t>
      </w:r>
      <w:r w:rsidRPr="00450FF5">
        <w:rPr>
          <w:sz w:val="26"/>
          <w:szCs w:val="26"/>
        </w:rPr>
        <w:t xml:space="preserve"> руководителем организации. </w:t>
      </w:r>
    </w:p>
    <w:p w:rsidR="006679AD" w:rsidRDefault="006679AD" w:rsidP="006679AD">
      <w:pPr>
        <w:widowControl w:val="0"/>
        <w:autoSpaceDE w:val="0"/>
        <w:autoSpaceDN w:val="0"/>
        <w:spacing w:before="220"/>
        <w:ind w:firstLine="540"/>
        <w:jc w:val="both"/>
        <w:rPr>
          <w:sz w:val="26"/>
          <w:szCs w:val="26"/>
        </w:rPr>
      </w:pPr>
    </w:p>
    <w:p w:rsidR="00810908" w:rsidRPr="00EE0D04" w:rsidRDefault="00810908" w:rsidP="00810908">
      <w:pPr>
        <w:widowControl w:val="0"/>
        <w:autoSpaceDE w:val="0"/>
        <w:autoSpaceDN w:val="0"/>
        <w:spacing w:before="220"/>
        <w:jc w:val="center"/>
        <w:rPr>
          <w:sz w:val="26"/>
          <w:szCs w:val="26"/>
        </w:rPr>
      </w:pPr>
      <w:r>
        <w:rPr>
          <w:sz w:val="26"/>
          <w:szCs w:val="26"/>
        </w:rPr>
        <w:t>_____________________________</w:t>
      </w:r>
    </w:p>
    <w:p w:rsidR="00810908" w:rsidRDefault="00810908">
      <w:r>
        <w:br w:type="page"/>
      </w:r>
    </w:p>
    <w:p w:rsidR="006679AD" w:rsidRPr="006679AD" w:rsidRDefault="006679AD" w:rsidP="006679AD">
      <w:pPr>
        <w:widowControl w:val="0"/>
        <w:autoSpaceDE w:val="0"/>
        <w:autoSpaceDN w:val="0"/>
        <w:adjustRightInd w:val="0"/>
        <w:ind w:left="5954"/>
        <w:jc w:val="center"/>
        <w:outlineLvl w:val="0"/>
      </w:pPr>
      <w:r w:rsidRPr="006679AD">
        <w:lastRenderedPageBreak/>
        <w:t>Утвержден</w:t>
      </w:r>
    </w:p>
    <w:p w:rsidR="006679AD" w:rsidRPr="006679AD" w:rsidRDefault="006679AD" w:rsidP="006679AD">
      <w:pPr>
        <w:widowControl w:val="0"/>
        <w:autoSpaceDE w:val="0"/>
        <w:autoSpaceDN w:val="0"/>
        <w:adjustRightInd w:val="0"/>
        <w:ind w:left="5954"/>
        <w:jc w:val="center"/>
        <w:outlineLvl w:val="0"/>
      </w:pPr>
      <w:r w:rsidRPr="006679AD">
        <w:t>постановлением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autoSpaceDE w:val="0"/>
        <w:autoSpaceDN w:val="0"/>
        <w:adjustRightInd w:val="0"/>
        <w:ind w:left="5954"/>
        <w:jc w:val="center"/>
        <w:outlineLvl w:val="0"/>
      </w:pPr>
      <w:r w:rsidRPr="006679AD">
        <w:t>от 06.07.2020 г. № 541</w:t>
      </w:r>
    </w:p>
    <w:p w:rsidR="006679AD" w:rsidRPr="006679AD" w:rsidRDefault="006679AD" w:rsidP="006679AD">
      <w:pPr>
        <w:widowControl w:val="0"/>
        <w:autoSpaceDE w:val="0"/>
        <w:autoSpaceDN w:val="0"/>
        <w:adjustRightInd w:val="0"/>
        <w:ind w:left="5954"/>
        <w:jc w:val="center"/>
        <w:outlineLvl w:val="0"/>
      </w:pPr>
    </w:p>
    <w:p w:rsidR="006679AD" w:rsidRPr="006679AD" w:rsidRDefault="006679AD" w:rsidP="006679AD">
      <w:pPr>
        <w:widowControl w:val="0"/>
        <w:autoSpaceDE w:val="0"/>
        <w:autoSpaceDN w:val="0"/>
        <w:adjustRightInd w:val="0"/>
        <w:ind w:left="5954"/>
        <w:jc w:val="center"/>
        <w:outlineLvl w:val="0"/>
      </w:pPr>
      <w:r w:rsidRPr="006679AD">
        <w:t>Приложение №</w:t>
      </w:r>
      <w:r>
        <w:t xml:space="preserve"> 6</w:t>
      </w:r>
    </w:p>
    <w:p w:rsidR="006679AD" w:rsidRPr="006679AD" w:rsidRDefault="006679AD" w:rsidP="006679AD">
      <w:pPr>
        <w:widowControl w:val="0"/>
        <w:autoSpaceDE w:val="0"/>
        <w:autoSpaceDN w:val="0"/>
        <w:adjustRightInd w:val="0"/>
        <w:ind w:left="5954"/>
        <w:jc w:val="center"/>
        <w:outlineLvl w:val="0"/>
      </w:pPr>
      <w:r w:rsidRPr="006679AD">
        <w:t>к постановлению администрации</w:t>
      </w:r>
    </w:p>
    <w:p w:rsidR="006679AD" w:rsidRPr="006679AD" w:rsidRDefault="006679AD" w:rsidP="006679AD">
      <w:pPr>
        <w:widowControl w:val="0"/>
        <w:autoSpaceDE w:val="0"/>
        <w:autoSpaceDN w:val="0"/>
        <w:adjustRightInd w:val="0"/>
        <w:ind w:left="5954"/>
        <w:jc w:val="center"/>
      </w:pPr>
      <w:r w:rsidRPr="006679AD">
        <w:t xml:space="preserve">городского округа город Шахунья </w:t>
      </w:r>
      <w:r w:rsidRPr="006679AD">
        <w:br/>
        <w:t>Нижегородской области</w:t>
      </w:r>
    </w:p>
    <w:p w:rsidR="006679AD" w:rsidRPr="006679AD" w:rsidRDefault="006679AD" w:rsidP="006679AD">
      <w:pPr>
        <w:widowControl w:val="0"/>
        <w:tabs>
          <w:tab w:val="left" w:pos="7245"/>
          <w:tab w:val="right" w:pos="9921"/>
        </w:tabs>
        <w:autoSpaceDE w:val="0"/>
        <w:autoSpaceDN w:val="0"/>
        <w:adjustRightInd w:val="0"/>
        <w:ind w:left="5954"/>
        <w:jc w:val="center"/>
      </w:pPr>
      <w:r w:rsidRPr="006679AD">
        <w:t>от 06.07.2020 г. № 541</w:t>
      </w:r>
    </w:p>
    <w:p w:rsidR="006679AD" w:rsidRPr="00EE0D04" w:rsidRDefault="006679AD" w:rsidP="006679AD">
      <w:pPr>
        <w:widowControl w:val="0"/>
        <w:autoSpaceDE w:val="0"/>
        <w:autoSpaceDN w:val="0"/>
        <w:ind w:firstLine="540"/>
        <w:jc w:val="both"/>
        <w:rPr>
          <w:sz w:val="26"/>
          <w:szCs w:val="26"/>
        </w:rPr>
      </w:pPr>
    </w:p>
    <w:p w:rsidR="006679AD" w:rsidRPr="00EE0D04" w:rsidRDefault="006679AD" w:rsidP="006679AD">
      <w:pPr>
        <w:widowControl w:val="0"/>
        <w:autoSpaceDE w:val="0"/>
        <w:autoSpaceDN w:val="0"/>
        <w:jc w:val="center"/>
        <w:rPr>
          <w:b/>
          <w:sz w:val="26"/>
          <w:szCs w:val="26"/>
        </w:rPr>
      </w:pPr>
      <w:bookmarkStart w:id="5" w:name="P313"/>
      <w:bookmarkEnd w:id="5"/>
      <w:r w:rsidRPr="00EE0D04">
        <w:rPr>
          <w:b/>
          <w:sz w:val="26"/>
          <w:szCs w:val="26"/>
        </w:rPr>
        <w:t>ПЕРЕЧЕНЬ</w:t>
      </w:r>
    </w:p>
    <w:p w:rsidR="006679AD" w:rsidRPr="00EE0D04" w:rsidRDefault="006679AD" w:rsidP="006679AD">
      <w:pPr>
        <w:widowControl w:val="0"/>
        <w:autoSpaceDE w:val="0"/>
        <w:autoSpaceDN w:val="0"/>
        <w:jc w:val="center"/>
        <w:rPr>
          <w:b/>
          <w:sz w:val="26"/>
          <w:szCs w:val="26"/>
        </w:rPr>
      </w:pPr>
      <w:r w:rsidRPr="00EE0D04">
        <w:rPr>
          <w:b/>
          <w:sz w:val="26"/>
          <w:szCs w:val="26"/>
        </w:rPr>
        <w:t xml:space="preserve">ДОКУМЕНТОВ, ПРЕДСТАВЛЯЕМЫХ В АДМИНИСТРАЦИЮ </w:t>
      </w:r>
      <w:r w:rsidR="00810908">
        <w:rPr>
          <w:b/>
          <w:sz w:val="26"/>
          <w:szCs w:val="26"/>
        </w:rPr>
        <w:br/>
      </w:r>
      <w:r w:rsidRPr="00EE0D04">
        <w:rPr>
          <w:b/>
          <w:sz w:val="26"/>
          <w:szCs w:val="26"/>
        </w:rPr>
        <w:t>ГОРОДСКОГО ОКРУГА ГОРОД ШАХУНЬЯ НИЖЕГОРОДСКОЙ ОБЛАСТИ</w:t>
      </w:r>
    </w:p>
    <w:p w:rsidR="006679AD" w:rsidRPr="00EE0D04" w:rsidRDefault="006679AD" w:rsidP="006679AD">
      <w:pPr>
        <w:widowControl w:val="0"/>
        <w:autoSpaceDE w:val="0"/>
        <w:autoSpaceDN w:val="0"/>
        <w:jc w:val="center"/>
        <w:rPr>
          <w:b/>
          <w:sz w:val="26"/>
          <w:szCs w:val="26"/>
        </w:rPr>
      </w:pPr>
      <w:r w:rsidRPr="00EE0D04">
        <w:rPr>
          <w:b/>
          <w:sz w:val="26"/>
          <w:szCs w:val="26"/>
        </w:rPr>
        <w:t>В ЦЕЛЯХ ВНЕСЕНИЯ В РЕЕСТР МУНИЦИПАЛЬНОГО</w:t>
      </w:r>
    </w:p>
    <w:p w:rsidR="006679AD" w:rsidRPr="00EE0D04" w:rsidRDefault="006679AD" w:rsidP="006679AD">
      <w:pPr>
        <w:widowControl w:val="0"/>
        <w:autoSpaceDE w:val="0"/>
        <w:autoSpaceDN w:val="0"/>
        <w:jc w:val="center"/>
        <w:rPr>
          <w:b/>
          <w:sz w:val="26"/>
          <w:szCs w:val="26"/>
        </w:rPr>
      </w:pPr>
      <w:r w:rsidRPr="00EE0D04">
        <w:rPr>
          <w:b/>
          <w:sz w:val="26"/>
          <w:szCs w:val="26"/>
        </w:rPr>
        <w:t>ИМУЩЕСТВА ПОСЛЕ ЗАВЕРШЕНИЯ ПРОЦЕДУРЫ СНОСА,</w:t>
      </w:r>
    </w:p>
    <w:p w:rsidR="006679AD" w:rsidRPr="00EE0D04" w:rsidRDefault="006679AD" w:rsidP="006679AD">
      <w:pPr>
        <w:widowControl w:val="0"/>
        <w:autoSpaceDE w:val="0"/>
        <w:autoSpaceDN w:val="0"/>
        <w:jc w:val="center"/>
        <w:rPr>
          <w:b/>
          <w:sz w:val="26"/>
          <w:szCs w:val="26"/>
        </w:rPr>
      </w:pPr>
      <w:r w:rsidRPr="00EE0D04">
        <w:rPr>
          <w:b/>
          <w:sz w:val="26"/>
          <w:szCs w:val="26"/>
        </w:rPr>
        <w:t>ЛИКВИДАЦИИ И УТИЛИЗАЦИИ МУНИЦИПАЛЬНОГО ИМУЩЕСТВА</w:t>
      </w:r>
    </w:p>
    <w:p w:rsidR="006679AD" w:rsidRPr="00EE0D04" w:rsidRDefault="006679AD" w:rsidP="00810908">
      <w:pPr>
        <w:widowControl w:val="0"/>
        <w:autoSpaceDE w:val="0"/>
        <w:autoSpaceDN w:val="0"/>
        <w:ind w:firstLine="539"/>
        <w:jc w:val="both"/>
        <w:rPr>
          <w:sz w:val="26"/>
          <w:szCs w:val="26"/>
        </w:rPr>
      </w:pPr>
    </w:p>
    <w:p w:rsidR="006679AD" w:rsidRPr="00EE0D04" w:rsidRDefault="006679AD" w:rsidP="00810908">
      <w:pPr>
        <w:widowControl w:val="0"/>
        <w:autoSpaceDE w:val="0"/>
        <w:autoSpaceDN w:val="0"/>
        <w:ind w:firstLine="539"/>
        <w:jc w:val="both"/>
        <w:rPr>
          <w:sz w:val="26"/>
          <w:szCs w:val="26"/>
        </w:rPr>
      </w:pPr>
      <w:r w:rsidRPr="00EE0D04">
        <w:rPr>
          <w:sz w:val="26"/>
          <w:szCs w:val="26"/>
        </w:rPr>
        <w:t>1. В случае сноса нежилого здания:</w:t>
      </w:r>
    </w:p>
    <w:p w:rsidR="006679AD" w:rsidRPr="00EE0D04" w:rsidRDefault="006679AD" w:rsidP="00810908">
      <w:pPr>
        <w:widowControl w:val="0"/>
        <w:autoSpaceDE w:val="0"/>
        <w:autoSpaceDN w:val="0"/>
        <w:ind w:firstLine="539"/>
        <w:jc w:val="both"/>
        <w:rPr>
          <w:sz w:val="26"/>
          <w:szCs w:val="26"/>
        </w:rPr>
      </w:pPr>
      <w:r w:rsidRPr="00EE0D04">
        <w:rPr>
          <w:sz w:val="26"/>
          <w:szCs w:val="26"/>
        </w:rPr>
        <w:t>решение Комиссии о списании;</w:t>
      </w:r>
    </w:p>
    <w:p w:rsidR="006679AD" w:rsidRPr="00EE0D04" w:rsidRDefault="006679AD" w:rsidP="00810908">
      <w:pPr>
        <w:widowControl w:val="0"/>
        <w:autoSpaceDE w:val="0"/>
        <w:autoSpaceDN w:val="0"/>
        <w:ind w:firstLine="539"/>
        <w:jc w:val="both"/>
        <w:rPr>
          <w:sz w:val="26"/>
          <w:szCs w:val="26"/>
        </w:rPr>
      </w:pPr>
      <w:r w:rsidRPr="00EE0D04">
        <w:rPr>
          <w:sz w:val="26"/>
          <w:szCs w:val="26"/>
        </w:rPr>
        <w:t>уведомление о списании;</w:t>
      </w:r>
    </w:p>
    <w:p w:rsidR="006679AD" w:rsidRPr="00EE0D04" w:rsidRDefault="006679AD" w:rsidP="00810908">
      <w:pPr>
        <w:widowControl w:val="0"/>
        <w:autoSpaceDE w:val="0"/>
        <w:autoSpaceDN w:val="0"/>
        <w:ind w:firstLine="539"/>
        <w:jc w:val="both"/>
        <w:rPr>
          <w:sz w:val="26"/>
          <w:szCs w:val="26"/>
        </w:rPr>
      </w:pPr>
      <w:r w:rsidRPr="00EE0D04">
        <w:rPr>
          <w:sz w:val="26"/>
          <w:szCs w:val="26"/>
        </w:rPr>
        <w:t>контракт на осуществление сноса, ликвидации и утилизации объекта и акт принятых работ по нему;</w:t>
      </w:r>
    </w:p>
    <w:p w:rsidR="006679AD" w:rsidRPr="00EE0D04" w:rsidRDefault="006679AD" w:rsidP="00810908">
      <w:pPr>
        <w:widowControl w:val="0"/>
        <w:autoSpaceDE w:val="0"/>
        <w:autoSpaceDN w:val="0"/>
        <w:ind w:firstLine="539"/>
        <w:jc w:val="both"/>
        <w:rPr>
          <w:sz w:val="26"/>
          <w:szCs w:val="26"/>
        </w:rPr>
      </w:pPr>
      <w:hyperlink r:id="rId22" w:history="1">
        <w:r w:rsidRPr="00EE0D04">
          <w:rPr>
            <w:sz w:val="26"/>
            <w:szCs w:val="26"/>
          </w:rPr>
          <w:t>акт</w:t>
        </w:r>
      </w:hyperlink>
      <w:r w:rsidRPr="00EE0D04">
        <w:rPr>
          <w:sz w:val="26"/>
          <w:szCs w:val="26"/>
        </w:rPr>
        <w:t xml:space="preserve"> обследования по форме, утвержденной приказом Минэкономразвития РФ от 13.12.2010 № 627, подтверждающий фактическое отсутствие объекта недвижимости для снятия его с кадастрового учета, подготовленный кадастровым инженером;</w:t>
      </w:r>
    </w:p>
    <w:p w:rsidR="006679AD" w:rsidRPr="00EE0D04" w:rsidRDefault="006679AD" w:rsidP="00810908">
      <w:pPr>
        <w:widowControl w:val="0"/>
        <w:autoSpaceDE w:val="0"/>
        <w:autoSpaceDN w:val="0"/>
        <w:ind w:firstLine="539"/>
        <w:jc w:val="both"/>
        <w:rPr>
          <w:sz w:val="26"/>
          <w:szCs w:val="26"/>
        </w:rPr>
      </w:pPr>
      <w:r w:rsidRPr="00EE0D04">
        <w:rPr>
          <w:sz w:val="26"/>
          <w:szCs w:val="26"/>
        </w:rPr>
        <w:t>документальное подтверждение перечисления в бюджет городского округа город Шахунья Нижегородской обла</w:t>
      </w:r>
      <w:r>
        <w:rPr>
          <w:sz w:val="26"/>
          <w:szCs w:val="26"/>
        </w:rPr>
        <w:t>с</w:t>
      </w:r>
      <w:r w:rsidRPr="00EE0D04">
        <w:rPr>
          <w:sz w:val="26"/>
          <w:szCs w:val="26"/>
        </w:rPr>
        <w:t>ти денежных средств, полученных от утилизации муниципального имущества</w:t>
      </w:r>
      <w:r>
        <w:rPr>
          <w:sz w:val="26"/>
          <w:szCs w:val="26"/>
        </w:rPr>
        <w:t xml:space="preserve"> (по решению комиссии о списании)</w:t>
      </w:r>
      <w:r w:rsidRPr="00EE0D04">
        <w:rPr>
          <w:sz w:val="26"/>
          <w:szCs w:val="26"/>
        </w:rPr>
        <w:t>.</w:t>
      </w:r>
    </w:p>
    <w:p w:rsidR="006679AD" w:rsidRPr="00EE0D04" w:rsidRDefault="006679AD" w:rsidP="00810908">
      <w:pPr>
        <w:widowControl w:val="0"/>
        <w:autoSpaceDE w:val="0"/>
        <w:autoSpaceDN w:val="0"/>
        <w:ind w:firstLine="539"/>
        <w:jc w:val="both"/>
        <w:rPr>
          <w:sz w:val="26"/>
          <w:szCs w:val="26"/>
        </w:rPr>
      </w:pPr>
      <w:r w:rsidRPr="00EE0D04">
        <w:rPr>
          <w:sz w:val="26"/>
          <w:szCs w:val="26"/>
        </w:rPr>
        <w:t>2. В случае сноса аварийного, подлежащего сносу жилого дома (в реестре муниципального имущества числятся жилые и нежилые помещения в нем):</w:t>
      </w:r>
    </w:p>
    <w:p w:rsidR="006679AD" w:rsidRPr="00EE0D04" w:rsidRDefault="006679AD" w:rsidP="00810908">
      <w:pPr>
        <w:widowControl w:val="0"/>
        <w:autoSpaceDE w:val="0"/>
        <w:autoSpaceDN w:val="0"/>
        <w:ind w:firstLine="539"/>
        <w:jc w:val="both"/>
        <w:rPr>
          <w:sz w:val="26"/>
          <w:szCs w:val="26"/>
        </w:rPr>
      </w:pPr>
      <w:r w:rsidRPr="00EE0D04">
        <w:rPr>
          <w:sz w:val="26"/>
          <w:szCs w:val="26"/>
        </w:rPr>
        <w:t>решение Комиссии о списании;</w:t>
      </w:r>
    </w:p>
    <w:p w:rsidR="006679AD" w:rsidRPr="00EE0D04" w:rsidRDefault="006679AD" w:rsidP="00810908">
      <w:pPr>
        <w:widowControl w:val="0"/>
        <w:autoSpaceDE w:val="0"/>
        <w:autoSpaceDN w:val="0"/>
        <w:ind w:firstLine="539"/>
        <w:jc w:val="both"/>
        <w:rPr>
          <w:sz w:val="26"/>
          <w:szCs w:val="26"/>
        </w:rPr>
      </w:pPr>
      <w:r w:rsidRPr="00EE0D04">
        <w:rPr>
          <w:sz w:val="26"/>
          <w:szCs w:val="26"/>
        </w:rPr>
        <w:t>уведомление о списании;</w:t>
      </w:r>
    </w:p>
    <w:p w:rsidR="006679AD" w:rsidRPr="00EE0D04" w:rsidRDefault="006679AD" w:rsidP="00810908">
      <w:pPr>
        <w:widowControl w:val="0"/>
        <w:autoSpaceDE w:val="0"/>
        <w:autoSpaceDN w:val="0"/>
        <w:ind w:firstLine="539"/>
        <w:jc w:val="both"/>
        <w:rPr>
          <w:sz w:val="26"/>
          <w:szCs w:val="26"/>
        </w:rPr>
      </w:pPr>
      <w:r w:rsidRPr="00EE0D04">
        <w:rPr>
          <w:sz w:val="26"/>
          <w:szCs w:val="26"/>
        </w:rPr>
        <w:t>справки о закрытии лицевых счетов на жилые помещения в снесенном доме;</w:t>
      </w:r>
    </w:p>
    <w:p w:rsidR="006679AD" w:rsidRPr="00EE0D04" w:rsidRDefault="006679AD" w:rsidP="00810908">
      <w:pPr>
        <w:widowControl w:val="0"/>
        <w:autoSpaceDE w:val="0"/>
        <w:autoSpaceDN w:val="0"/>
        <w:ind w:firstLine="539"/>
        <w:jc w:val="both"/>
        <w:rPr>
          <w:sz w:val="26"/>
          <w:szCs w:val="26"/>
        </w:rPr>
      </w:pPr>
      <w:r w:rsidRPr="00EE0D04">
        <w:rPr>
          <w:sz w:val="26"/>
          <w:szCs w:val="26"/>
        </w:rPr>
        <w:t>справки об отключении снесенного дома от сетей инженерно-технического обеспечения;</w:t>
      </w:r>
    </w:p>
    <w:p w:rsidR="006679AD" w:rsidRPr="00EE0D04" w:rsidRDefault="006679AD" w:rsidP="00810908">
      <w:pPr>
        <w:widowControl w:val="0"/>
        <w:autoSpaceDE w:val="0"/>
        <w:autoSpaceDN w:val="0"/>
        <w:ind w:firstLine="539"/>
        <w:jc w:val="both"/>
        <w:rPr>
          <w:sz w:val="26"/>
          <w:szCs w:val="26"/>
        </w:rPr>
      </w:pPr>
      <w:hyperlink r:id="rId23" w:history="1">
        <w:r w:rsidRPr="00EE0D04">
          <w:rPr>
            <w:sz w:val="26"/>
            <w:szCs w:val="26"/>
          </w:rPr>
          <w:t>акт</w:t>
        </w:r>
      </w:hyperlink>
      <w:r w:rsidRPr="00EE0D04">
        <w:rPr>
          <w:sz w:val="26"/>
          <w:szCs w:val="26"/>
        </w:rPr>
        <w:t xml:space="preserve"> обследования </w:t>
      </w:r>
      <w:r>
        <w:rPr>
          <w:sz w:val="26"/>
          <w:szCs w:val="26"/>
        </w:rPr>
        <w:t>на планируемый к</w:t>
      </w:r>
      <w:r w:rsidRPr="00EE0D04">
        <w:rPr>
          <w:sz w:val="26"/>
          <w:szCs w:val="26"/>
        </w:rPr>
        <w:t xml:space="preserve"> сносу дом - по форме, утвержденной приказом Минэкономразвития РФ от 13.12.2010 № 627, подтверждающий фактическое отсутствие объекта недвижимости для снятия его с кадастрового учета, подготовленный кадастровым инженером;</w:t>
      </w:r>
    </w:p>
    <w:p w:rsidR="006679AD" w:rsidRPr="00EE0D04" w:rsidRDefault="006679AD" w:rsidP="00810908">
      <w:pPr>
        <w:widowControl w:val="0"/>
        <w:autoSpaceDE w:val="0"/>
        <w:autoSpaceDN w:val="0"/>
        <w:ind w:firstLine="539"/>
        <w:jc w:val="both"/>
        <w:rPr>
          <w:sz w:val="26"/>
          <w:szCs w:val="26"/>
        </w:rPr>
      </w:pPr>
      <w:r w:rsidRPr="00EE0D04">
        <w:rPr>
          <w:sz w:val="26"/>
          <w:szCs w:val="26"/>
        </w:rPr>
        <w:t>документальное подтверждение перечисления в бюджет городского округа город Шахунья Нижегородской области денежных средств, полученных от утилизации муниципального имущества</w:t>
      </w:r>
      <w:r>
        <w:rPr>
          <w:sz w:val="26"/>
          <w:szCs w:val="26"/>
        </w:rPr>
        <w:t xml:space="preserve"> </w:t>
      </w:r>
      <w:r w:rsidRPr="00156868">
        <w:rPr>
          <w:sz w:val="26"/>
          <w:szCs w:val="26"/>
        </w:rPr>
        <w:t>(по решению комиссии о списании)</w:t>
      </w:r>
      <w:r w:rsidRPr="00EE0D04">
        <w:rPr>
          <w:sz w:val="26"/>
          <w:szCs w:val="26"/>
        </w:rPr>
        <w:t>.</w:t>
      </w:r>
    </w:p>
    <w:p w:rsidR="007361C0" w:rsidRDefault="007361C0" w:rsidP="00042845">
      <w:pPr>
        <w:jc w:val="both"/>
        <w:rPr>
          <w:sz w:val="22"/>
          <w:szCs w:val="22"/>
        </w:rPr>
      </w:pPr>
    </w:p>
    <w:p w:rsidR="00810908" w:rsidRDefault="00810908" w:rsidP="00042845">
      <w:pPr>
        <w:jc w:val="both"/>
        <w:rPr>
          <w:sz w:val="22"/>
          <w:szCs w:val="22"/>
        </w:rPr>
      </w:pPr>
    </w:p>
    <w:p w:rsidR="00810908" w:rsidRDefault="00810908" w:rsidP="00042845">
      <w:pPr>
        <w:jc w:val="both"/>
        <w:rPr>
          <w:sz w:val="22"/>
          <w:szCs w:val="22"/>
        </w:rPr>
      </w:pPr>
    </w:p>
    <w:p w:rsidR="00810908" w:rsidRPr="00BC7F5D" w:rsidRDefault="00810908" w:rsidP="00810908">
      <w:pPr>
        <w:jc w:val="center"/>
        <w:rPr>
          <w:sz w:val="22"/>
          <w:szCs w:val="22"/>
        </w:rPr>
      </w:pPr>
      <w:r>
        <w:rPr>
          <w:sz w:val="22"/>
          <w:szCs w:val="22"/>
        </w:rPr>
        <w:t>___________________________________</w:t>
      </w:r>
    </w:p>
    <w:sectPr w:rsidR="00810908" w:rsidRPr="00BC7F5D" w:rsidSect="00424168">
      <w:footerReference w:type="even" r:id="rId24"/>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3D" w:rsidRDefault="00274D3D">
      <w:r>
        <w:separator/>
      </w:r>
    </w:p>
  </w:endnote>
  <w:endnote w:type="continuationSeparator" w:id="0">
    <w:p w:rsidR="00274D3D" w:rsidRDefault="0027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3D" w:rsidRDefault="00274D3D">
      <w:r>
        <w:separator/>
      </w:r>
    </w:p>
  </w:footnote>
  <w:footnote w:type="continuationSeparator" w:id="0">
    <w:p w:rsidR="00274D3D" w:rsidRDefault="00274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6"/>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7"/>
  </w:num>
  <w:num w:numId="29">
    <w:abstractNumId w:val="35"/>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4D3D"/>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679A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26F"/>
    <w:rsid w:val="007E6B31"/>
    <w:rsid w:val="007F0837"/>
    <w:rsid w:val="007F4D6E"/>
    <w:rsid w:val="0080122F"/>
    <w:rsid w:val="00802C3F"/>
    <w:rsid w:val="0080421B"/>
    <w:rsid w:val="008067E6"/>
    <w:rsid w:val="00810908"/>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6DC2"/>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936099C0574E4C40BCEF8EC1B7EB71E5164F9C5382B7091118988E1A84C15E1768F6ACC363EA3EBD6EAB808F5C8D8BC946A3E2A6D9BB7IAd7I" TargetMode="External"/><Relationship Id="rId18" Type="http://schemas.openxmlformats.org/officeDocument/2006/relationships/hyperlink" Target="consultantplus://offline/ref=3936099C0574E4C40BCEF8EC1B7EB71E5164F9C5382B7091118988E1A84C15E1768F6ACC363DA8EFD6EAB808F5C8D8BC946A3E2A6D9BB7IAd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936099C0574E4C40BCEF8EC1B7EB71E5164F9C5382B7091118988E1A84C15E1768F6ACC363DA8EFD6EAB808F5C8D8BC946A3E2A6D9BB7IAd7I" TargetMode="External"/><Relationship Id="rId7" Type="http://schemas.openxmlformats.org/officeDocument/2006/relationships/footnotes" Target="footnotes.xml"/><Relationship Id="rId12" Type="http://schemas.openxmlformats.org/officeDocument/2006/relationships/hyperlink" Target="consultantplus://offline/ref=3936099C0574E4C40BCEE6E10D12E81B526EA7C9392023CD478182B4F0134CA331866098757BA7E9DDBEE94AA0CE8DEDCE3F30356F85B5A46EE4C7BDI7d2I" TargetMode="External"/><Relationship Id="rId17" Type="http://schemas.openxmlformats.org/officeDocument/2006/relationships/hyperlink" Target="consultantplus://offline/ref=3936099C0574E4C40BCEF8EC1B7EB71E5164F9C5382B7091118988E1A84C15E1768F6ACC363DAAE0D6EAB808F5C8D8BC946A3E2A6D9BB7IAd7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936099C0574E4C40BCEF8EC1B7EB71E5164F9C5382B7091118988E1A84C15E1768F6ACC363EA3EBD6EAB808F5C8D8BC946A3E2A6D9BB7IAd7I" TargetMode="External"/><Relationship Id="rId20" Type="http://schemas.openxmlformats.org/officeDocument/2006/relationships/hyperlink" Target="consultantplus://offline/ref=3936099C0574E4C40BCEF8EC1B7EB71E5164F9C5382B7091118988E1A84C15E1768F6ACC363DAAE0D6EAB808F5C8D8BC946A3E2A6D9BB7IAd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36099C0574E4C40BCEE6E10D12E81B526EA7C9392023CD478182B4F0134CA331866098757BA7E9DDBEE948A9CE8DEDCE3F30356F85B5A46EE4C7BDI7d2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936099C0574E4C40BCEF8EC1B7EB71E5164F9C5382B7091118988E1A84C15E1768F6ACC363DA8EFD6EAB808F5C8D8BC946A3E2A6D9BB7IAd7I" TargetMode="External"/><Relationship Id="rId23" Type="http://schemas.openxmlformats.org/officeDocument/2006/relationships/hyperlink" Target="consultantplus://offline/ref=3936099C0574E4C40BCEF8EC1B7EB71E5460FFC53B222D9B19D084E3AF434AF671C666CE3D6BFBAC88B3E84CBEC5DAA2886A3FI3d4I" TargetMode="External"/><Relationship Id="rId10" Type="http://schemas.openxmlformats.org/officeDocument/2006/relationships/hyperlink" Target="consultantplus://offline/ref=3936099C0574E4C40BCEE6E10D12E81B526EA7C9392023CD478182B4F0134CA331866098757BA7E9DDBEE94EA8CE8DEDCE3F30356F85B5A46EE4C7BDI7d2I" TargetMode="External"/><Relationship Id="rId19" Type="http://schemas.openxmlformats.org/officeDocument/2006/relationships/hyperlink" Target="consultantplus://offline/ref=3936099C0574E4C40BCEF8EC1B7EB71E5164F9C5382B7091118988E1A84C15E1768F6ACC363EA3EBD6EAB808F5C8D8BC946A3E2A6D9BB7IAd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936099C0574E4C40BCEF8EC1B7EB71E5164F9C5382B7091118988E1A84C15E1768F6ACC363DAAE0D6EAB808F5C8D8BC946A3E2A6D9BB7IAd7I" TargetMode="External"/><Relationship Id="rId22" Type="http://schemas.openxmlformats.org/officeDocument/2006/relationships/hyperlink" Target="consultantplus://offline/ref=3936099C0574E4C40BCEF8EC1B7EB71E5460FFC53B222D9B19D084E3AF434AF671C666CE3D6BFBAC88B3E84CBEC5DAA2886A3FI3d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164E-4570-40CA-8A59-B3A059EE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2020-07-07T10:10:00Z</cp:lastPrinted>
  <dcterms:created xsi:type="dcterms:W3CDTF">2020-07-07T10:10:00Z</dcterms:created>
  <dcterms:modified xsi:type="dcterms:W3CDTF">2020-07-07T10:10:00Z</dcterms:modified>
</cp:coreProperties>
</file>