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03BC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F03BC">
        <w:rPr>
          <w:sz w:val="26"/>
          <w:szCs w:val="26"/>
          <w:u w:val="single"/>
        </w:rPr>
        <w:t>478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F03BC" w:rsidRPr="00DF03BC" w:rsidRDefault="00DF03BC" w:rsidP="00DF03BC">
      <w:pPr>
        <w:jc w:val="center"/>
        <w:rPr>
          <w:b/>
        </w:rPr>
      </w:pPr>
      <w:r w:rsidRPr="00DF03BC">
        <w:rPr>
          <w:b/>
          <w:sz w:val="26"/>
          <w:szCs w:val="26"/>
        </w:rPr>
        <w:t>О внес</w:t>
      </w:r>
      <w:r>
        <w:rPr>
          <w:b/>
          <w:sz w:val="26"/>
          <w:szCs w:val="26"/>
        </w:rPr>
        <w:t xml:space="preserve">ении изменений в постановление </w:t>
      </w:r>
      <w:r w:rsidRPr="00DF03BC">
        <w:rPr>
          <w:b/>
          <w:sz w:val="26"/>
          <w:szCs w:val="26"/>
        </w:rPr>
        <w:t xml:space="preserve">администрации городского округа </w:t>
      </w:r>
      <w:r w:rsidRPr="00DF03BC">
        <w:rPr>
          <w:b/>
          <w:sz w:val="26"/>
          <w:szCs w:val="26"/>
        </w:rPr>
        <w:br/>
        <w:t>город</w:t>
      </w:r>
      <w:r>
        <w:rPr>
          <w:b/>
          <w:sz w:val="26"/>
          <w:szCs w:val="26"/>
        </w:rPr>
        <w:t xml:space="preserve"> Шахунья Нижегородской области </w:t>
      </w:r>
      <w:r w:rsidRPr="00DF03BC">
        <w:rPr>
          <w:b/>
          <w:sz w:val="26"/>
          <w:szCs w:val="26"/>
        </w:rPr>
        <w:t>от 01.11.2019</w:t>
      </w:r>
      <w:r>
        <w:rPr>
          <w:b/>
          <w:sz w:val="26"/>
          <w:szCs w:val="26"/>
        </w:rPr>
        <w:t xml:space="preserve"> </w:t>
      </w:r>
      <w:r w:rsidRPr="00DF03BC">
        <w:rPr>
          <w:b/>
          <w:sz w:val="26"/>
          <w:szCs w:val="26"/>
        </w:rPr>
        <w:t xml:space="preserve">№ 1208 «Об утверждении краткосрочного </w:t>
      </w:r>
      <w:proofErr w:type="gramStart"/>
      <w:r w:rsidRPr="00DF03BC">
        <w:rPr>
          <w:b/>
          <w:sz w:val="26"/>
          <w:szCs w:val="26"/>
        </w:rPr>
        <w:t>плана</w:t>
      </w:r>
      <w:r w:rsidRPr="00DF03BC">
        <w:rPr>
          <w:b/>
        </w:rPr>
        <w:t xml:space="preserve"> </w:t>
      </w:r>
      <w:r w:rsidRPr="00DF03BC">
        <w:rPr>
          <w:b/>
          <w:sz w:val="26"/>
          <w:szCs w:val="26"/>
        </w:rPr>
        <w:t>реализации региональной программы  капитального ремонта общего имущества</w:t>
      </w:r>
      <w:proofErr w:type="gramEnd"/>
      <w:r w:rsidRPr="00DF03BC">
        <w:rPr>
          <w:b/>
          <w:sz w:val="26"/>
          <w:szCs w:val="26"/>
        </w:rPr>
        <w:t xml:space="preserve">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2020-2022 годы»</w:t>
      </w:r>
    </w:p>
    <w:p w:rsidR="00DF03BC" w:rsidRDefault="00DF03BC" w:rsidP="00DF03BC">
      <w:pPr>
        <w:jc w:val="center"/>
      </w:pPr>
    </w:p>
    <w:p w:rsidR="00DF03BC" w:rsidRPr="00745F94" w:rsidRDefault="00DF03BC" w:rsidP="00DF03BC">
      <w:pPr>
        <w:jc w:val="center"/>
      </w:pPr>
    </w:p>
    <w:p w:rsidR="00DF03BC" w:rsidRPr="004F7BB3" w:rsidRDefault="00DF03BC" w:rsidP="00922F3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F7BB3">
        <w:rPr>
          <w:sz w:val="26"/>
          <w:szCs w:val="26"/>
        </w:rPr>
        <w:br/>
      </w:r>
      <w:proofErr w:type="gramStart"/>
      <w:r w:rsidRPr="004F7BB3">
        <w:rPr>
          <w:b/>
          <w:sz w:val="26"/>
          <w:szCs w:val="26"/>
        </w:rPr>
        <w:t>п</w:t>
      </w:r>
      <w:proofErr w:type="gramEnd"/>
      <w:r w:rsidRPr="004F7BB3">
        <w:rPr>
          <w:b/>
          <w:sz w:val="26"/>
          <w:szCs w:val="26"/>
        </w:rPr>
        <w:t xml:space="preserve"> о с т а н о в л я е т:</w:t>
      </w:r>
    </w:p>
    <w:p w:rsidR="00DF03BC" w:rsidRPr="004F7BB3" w:rsidRDefault="00DF03BC" w:rsidP="00922F3E">
      <w:pPr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1. </w:t>
      </w:r>
      <w:proofErr w:type="gramStart"/>
      <w:r w:rsidRPr="004F7BB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A4112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A4112F">
        <w:rPr>
          <w:sz w:val="26"/>
          <w:szCs w:val="26"/>
        </w:rPr>
        <w:t>01.11.2019  № 1208 «Об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2020-2022</w:t>
      </w:r>
      <w:r>
        <w:rPr>
          <w:sz w:val="26"/>
          <w:szCs w:val="26"/>
        </w:rPr>
        <w:t xml:space="preserve"> годы</w:t>
      </w:r>
      <w:r w:rsidRPr="009E37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441E8">
        <w:rPr>
          <w:sz w:val="26"/>
          <w:szCs w:val="26"/>
        </w:rPr>
        <w:t xml:space="preserve">(с изменениями от </w:t>
      </w:r>
      <w:r>
        <w:rPr>
          <w:sz w:val="26"/>
          <w:szCs w:val="26"/>
        </w:rPr>
        <w:t>23</w:t>
      </w:r>
      <w:r w:rsidRPr="00E441E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E441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441E8">
        <w:rPr>
          <w:sz w:val="26"/>
          <w:szCs w:val="26"/>
        </w:rPr>
        <w:t xml:space="preserve"> № </w:t>
      </w:r>
      <w:r>
        <w:rPr>
          <w:sz w:val="26"/>
          <w:szCs w:val="26"/>
        </w:rPr>
        <w:t>75</w:t>
      </w:r>
      <w:r w:rsidRPr="00E441E8">
        <w:rPr>
          <w:sz w:val="26"/>
          <w:szCs w:val="26"/>
        </w:rPr>
        <w:t>)</w:t>
      </w:r>
      <w:r w:rsidRPr="004F7BB3">
        <w:rPr>
          <w:b/>
          <w:sz w:val="26"/>
          <w:szCs w:val="26"/>
        </w:rPr>
        <w:t xml:space="preserve"> </w:t>
      </w:r>
      <w:r w:rsidRPr="004F7BB3">
        <w:rPr>
          <w:sz w:val="26"/>
          <w:szCs w:val="26"/>
        </w:rPr>
        <w:t>внести изменения, изложив в н</w:t>
      </w:r>
      <w:r w:rsidRPr="00DF03BC">
        <w:rPr>
          <w:sz w:val="26"/>
          <w:szCs w:val="26"/>
        </w:rPr>
        <w:t>овой редакции  краткосрочный план согласно приложению к</w:t>
      </w:r>
      <w:proofErr w:type="gramEnd"/>
      <w:r w:rsidRPr="00DF03BC">
        <w:rPr>
          <w:sz w:val="26"/>
          <w:szCs w:val="26"/>
        </w:rPr>
        <w:t xml:space="preserve"> настоящему постановлению.</w:t>
      </w:r>
    </w:p>
    <w:p w:rsidR="00DF03BC" w:rsidRPr="004F7BB3" w:rsidRDefault="00DF03BC" w:rsidP="00922F3E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2. </w:t>
      </w:r>
      <w:r w:rsidRPr="00E441E8">
        <w:rPr>
          <w:sz w:val="26"/>
          <w:szCs w:val="26"/>
        </w:rPr>
        <w:t>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DF03BC" w:rsidRDefault="00DF03BC" w:rsidP="00922F3E">
      <w:pPr>
        <w:spacing w:line="360" w:lineRule="auto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3. </w:t>
      </w:r>
      <w:r w:rsidRPr="00E441E8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F03BC" w:rsidRPr="004F7BB3" w:rsidRDefault="00DF03BC" w:rsidP="00922F3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FC6948">
        <w:rPr>
          <w:sz w:val="26"/>
          <w:szCs w:val="26"/>
        </w:rPr>
        <w:t xml:space="preserve">Признать утратившим силу  постановление администрации городского округа </w:t>
      </w:r>
      <w:proofErr w:type="gramStart"/>
      <w:r w:rsidRPr="00FC69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23.01.2020</w:t>
      </w:r>
      <w:r w:rsidRPr="00FC6948">
        <w:rPr>
          <w:sz w:val="26"/>
          <w:szCs w:val="26"/>
        </w:rPr>
        <w:t xml:space="preserve"> № </w:t>
      </w:r>
      <w:r>
        <w:rPr>
          <w:sz w:val="26"/>
          <w:szCs w:val="26"/>
        </w:rPr>
        <w:t>75</w:t>
      </w:r>
      <w:r w:rsidRPr="00FC6948">
        <w:rPr>
          <w:sz w:val="26"/>
          <w:szCs w:val="26"/>
        </w:rPr>
        <w:t xml:space="preserve"> «О внесении изменений в постановление  администрации городского округа город Шахунья Нижегородской области  от  01.11.2019  № 1208 «Об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2020-2022 годы» со дня вступления в силу настоящего</w:t>
      </w:r>
      <w:proofErr w:type="gramEnd"/>
      <w:r w:rsidRPr="00FC6948">
        <w:rPr>
          <w:sz w:val="26"/>
          <w:szCs w:val="26"/>
        </w:rPr>
        <w:t xml:space="preserve"> постановления.</w:t>
      </w:r>
    </w:p>
    <w:p w:rsidR="00DF03BC" w:rsidRPr="00922F3E" w:rsidRDefault="00DF03BC" w:rsidP="00922F3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F3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22F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2F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F03BC" w:rsidRDefault="00DF03BC" w:rsidP="00DF03BC">
      <w:pPr>
        <w:ind w:left="720"/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922F3E" w:rsidRDefault="00922F3E" w:rsidP="00922F3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5705F" w:rsidRDefault="00922F3E" w:rsidP="00922F3E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DF03BC" w:rsidRDefault="00DF03BC" w:rsidP="004D2212">
      <w:pPr>
        <w:jc w:val="both"/>
        <w:rPr>
          <w:sz w:val="22"/>
          <w:szCs w:val="22"/>
        </w:rPr>
      </w:pPr>
    </w:p>
    <w:p w:rsidR="00DF03BC" w:rsidRDefault="00DF03BC" w:rsidP="004D2212">
      <w:pPr>
        <w:jc w:val="both"/>
        <w:rPr>
          <w:sz w:val="22"/>
          <w:szCs w:val="22"/>
        </w:rPr>
      </w:pPr>
    </w:p>
    <w:p w:rsidR="00DF03BC" w:rsidRDefault="00DF03BC" w:rsidP="004D2212">
      <w:pPr>
        <w:jc w:val="both"/>
        <w:rPr>
          <w:sz w:val="22"/>
          <w:szCs w:val="22"/>
        </w:rPr>
      </w:pPr>
    </w:p>
    <w:p w:rsidR="00DF03BC" w:rsidRDefault="00DF03BC" w:rsidP="004D2212">
      <w:pPr>
        <w:jc w:val="both"/>
        <w:rPr>
          <w:sz w:val="22"/>
          <w:szCs w:val="22"/>
        </w:rPr>
      </w:pPr>
    </w:p>
    <w:p w:rsidR="00DF03BC" w:rsidRDefault="00DF03BC" w:rsidP="004D2212">
      <w:pPr>
        <w:jc w:val="both"/>
        <w:rPr>
          <w:sz w:val="22"/>
          <w:szCs w:val="22"/>
        </w:rPr>
      </w:pPr>
    </w:p>
    <w:p w:rsidR="00DF03BC" w:rsidRDefault="00DF03BC" w:rsidP="00DF03B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4380" w:type="dxa"/>
        <w:tblLayout w:type="fixed"/>
        <w:tblLook w:val="01E0" w:firstRow="1" w:lastRow="1" w:firstColumn="1" w:lastColumn="1" w:noHBand="0" w:noVBand="0"/>
      </w:tblPr>
      <w:tblGrid>
        <w:gridCol w:w="5328"/>
        <w:gridCol w:w="4526"/>
        <w:gridCol w:w="4526"/>
      </w:tblGrid>
      <w:tr w:rsidR="00DF03BC" w:rsidRPr="00D653BD" w:rsidTr="009A72C5">
        <w:trPr>
          <w:trHeight w:val="1604"/>
        </w:trPr>
        <w:tc>
          <w:tcPr>
            <w:tcW w:w="5328" w:type="dxa"/>
          </w:tcPr>
          <w:p w:rsidR="00DF03BC" w:rsidRPr="00D653BD" w:rsidRDefault="00DF03BC" w:rsidP="009A72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DF03BC" w:rsidRPr="00B066F9" w:rsidRDefault="00DF03BC" w:rsidP="009A72C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B066F9">
              <w:rPr>
                <w:bCs/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  <w:szCs w:val="26"/>
              </w:rPr>
              <w:br/>
            </w:r>
            <w:r w:rsidRPr="00B066F9">
              <w:rPr>
                <w:bCs/>
                <w:sz w:val="26"/>
                <w:szCs w:val="26"/>
              </w:rPr>
              <w:t xml:space="preserve">к постановлению администрации городского округа город Шахунья Нижегородской области </w:t>
            </w:r>
          </w:p>
          <w:p w:rsidR="00DF03BC" w:rsidRDefault="00DF03BC" w:rsidP="009A72C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B066F9">
              <w:rPr>
                <w:bCs/>
                <w:sz w:val="26"/>
                <w:szCs w:val="26"/>
              </w:rPr>
              <w:t>от 05.06.2020 г. № 478</w:t>
            </w:r>
          </w:p>
          <w:p w:rsidR="00DF03BC" w:rsidRDefault="00DF03BC" w:rsidP="009A72C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  <w:p w:rsidR="00DF03BC" w:rsidRPr="00B066F9" w:rsidRDefault="00DF03BC" w:rsidP="009A72C5">
            <w:pPr>
              <w:pStyle w:val="a6"/>
              <w:jc w:val="center"/>
              <w:rPr>
                <w:sz w:val="26"/>
                <w:szCs w:val="26"/>
              </w:rPr>
            </w:pPr>
          </w:p>
          <w:p w:rsidR="00DF03BC" w:rsidRPr="008F535A" w:rsidRDefault="00DF03BC" w:rsidP="009A72C5">
            <w:pPr>
              <w:pStyle w:val="a6"/>
              <w:jc w:val="center"/>
              <w:rPr>
                <w:sz w:val="26"/>
                <w:szCs w:val="26"/>
              </w:rPr>
            </w:pPr>
            <w:r w:rsidRPr="008F535A">
              <w:rPr>
                <w:sz w:val="26"/>
                <w:szCs w:val="26"/>
              </w:rPr>
              <w:t>УТВЕРЖДЕН</w:t>
            </w:r>
          </w:p>
          <w:p w:rsidR="00DF03BC" w:rsidRPr="008F535A" w:rsidRDefault="00DF03BC" w:rsidP="009A72C5">
            <w:pPr>
              <w:pStyle w:val="a6"/>
              <w:jc w:val="center"/>
              <w:rPr>
                <w:sz w:val="26"/>
                <w:szCs w:val="26"/>
              </w:rPr>
            </w:pPr>
            <w:r w:rsidRPr="008F535A">
              <w:rPr>
                <w:sz w:val="26"/>
                <w:szCs w:val="26"/>
              </w:rPr>
              <w:t>постановлением администрации 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  <w:p w:rsidR="00DF03BC" w:rsidRDefault="00DF03BC" w:rsidP="009A72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8F535A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01.11.2019 г.</w:t>
            </w:r>
            <w:r w:rsidRPr="008F535A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1208</w:t>
            </w:r>
          </w:p>
          <w:p w:rsidR="00DF03BC" w:rsidRPr="0095216B" w:rsidRDefault="00DF03BC" w:rsidP="009A72C5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DF03BC" w:rsidRDefault="00DF03BC" w:rsidP="009A72C5">
            <w:pPr>
              <w:pStyle w:val="a6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DF03BC" w:rsidRDefault="00DF03BC" w:rsidP="009A72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8F535A">
              <w:rPr>
                <w:bCs/>
                <w:sz w:val="26"/>
                <w:szCs w:val="26"/>
              </w:rPr>
              <w:t xml:space="preserve">года № </w:t>
            </w:r>
            <w:r>
              <w:rPr>
                <w:bCs/>
                <w:sz w:val="26"/>
                <w:szCs w:val="26"/>
              </w:rPr>
              <w:t>______</w:t>
            </w:r>
          </w:p>
          <w:p w:rsidR="00DF03BC" w:rsidRPr="0095216B" w:rsidRDefault="00DF03BC" w:rsidP="009A72C5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F03BC" w:rsidRDefault="00DF03BC" w:rsidP="00DF03BC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Pr="00777180" w:rsidRDefault="00DF03BC" w:rsidP="00DF03BC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77180">
        <w:rPr>
          <w:b/>
          <w:sz w:val="32"/>
          <w:szCs w:val="32"/>
        </w:rPr>
        <w:t>Краткосрочный план реализации регион</w:t>
      </w:r>
      <w:r w:rsidR="00922F3E">
        <w:rPr>
          <w:b/>
          <w:sz w:val="32"/>
          <w:szCs w:val="32"/>
        </w:rPr>
        <w:t>альной</w:t>
      </w:r>
      <w:r w:rsidRPr="00777180">
        <w:rPr>
          <w:b/>
          <w:sz w:val="32"/>
          <w:szCs w:val="32"/>
        </w:rPr>
        <w:t xml:space="preserve">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</w:t>
      </w:r>
      <w:r>
        <w:rPr>
          <w:b/>
          <w:sz w:val="32"/>
          <w:szCs w:val="32"/>
        </w:rPr>
        <w:t>20 - 2022</w:t>
      </w:r>
      <w:r w:rsidRPr="00777180">
        <w:rPr>
          <w:b/>
          <w:sz w:val="32"/>
          <w:szCs w:val="32"/>
        </w:rPr>
        <w:t xml:space="preserve"> годы </w:t>
      </w: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F03BC" w:rsidRDefault="00DF03BC" w:rsidP="00DF03BC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F03BC" w:rsidRPr="00B44186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DF03BC" w:rsidRDefault="00DF03BC" w:rsidP="00DF03BC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F03BC" w:rsidRPr="00DF03BC" w:rsidRDefault="00DF03BC" w:rsidP="00DF03BC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03BC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DF03BC" w:rsidRPr="00DF03BC" w:rsidRDefault="00DF03BC" w:rsidP="00DF03BC">
      <w:pPr>
        <w:widowControl w:val="0"/>
        <w:jc w:val="center"/>
        <w:rPr>
          <w:sz w:val="26"/>
          <w:szCs w:val="26"/>
        </w:rPr>
      </w:pPr>
      <w:r w:rsidRPr="00DF03BC">
        <w:rPr>
          <w:sz w:val="26"/>
          <w:szCs w:val="26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2020 - 2022 годы</w:t>
      </w:r>
    </w:p>
    <w:p w:rsidR="00DF03BC" w:rsidRPr="00777180" w:rsidRDefault="00DF03BC" w:rsidP="00DF03BC">
      <w:pPr>
        <w:widowControl w:val="0"/>
        <w:jc w:val="center"/>
        <w:rPr>
          <w:sz w:val="28"/>
          <w:szCs w:val="28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DF03BC" w:rsidRPr="00051E75" w:rsidTr="009A72C5">
        <w:trPr>
          <w:trHeight w:val="1167"/>
        </w:trPr>
        <w:tc>
          <w:tcPr>
            <w:tcW w:w="3777" w:type="dxa"/>
          </w:tcPr>
          <w:p w:rsidR="00DF03BC" w:rsidRPr="00051E75" w:rsidRDefault="00DF03BC" w:rsidP="00DF03BC">
            <w:pPr>
              <w:pStyle w:val="consplusnonformat"/>
              <w:numPr>
                <w:ilvl w:val="0"/>
                <w:numId w:val="47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253" w:type="dxa"/>
            <w:vAlign w:val="center"/>
          </w:tcPr>
          <w:p w:rsidR="00DF03BC" w:rsidRPr="00051E75" w:rsidRDefault="00DF03BC" w:rsidP="009A72C5">
            <w:pPr>
              <w:jc w:val="both"/>
              <w:rPr>
                <w:sz w:val="26"/>
                <w:szCs w:val="26"/>
              </w:rPr>
            </w:pPr>
            <w:r w:rsidRPr="00777180">
              <w:rPr>
                <w:sz w:val="26"/>
                <w:szCs w:val="26"/>
              </w:rPr>
              <w:t xml:space="preserve"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</w:t>
            </w:r>
            <w:r>
              <w:rPr>
                <w:sz w:val="26"/>
                <w:szCs w:val="26"/>
              </w:rPr>
              <w:t xml:space="preserve">2020 </w:t>
            </w:r>
            <w:r w:rsidRPr="007771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2022</w:t>
            </w:r>
            <w:r w:rsidRPr="00777180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>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DF03BC" w:rsidRPr="00051E75" w:rsidTr="009A72C5">
        <w:trPr>
          <w:trHeight w:val="131"/>
        </w:trPr>
        <w:tc>
          <w:tcPr>
            <w:tcW w:w="3777" w:type="dxa"/>
          </w:tcPr>
          <w:p w:rsidR="00DF03BC" w:rsidRPr="00051E75" w:rsidRDefault="00DF03BC" w:rsidP="009A72C5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DF03BC" w:rsidRPr="00192347" w:rsidRDefault="00DF03BC" w:rsidP="009A72C5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DF03BC" w:rsidRPr="00192347" w:rsidRDefault="00DF03BC" w:rsidP="009A72C5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DF03BC" w:rsidRPr="00192347" w:rsidRDefault="00DF03BC" w:rsidP="009A72C5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DF03BC" w:rsidRPr="00192347" w:rsidRDefault="00DF03BC" w:rsidP="009A72C5">
            <w:pPr>
              <w:pStyle w:val="af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Pr="00192347">
              <w:rPr>
                <w:b w:val="0"/>
                <w:sz w:val="26"/>
                <w:szCs w:val="26"/>
              </w:rPr>
              <w:t>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</w:t>
            </w:r>
            <w:proofErr w:type="gramStart"/>
            <w:r w:rsidRPr="00192347">
              <w:rPr>
                <w:b w:val="0"/>
                <w:sz w:val="26"/>
                <w:szCs w:val="26"/>
              </w:rPr>
              <w:t xml:space="preserve">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п</w:t>
            </w:r>
            <w:r>
              <w:rPr>
                <w:b w:val="0"/>
                <w:sz w:val="26"/>
                <w:szCs w:val="26"/>
              </w:rPr>
              <w:t xml:space="preserve">ланов реализации  региональной </w:t>
            </w:r>
            <w:r w:rsidRPr="00192347">
              <w:rPr>
                <w:b w:val="0"/>
                <w:sz w:val="26"/>
                <w:szCs w:val="26"/>
              </w:rPr>
              <w:t xml:space="preserve"> программы капитального ремонта общего имущества</w:t>
            </w:r>
            <w:proofErr w:type="gramEnd"/>
            <w:r w:rsidRPr="00192347">
              <w:rPr>
                <w:b w:val="0"/>
                <w:sz w:val="26"/>
                <w:szCs w:val="26"/>
              </w:rPr>
              <w:t xml:space="preserve">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DF03BC" w:rsidRPr="00192347" w:rsidRDefault="00DF03BC" w:rsidP="009A72C5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26.12.2013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.</w:t>
            </w:r>
          </w:p>
          <w:p w:rsidR="00DF03BC" w:rsidRPr="00192347" w:rsidRDefault="00DF03BC" w:rsidP="009A72C5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3BC" w:rsidRPr="00051E75" w:rsidTr="009A72C5">
        <w:trPr>
          <w:trHeight w:val="131"/>
        </w:trPr>
        <w:tc>
          <w:tcPr>
            <w:tcW w:w="3777" w:type="dxa"/>
          </w:tcPr>
          <w:p w:rsidR="00DF03BC" w:rsidRPr="00051E75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3. 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DF03BC" w:rsidRPr="00051E75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03BC" w:rsidRPr="00051E75" w:rsidTr="009A72C5">
        <w:trPr>
          <w:trHeight w:val="716"/>
        </w:trPr>
        <w:tc>
          <w:tcPr>
            <w:tcW w:w="3777" w:type="dxa"/>
          </w:tcPr>
          <w:p w:rsidR="00DF03BC" w:rsidRPr="00DF03BC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03BC" w:rsidRPr="00051E75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Разработчик Плана</w:t>
            </w:r>
          </w:p>
        </w:tc>
        <w:tc>
          <w:tcPr>
            <w:tcW w:w="6253" w:type="dxa"/>
          </w:tcPr>
          <w:p w:rsidR="00DF03BC" w:rsidRPr="00DF03BC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03BC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промышленности, 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спорта, связи, ЖКХ,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архитектурной деятельности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DF03BC" w:rsidRPr="00051E75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3BC" w:rsidRPr="00051E75" w:rsidTr="009A72C5">
        <w:trPr>
          <w:trHeight w:val="131"/>
        </w:trPr>
        <w:tc>
          <w:tcPr>
            <w:tcW w:w="3777" w:type="dxa"/>
          </w:tcPr>
          <w:p w:rsidR="00DF03BC" w:rsidRPr="00051E75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Цели Плана</w:t>
            </w:r>
          </w:p>
        </w:tc>
        <w:tc>
          <w:tcPr>
            <w:tcW w:w="6253" w:type="dxa"/>
            <w:vAlign w:val="center"/>
          </w:tcPr>
          <w:p w:rsidR="00DF03BC" w:rsidRPr="00C472E8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DF03BC" w:rsidRDefault="00DF03BC" w:rsidP="009A72C5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DF03BC" w:rsidRPr="008D566A" w:rsidRDefault="00DF03BC" w:rsidP="009A72C5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170;</w:t>
            </w:r>
          </w:p>
        </w:tc>
      </w:tr>
      <w:tr w:rsidR="00DF03BC" w:rsidRPr="00051E75" w:rsidTr="009A72C5">
        <w:trPr>
          <w:trHeight w:val="2493"/>
        </w:trPr>
        <w:tc>
          <w:tcPr>
            <w:tcW w:w="3777" w:type="dxa"/>
          </w:tcPr>
          <w:p w:rsidR="00DF03BC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051E75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DF03BC" w:rsidRDefault="00DF03BC" w:rsidP="009A72C5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F03BC" w:rsidRPr="009800AC" w:rsidRDefault="00DF03BC" w:rsidP="009A72C5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DF03BC" w:rsidRPr="00051E75" w:rsidTr="009A72C5">
        <w:trPr>
          <w:trHeight w:val="820"/>
        </w:trPr>
        <w:tc>
          <w:tcPr>
            <w:tcW w:w="3777" w:type="dxa"/>
          </w:tcPr>
          <w:p w:rsidR="00DF03BC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051E75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DF03BC" w:rsidRPr="00051E75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DF03BC" w:rsidRPr="00051E75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2020 - 2022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F03BC" w:rsidRPr="00192347" w:rsidTr="009A72C5">
        <w:trPr>
          <w:trHeight w:val="1366"/>
        </w:trPr>
        <w:tc>
          <w:tcPr>
            <w:tcW w:w="3777" w:type="dxa"/>
          </w:tcPr>
          <w:p w:rsidR="00DF03BC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253" w:type="dxa"/>
            <w:vAlign w:val="center"/>
          </w:tcPr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</w:p>
          <w:p w:rsidR="00DF03BC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05637E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1</w:t>
            </w:r>
            <w:r w:rsidRPr="0005637E">
              <w:rPr>
                <w:sz w:val="26"/>
                <w:szCs w:val="26"/>
              </w:rPr>
              <w:t>)</w:t>
            </w:r>
            <w:r w:rsidRPr="00192347">
              <w:rPr>
                <w:sz w:val="26"/>
                <w:szCs w:val="26"/>
              </w:rPr>
              <w:t>.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год:</w:t>
            </w:r>
          </w:p>
          <w:p w:rsidR="00DF03BC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702318">
              <w:rPr>
                <w:sz w:val="26"/>
                <w:szCs w:val="26"/>
              </w:rPr>
              <w:t>21 536</w:t>
            </w:r>
            <w:r>
              <w:rPr>
                <w:sz w:val="26"/>
                <w:szCs w:val="26"/>
              </w:rPr>
              <w:t> </w:t>
            </w:r>
            <w:r w:rsidRPr="00702318">
              <w:rPr>
                <w:sz w:val="26"/>
                <w:szCs w:val="26"/>
              </w:rPr>
              <w:t>628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>руб.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DF03BC" w:rsidRDefault="00DF03BC" w:rsidP="009A72C5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03BC" w:rsidRPr="00192347" w:rsidRDefault="00DF03BC" w:rsidP="009A72C5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318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02318">
              <w:rPr>
                <w:rFonts w:ascii="Times New Roman" w:hAnsi="Times New Roman"/>
                <w:sz w:val="26"/>
                <w:szCs w:val="26"/>
              </w:rPr>
              <w:t>976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318">
              <w:rPr>
                <w:rFonts w:ascii="Times New Roman" w:hAnsi="Times New Roman"/>
                <w:sz w:val="26"/>
                <w:szCs w:val="26"/>
              </w:rPr>
              <w:t>236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DF03BC" w:rsidRDefault="00DF03BC" w:rsidP="009A72C5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средства собственников помещений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03BC" w:rsidRPr="00192347" w:rsidRDefault="00DF03BC" w:rsidP="009A72C5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318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02318">
              <w:rPr>
                <w:rFonts w:ascii="Times New Roman" w:hAnsi="Times New Roman"/>
                <w:sz w:val="26"/>
                <w:szCs w:val="26"/>
              </w:rPr>
              <w:t>976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318">
              <w:rPr>
                <w:rFonts w:ascii="Times New Roman" w:hAnsi="Times New Roman"/>
                <w:sz w:val="26"/>
                <w:szCs w:val="26"/>
              </w:rPr>
              <w:t>236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DF03BC" w:rsidRPr="00192347" w:rsidRDefault="00DF03BC" w:rsidP="009A72C5">
            <w:pPr>
              <w:jc w:val="both"/>
            </w:pPr>
          </w:p>
          <w:p w:rsidR="00DF03BC" w:rsidRPr="00192347" w:rsidRDefault="00DF03BC" w:rsidP="009A72C5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DF03BC" w:rsidRPr="00192347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</w:t>
            </w:r>
            <w:r>
              <w:rPr>
                <w:rFonts w:ascii="Times New Roman" w:hAnsi="Times New Roman"/>
                <w:sz w:val="26"/>
                <w:szCs w:val="26"/>
              </w:rPr>
              <w:t>д Шахунья Нижегородской области.</w:t>
            </w:r>
          </w:p>
          <w:p w:rsidR="00DF03BC" w:rsidRPr="00192347" w:rsidRDefault="00DF03BC" w:rsidP="009A72C5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C" w:rsidRPr="00192347" w:rsidRDefault="00DF03BC" w:rsidP="009A72C5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ед., общая площадь жилых и нежилых помещений в МКД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22790,69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DF03BC" w:rsidRPr="00192347" w:rsidRDefault="00DF03BC" w:rsidP="009A72C5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3BC" w:rsidRDefault="00DF03BC" w:rsidP="00DF03BC">
      <w:pPr>
        <w:pStyle w:val="a6"/>
        <w:jc w:val="both"/>
        <w:rPr>
          <w:sz w:val="26"/>
          <w:szCs w:val="26"/>
        </w:rPr>
      </w:pPr>
    </w:p>
    <w:p w:rsidR="00DF03BC" w:rsidRPr="009A72C5" w:rsidRDefault="00DF03BC" w:rsidP="009A72C5">
      <w:pPr>
        <w:pStyle w:val="a6"/>
        <w:jc w:val="both"/>
        <w:rPr>
          <w:sz w:val="26"/>
          <w:szCs w:val="26"/>
        </w:rPr>
      </w:pPr>
      <w:r w:rsidRPr="00192347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1923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92347">
        <w:rPr>
          <w:sz w:val="26"/>
          <w:szCs w:val="26"/>
        </w:rPr>
        <w:t xml:space="preserve">Перечень многоквартирных домов, расположенных на территории городского округа город Шахунья Нижегородской области, подлежащих капитальному ремонту общего </w:t>
      </w:r>
      <w:r w:rsidRPr="009A72C5">
        <w:rPr>
          <w:sz w:val="26"/>
          <w:szCs w:val="26"/>
        </w:rPr>
        <w:t>имущества в многоквартирных домах по видам работ и услуг на 2020 - 2022 годы (Приложение 2).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 xml:space="preserve">12. </w:t>
      </w:r>
      <w:proofErr w:type="gramStart"/>
      <w:r w:rsidRPr="009A72C5">
        <w:rPr>
          <w:sz w:val="26"/>
          <w:szCs w:val="26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Закона Нижегородской области от 28.11.2013  №  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9A72C5">
        <w:rPr>
          <w:sz w:val="26"/>
          <w:szCs w:val="26"/>
        </w:rPr>
        <w:t xml:space="preserve"> с Приложением 3), включает в себя: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1) ремонт внутридомовых инженерных систем электро-, тепло-, водоснабжения, водоотведения;</w:t>
      </w:r>
      <w:r w:rsidRPr="009A72C5">
        <w:rPr>
          <w:sz w:val="26"/>
          <w:szCs w:val="26"/>
        </w:rPr>
        <w:br/>
        <w:t>2)  ремонт крыши;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3) ремонт подвальных помещений, относящихся к общему имуществу в многоквартирном доме;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4)  ремонт фасада;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5) 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6) разработку сметной документации на выполнение работ и (или) услуг по капитальному ремонту;</w:t>
      </w:r>
    </w:p>
    <w:p w:rsidR="00DF03BC" w:rsidRPr="009A72C5" w:rsidRDefault="00DF03BC" w:rsidP="009A72C5">
      <w:pPr>
        <w:shd w:val="clear" w:color="auto" w:fill="FFFFFF"/>
        <w:jc w:val="both"/>
        <w:rPr>
          <w:sz w:val="26"/>
          <w:szCs w:val="26"/>
        </w:rPr>
      </w:pPr>
      <w:r w:rsidRPr="009A72C5">
        <w:rPr>
          <w:sz w:val="26"/>
          <w:szCs w:val="26"/>
        </w:rPr>
        <w:t>7) осуществление строительного контроля.</w:t>
      </w:r>
    </w:p>
    <w:p w:rsidR="00DF03BC" w:rsidRPr="00192347" w:rsidRDefault="00DF03BC" w:rsidP="00DF03BC">
      <w:pPr>
        <w:pStyle w:val="a6"/>
        <w:jc w:val="both"/>
        <w:rPr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332"/>
        <w:gridCol w:w="6758"/>
      </w:tblGrid>
      <w:tr w:rsidR="00DF03BC" w:rsidRPr="00B20BC1" w:rsidTr="009A72C5">
        <w:trPr>
          <w:trHeight w:val="1818"/>
        </w:trPr>
        <w:tc>
          <w:tcPr>
            <w:tcW w:w="3238" w:type="dxa"/>
          </w:tcPr>
          <w:p w:rsidR="00DF03BC" w:rsidRPr="00192347" w:rsidRDefault="00DF03BC" w:rsidP="009A72C5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BC" w:rsidRPr="00192347" w:rsidRDefault="00DF03BC" w:rsidP="009A72C5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6568" w:type="dxa"/>
          </w:tcPr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</w:t>
            </w:r>
            <w:r>
              <w:rPr>
                <w:sz w:val="26"/>
                <w:szCs w:val="26"/>
              </w:rPr>
              <w:t>3,34</w:t>
            </w:r>
            <w:r w:rsidRPr="00192347">
              <w:rPr>
                <w:sz w:val="26"/>
                <w:szCs w:val="26"/>
              </w:rPr>
              <w:t xml:space="preserve"> %.</w:t>
            </w:r>
          </w:p>
          <w:p w:rsidR="00DF03BC" w:rsidRPr="00192347" w:rsidRDefault="00DF03BC" w:rsidP="009A72C5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DF03BC" w:rsidRPr="00192347" w:rsidRDefault="00DF03BC" w:rsidP="009A72C5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22,79</w:t>
            </w:r>
            <w:r w:rsidRPr="00192347">
              <w:rPr>
                <w:sz w:val="26"/>
                <w:szCs w:val="26"/>
              </w:rPr>
              <w:t xml:space="preserve">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Общее количество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19</w:t>
            </w:r>
            <w:r w:rsidRPr="00192347">
              <w:rPr>
                <w:sz w:val="26"/>
                <w:szCs w:val="26"/>
              </w:rPr>
              <w:t xml:space="preserve"> ед.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DF03BC" w:rsidRPr="00192347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DF03BC" w:rsidRPr="00A67FF2" w:rsidRDefault="00DF03BC" w:rsidP="009A72C5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9A72C5" w:rsidRDefault="009A72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72C5" w:rsidRDefault="009A72C5" w:rsidP="00042845">
      <w:pPr>
        <w:jc w:val="both"/>
        <w:rPr>
          <w:sz w:val="22"/>
          <w:szCs w:val="22"/>
        </w:rPr>
        <w:sectPr w:rsidR="009A72C5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"/>
        <w:gridCol w:w="1767"/>
        <w:gridCol w:w="1162"/>
        <w:gridCol w:w="1007"/>
        <w:gridCol w:w="1008"/>
        <w:gridCol w:w="1008"/>
        <w:gridCol w:w="401"/>
        <w:gridCol w:w="401"/>
        <w:gridCol w:w="392"/>
        <w:gridCol w:w="429"/>
        <w:gridCol w:w="424"/>
        <w:gridCol w:w="424"/>
        <w:gridCol w:w="424"/>
        <w:gridCol w:w="593"/>
        <w:gridCol w:w="517"/>
        <w:gridCol w:w="517"/>
        <w:gridCol w:w="341"/>
        <w:gridCol w:w="715"/>
        <w:gridCol w:w="937"/>
        <w:gridCol w:w="392"/>
        <w:gridCol w:w="438"/>
        <w:gridCol w:w="438"/>
        <w:gridCol w:w="438"/>
        <w:gridCol w:w="438"/>
      </w:tblGrid>
      <w:tr w:rsidR="009A72C5" w:rsidRPr="00D90D7E" w:rsidTr="009A72C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9A72C5" w:rsidRPr="00166965" w:rsidTr="009A72C5">
        <w:trPr>
          <w:trHeight w:val="66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Финансовое обеспечение многоквартирных домов, находящихся на территории городского округа город Шахунья Нижегородской области, общее имущество  которых подлежит капитальному ремонту в 2020-2022 годах</w:t>
            </w:r>
          </w:p>
        </w:tc>
      </w:tr>
      <w:tr w:rsidR="009A72C5" w:rsidRPr="00D90D7E" w:rsidTr="009A72C5">
        <w:trPr>
          <w:trHeight w:val="9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№</w:t>
            </w:r>
            <w:proofErr w:type="gramStart"/>
            <w:r w:rsidRPr="00166965">
              <w:rPr>
                <w:sz w:val="10"/>
                <w:szCs w:val="10"/>
              </w:rPr>
              <w:t>п</w:t>
            </w:r>
            <w:proofErr w:type="gramEnd"/>
            <w:r w:rsidRPr="00166965">
              <w:rPr>
                <w:sz w:val="10"/>
                <w:szCs w:val="1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Наименование муниципального района (городского округа)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 размер взноса на капитальный ремонт МКД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Планируемый объем начислений в месяц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Доля, направленная на капитальный ремонт в </w:t>
            </w:r>
            <w:proofErr w:type="spellStart"/>
            <w:r w:rsidRPr="00166965">
              <w:rPr>
                <w:sz w:val="10"/>
                <w:szCs w:val="10"/>
              </w:rPr>
              <w:t>соотвествии</w:t>
            </w:r>
            <w:proofErr w:type="spellEnd"/>
            <w:r w:rsidRPr="00166965">
              <w:rPr>
                <w:sz w:val="10"/>
                <w:szCs w:val="10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Остаток средств, неиспользованных региональным оператором в предыдущем году**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gramStart"/>
            <w:r w:rsidRPr="00166965">
              <w:rPr>
                <w:sz w:val="10"/>
                <w:szCs w:val="10"/>
              </w:rPr>
              <w:t>Планируемые</w:t>
            </w:r>
            <w:proofErr w:type="gramEnd"/>
            <w:r w:rsidRPr="00166965">
              <w:rPr>
                <w:sz w:val="10"/>
                <w:szCs w:val="10"/>
              </w:rPr>
              <w:t xml:space="preserve"> </w:t>
            </w:r>
            <w:proofErr w:type="spellStart"/>
            <w:r w:rsidRPr="00166965">
              <w:rPr>
                <w:sz w:val="10"/>
                <w:szCs w:val="10"/>
              </w:rPr>
              <w:t>средва</w:t>
            </w:r>
            <w:proofErr w:type="spellEnd"/>
            <w:r w:rsidRPr="00166965">
              <w:rPr>
                <w:sz w:val="10"/>
                <w:szCs w:val="10"/>
              </w:rPr>
              <w:t xml:space="preserve"> на капитальный ремонт </w:t>
            </w:r>
          </w:p>
        </w:tc>
      </w:tr>
      <w:tr w:rsidR="009A72C5" w:rsidRPr="00D90D7E" w:rsidTr="009A72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</w:tr>
      <w:tr w:rsidR="009A72C5" w:rsidRPr="00D90D7E" w:rsidTr="009A72C5">
        <w:trPr>
          <w:trHeight w:val="3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у регионального оператора (РО)*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на спец. счете у </w:t>
            </w:r>
            <w:proofErr w:type="spellStart"/>
            <w:r w:rsidRPr="00166965">
              <w:rPr>
                <w:sz w:val="10"/>
                <w:szCs w:val="10"/>
              </w:rPr>
              <w:t>реионального</w:t>
            </w:r>
            <w:proofErr w:type="spellEnd"/>
            <w:r w:rsidRPr="00166965">
              <w:rPr>
                <w:sz w:val="10"/>
                <w:szCs w:val="10"/>
              </w:rPr>
              <w:t xml:space="preserve"> оператора (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  <w:r w:rsidRPr="00166965">
              <w:rPr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спец. счете ТСЖ/ЖК/УО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Объем  начисления  (столбец 5 х столбец 9) (</w:t>
            </w:r>
            <w:proofErr w:type="spellStart"/>
            <w:r w:rsidRPr="00166965">
              <w:rPr>
                <w:sz w:val="10"/>
                <w:szCs w:val="10"/>
              </w:rPr>
              <w:t>спец</w:t>
            </w:r>
            <w:proofErr w:type="gramStart"/>
            <w:r w:rsidRPr="00166965">
              <w:rPr>
                <w:sz w:val="10"/>
                <w:szCs w:val="10"/>
              </w:rPr>
              <w:t>.с</w:t>
            </w:r>
            <w:proofErr w:type="gramEnd"/>
            <w:r w:rsidRPr="00166965">
              <w:rPr>
                <w:sz w:val="10"/>
                <w:szCs w:val="10"/>
              </w:rPr>
              <w:t>чет</w:t>
            </w:r>
            <w:proofErr w:type="spellEnd"/>
            <w:r w:rsidRPr="00166965">
              <w:rPr>
                <w:sz w:val="10"/>
                <w:szCs w:val="10"/>
              </w:rPr>
              <w:t xml:space="preserve"> у регионального оператора 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Объем  начисления  (столбец 6 х столбец 9) (</w:t>
            </w:r>
            <w:proofErr w:type="spellStart"/>
            <w:r w:rsidRPr="00166965">
              <w:rPr>
                <w:sz w:val="10"/>
                <w:szCs w:val="10"/>
              </w:rPr>
              <w:t>спец</w:t>
            </w:r>
            <w:proofErr w:type="gramStart"/>
            <w:r w:rsidRPr="00166965">
              <w:rPr>
                <w:sz w:val="10"/>
                <w:szCs w:val="10"/>
              </w:rPr>
              <w:t>.с</w:t>
            </w:r>
            <w:proofErr w:type="gramEnd"/>
            <w:r w:rsidRPr="00166965">
              <w:rPr>
                <w:sz w:val="10"/>
                <w:szCs w:val="10"/>
              </w:rPr>
              <w:t>чета</w:t>
            </w:r>
            <w:proofErr w:type="spellEnd"/>
            <w:r w:rsidRPr="00166965">
              <w:rPr>
                <w:sz w:val="10"/>
                <w:szCs w:val="10"/>
              </w:rPr>
              <w:t xml:space="preserve"> ТСЖ/ЖК/УО)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счете у регионального оператора (РО)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 На </w:t>
            </w:r>
            <w:proofErr w:type="spellStart"/>
            <w:r w:rsidRPr="00166965">
              <w:rPr>
                <w:sz w:val="10"/>
                <w:szCs w:val="10"/>
              </w:rPr>
              <w:t>спец</w:t>
            </w:r>
            <w:proofErr w:type="gramStart"/>
            <w:r w:rsidRPr="00166965">
              <w:rPr>
                <w:sz w:val="10"/>
                <w:szCs w:val="10"/>
              </w:rPr>
              <w:t>.с</w:t>
            </w:r>
            <w:proofErr w:type="gramEnd"/>
            <w:r w:rsidRPr="00166965">
              <w:rPr>
                <w:sz w:val="10"/>
                <w:szCs w:val="10"/>
              </w:rPr>
              <w:t>чете</w:t>
            </w:r>
            <w:proofErr w:type="spellEnd"/>
            <w:r w:rsidRPr="00166965">
              <w:rPr>
                <w:sz w:val="10"/>
                <w:szCs w:val="10"/>
              </w:rPr>
              <w:t xml:space="preserve"> у регионального оператора (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  <w:r w:rsidRPr="00166965">
              <w:rPr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спец. счетах  ТСЖ/ЖК/УО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16696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>) + столбец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спец. счете у регионального оператора (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  <w:r w:rsidRPr="00166965">
              <w:rPr>
                <w:sz w:val="10"/>
                <w:szCs w:val="10"/>
              </w:rPr>
              <w:t xml:space="preserve">) (столбец 12 х столбец 15  х  12 </w:t>
            </w:r>
            <w:proofErr w:type="spellStart"/>
            <w:proofErr w:type="gramStart"/>
            <w:r w:rsidRPr="0016696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16696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</w:tr>
      <w:tr w:rsidR="009A72C5" w:rsidRPr="00D90D7E" w:rsidTr="009A72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</w:tr>
      <w:tr w:rsidR="009A72C5" w:rsidRPr="00D90D7E" w:rsidTr="009A72C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26</w:t>
            </w:r>
          </w:p>
        </w:tc>
      </w:tr>
      <w:tr w:rsidR="009A72C5" w:rsidRPr="00166965" w:rsidTr="009A72C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</w:tr>
      <w:tr w:rsidR="009A72C5" w:rsidRPr="00D90D7E" w:rsidTr="009A72C5">
        <w:trPr>
          <w:trHeight w:val="5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Всего по городскому округу город Шахунья Нижегородской области  на 2020-2022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C5" w:rsidRPr="00166965" w:rsidRDefault="009A72C5" w:rsidP="009A72C5">
            <w:pPr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2 305 556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77 437 787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77 437 787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72C5" w:rsidRPr="00D90D7E" w:rsidTr="009A72C5">
        <w:trPr>
          <w:trHeight w:val="7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Итого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390 926,15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7 562,90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2 462 835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47 646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-330 662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24 713 415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24 713 415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  <w:tr w:rsidR="009A72C5" w:rsidRPr="00D90D7E" w:rsidTr="009A72C5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Итого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390 926,15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7 562,90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2 462 835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47 646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1 318 109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26 362 186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26 362 186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  <w:tr w:rsidR="009A72C5" w:rsidRPr="00D90D7E" w:rsidTr="009A72C5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Итого 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390 926,15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7 562,90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2 462 835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47 646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1 318 109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26 362 186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26 362 186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2C5" w:rsidRPr="00166965" w:rsidRDefault="009A72C5" w:rsidP="009A72C5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</w:tbl>
    <w:p w:rsidR="009A72C5" w:rsidRDefault="009A72C5" w:rsidP="009A72C5">
      <w:pPr>
        <w:jc w:val="both"/>
        <w:rPr>
          <w:sz w:val="22"/>
          <w:szCs w:val="22"/>
        </w:rPr>
      </w:pPr>
    </w:p>
    <w:p w:rsidR="009A72C5" w:rsidRDefault="009A72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72C5" w:rsidRDefault="009A72C5" w:rsidP="009A72C5">
      <w:r>
        <w:rPr>
          <w:b/>
          <w:bCs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6965">
        <w:rPr>
          <w:b/>
          <w:bCs/>
          <w:sz w:val="10"/>
          <w:szCs w:val="10"/>
        </w:rPr>
        <w:t xml:space="preserve">Приложение </w:t>
      </w:r>
      <w:r>
        <w:rPr>
          <w:b/>
          <w:bCs/>
          <w:sz w:val="10"/>
          <w:szCs w:val="10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866"/>
        <w:gridCol w:w="632"/>
        <w:gridCol w:w="615"/>
        <w:gridCol w:w="891"/>
        <w:gridCol w:w="506"/>
        <w:gridCol w:w="562"/>
        <w:gridCol w:w="562"/>
        <w:gridCol w:w="473"/>
        <w:gridCol w:w="406"/>
        <w:gridCol w:w="557"/>
        <w:gridCol w:w="557"/>
        <w:gridCol w:w="646"/>
        <w:gridCol w:w="824"/>
        <w:gridCol w:w="406"/>
        <w:gridCol w:w="733"/>
        <w:gridCol w:w="559"/>
        <w:gridCol w:w="486"/>
        <w:gridCol w:w="652"/>
        <w:gridCol w:w="406"/>
        <w:gridCol w:w="604"/>
        <w:gridCol w:w="534"/>
        <w:gridCol w:w="671"/>
        <w:gridCol w:w="743"/>
        <w:gridCol w:w="561"/>
      </w:tblGrid>
      <w:tr w:rsidR="009A72C5" w:rsidRPr="00575063" w:rsidTr="009A72C5">
        <w:trPr>
          <w:trHeight w:val="240"/>
        </w:trPr>
        <w:tc>
          <w:tcPr>
            <w:tcW w:w="14786" w:type="dxa"/>
            <w:gridSpan w:val="25"/>
            <w:noWrap/>
            <w:hideMark/>
          </w:tcPr>
          <w:p w:rsidR="009A72C5" w:rsidRPr="00575063" w:rsidRDefault="009A72C5" w:rsidP="009A72C5">
            <w:pPr>
              <w:jc w:val="center"/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2020-2022 годах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№ </w:t>
            </w:r>
            <w:proofErr w:type="gramStart"/>
            <w:r w:rsidRPr="00575063">
              <w:rPr>
                <w:sz w:val="10"/>
                <w:szCs w:val="10"/>
              </w:rPr>
              <w:t>п</w:t>
            </w:r>
            <w:proofErr w:type="gramEnd"/>
            <w:r w:rsidRPr="00575063">
              <w:rPr>
                <w:sz w:val="10"/>
                <w:szCs w:val="10"/>
              </w:rPr>
              <w:t>/п</w:t>
            </w:r>
          </w:p>
        </w:tc>
        <w:tc>
          <w:tcPr>
            <w:tcW w:w="856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Адрес МКД</w:t>
            </w:r>
          </w:p>
        </w:tc>
        <w:tc>
          <w:tcPr>
            <w:tcW w:w="597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Год ввода в эксплуатацию</w:t>
            </w:r>
          </w:p>
        </w:tc>
        <w:tc>
          <w:tcPr>
            <w:tcW w:w="57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Завершение последнего капитального ремонта</w:t>
            </w:r>
          </w:p>
        </w:tc>
        <w:tc>
          <w:tcPr>
            <w:tcW w:w="883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Способ формирования Фонда: </w:t>
            </w:r>
            <w:proofErr w:type="spellStart"/>
            <w:r w:rsidRPr="00575063">
              <w:rPr>
                <w:sz w:val="10"/>
                <w:szCs w:val="10"/>
              </w:rPr>
              <w:t>спецсчет</w:t>
            </w:r>
            <w:proofErr w:type="spellEnd"/>
            <w:r w:rsidRPr="00575063">
              <w:rPr>
                <w:sz w:val="10"/>
                <w:szCs w:val="10"/>
              </w:rPr>
              <w:t xml:space="preserve"> - ТСЖ/ЖК/</w:t>
            </w:r>
            <w:proofErr w:type="spellStart"/>
            <w:r w:rsidRPr="00575063">
              <w:rPr>
                <w:sz w:val="10"/>
                <w:szCs w:val="10"/>
              </w:rPr>
              <w:t>УО</w:t>
            </w:r>
            <w:proofErr w:type="gramStart"/>
            <w:r w:rsidRPr="00575063">
              <w:rPr>
                <w:sz w:val="10"/>
                <w:szCs w:val="10"/>
              </w:rPr>
              <w:t>;с</w:t>
            </w:r>
            <w:proofErr w:type="gramEnd"/>
            <w:r w:rsidRPr="00575063">
              <w:rPr>
                <w:sz w:val="10"/>
                <w:szCs w:val="10"/>
              </w:rPr>
              <w:t>пецсчет</w:t>
            </w:r>
            <w:proofErr w:type="spellEnd"/>
            <w:r w:rsidRPr="00575063">
              <w:rPr>
                <w:sz w:val="10"/>
                <w:szCs w:val="10"/>
              </w:rPr>
              <w:t xml:space="preserve"> у рег. оператора - </w:t>
            </w:r>
            <w:proofErr w:type="spellStart"/>
            <w:r w:rsidRPr="00575063">
              <w:rPr>
                <w:sz w:val="10"/>
                <w:szCs w:val="10"/>
              </w:rPr>
              <w:t>СчРО;счет</w:t>
            </w:r>
            <w:proofErr w:type="spellEnd"/>
            <w:r w:rsidRPr="00575063">
              <w:rPr>
                <w:sz w:val="10"/>
                <w:szCs w:val="10"/>
              </w:rPr>
              <w:t xml:space="preserve"> рег. Оператора - РО</w:t>
            </w:r>
          </w:p>
        </w:tc>
        <w:tc>
          <w:tcPr>
            <w:tcW w:w="457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Материал стен</w:t>
            </w:r>
          </w:p>
        </w:tc>
        <w:tc>
          <w:tcPr>
            <w:tcW w:w="51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Количество этажей</w:t>
            </w:r>
          </w:p>
        </w:tc>
        <w:tc>
          <w:tcPr>
            <w:tcW w:w="51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Количество подъездов</w:t>
            </w:r>
          </w:p>
        </w:tc>
        <w:tc>
          <w:tcPr>
            <w:tcW w:w="420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Общая площадь МКД, всего</w:t>
            </w:r>
          </w:p>
        </w:tc>
        <w:tc>
          <w:tcPr>
            <w:tcW w:w="1985" w:type="dxa"/>
            <w:gridSpan w:val="4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Площадь помещений МКД:</w:t>
            </w:r>
          </w:p>
        </w:tc>
        <w:tc>
          <w:tcPr>
            <w:tcW w:w="80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758" w:type="dxa"/>
            <w:gridSpan w:val="5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Источники финансирования капитального ремонта</w:t>
            </w:r>
          </w:p>
        </w:tc>
        <w:tc>
          <w:tcPr>
            <w:tcW w:w="2891" w:type="dxa"/>
            <w:gridSpan w:val="5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51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Плановая дата завершения работ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Всего:</w:t>
            </w:r>
          </w:p>
        </w:tc>
        <w:tc>
          <w:tcPr>
            <w:tcW w:w="513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Жилых помещений </w:t>
            </w:r>
          </w:p>
        </w:tc>
        <w:tc>
          <w:tcPr>
            <w:tcW w:w="513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Нежилых помещений </w:t>
            </w:r>
          </w:p>
        </w:tc>
        <w:tc>
          <w:tcPr>
            <w:tcW w:w="612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0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Всего:</w:t>
            </w:r>
          </w:p>
        </w:tc>
        <w:tc>
          <w:tcPr>
            <w:tcW w:w="2278" w:type="dxa"/>
            <w:gridSpan w:val="4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числе:</w:t>
            </w:r>
          </w:p>
        </w:tc>
        <w:tc>
          <w:tcPr>
            <w:tcW w:w="480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Всего:</w:t>
            </w:r>
          </w:p>
        </w:tc>
        <w:tc>
          <w:tcPr>
            <w:tcW w:w="2411" w:type="dxa"/>
            <w:gridSpan w:val="4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числе:</w:t>
            </w: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</w:tr>
      <w:tr w:rsidR="009A72C5" w:rsidRPr="00575063" w:rsidTr="009A72C5">
        <w:trPr>
          <w:trHeight w:val="269"/>
        </w:trPr>
        <w:tc>
          <w:tcPr>
            <w:tcW w:w="999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517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435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61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собственников помещений в МКД</w:t>
            </w:r>
          </w:p>
        </w:tc>
        <w:tc>
          <w:tcPr>
            <w:tcW w:w="48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Стоимость строительно-монтажных работ (СМР) </w:t>
            </w:r>
          </w:p>
        </w:tc>
        <w:tc>
          <w:tcPr>
            <w:tcW w:w="488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Стоимость проектных работ  (ПИР)</w:t>
            </w:r>
          </w:p>
        </w:tc>
        <w:tc>
          <w:tcPr>
            <w:tcW w:w="639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719" w:type="dxa"/>
            <w:vMerge w:val="restart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575063">
              <w:rPr>
                <w:sz w:val="10"/>
                <w:szCs w:val="10"/>
              </w:rPr>
              <w:t>Закона</w:t>
            </w:r>
            <w:proofErr w:type="gramEnd"/>
            <w:r w:rsidRPr="00575063">
              <w:rPr>
                <w:sz w:val="10"/>
                <w:szCs w:val="10"/>
              </w:rPr>
              <w:t xml:space="preserve"> НО от 28.11.2013 №159-З</w:t>
            </w: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</w:tr>
      <w:tr w:rsidR="009A72C5" w:rsidRPr="00575063" w:rsidTr="009A72C5">
        <w:trPr>
          <w:trHeight w:val="1905"/>
        </w:trPr>
        <w:tc>
          <w:tcPr>
            <w:tcW w:w="999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8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чел.</w:t>
            </w:r>
          </w:p>
        </w:tc>
        <w:tc>
          <w:tcPr>
            <w:tcW w:w="48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6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8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6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8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63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мм</w:t>
            </w:r>
            <w:proofErr w:type="gramStart"/>
            <w:r w:rsidRPr="00575063">
              <w:rPr>
                <w:sz w:val="10"/>
                <w:szCs w:val="10"/>
              </w:rPr>
              <w:t>.г</w:t>
            </w:r>
            <w:proofErr w:type="gramEnd"/>
            <w:r w:rsidRPr="00575063">
              <w:rPr>
                <w:sz w:val="10"/>
                <w:szCs w:val="10"/>
              </w:rPr>
              <w:t>ггг</w:t>
            </w:r>
            <w:proofErr w:type="spellEnd"/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97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7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5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</w:t>
            </w:r>
          </w:p>
        </w:tc>
        <w:tc>
          <w:tcPr>
            <w:tcW w:w="5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347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11</w:t>
            </w:r>
          </w:p>
        </w:tc>
        <w:tc>
          <w:tcPr>
            <w:tcW w:w="51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</w:t>
            </w:r>
          </w:p>
        </w:tc>
        <w:tc>
          <w:tcPr>
            <w:tcW w:w="612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</w:t>
            </w:r>
          </w:p>
        </w:tc>
        <w:tc>
          <w:tcPr>
            <w:tcW w:w="80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14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16</w:t>
            </w:r>
          </w:p>
        </w:tc>
        <w:tc>
          <w:tcPr>
            <w:tcW w:w="517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17</w:t>
            </w:r>
          </w:p>
        </w:tc>
        <w:tc>
          <w:tcPr>
            <w:tcW w:w="43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18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20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23</w:t>
            </w:r>
          </w:p>
        </w:tc>
        <w:tc>
          <w:tcPr>
            <w:tcW w:w="71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</w:t>
            </w:r>
          </w:p>
        </w:tc>
        <w:tc>
          <w:tcPr>
            <w:tcW w:w="5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25</w:t>
            </w:r>
          </w:p>
        </w:tc>
      </w:tr>
      <w:tr w:rsidR="009A72C5" w:rsidRPr="00575063" w:rsidTr="009A72C5">
        <w:trPr>
          <w:trHeight w:val="48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</w:tr>
      <w:tr w:rsidR="009A72C5" w:rsidRPr="00575063" w:rsidTr="009A72C5">
        <w:trPr>
          <w:trHeight w:val="570"/>
        </w:trPr>
        <w:tc>
          <w:tcPr>
            <w:tcW w:w="1855" w:type="dxa"/>
            <w:gridSpan w:val="2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Всего по городскому округу город Шахунья на 2020-2022 годы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22 790,69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19 084,60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19 056,60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17 744,60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778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72 778 144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72 778 144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72 778 144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68 043 301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3 278 709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1 456 134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2020 год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7 409,90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6 295,60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6 295,60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5 600,10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261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21 861 986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21 861 986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21 861 986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20 959 681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453 764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448 541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ул.Комарова</w:t>
            </w:r>
            <w:proofErr w:type="spellEnd"/>
            <w:r w:rsidRPr="00575063">
              <w:rPr>
                <w:sz w:val="10"/>
                <w:szCs w:val="10"/>
              </w:rPr>
              <w:t>, д.1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1973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807,30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732,50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732,50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684,10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1 200 165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1 200 165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1 200 165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1 175 019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25 146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ул.Комарова</w:t>
            </w:r>
            <w:proofErr w:type="spellEnd"/>
            <w:r w:rsidRPr="00575063">
              <w:rPr>
                <w:sz w:val="10"/>
                <w:szCs w:val="10"/>
              </w:rPr>
              <w:t>, д.1а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1974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1 254,90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1 138,50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1 138,50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948,70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1 556 585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1 556 585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1 556 585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1 523 972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32 613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д.13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1965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522,20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345,10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3 592 037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3 592 037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3 592 037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3 516 777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75 260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д.15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1963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521,40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389,40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21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3 572 225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3 572 225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3 572 225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3 497 381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74 844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п.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</w:t>
            </w:r>
            <w:proofErr w:type="gramStart"/>
            <w:r w:rsidRPr="00575063">
              <w:rPr>
                <w:sz w:val="10"/>
                <w:szCs w:val="10"/>
              </w:rPr>
              <w:t>.П</w:t>
            </w:r>
            <w:proofErr w:type="gramEnd"/>
            <w:r w:rsidRPr="00575063">
              <w:rPr>
                <w:sz w:val="10"/>
                <w:szCs w:val="10"/>
              </w:rPr>
              <w:t>ервомайская</w:t>
            </w:r>
            <w:proofErr w:type="spellEnd"/>
            <w:r w:rsidRPr="00575063">
              <w:rPr>
                <w:sz w:val="10"/>
                <w:szCs w:val="10"/>
              </w:rPr>
              <w:t>, д.2а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1973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508,00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3 167 949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3 167 949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3 167 949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3 101 575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66 374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с</w:t>
            </w:r>
            <w:proofErr w:type="gramStart"/>
            <w:r w:rsidRPr="00575063">
              <w:rPr>
                <w:sz w:val="10"/>
                <w:szCs w:val="10"/>
              </w:rPr>
              <w:t>.Ч</w:t>
            </w:r>
            <w:proofErr w:type="gramEnd"/>
            <w:r w:rsidRPr="00575063">
              <w:rPr>
                <w:sz w:val="10"/>
                <w:szCs w:val="10"/>
              </w:rPr>
              <w:t>ерное,ул</w:t>
            </w:r>
            <w:proofErr w:type="spellEnd"/>
            <w:r w:rsidRPr="00575063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1987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716,90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32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315 667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315 667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315 667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309 053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6 614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48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ул.Подстанция</w:t>
            </w:r>
            <w:proofErr w:type="spellEnd"/>
            <w:r w:rsidRPr="00575063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1986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277,70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254,80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254,80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216,00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278 989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278 989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278 989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273 143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5 846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8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ул.К.Маркса</w:t>
            </w:r>
            <w:proofErr w:type="spellEnd"/>
            <w:r w:rsidRPr="00575063">
              <w:rPr>
                <w:sz w:val="10"/>
                <w:szCs w:val="10"/>
              </w:rPr>
              <w:t>, д.113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1995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1 762,70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1 570,40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1 570,40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1 384,50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51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4 446 631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266 797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95 158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д.1б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1990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1 038,80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868,20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868,20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812,50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34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3 369 783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3 369 783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3 369 783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3 116 130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186 967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66 686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2021 год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11 691,36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9 702,90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9 674,90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9 058,40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403,00  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26 566 144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26 566 144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26 566 144</w:t>
            </w:r>
          </w:p>
        </w:tc>
        <w:tc>
          <w:tcPr>
            <w:tcW w:w="565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24 566 437  </w:t>
            </w:r>
          </w:p>
        </w:tc>
        <w:tc>
          <w:tcPr>
            <w:tcW w:w="48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1 473 983  </w:t>
            </w:r>
          </w:p>
        </w:tc>
        <w:tc>
          <w:tcPr>
            <w:tcW w:w="639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525 724  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72C5" w:rsidRPr="00575063" w:rsidTr="009A72C5">
        <w:trPr>
          <w:trHeight w:val="48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п.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</w:t>
            </w:r>
            <w:proofErr w:type="gramStart"/>
            <w:r w:rsidRPr="00575063">
              <w:rPr>
                <w:sz w:val="10"/>
                <w:szCs w:val="10"/>
              </w:rPr>
              <w:t>.Л</w:t>
            </w:r>
            <w:proofErr w:type="gramEnd"/>
            <w:r w:rsidRPr="00575063">
              <w:rPr>
                <w:sz w:val="10"/>
                <w:szCs w:val="10"/>
              </w:rPr>
              <w:t>еспромхозовская</w:t>
            </w:r>
            <w:proofErr w:type="spellEnd"/>
            <w:r w:rsidRPr="00575063">
              <w:rPr>
                <w:sz w:val="10"/>
                <w:szCs w:val="10"/>
              </w:rPr>
              <w:t>, д.3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1988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3 712,00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2 508,20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133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5 697 055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5 697 055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5 697 055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5 268 222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316 093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112 740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A72C5" w:rsidRPr="00575063" w:rsidTr="009A72C5">
        <w:trPr>
          <w:trHeight w:val="48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575063">
              <w:rPr>
                <w:sz w:val="10"/>
                <w:szCs w:val="10"/>
              </w:rPr>
              <w:t>Центральная</w:t>
            </w:r>
            <w:proofErr w:type="gramEnd"/>
            <w:r w:rsidRPr="00575063">
              <w:rPr>
                <w:sz w:val="10"/>
                <w:szCs w:val="10"/>
              </w:rPr>
              <w:t>, д.53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1975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497,40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282,80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23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2 856 767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2 856 767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2 856 767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2 641 730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158 503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56 534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п</w:t>
            </w:r>
            <w:proofErr w:type="gramStart"/>
            <w:r w:rsidRPr="00575063">
              <w:rPr>
                <w:sz w:val="10"/>
                <w:szCs w:val="10"/>
              </w:rPr>
              <w:t>.С</w:t>
            </w:r>
            <w:proofErr w:type="gramEnd"/>
            <w:r w:rsidRPr="00575063">
              <w:rPr>
                <w:sz w:val="10"/>
                <w:szCs w:val="10"/>
              </w:rPr>
              <w:t>ява</w:t>
            </w:r>
            <w:proofErr w:type="spellEnd"/>
            <w:r w:rsidRPr="00575063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1985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gramStart"/>
            <w:r w:rsidRPr="00575063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5 061,80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4 251,30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168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6 941 138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6 941 138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6 941 138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6 418 659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385 119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137 360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A72C5" w:rsidRPr="00575063" w:rsidTr="009A72C5">
        <w:trPr>
          <w:trHeight w:val="48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lastRenderedPageBreak/>
              <w:t>4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ул.Комсомольская</w:t>
            </w:r>
            <w:proofErr w:type="spellEnd"/>
            <w:r w:rsidRPr="00575063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1965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1 403,10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1 241,50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1 241,50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1 159,70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48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6 263 768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6 263 768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6 263 768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5 792 277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347 536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123 955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Первомайская, д 36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1970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1 017,06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884,40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856,40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856,40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4 445 549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95 135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2022 год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3 689,43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3 086,10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3 086,10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3 086,10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114,00  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24 350 014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24 350 014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24 350 014</w:t>
            </w:r>
          </w:p>
        </w:tc>
        <w:tc>
          <w:tcPr>
            <w:tcW w:w="565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22 517 183  </w:t>
            </w:r>
          </w:p>
        </w:tc>
        <w:tc>
          <w:tcPr>
            <w:tcW w:w="48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1 350 962  </w:t>
            </w:r>
          </w:p>
        </w:tc>
        <w:tc>
          <w:tcPr>
            <w:tcW w:w="639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481 869  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Свердлова, д 29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1977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665,50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4 445 549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95 135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Свердлова, д 20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1978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822,30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28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4 446 631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266 797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95 158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рп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Сява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Ленина, д 10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1934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Д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495,80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4 445 549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95 135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рп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Карповская</w:t>
            </w:r>
            <w:proofErr w:type="spellEnd"/>
            <w:r w:rsidRPr="00575063">
              <w:rPr>
                <w:sz w:val="10"/>
                <w:szCs w:val="10"/>
              </w:rPr>
              <w:t>, д 13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1979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1 205,00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5 118 075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5 118 075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5 118 075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4 732 823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283 969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101 283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A72C5" w:rsidRPr="00575063" w:rsidTr="009A72C5">
        <w:trPr>
          <w:trHeight w:val="240"/>
        </w:trPr>
        <w:tc>
          <w:tcPr>
            <w:tcW w:w="99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856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Советская, д 39</w:t>
            </w:r>
          </w:p>
        </w:tc>
        <w:tc>
          <w:tcPr>
            <w:tcW w:w="59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1967</w:t>
            </w:r>
          </w:p>
        </w:tc>
        <w:tc>
          <w:tcPr>
            <w:tcW w:w="57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500,83  </w:t>
            </w:r>
          </w:p>
        </w:tc>
        <w:tc>
          <w:tcPr>
            <w:tcW w:w="34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513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8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4 808 521</w:t>
            </w:r>
          </w:p>
        </w:tc>
        <w:tc>
          <w:tcPr>
            <w:tcW w:w="70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4 808 521</w:t>
            </w:r>
          </w:p>
        </w:tc>
        <w:tc>
          <w:tcPr>
            <w:tcW w:w="480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4 808 521</w:t>
            </w:r>
          </w:p>
        </w:tc>
        <w:tc>
          <w:tcPr>
            <w:tcW w:w="565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4 446 631</w:t>
            </w:r>
          </w:p>
        </w:tc>
        <w:tc>
          <w:tcPr>
            <w:tcW w:w="488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95 158</w:t>
            </w:r>
          </w:p>
        </w:tc>
        <w:tc>
          <w:tcPr>
            <w:tcW w:w="719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A72C5" w:rsidRPr="00575063" w:rsidRDefault="009A72C5" w:rsidP="009A72C5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</w:tbl>
    <w:p w:rsidR="009A72C5" w:rsidRDefault="009A72C5" w:rsidP="009A72C5"/>
    <w:p w:rsidR="009A72C5" w:rsidRDefault="009A72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2F3E" w:rsidRDefault="00922F3E" w:rsidP="00922F3E">
      <w:r>
        <w:rPr>
          <w:b/>
          <w:bCs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6965">
        <w:rPr>
          <w:b/>
          <w:bCs/>
          <w:sz w:val="10"/>
          <w:szCs w:val="10"/>
        </w:rPr>
        <w:t xml:space="preserve">Приложение </w:t>
      </w:r>
      <w:r>
        <w:rPr>
          <w:b/>
          <w:bCs/>
          <w:sz w:val="10"/>
          <w:szCs w:val="10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866"/>
        <w:gridCol w:w="632"/>
        <w:gridCol w:w="615"/>
        <w:gridCol w:w="891"/>
        <w:gridCol w:w="506"/>
        <w:gridCol w:w="562"/>
        <w:gridCol w:w="562"/>
        <w:gridCol w:w="473"/>
        <w:gridCol w:w="406"/>
        <w:gridCol w:w="557"/>
        <w:gridCol w:w="557"/>
        <w:gridCol w:w="646"/>
        <w:gridCol w:w="824"/>
        <w:gridCol w:w="406"/>
        <w:gridCol w:w="733"/>
        <w:gridCol w:w="559"/>
        <w:gridCol w:w="486"/>
        <w:gridCol w:w="652"/>
        <w:gridCol w:w="406"/>
        <w:gridCol w:w="604"/>
        <w:gridCol w:w="534"/>
        <w:gridCol w:w="671"/>
        <w:gridCol w:w="743"/>
        <w:gridCol w:w="561"/>
      </w:tblGrid>
      <w:tr w:rsidR="00922F3E" w:rsidRPr="00575063" w:rsidTr="00C54196">
        <w:trPr>
          <w:trHeight w:val="240"/>
        </w:trPr>
        <w:tc>
          <w:tcPr>
            <w:tcW w:w="14786" w:type="dxa"/>
            <w:gridSpan w:val="25"/>
            <w:noWrap/>
            <w:hideMark/>
          </w:tcPr>
          <w:p w:rsidR="00922F3E" w:rsidRPr="00575063" w:rsidRDefault="00922F3E" w:rsidP="00C54196">
            <w:pPr>
              <w:jc w:val="center"/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2020-2022 годах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№ </w:t>
            </w:r>
            <w:proofErr w:type="gramStart"/>
            <w:r w:rsidRPr="00575063">
              <w:rPr>
                <w:sz w:val="10"/>
                <w:szCs w:val="10"/>
              </w:rPr>
              <w:t>п</w:t>
            </w:r>
            <w:proofErr w:type="gramEnd"/>
            <w:r w:rsidRPr="00575063">
              <w:rPr>
                <w:sz w:val="10"/>
                <w:szCs w:val="10"/>
              </w:rPr>
              <w:t>/п</w:t>
            </w:r>
          </w:p>
        </w:tc>
        <w:tc>
          <w:tcPr>
            <w:tcW w:w="856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Адрес МКД</w:t>
            </w:r>
          </w:p>
        </w:tc>
        <w:tc>
          <w:tcPr>
            <w:tcW w:w="597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Год ввода в эксплуатацию</w:t>
            </w:r>
          </w:p>
        </w:tc>
        <w:tc>
          <w:tcPr>
            <w:tcW w:w="57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Завершение последнего капитального ремонта</w:t>
            </w:r>
          </w:p>
        </w:tc>
        <w:tc>
          <w:tcPr>
            <w:tcW w:w="883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Способ формирования Фонда: </w:t>
            </w:r>
            <w:proofErr w:type="spellStart"/>
            <w:r w:rsidRPr="00575063">
              <w:rPr>
                <w:sz w:val="10"/>
                <w:szCs w:val="10"/>
              </w:rPr>
              <w:t>спецсчет</w:t>
            </w:r>
            <w:proofErr w:type="spellEnd"/>
            <w:r w:rsidRPr="00575063">
              <w:rPr>
                <w:sz w:val="10"/>
                <w:szCs w:val="10"/>
              </w:rPr>
              <w:t xml:space="preserve"> - ТСЖ/ЖК/</w:t>
            </w:r>
            <w:proofErr w:type="spellStart"/>
            <w:r w:rsidRPr="00575063">
              <w:rPr>
                <w:sz w:val="10"/>
                <w:szCs w:val="10"/>
              </w:rPr>
              <w:t>УО</w:t>
            </w:r>
            <w:proofErr w:type="gramStart"/>
            <w:r w:rsidRPr="00575063">
              <w:rPr>
                <w:sz w:val="10"/>
                <w:szCs w:val="10"/>
              </w:rPr>
              <w:t>;с</w:t>
            </w:r>
            <w:proofErr w:type="gramEnd"/>
            <w:r w:rsidRPr="00575063">
              <w:rPr>
                <w:sz w:val="10"/>
                <w:szCs w:val="10"/>
              </w:rPr>
              <w:t>пецсчет</w:t>
            </w:r>
            <w:proofErr w:type="spellEnd"/>
            <w:r w:rsidRPr="00575063">
              <w:rPr>
                <w:sz w:val="10"/>
                <w:szCs w:val="10"/>
              </w:rPr>
              <w:t xml:space="preserve"> у рег. оператора - </w:t>
            </w:r>
            <w:proofErr w:type="spellStart"/>
            <w:r w:rsidRPr="00575063">
              <w:rPr>
                <w:sz w:val="10"/>
                <w:szCs w:val="10"/>
              </w:rPr>
              <w:t>СчРО;счет</w:t>
            </w:r>
            <w:proofErr w:type="spellEnd"/>
            <w:r w:rsidRPr="00575063">
              <w:rPr>
                <w:sz w:val="10"/>
                <w:szCs w:val="10"/>
              </w:rPr>
              <w:t xml:space="preserve"> рег. Оператора - РО</w:t>
            </w:r>
          </w:p>
        </w:tc>
        <w:tc>
          <w:tcPr>
            <w:tcW w:w="457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Материал стен</w:t>
            </w:r>
          </w:p>
        </w:tc>
        <w:tc>
          <w:tcPr>
            <w:tcW w:w="51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Количество этажей</w:t>
            </w:r>
          </w:p>
        </w:tc>
        <w:tc>
          <w:tcPr>
            <w:tcW w:w="51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Количество подъездов</w:t>
            </w:r>
          </w:p>
        </w:tc>
        <w:tc>
          <w:tcPr>
            <w:tcW w:w="420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Общая площадь МКД, всего</w:t>
            </w:r>
          </w:p>
        </w:tc>
        <w:tc>
          <w:tcPr>
            <w:tcW w:w="1985" w:type="dxa"/>
            <w:gridSpan w:val="4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Площадь помещений МКД:</w:t>
            </w:r>
          </w:p>
        </w:tc>
        <w:tc>
          <w:tcPr>
            <w:tcW w:w="80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758" w:type="dxa"/>
            <w:gridSpan w:val="5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Источники финансирования капитального ремонта</w:t>
            </w:r>
          </w:p>
        </w:tc>
        <w:tc>
          <w:tcPr>
            <w:tcW w:w="2891" w:type="dxa"/>
            <w:gridSpan w:val="5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51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Плановая дата завершения работ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Всего:</w:t>
            </w:r>
          </w:p>
        </w:tc>
        <w:tc>
          <w:tcPr>
            <w:tcW w:w="513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Жилых помещений </w:t>
            </w:r>
          </w:p>
        </w:tc>
        <w:tc>
          <w:tcPr>
            <w:tcW w:w="513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Нежилых помещений </w:t>
            </w:r>
          </w:p>
        </w:tc>
        <w:tc>
          <w:tcPr>
            <w:tcW w:w="612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0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Всего:</w:t>
            </w:r>
          </w:p>
        </w:tc>
        <w:tc>
          <w:tcPr>
            <w:tcW w:w="2278" w:type="dxa"/>
            <w:gridSpan w:val="4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числе:</w:t>
            </w:r>
          </w:p>
        </w:tc>
        <w:tc>
          <w:tcPr>
            <w:tcW w:w="480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Всего:</w:t>
            </w:r>
          </w:p>
        </w:tc>
        <w:tc>
          <w:tcPr>
            <w:tcW w:w="2411" w:type="dxa"/>
            <w:gridSpan w:val="4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числе:</w:t>
            </w: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</w:tr>
      <w:tr w:rsidR="00922F3E" w:rsidRPr="00575063" w:rsidTr="00C54196">
        <w:trPr>
          <w:trHeight w:val="269"/>
        </w:trPr>
        <w:tc>
          <w:tcPr>
            <w:tcW w:w="999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517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435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61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 счет средств собственников помещений в МКД</w:t>
            </w:r>
          </w:p>
        </w:tc>
        <w:tc>
          <w:tcPr>
            <w:tcW w:w="48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Стоимость строительно-монтажных работ (СМР) </w:t>
            </w:r>
          </w:p>
        </w:tc>
        <w:tc>
          <w:tcPr>
            <w:tcW w:w="488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Стоимость проектных работ  (ПИР)</w:t>
            </w:r>
          </w:p>
        </w:tc>
        <w:tc>
          <w:tcPr>
            <w:tcW w:w="639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719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575063">
              <w:rPr>
                <w:sz w:val="10"/>
                <w:szCs w:val="10"/>
              </w:rPr>
              <w:t>Закона</w:t>
            </w:r>
            <w:proofErr w:type="gramEnd"/>
            <w:r w:rsidRPr="00575063">
              <w:rPr>
                <w:sz w:val="10"/>
                <w:szCs w:val="10"/>
              </w:rPr>
              <w:t xml:space="preserve"> НО от 28.11.2013 №159-З</w:t>
            </w: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</w:tr>
      <w:tr w:rsidR="00922F3E" w:rsidRPr="00575063" w:rsidTr="00C54196">
        <w:trPr>
          <w:trHeight w:val="1905"/>
        </w:trPr>
        <w:tc>
          <w:tcPr>
            <w:tcW w:w="999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8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</w:t>
            </w:r>
            <w:proofErr w:type="gramStart"/>
            <w:r w:rsidRPr="00575063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чел.</w:t>
            </w:r>
          </w:p>
        </w:tc>
        <w:tc>
          <w:tcPr>
            <w:tcW w:w="4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6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6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63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мм</w:t>
            </w:r>
            <w:proofErr w:type="gramStart"/>
            <w:r w:rsidRPr="00575063">
              <w:rPr>
                <w:sz w:val="10"/>
                <w:szCs w:val="10"/>
              </w:rPr>
              <w:t>.г</w:t>
            </w:r>
            <w:proofErr w:type="gramEnd"/>
            <w:r w:rsidRPr="00575063">
              <w:rPr>
                <w:sz w:val="10"/>
                <w:szCs w:val="10"/>
              </w:rPr>
              <w:t>ггг</w:t>
            </w:r>
            <w:proofErr w:type="spellEnd"/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9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7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5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</w:t>
            </w:r>
          </w:p>
        </w:tc>
        <w:tc>
          <w:tcPr>
            <w:tcW w:w="5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34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11</w:t>
            </w:r>
          </w:p>
        </w:tc>
        <w:tc>
          <w:tcPr>
            <w:tcW w:w="51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</w:t>
            </w:r>
          </w:p>
        </w:tc>
        <w:tc>
          <w:tcPr>
            <w:tcW w:w="61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</w:t>
            </w:r>
          </w:p>
        </w:tc>
        <w:tc>
          <w:tcPr>
            <w:tcW w:w="80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14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16</w:t>
            </w:r>
          </w:p>
        </w:tc>
        <w:tc>
          <w:tcPr>
            <w:tcW w:w="51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17</w:t>
            </w:r>
          </w:p>
        </w:tc>
        <w:tc>
          <w:tcPr>
            <w:tcW w:w="43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18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20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23</w:t>
            </w:r>
          </w:p>
        </w:tc>
        <w:tc>
          <w:tcPr>
            <w:tcW w:w="71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</w:t>
            </w:r>
          </w:p>
        </w:tc>
        <w:tc>
          <w:tcPr>
            <w:tcW w:w="5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25</w:t>
            </w:r>
          </w:p>
        </w:tc>
      </w:tr>
      <w:tr w:rsidR="00922F3E" w:rsidRPr="00575063" w:rsidTr="00C54196">
        <w:trPr>
          <w:trHeight w:val="48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570"/>
        </w:trPr>
        <w:tc>
          <w:tcPr>
            <w:tcW w:w="1855" w:type="dxa"/>
            <w:gridSpan w:val="2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Всего по городскому округу город Шахунья на 2020-2022 годы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22 790,69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19 084,60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19 056,60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17 744,60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778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72 778 144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72 778 144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72 778 144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68 043 301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3 278 709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1 456 134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2020 год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7 409,90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6 295,60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6 295,60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5 600,10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261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21 861 986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21 861 986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21 861 986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20 959 681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453 764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448 541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ул.Комарова</w:t>
            </w:r>
            <w:proofErr w:type="spellEnd"/>
            <w:r w:rsidRPr="00575063">
              <w:rPr>
                <w:sz w:val="10"/>
                <w:szCs w:val="10"/>
              </w:rPr>
              <w:t>, д.1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1973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807,30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732,50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732,50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684,10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1 200 165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1 200 165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1 200 165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1 175 019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25 146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ул.Комарова</w:t>
            </w:r>
            <w:proofErr w:type="spellEnd"/>
            <w:r w:rsidRPr="00575063">
              <w:rPr>
                <w:sz w:val="10"/>
                <w:szCs w:val="10"/>
              </w:rPr>
              <w:t>, д.1а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1974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1 254,90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1 138,50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1 138,50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948,70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1 556 585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1 556 585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1 556 585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1 523 972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32 613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д.13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1965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522,20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345,10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3 592 037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3 592 037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3 592 037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3 516 777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75 260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д.15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1963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521,40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389,40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21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3 572 225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3 572 225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3 572 225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3 497 381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74 844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п.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</w:t>
            </w:r>
            <w:proofErr w:type="gramStart"/>
            <w:r w:rsidRPr="00575063">
              <w:rPr>
                <w:sz w:val="10"/>
                <w:szCs w:val="10"/>
              </w:rPr>
              <w:t>.П</w:t>
            </w:r>
            <w:proofErr w:type="gramEnd"/>
            <w:r w:rsidRPr="00575063">
              <w:rPr>
                <w:sz w:val="10"/>
                <w:szCs w:val="10"/>
              </w:rPr>
              <w:t>ервомайская</w:t>
            </w:r>
            <w:proofErr w:type="spellEnd"/>
            <w:r w:rsidRPr="00575063">
              <w:rPr>
                <w:sz w:val="10"/>
                <w:szCs w:val="10"/>
              </w:rPr>
              <w:t>, д.2а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1973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508,00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3 167 949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3 167 949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3 167 949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3 101 575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66 374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с</w:t>
            </w:r>
            <w:proofErr w:type="gramStart"/>
            <w:r w:rsidRPr="00575063">
              <w:rPr>
                <w:sz w:val="10"/>
                <w:szCs w:val="10"/>
              </w:rPr>
              <w:t>.Ч</w:t>
            </w:r>
            <w:proofErr w:type="gramEnd"/>
            <w:r w:rsidRPr="00575063">
              <w:rPr>
                <w:sz w:val="10"/>
                <w:szCs w:val="10"/>
              </w:rPr>
              <w:t>ерное,ул</w:t>
            </w:r>
            <w:proofErr w:type="spellEnd"/>
            <w:r w:rsidRPr="00575063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1987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716,90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32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315 667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315 667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315 667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309 053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6 614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48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ул.Подстанция</w:t>
            </w:r>
            <w:proofErr w:type="spellEnd"/>
            <w:r w:rsidRPr="00575063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1986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277,70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254,80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254,80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216,00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278 989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278 989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278 989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273 143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5 846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8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ул.К.Маркса</w:t>
            </w:r>
            <w:proofErr w:type="spellEnd"/>
            <w:r w:rsidRPr="00575063">
              <w:rPr>
                <w:sz w:val="10"/>
                <w:szCs w:val="10"/>
              </w:rPr>
              <w:t>, д.113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1995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1 762,70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1 570,40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1 570,40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1 384,50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51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4 446 631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266 797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95 158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д.1б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1990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1 038,80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868,20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868,20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812,50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34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3 369 783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3 369 783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3 369 783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3 116 130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186 967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66 686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12.2020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2021 год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11 691,36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9 702,90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9 674,90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9 058,40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403,00  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26 566 144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26 566 144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26 566 144</w:t>
            </w:r>
          </w:p>
        </w:tc>
        <w:tc>
          <w:tcPr>
            <w:tcW w:w="565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24 566 437  </w:t>
            </w:r>
          </w:p>
        </w:tc>
        <w:tc>
          <w:tcPr>
            <w:tcW w:w="48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1 473 983  </w:t>
            </w:r>
          </w:p>
        </w:tc>
        <w:tc>
          <w:tcPr>
            <w:tcW w:w="639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525 724  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48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п.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</w:t>
            </w:r>
            <w:proofErr w:type="gramStart"/>
            <w:r w:rsidRPr="00575063">
              <w:rPr>
                <w:sz w:val="10"/>
                <w:szCs w:val="10"/>
              </w:rPr>
              <w:t>.Л</w:t>
            </w:r>
            <w:proofErr w:type="gramEnd"/>
            <w:r w:rsidRPr="00575063">
              <w:rPr>
                <w:sz w:val="10"/>
                <w:szCs w:val="10"/>
              </w:rPr>
              <w:t>еспромхозовская</w:t>
            </w:r>
            <w:proofErr w:type="spellEnd"/>
            <w:r w:rsidRPr="00575063">
              <w:rPr>
                <w:sz w:val="10"/>
                <w:szCs w:val="10"/>
              </w:rPr>
              <w:t>, д.3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1988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3 712,00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2 508,20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133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5 697 055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5 697 055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5 697 055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5 268 222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316 093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112 740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22F3E" w:rsidRPr="00575063" w:rsidTr="00C54196">
        <w:trPr>
          <w:trHeight w:val="48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575063">
              <w:rPr>
                <w:sz w:val="10"/>
                <w:szCs w:val="10"/>
              </w:rPr>
              <w:t>Центральная</w:t>
            </w:r>
            <w:proofErr w:type="gramEnd"/>
            <w:r w:rsidRPr="00575063">
              <w:rPr>
                <w:sz w:val="10"/>
                <w:szCs w:val="10"/>
              </w:rPr>
              <w:t>, д.53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1975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497,40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282,80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23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2 856 767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2 856 767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2 856 767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2 641 730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158 503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56 534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п</w:t>
            </w:r>
            <w:proofErr w:type="gramStart"/>
            <w:r w:rsidRPr="00575063">
              <w:rPr>
                <w:sz w:val="10"/>
                <w:szCs w:val="10"/>
              </w:rPr>
              <w:t>.С</w:t>
            </w:r>
            <w:proofErr w:type="gramEnd"/>
            <w:r w:rsidRPr="00575063">
              <w:rPr>
                <w:sz w:val="10"/>
                <w:szCs w:val="10"/>
              </w:rPr>
              <w:t>ява</w:t>
            </w:r>
            <w:proofErr w:type="spellEnd"/>
            <w:r w:rsidRPr="00575063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1985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gramStart"/>
            <w:r w:rsidRPr="00575063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5 061,80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4 251,30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168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6 941 138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6 941 138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6 941 138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6 418 659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385 119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137 360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22F3E" w:rsidRPr="00575063" w:rsidTr="00C54196">
        <w:trPr>
          <w:trHeight w:val="48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lastRenderedPageBreak/>
              <w:t>4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ул.Комсомольская</w:t>
            </w:r>
            <w:proofErr w:type="spellEnd"/>
            <w:r w:rsidRPr="00575063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1965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1 403,10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1 241,50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1 241,50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1 159,70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48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6 263 768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6 263 768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6 263 768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5 792 277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347 536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123 955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Первомайская, д 36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1970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1 017,06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884,40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856,40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856,40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4 445 549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95 135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12.2021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2022 год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3 689,43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3 086,10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3 086,10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3 086,10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114,00  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24 350 014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0,00  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24 350 014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24 350 014</w:t>
            </w:r>
          </w:p>
        </w:tc>
        <w:tc>
          <w:tcPr>
            <w:tcW w:w="565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22 517 183  </w:t>
            </w:r>
          </w:p>
        </w:tc>
        <w:tc>
          <w:tcPr>
            <w:tcW w:w="48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1 350 962  </w:t>
            </w:r>
          </w:p>
        </w:tc>
        <w:tc>
          <w:tcPr>
            <w:tcW w:w="639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481 869  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Свердлова, д 29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1977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665,50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4 445 549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95 135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Свердлова, д 20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1978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822,30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28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4 808 586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4 446 631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266 797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95 158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рп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Сява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Ленина, д 10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1934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Д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495,80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4 807 416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4 445 549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95 135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рп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Карповская</w:t>
            </w:r>
            <w:proofErr w:type="spellEnd"/>
            <w:r w:rsidRPr="00575063">
              <w:rPr>
                <w:sz w:val="10"/>
                <w:szCs w:val="10"/>
              </w:rPr>
              <w:t>, д 13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1979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1 205,00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5 118 075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5 118 075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5 118 075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4 732 823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283 969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101 283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  <w:tr w:rsidR="00922F3E" w:rsidRPr="00575063" w:rsidTr="00C54196">
        <w:trPr>
          <w:trHeight w:val="240"/>
        </w:trPr>
        <w:tc>
          <w:tcPr>
            <w:tcW w:w="99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856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Советская, д 39</w:t>
            </w:r>
          </w:p>
        </w:tc>
        <w:tc>
          <w:tcPr>
            <w:tcW w:w="59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1967</w:t>
            </w:r>
          </w:p>
        </w:tc>
        <w:tc>
          <w:tcPr>
            <w:tcW w:w="57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не было</w:t>
            </w:r>
          </w:p>
        </w:tc>
        <w:tc>
          <w:tcPr>
            <w:tcW w:w="8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РО</w:t>
            </w:r>
          </w:p>
        </w:tc>
        <w:tc>
          <w:tcPr>
            <w:tcW w:w="45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К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2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500,83  </w:t>
            </w:r>
          </w:p>
        </w:tc>
        <w:tc>
          <w:tcPr>
            <w:tcW w:w="34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51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8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4 808 521</w:t>
            </w:r>
          </w:p>
        </w:tc>
        <w:tc>
          <w:tcPr>
            <w:tcW w:w="70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3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4 808 521</w:t>
            </w:r>
          </w:p>
        </w:tc>
        <w:tc>
          <w:tcPr>
            <w:tcW w:w="4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4 808 521</w:t>
            </w:r>
          </w:p>
        </w:tc>
        <w:tc>
          <w:tcPr>
            <w:tcW w:w="56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4 446 631</w:t>
            </w:r>
          </w:p>
        </w:tc>
        <w:tc>
          <w:tcPr>
            <w:tcW w:w="4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63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95 158</w:t>
            </w:r>
          </w:p>
        </w:tc>
        <w:tc>
          <w:tcPr>
            <w:tcW w:w="71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12.2022</w:t>
            </w:r>
          </w:p>
        </w:tc>
      </w:tr>
    </w:tbl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p w:rsidR="00922F3E" w:rsidRDefault="00922F3E" w:rsidP="00922F3E"/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352"/>
        <w:gridCol w:w="40"/>
        <w:gridCol w:w="593"/>
        <w:gridCol w:w="472"/>
        <w:gridCol w:w="472"/>
        <w:gridCol w:w="515"/>
        <w:gridCol w:w="305"/>
        <w:gridCol w:w="379"/>
        <w:gridCol w:w="345"/>
        <w:gridCol w:w="463"/>
        <w:gridCol w:w="288"/>
        <w:gridCol w:w="328"/>
        <w:gridCol w:w="337"/>
        <w:gridCol w:w="464"/>
        <w:gridCol w:w="337"/>
        <w:gridCol w:w="400"/>
        <w:gridCol w:w="301"/>
        <w:gridCol w:w="380"/>
        <w:gridCol w:w="295"/>
        <w:gridCol w:w="323"/>
        <w:gridCol w:w="337"/>
        <w:gridCol w:w="462"/>
        <w:gridCol w:w="309"/>
        <w:gridCol w:w="294"/>
        <w:gridCol w:w="331"/>
        <w:gridCol w:w="484"/>
        <w:gridCol w:w="514"/>
        <w:gridCol w:w="332"/>
        <w:gridCol w:w="294"/>
        <w:gridCol w:w="537"/>
        <w:gridCol w:w="491"/>
        <w:gridCol w:w="325"/>
        <w:gridCol w:w="522"/>
        <w:gridCol w:w="575"/>
        <w:gridCol w:w="483"/>
        <w:gridCol w:w="610"/>
        <w:gridCol w:w="511"/>
        <w:gridCol w:w="553"/>
      </w:tblGrid>
      <w:tr w:rsidR="00922F3E" w:rsidRPr="00575063" w:rsidTr="00C54196">
        <w:trPr>
          <w:trHeight w:val="263"/>
        </w:trPr>
        <w:tc>
          <w:tcPr>
            <w:tcW w:w="15353" w:type="dxa"/>
            <w:gridSpan w:val="38"/>
            <w:noWrap/>
            <w:hideMark/>
          </w:tcPr>
          <w:p w:rsidR="00922F3E" w:rsidRPr="00575063" w:rsidRDefault="00922F3E" w:rsidP="00C54196">
            <w:pPr>
              <w:jc w:val="right"/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lastRenderedPageBreak/>
              <w:t>Приложение 3</w:t>
            </w:r>
          </w:p>
        </w:tc>
      </w:tr>
      <w:tr w:rsidR="00922F3E" w:rsidRPr="00575063" w:rsidTr="00C54196">
        <w:trPr>
          <w:trHeight w:val="263"/>
        </w:trPr>
        <w:tc>
          <w:tcPr>
            <w:tcW w:w="15353" w:type="dxa"/>
            <w:gridSpan w:val="38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Реестр видов работ и услуг в многоквартирных домах, находящихся на территории городского округа город Шахунья Нижегородской области, общее имущество которых подлежит капитальному ремонту в 2020-2022 годах</w:t>
            </w:r>
          </w:p>
        </w:tc>
      </w:tr>
      <w:tr w:rsidR="00922F3E" w:rsidRPr="00575063" w:rsidTr="00C54196">
        <w:trPr>
          <w:trHeight w:val="299"/>
        </w:trPr>
        <w:tc>
          <w:tcPr>
            <w:tcW w:w="352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№ </w:t>
            </w:r>
            <w:proofErr w:type="gramStart"/>
            <w:r w:rsidRPr="00575063">
              <w:rPr>
                <w:sz w:val="10"/>
                <w:szCs w:val="10"/>
              </w:rPr>
              <w:t>п</w:t>
            </w:r>
            <w:proofErr w:type="gramEnd"/>
            <w:r w:rsidRPr="00575063">
              <w:rPr>
                <w:sz w:val="10"/>
                <w:szCs w:val="10"/>
              </w:rPr>
              <w:t>/п</w:t>
            </w:r>
          </w:p>
        </w:tc>
        <w:tc>
          <w:tcPr>
            <w:tcW w:w="633" w:type="dxa"/>
            <w:gridSpan w:val="2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Адрес МКД</w:t>
            </w:r>
          </w:p>
        </w:tc>
        <w:tc>
          <w:tcPr>
            <w:tcW w:w="472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 стоимость капитального ремонта                                                           (столбец 4 +столбец 31+ столбец 36 + столбец 37)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9845" w:type="dxa"/>
            <w:gridSpan w:val="26"/>
            <w:hideMark/>
          </w:tcPr>
          <w:p w:rsidR="00922F3E" w:rsidRPr="00575063" w:rsidRDefault="00922F3E" w:rsidP="00C54196">
            <w:pPr>
              <w:jc w:val="center"/>
              <w:rPr>
                <w:sz w:val="10"/>
                <w:szCs w:val="10"/>
              </w:rPr>
            </w:pPr>
          </w:p>
          <w:p w:rsidR="00922F3E" w:rsidRPr="00575063" w:rsidRDefault="00922F3E" w:rsidP="00C54196">
            <w:pPr>
              <w:jc w:val="center"/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СМР</w:t>
            </w:r>
          </w:p>
          <w:p w:rsidR="00922F3E" w:rsidRPr="00575063" w:rsidRDefault="00922F3E" w:rsidP="00C54196">
            <w:pPr>
              <w:jc w:val="center"/>
              <w:rPr>
                <w:sz w:val="10"/>
                <w:szCs w:val="10"/>
              </w:rPr>
            </w:pPr>
          </w:p>
          <w:p w:rsidR="00922F3E" w:rsidRPr="00575063" w:rsidRDefault="00922F3E" w:rsidP="00C541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5"/>
            <w:hideMark/>
          </w:tcPr>
          <w:p w:rsidR="00922F3E" w:rsidRPr="00575063" w:rsidRDefault="00922F3E" w:rsidP="00C54196">
            <w:pPr>
              <w:jc w:val="center"/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ПИР</w:t>
            </w:r>
          </w:p>
        </w:tc>
        <w:tc>
          <w:tcPr>
            <w:tcW w:w="511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553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575063">
              <w:rPr>
                <w:sz w:val="10"/>
                <w:szCs w:val="10"/>
              </w:rPr>
              <w:t>Закона</w:t>
            </w:r>
            <w:proofErr w:type="gramEnd"/>
            <w:r w:rsidRPr="00575063">
              <w:rPr>
                <w:sz w:val="10"/>
                <w:szCs w:val="10"/>
              </w:rPr>
              <w:t xml:space="preserve"> НО от 28.11.2013 №159-З</w:t>
            </w:r>
          </w:p>
        </w:tc>
      </w:tr>
      <w:tr w:rsidR="00922F3E" w:rsidRPr="00575063" w:rsidTr="00C54196">
        <w:trPr>
          <w:trHeight w:val="390"/>
        </w:trPr>
        <w:tc>
          <w:tcPr>
            <w:tcW w:w="35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 стоимость капитального ремонта СМР</w:t>
            </w:r>
          </w:p>
        </w:tc>
        <w:tc>
          <w:tcPr>
            <w:tcW w:w="9845" w:type="dxa"/>
            <w:gridSpan w:val="26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</w:t>
            </w:r>
          </w:p>
        </w:tc>
        <w:tc>
          <w:tcPr>
            <w:tcW w:w="325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Всего ПИР</w:t>
            </w:r>
          </w:p>
        </w:tc>
        <w:tc>
          <w:tcPr>
            <w:tcW w:w="2190" w:type="dxa"/>
            <w:gridSpan w:val="4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</w:t>
            </w:r>
          </w:p>
        </w:tc>
        <w:tc>
          <w:tcPr>
            <w:tcW w:w="511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5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</w:tr>
      <w:tr w:rsidR="00922F3E" w:rsidRPr="00575063" w:rsidTr="00C54196">
        <w:trPr>
          <w:trHeight w:val="263"/>
        </w:trPr>
        <w:tc>
          <w:tcPr>
            <w:tcW w:w="35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Всего  ремонт внутридомовых инженерных систем </w:t>
            </w:r>
          </w:p>
        </w:tc>
        <w:tc>
          <w:tcPr>
            <w:tcW w:w="4327" w:type="dxa"/>
            <w:gridSpan w:val="1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 том числе</w:t>
            </w:r>
          </w:p>
        </w:tc>
        <w:tc>
          <w:tcPr>
            <w:tcW w:w="618" w:type="dxa"/>
            <w:gridSpan w:val="2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799" w:type="dxa"/>
            <w:gridSpan w:val="2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Ремонт крыши</w:t>
            </w:r>
          </w:p>
        </w:tc>
        <w:tc>
          <w:tcPr>
            <w:tcW w:w="603" w:type="dxa"/>
            <w:gridSpan w:val="2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815" w:type="dxa"/>
            <w:gridSpan w:val="2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Ремонт фасада и (или) осуществляемое в соответствии с ч.3 ст.20 </w:t>
            </w:r>
            <w:proofErr w:type="gramStart"/>
            <w:r w:rsidRPr="00575063">
              <w:rPr>
                <w:sz w:val="10"/>
                <w:szCs w:val="10"/>
              </w:rPr>
              <w:t>Закона</w:t>
            </w:r>
            <w:proofErr w:type="gramEnd"/>
            <w:r w:rsidRPr="00575063">
              <w:rPr>
                <w:sz w:val="10"/>
                <w:szCs w:val="10"/>
              </w:rPr>
              <w:t xml:space="preserve"> НО от 28.11.2013 №159-З утепление фасада</w:t>
            </w:r>
          </w:p>
        </w:tc>
        <w:tc>
          <w:tcPr>
            <w:tcW w:w="514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(ПУ)</w:t>
            </w:r>
          </w:p>
        </w:tc>
        <w:tc>
          <w:tcPr>
            <w:tcW w:w="626" w:type="dxa"/>
            <w:gridSpan w:val="2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Ремонт фундамента МКД</w:t>
            </w:r>
          </w:p>
        </w:tc>
        <w:tc>
          <w:tcPr>
            <w:tcW w:w="537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575063">
              <w:rPr>
                <w:sz w:val="10"/>
                <w:szCs w:val="10"/>
              </w:rPr>
              <w:t>предоставлениякоммунальных</w:t>
            </w:r>
            <w:proofErr w:type="spellEnd"/>
            <w:r w:rsidRPr="00575063">
              <w:rPr>
                <w:sz w:val="10"/>
                <w:szCs w:val="10"/>
              </w:rPr>
              <w:t xml:space="preserve"> услуг (УУ, УР)</w:t>
            </w:r>
          </w:p>
        </w:tc>
        <w:tc>
          <w:tcPr>
            <w:tcW w:w="491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Ремонт системы </w:t>
            </w:r>
            <w:proofErr w:type="spellStart"/>
            <w:r w:rsidRPr="00575063">
              <w:rPr>
                <w:sz w:val="10"/>
                <w:szCs w:val="10"/>
              </w:rPr>
              <w:t>дымоудаления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5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22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</w:t>
            </w:r>
            <w:r>
              <w:rPr>
                <w:sz w:val="10"/>
                <w:szCs w:val="10"/>
              </w:rPr>
              <w:t>тации для капитального ремонта</w:t>
            </w:r>
          </w:p>
        </w:tc>
        <w:tc>
          <w:tcPr>
            <w:tcW w:w="575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483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Обследование технического состояния </w:t>
            </w:r>
            <w:proofErr w:type="spellStart"/>
            <w:r w:rsidRPr="00575063">
              <w:rPr>
                <w:sz w:val="10"/>
                <w:szCs w:val="10"/>
              </w:rPr>
              <w:t>МКДи</w:t>
            </w:r>
            <w:proofErr w:type="spellEnd"/>
            <w:r w:rsidRPr="00575063">
              <w:rPr>
                <w:sz w:val="10"/>
                <w:szCs w:val="10"/>
              </w:rPr>
              <w:t xml:space="preserve"> (или) элементов МКД и (или) инженерных систем МКД</w:t>
            </w:r>
          </w:p>
        </w:tc>
        <w:tc>
          <w:tcPr>
            <w:tcW w:w="610" w:type="dxa"/>
            <w:vMerge w:val="restart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511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5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</w:tr>
      <w:tr w:rsidR="00922F3E" w:rsidRPr="00575063" w:rsidTr="00C54196">
        <w:trPr>
          <w:trHeight w:val="3474"/>
        </w:trPr>
        <w:tc>
          <w:tcPr>
            <w:tcW w:w="35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электроснабжение</w:t>
            </w:r>
          </w:p>
        </w:tc>
        <w:tc>
          <w:tcPr>
            <w:tcW w:w="808" w:type="dxa"/>
            <w:gridSpan w:val="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теплоснабжение</w:t>
            </w:r>
          </w:p>
        </w:tc>
        <w:tc>
          <w:tcPr>
            <w:tcW w:w="616" w:type="dxa"/>
            <w:gridSpan w:val="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газоснабжение</w:t>
            </w:r>
          </w:p>
        </w:tc>
        <w:tc>
          <w:tcPr>
            <w:tcW w:w="801" w:type="dxa"/>
            <w:gridSpan w:val="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холодное водоснабжение </w:t>
            </w:r>
          </w:p>
        </w:tc>
        <w:tc>
          <w:tcPr>
            <w:tcW w:w="737" w:type="dxa"/>
            <w:gridSpan w:val="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горячее водоснабжение</w:t>
            </w:r>
          </w:p>
        </w:tc>
        <w:tc>
          <w:tcPr>
            <w:tcW w:w="681" w:type="dxa"/>
            <w:gridSpan w:val="2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водоотведение</w:t>
            </w:r>
          </w:p>
        </w:tc>
        <w:tc>
          <w:tcPr>
            <w:tcW w:w="618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325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2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8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553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</w:tr>
      <w:tr w:rsidR="00922F3E" w:rsidRPr="00575063" w:rsidTr="00C54196">
        <w:trPr>
          <w:trHeight w:val="263"/>
        </w:trPr>
        <w:tc>
          <w:tcPr>
            <w:tcW w:w="352" w:type="dxa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633" w:type="dxa"/>
            <w:gridSpan w:val="2"/>
            <w:vMerge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м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ед.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кв.м</w:t>
            </w:r>
            <w:proofErr w:type="spellEnd"/>
            <w:r w:rsidRPr="00575063">
              <w:rPr>
                <w:sz w:val="10"/>
                <w:szCs w:val="10"/>
              </w:rPr>
              <w:t>.</w:t>
            </w:r>
          </w:p>
        </w:tc>
        <w:tc>
          <w:tcPr>
            <w:tcW w:w="46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кв.м</w:t>
            </w:r>
            <w:proofErr w:type="spellEnd"/>
            <w:r w:rsidRPr="00575063">
              <w:rPr>
                <w:sz w:val="10"/>
                <w:szCs w:val="10"/>
              </w:rPr>
              <w:t>.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кв.м</w:t>
            </w:r>
            <w:proofErr w:type="spellEnd"/>
            <w:r w:rsidRPr="00575063">
              <w:rPr>
                <w:sz w:val="10"/>
                <w:szCs w:val="10"/>
              </w:rPr>
              <w:t>.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куб.м</w:t>
            </w:r>
            <w:proofErr w:type="spellEnd"/>
            <w:r w:rsidRPr="00575063">
              <w:rPr>
                <w:sz w:val="10"/>
                <w:szCs w:val="10"/>
              </w:rPr>
              <w:t>.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9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32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7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48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61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1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  <w:tc>
          <w:tcPr>
            <w:tcW w:w="55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руб.</w:t>
            </w:r>
          </w:p>
        </w:tc>
      </w:tr>
      <w:tr w:rsidR="00922F3E" w:rsidRPr="00575063" w:rsidTr="00C54196">
        <w:trPr>
          <w:trHeight w:val="263"/>
        </w:trPr>
        <w:tc>
          <w:tcPr>
            <w:tcW w:w="35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633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8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10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11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12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13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14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16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17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18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20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21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23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24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25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28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29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30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32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33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34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35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37</w:t>
            </w:r>
          </w:p>
        </w:tc>
      </w:tr>
      <w:tr w:rsidR="00922F3E" w:rsidRPr="00575063" w:rsidTr="00C54196">
        <w:trPr>
          <w:trHeight w:val="409"/>
        </w:trPr>
        <w:tc>
          <w:tcPr>
            <w:tcW w:w="35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15001" w:type="dxa"/>
            <w:gridSpan w:val="37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</w:tr>
      <w:tr w:rsidR="00922F3E" w:rsidRPr="00575063" w:rsidTr="00C54196">
        <w:trPr>
          <w:trHeight w:val="480"/>
        </w:trPr>
        <w:tc>
          <w:tcPr>
            <w:tcW w:w="985" w:type="dxa"/>
            <w:gridSpan w:val="3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Всего по городскому округу город Шахунья Нижегородской области  на 2020-2022 годы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72 778 144  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68 043 301  </w:t>
            </w:r>
          </w:p>
        </w:tc>
        <w:tc>
          <w:tcPr>
            <w:tcW w:w="51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6 469 889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1 020  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2 969 856  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143  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619 130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835  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2 284 576  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296  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596 327  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9 966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59 416 018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126  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2 157 394  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3 278 709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3 278 709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1 456 134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2020 год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21 861 986  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20 959 681  </w:t>
            </w:r>
          </w:p>
        </w:tc>
        <w:tc>
          <w:tcPr>
            <w:tcW w:w="51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5 425 136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894  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2 212 377  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143  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619 130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835  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2 284 576  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84  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309 053  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3 384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15 261 402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52  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273 143  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453 764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453 764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448 541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ул.Комарова</w:t>
            </w:r>
            <w:proofErr w:type="spellEnd"/>
            <w:r w:rsidRPr="00575063">
              <w:rPr>
                <w:sz w:val="10"/>
                <w:szCs w:val="10"/>
              </w:rPr>
              <w:t>, д.1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1 200 165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1 175 019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1 175 019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384,00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949 275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278,00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225 744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25 146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ул.Комарова</w:t>
            </w:r>
            <w:proofErr w:type="spellEnd"/>
            <w:r w:rsidRPr="00575063">
              <w:rPr>
                <w:sz w:val="10"/>
                <w:szCs w:val="10"/>
              </w:rPr>
              <w:t>, д.1а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1 556 585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1 523 972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1 523 972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510,00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1 263 102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362,00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260 870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32 613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д.13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3 592 037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3 516 777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663,00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3 516 777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75 260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д.15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3 572 225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3 497 381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663,00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3 497 381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74 844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lastRenderedPageBreak/>
              <w:t>5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п.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</w:t>
            </w:r>
            <w:proofErr w:type="gramStart"/>
            <w:r w:rsidRPr="00575063">
              <w:rPr>
                <w:sz w:val="10"/>
                <w:szCs w:val="10"/>
              </w:rPr>
              <w:t>.П</w:t>
            </w:r>
            <w:proofErr w:type="gramEnd"/>
            <w:r w:rsidRPr="00575063">
              <w:rPr>
                <w:sz w:val="10"/>
                <w:szCs w:val="10"/>
              </w:rPr>
              <w:t>ервомайская</w:t>
            </w:r>
            <w:proofErr w:type="spellEnd"/>
            <w:r w:rsidRPr="00575063">
              <w:rPr>
                <w:sz w:val="10"/>
                <w:szCs w:val="10"/>
              </w:rPr>
              <w:t>, д.2а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3 167 949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3 101 575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2 417 092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143,00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619 130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195,00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1 797 962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546,70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684 483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66 374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6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с</w:t>
            </w:r>
            <w:proofErr w:type="gramStart"/>
            <w:r w:rsidRPr="00575063">
              <w:rPr>
                <w:sz w:val="10"/>
                <w:szCs w:val="10"/>
              </w:rPr>
              <w:t>.Ч</w:t>
            </w:r>
            <w:proofErr w:type="gramEnd"/>
            <w:r w:rsidRPr="00575063">
              <w:rPr>
                <w:sz w:val="10"/>
                <w:szCs w:val="10"/>
              </w:rPr>
              <w:t>ерное,ул</w:t>
            </w:r>
            <w:proofErr w:type="spellEnd"/>
            <w:r w:rsidRPr="00575063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315 667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309 053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309 053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84  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309 053  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6 614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7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ул.Подстанция</w:t>
            </w:r>
            <w:proofErr w:type="spellEnd"/>
            <w:r w:rsidRPr="00575063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278 989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273 143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52  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273 143  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5 846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8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ул.К.Маркса</w:t>
            </w:r>
            <w:proofErr w:type="spellEnd"/>
            <w:r w:rsidRPr="00575063">
              <w:rPr>
                <w:sz w:val="10"/>
                <w:szCs w:val="10"/>
              </w:rPr>
              <w:t>, д.113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4 808 586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4 446 631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770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4 446 631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266 797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266 797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95 158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9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ул.Свердлова</w:t>
            </w:r>
            <w:proofErr w:type="spellEnd"/>
            <w:r w:rsidRPr="00575063">
              <w:rPr>
                <w:sz w:val="10"/>
                <w:szCs w:val="10"/>
              </w:rPr>
              <w:t>, д.1б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3 369 783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3 116 130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741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3 116 130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186 967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186 967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66 686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985" w:type="dxa"/>
            <w:gridSpan w:val="3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2021 год</w:t>
            </w:r>
          </w:p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26 566 144  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24 566 437  </w:t>
            </w:r>
          </w:p>
        </w:tc>
        <w:tc>
          <w:tcPr>
            <w:tcW w:w="51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757 479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126  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757 479  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3 233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21 924 707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74  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1 884 251  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1 473 983  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1 473 983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525 724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п.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</w:t>
            </w:r>
            <w:proofErr w:type="gramStart"/>
            <w:r w:rsidRPr="00575063">
              <w:rPr>
                <w:sz w:val="10"/>
                <w:szCs w:val="10"/>
              </w:rPr>
              <w:t>.Л</w:t>
            </w:r>
            <w:proofErr w:type="gramEnd"/>
            <w:r w:rsidRPr="00575063">
              <w:rPr>
                <w:sz w:val="10"/>
                <w:szCs w:val="10"/>
              </w:rPr>
              <w:t>еспромхозовская</w:t>
            </w:r>
            <w:proofErr w:type="spellEnd"/>
            <w:r w:rsidRPr="00575063">
              <w:rPr>
                <w:sz w:val="10"/>
                <w:szCs w:val="10"/>
              </w:rPr>
              <w:t>, д.3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5 697 055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5 268 222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810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5 268 222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316 093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316 093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112 740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575063">
              <w:rPr>
                <w:sz w:val="10"/>
                <w:szCs w:val="10"/>
              </w:rPr>
              <w:t>Центральная</w:t>
            </w:r>
            <w:proofErr w:type="gramEnd"/>
            <w:r w:rsidRPr="00575063">
              <w:rPr>
                <w:sz w:val="10"/>
                <w:szCs w:val="10"/>
              </w:rPr>
              <w:t>, д.53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2 856 767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2 641 730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757 479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126  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757 479  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74  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1 884 251  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158 503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158 503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56 534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п</w:t>
            </w:r>
            <w:proofErr w:type="gramStart"/>
            <w:r w:rsidRPr="00575063">
              <w:rPr>
                <w:sz w:val="10"/>
                <w:szCs w:val="10"/>
              </w:rPr>
              <w:t>.С</w:t>
            </w:r>
            <w:proofErr w:type="gramEnd"/>
            <w:r w:rsidRPr="00575063">
              <w:rPr>
                <w:sz w:val="10"/>
                <w:szCs w:val="10"/>
              </w:rPr>
              <w:t>ява</w:t>
            </w:r>
            <w:proofErr w:type="spellEnd"/>
            <w:r w:rsidRPr="00575063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6 941 138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6 418 659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990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6 418 659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385 119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385 119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137 360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59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г</w:t>
            </w:r>
            <w:proofErr w:type="gramStart"/>
            <w:r w:rsidRPr="00575063">
              <w:rPr>
                <w:sz w:val="10"/>
                <w:szCs w:val="10"/>
              </w:rPr>
              <w:t>.Ш</w:t>
            </w:r>
            <w:proofErr w:type="gramEnd"/>
            <w:r w:rsidRPr="00575063">
              <w:rPr>
                <w:sz w:val="10"/>
                <w:szCs w:val="10"/>
              </w:rPr>
              <w:t>ахунья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r w:rsidRPr="00575063">
              <w:rPr>
                <w:sz w:val="10"/>
                <w:szCs w:val="10"/>
              </w:rPr>
              <w:t>ул.Комсомольская</w:t>
            </w:r>
            <w:proofErr w:type="spellEnd"/>
            <w:r w:rsidRPr="00575063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6 263 768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5 792 277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770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5 792 277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347 536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347 536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123 955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Первомайская, д 36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4 807 416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663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266 732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95 135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541"/>
        </w:trPr>
        <w:tc>
          <w:tcPr>
            <w:tcW w:w="985" w:type="dxa"/>
            <w:gridSpan w:val="3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Итого по МО на 2022 год</w:t>
            </w:r>
          </w:p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24 350 014  </w:t>
            </w:r>
          </w:p>
        </w:tc>
        <w:tc>
          <w:tcPr>
            <w:tcW w:w="47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22 517 183  </w:t>
            </w:r>
          </w:p>
        </w:tc>
        <w:tc>
          <w:tcPr>
            <w:tcW w:w="51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287 274  </w:t>
            </w:r>
          </w:p>
        </w:tc>
        <w:tc>
          <w:tcPr>
            <w:tcW w:w="30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7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4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6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28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28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6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0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0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212  </w:t>
            </w:r>
          </w:p>
        </w:tc>
        <w:tc>
          <w:tcPr>
            <w:tcW w:w="38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287 274  </w:t>
            </w:r>
          </w:p>
        </w:tc>
        <w:tc>
          <w:tcPr>
            <w:tcW w:w="29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2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3 349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22 229 909  </w:t>
            </w:r>
          </w:p>
        </w:tc>
        <w:tc>
          <w:tcPr>
            <w:tcW w:w="309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8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51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3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1 350 962  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1 350 962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0  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 xml:space="preserve">481 869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1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Свердлова, д 29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4 807 416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663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266 732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95 135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Свердлова, д 20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4 808 586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4 446 631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680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4 446 631  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266 797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266 797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95 158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3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рп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Сява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Ленина, д 10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4 807 416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663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266 732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95 135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4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proofErr w:type="spellStart"/>
            <w:r w:rsidRPr="00575063">
              <w:rPr>
                <w:sz w:val="10"/>
                <w:szCs w:val="10"/>
              </w:rPr>
              <w:t>рп</w:t>
            </w:r>
            <w:proofErr w:type="spell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Вахтан</w:t>
            </w:r>
            <w:proofErr w:type="spellEnd"/>
            <w:r w:rsidRPr="00575063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</w:t>
            </w:r>
            <w:proofErr w:type="spellStart"/>
            <w:r w:rsidRPr="00575063">
              <w:rPr>
                <w:sz w:val="10"/>
                <w:szCs w:val="10"/>
              </w:rPr>
              <w:t>Карповская</w:t>
            </w:r>
            <w:proofErr w:type="spellEnd"/>
            <w:r w:rsidRPr="00575063">
              <w:rPr>
                <w:sz w:val="10"/>
                <w:szCs w:val="10"/>
              </w:rPr>
              <w:t>, д 13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5 118 075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4 732 823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287 274  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212  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287 274  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663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4 445 549  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283 969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283 969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101 283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</w:tr>
      <w:tr w:rsidR="00922F3E" w:rsidRPr="00575063" w:rsidTr="00C54196">
        <w:trPr>
          <w:trHeight w:val="240"/>
        </w:trPr>
        <w:tc>
          <w:tcPr>
            <w:tcW w:w="392" w:type="dxa"/>
            <w:gridSpan w:val="2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5</w:t>
            </w:r>
          </w:p>
        </w:tc>
        <w:tc>
          <w:tcPr>
            <w:tcW w:w="59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575063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575063">
              <w:rPr>
                <w:sz w:val="10"/>
                <w:szCs w:val="10"/>
              </w:rPr>
              <w:t xml:space="preserve"> Советская, д 39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4 808 521  </w:t>
            </w:r>
          </w:p>
        </w:tc>
        <w:tc>
          <w:tcPr>
            <w:tcW w:w="47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4 446 631  </w:t>
            </w:r>
          </w:p>
        </w:tc>
        <w:tc>
          <w:tcPr>
            <w:tcW w:w="51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0  </w:t>
            </w:r>
          </w:p>
        </w:tc>
        <w:tc>
          <w:tcPr>
            <w:tcW w:w="30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7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4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8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6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00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80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5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3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680  </w:t>
            </w:r>
          </w:p>
        </w:tc>
        <w:tc>
          <w:tcPr>
            <w:tcW w:w="46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4 446 631  </w:t>
            </w:r>
          </w:p>
        </w:tc>
        <w:tc>
          <w:tcPr>
            <w:tcW w:w="309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4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4" w:type="dxa"/>
            <w:hideMark/>
          </w:tcPr>
          <w:p w:rsidR="00922F3E" w:rsidRPr="00575063" w:rsidRDefault="00922F3E" w:rsidP="00C54196">
            <w:pPr>
              <w:rPr>
                <w:b/>
                <w:bCs/>
                <w:sz w:val="10"/>
                <w:szCs w:val="10"/>
              </w:rPr>
            </w:pPr>
            <w:r w:rsidRPr="00575063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266 732</w:t>
            </w:r>
          </w:p>
        </w:tc>
        <w:tc>
          <w:tcPr>
            <w:tcW w:w="522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266 732  </w:t>
            </w:r>
          </w:p>
        </w:tc>
        <w:tc>
          <w:tcPr>
            <w:tcW w:w="575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 xml:space="preserve">95 158  </w:t>
            </w:r>
          </w:p>
        </w:tc>
        <w:tc>
          <w:tcPr>
            <w:tcW w:w="553" w:type="dxa"/>
            <w:noWrap/>
            <w:hideMark/>
          </w:tcPr>
          <w:p w:rsidR="00922F3E" w:rsidRPr="00575063" w:rsidRDefault="00922F3E" w:rsidP="00C54196">
            <w:pPr>
              <w:rPr>
                <w:sz w:val="10"/>
                <w:szCs w:val="10"/>
              </w:rPr>
            </w:pPr>
            <w:r w:rsidRPr="00575063">
              <w:rPr>
                <w:sz w:val="10"/>
                <w:szCs w:val="10"/>
              </w:rPr>
              <w:t> </w:t>
            </w:r>
          </w:p>
        </w:tc>
      </w:tr>
    </w:tbl>
    <w:p w:rsidR="007361C0" w:rsidRPr="00DF03BC" w:rsidRDefault="007361C0" w:rsidP="009A72C5">
      <w:pPr>
        <w:jc w:val="both"/>
        <w:rPr>
          <w:sz w:val="22"/>
          <w:szCs w:val="22"/>
        </w:rPr>
      </w:pPr>
    </w:p>
    <w:sectPr w:rsidR="007361C0" w:rsidRPr="00DF03BC" w:rsidSect="009A72C5">
      <w:pgSz w:w="16834" w:h="11909" w:orient="landscape"/>
      <w:pgMar w:top="851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12" w:rsidRDefault="008F6912">
      <w:r>
        <w:separator/>
      </w:r>
    </w:p>
  </w:endnote>
  <w:endnote w:type="continuationSeparator" w:id="0">
    <w:p w:rsidR="008F6912" w:rsidRDefault="008F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C5" w:rsidRDefault="009A72C5" w:rsidP="009C044A">
    <w:pPr>
      <w:framePr w:wrap="around" w:vAnchor="text" w:hAnchor="margin" w:xAlign="right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 w:rsidR="009A72C5" w:rsidRDefault="009A72C5" w:rsidP="005065F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12" w:rsidRDefault="008F6912">
      <w:r>
        <w:separator/>
      </w:r>
    </w:p>
  </w:footnote>
  <w:footnote w:type="continuationSeparator" w:id="0">
    <w:p w:rsidR="008F6912" w:rsidRDefault="008F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A8D29B8"/>
    <w:multiLevelType w:val="hybridMultilevel"/>
    <w:tmpl w:val="7360B6E6"/>
    <w:lvl w:ilvl="0" w:tplc="0122E6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6583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40E9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8F6912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2F3E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2C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03BC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normal0">
    <w:name w:val="consnormal"/>
    <w:basedOn w:val="a"/>
    <w:rsid w:val="00DF03B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DF03B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DF03B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DF03BC"/>
  </w:style>
  <w:style w:type="character" w:styleId="af4">
    <w:name w:val="FollowedHyperlink"/>
    <w:basedOn w:val="a0"/>
    <w:uiPriority w:val="99"/>
    <w:unhideWhenUsed/>
    <w:rsid w:val="00922F3E"/>
    <w:rPr>
      <w:color w:val="954F72"/>
      <w:u w:val="single"/>
    </w:rPr>
  </w:style>
  <w:style w:type="paragraph" w:customStyle="1" w:styleId="xl100">
    <w:name w:val="xl100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22F3E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22F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922F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22F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922F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22F3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22F3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22F3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922F3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922F3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922F3E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922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922F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922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22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922F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922F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922F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22F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922F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922F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22F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22F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922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922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22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22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922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922F3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922F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922F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922F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6">
    <w:name w:val="xl176"/>
    <w:basedOn w:val="a"/>
    <w:rsid w:val="00922F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922F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922F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22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6E83-CECC-4324-AF09-AA4162BF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2020-06-08T10:57:00Z</dcterms:created>
  <dcterms:modified xsi:type="dcterms:W3CDTF">2020-06-08T10:57:00Z</dcterms:modified>
</cp:coreProperties>
</file>