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6C77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96C77">
        <w:rPr>
          <w:sz w:val="26"/>
          <w:szCs w:val="26"/>
          <w:u w:val="single"/>
        </w:rPr>
        <w:t>461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96C77" w:rsidRPr="00296C77" w:rsidRDefault="00296C77" w:rsidP="00296C7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6C77">
        <w:rPr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jc w:val="center"/>
      </w:pPr>
    </w:p>
    <w:p w:rsidR="00296C77" w:rsidRPr="00EF2B52" w:rsidRDefault="00296C77" w:rsidP="00296C77">
      <w:pPr>
        <w:widowControl w:val="0"/>
        <w:autoSpaceDE w:val="0"/>
        <w:autoSpaceDN w:val="0"/>
        <w:adjustRightInd w:val="0"/>
        <w:jc w:val="center"/>
      </w:pPr>
    </w:p>
    <w:p w:rsidR="00296C77" w:rsidRPr="00296C77" w:rsidRDefault="00296C77" w:rsidP="00296C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296C77">
        <w:rPr>
          <w:sz w:val="26"/>
          <w:szCs w:val="26"/>
        </w:rPr>
        <w:t xml:space="preserve">В соответствии с Федеральным </w:t>
      </w:r>
      <w:hyperlink r:id="rId10" w:history="1">
        <w:r w:rsidRPr="00296C77">
          <w:rPr>
            <w:sz w:val="26"/>
            <w:szCs w:val="26"/>
          </w:rPr>
          <w:t>законом</w:t>
        </w:r>
      </w:hyperlink>
      <w:r w:rsidRPr="00296C77">
        <w:rPr>
          <w:sz w:val="26"/>
          <w:szCs w:val="26"/>
        </w:rPr>
        <w:t xml:space="preserve"> от 2 марта 2007 года № 25-ФЗ </w:t>
      </w:r>
      <w:r w:rsidRPr="00296C77">
        <w:rPr>
          <w:sz w:val="26"/>
          <w:szCs w:val="26"/>
        </w:rPr>
        <w:br/>
        <w:t xml:space="preserve">«О муниципальной службе в Российской Федерации», Федеральным </w:t>
      </w:r>
      <w:hyperlink r:id="rId11" w:history="1">
        <w:r w:rsidRPr="00296C77">
          <w:rPr>
            <w:sz w:val="26"/>
            <w:szCs w:val="26"/>
          </w:rPr>
          <w:t>законом</w:t>
        </w:r>
      </w:hyperlink>
      <w:r w:rsidRPr="00296C77">
        <w:rPr>
          <w:sz w:val="26"/>
          <w:szCs w:val="26"/>
        </w:rPr>
        <w:t xml:space="preserve"> от 25 декабря 2008 года № 273-ФЗ «О противодействии коррупции», </w:t>
      </w:r>
      <w:hyperlink r:id="rId12" w:history="1">
        <w:r w:rsidRPr="00296C77">
          <w:rPr>
            <w:sz w:val="26"/>
            <w:szCs w:val="26"/>
          </w:rPr>
          <w:t>Законом</w:t>
        </w:r>
      </w:hyperlink>
      <w:r w:rsidRPr="00296C77">
        <w:rPr>
          <w:sz w:val="26"/>
          <w:szCs w:val="26"/>
        </w:rPr>
        <w:t xml:space="preserve"> Нижегородской области от 3 августа 2007 года № 99-З «О муниципальной службе в Нижегородской области» администрация городского округа город Шахунья  </w:t>
      </w:r>
      <w:proofErr w:type="gramStart"/>
      <w:r w:rsidRPr="00296C77">
        <w:rPr>
          <w:b/>
          <w:sz w:val="26"/>
          <w:szCs w:val="26"/>
        </w:rPr>
        <w:t>п</w:t>
      </w:r>
      <w:proofErr w:type="gramEnd"/>
      <w:r w:rsidRPr="00296C77">
        <w:rPr>
          <w:b/>
          <w:sz w:val="26"/>
          <w:szCs w:val="26"/>
        </w:rPr>
        <w:t xml:space="preserve"> о с т а н о в л я е т:</w:t>
      </w:r>
    </w:p>
    <w:p w:rsidR="00296C77" w:rsidRPr="00296C77" w:rsidRDefault="00296C77" w:rsidP="00296C77">
      <w:pPr>
        <w:pStyle w:val="ab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</w:t>
      </w:r>
      <w:hyperlink w:anchor="Par36" w:history="1">
        <w:r w:rsidRPr="00296C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296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 (далее - Положение).</w:t>
      </w:r>
    </w:p>
    <w:p w:rsidR="00296C77" w:rsidRPr="00296C77" w:rsidRDefault="00296C77" w:rsidP="00296C77">
      <w:pPr>
        <w:pStyle w:val="ab"/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C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лица, в соответствии с постановлением администрации городского округа город Шахунья Нижегородской области от 01 апреля 2015 года № 392 «Об утверждении Положения о представлении гражданами, претендующими на замещение должностей муниципальной службы</w:t>
      </w:r>
      <w:proofErr w:type="gramEnd"/>
      <w:r w:rsidRPr="00296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 осуществляется </w:t>
      </w:r>
      <w:r w:rsidRPr="00296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непосредственно представителем нанимателя (работодателя).</w:t>
      </w:r>
    </w:p>
    <w:p w:rsidR="00296C77" w:rsidRPr="00296C77" w:rsidRDefault="00296C77" w:rsidP="00296C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296C77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посредством размещения на официальном сайте администрации городского округа город Шахунья.</w:t>
      </w:r>
    </w:p>
    <w:p w:rsidR="00296C77" w:rsidRPr="00296C77" w:rsidRDefault="00296C77" w:rsidP="00296C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296C77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96C77" w:rsidRPr="00296C77" w:rsidRDefault="00296C77" w:rsidP="00296C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296C77">
        <w:rPr>
          <w:sz w:val="26"/>
          <w:szCs w:val="26"/>
        </w:rPr>
        <w:t>4. Со дня вступления в силу настоящего постановления считать утратившими силу:</w:t>
      </w:r>
    </w:p>
    <w:p w:rsidR="00296C77" w:rsidRPr="00296C77" w:rsidRDefault="00296C77" w:rsidP="00296C7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296C77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12.09.2014 № 928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ограничений», </w:t>
      </w:r>
      <w:proofErr w:type="gramEnd"/>
    </w:p>
    <w:p w:rsidR="00296C77" w:rsidRPr="00296C77" w:rsidRDefault="00296C77" w:rsidP="00296C7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296C77">
        <w:rPr>
          <w:sz w:val="26"/>
          <w:szCs w:val="26"/>
        </w:rPr>
        <w:t>- постановление администрации городского округа город Шахунья Нижегородской области от 13 апреля 2017 года № 452 «О внесении изменений в постановление администрации городского округа город Шахунья Нижегородской области от 12.09.2014 № 928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</w:t>
      </w:r>
      <w:proofErr w:type="gramEnd"/>
      <w:r w:rsidRPr="00296C77">
        <w:rPr>
          <w:sz w:val="26"/>
          <w:szCs w:val="26"/>
        </w:rPr>
        <w:t xml:space="preserve"> ограничений»;</w:t>
      </w:r>
    </w:p>
    <w:p w:rsidR="00296C77" w:rsidRPr="00296C77" w:rsidRDefault="00296C77" w:rsidP="00296C7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296C77">
        <w:rPr>
          <w:sz w:val="26"/>
          <w:szCs w:val="26"/>
        </w:rPr>
        <w:t>- постановление администрации городского округа город Шахунья Нижегородской области от 12 декабря 2017 года № 1624 «О внесении изменений в постановление администрации городского округа город Шахунья Нижегородской области от 12.09.2014 № 928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</w:t>
      </w:r>
      <w:proofErr w:type="gramEnd"/>
      <w:r w:rsidRPr="00296C77">
        <w:rPr>
          <w:sz w:val="26"/>
          <w:szCs w:val="26"/>
        </w:rPr>
        <w:t xml:space="preserve"> ограничений».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296C77" w:rsidRDefault="00296C77" w:rsidP="004D2212">
      <w:pPr>
        <w:jc w:val="both"/>
        <w:rPr>
          <w:sz w:val="22"/>
          <w:szCs w:val="22"/>
        </w:rPr>
      </w:pPr>
    </w:p>
    <w:p w:rsidR="00296C77" w:rsidRDefault="00296C7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ind w:left="5398"/>
        <w:jc w:val="center"/>
        <w:outlineLvl w:val="0"/>
      </w:pPr>
      <w:r w:rsidRPr="00EF2B52">
        <w:lastRenderedPageBreak/>
        <w:t>Утверждено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ind w:left="5398"/>
        <w:jc w:val="center"/>
      </w:pPr>
      <w:r w:rsidRPr="00EF2B52">
        <w:t>постановлением администрации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ind w:left="5398"/>
        <w:jc w:val="center"/>
      </w:pPr>
      <w:r w:rsidRPr="00EF2B52">
        <w:t>городского округа город Шахунья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ind w:left="5398"/>
        <w:jc w:val="center"/>
      </w:pPr>
      <w:r w:rsidRPr="00EF2B52">
        <w:t xml:space="preserve">от </w:t>
      </w:r>
      <w:r>
        <w:t>03.06.2020 г.</w:t>
      </w:r>
      <w:r w:rsidRPr="00EF2B52">
        <w:t xml:space="preserve"> №</w:t>
      </w:r>
      <w:r>
        <w:t xml:space="preserve"> 461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Par36"/>
      <w:bookmarkEnd w:id="1"/>
      <w:r w:rsidRPr="00EF2B52">
        <w:rPr>
          <w:b/>
          <w:bCs/>
        </w:rPr>
        <w:t>ПОЛОЖЕНИЕ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F2B52">
        <w:rPr>
          <w:b/>
          <w:bCs/>
        </w:rPr>
        <w:t xml:space="preserve">О ПРОВЕРКЕ ДОСТОВЕРНОСТИ И ПОЛНОТЫ СВЕДЕНИЙ, 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F2B52">
        <w:rPr>
          <w:b/>
          <w:bCs/>
        </w:rPr>
        <w:t xml:space="preserve">ПРЕДСТАВЛЯЕМЫХ ГРАЖДАНАМИ, ПРЕТЕНДУЮЩИМИ </w:t>
      </w:r>
      <w:r w:rsidRPr="00EF2B52">
        <w:rPr>
          <w:b/>
          <w:bCs/>
        </w:rPr>
        <w:br/>
        <w:t xml:space="preserve">НА ЗАМЕЩЕНИЕ ДОЛЖНОСТЕЙ МУНИЦИПАЛЬНОЙ СЛУЖБЫ, </w:t>
      </w:r>
      <w:r w:rsidRPr="00EF2B52">
        <w:rPr>
          <w:b/>
          <w:bCs/>
        </w:rPr>
        <w:br/>
        <w:t xml:space="preserve">И МУНИЦИПАЛЬНЫМИ СЛУЖАЩИМИ АДМИНИСТРАЦИИ 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F2B52">
        <w:rPr>
          <w:b/>
          <w:bCs/>
        </w:rPr>
        <w:t>ГОРОДСКОГО ОКРУГА ГОРОД ШАХУНЬЯ НИЖЕГОРОДСКОЙ ОБЛАСТИ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F2B52">
        <w:rPr>
          <w:b/>
          <w:bCs/>
        </w:rPr>
        <w:t xml:space="preserve"> И СОБЛЮДЕНИЯ МУНИЦИПАЛЬНЫМИ СЛУЖАЩИМИ ОГРАНИЧЕНИЙ 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96C77" w:rsidRPr="009E318C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2" w:name="Par45"/>
      <w:bookmarkEnd w:id="2"/>
      <w:r w:rsidRPr="009E318C">
        <w:t>1. Настоящим Положением определяется порядок осуществления проверки:</w:t>
      </w:r>
    </w:p>
    <w:p w:rsidR="00296C77" w:rsidRPr="009E318C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3" w:name="Par46"/>
      <w:bookmarkEnd w:id="3"/>
      <w:proofErr w:type="gramStart"/>
      <w:r w:rsidRPr="009E318C">
        <w:t xml:space="preserve">а) достоверности и полноты сведений о доходах, </w:t>
      </w:r>
      <w:r>
        <w:t xml:space="preserve">о расходах, </w:t>
      </w:r>
      <w:r w:rsidRPr="009E318C">
        <w:t>об имуществе и обязательствах имущественного характера, представленных в соответствии с постановлением администрации городского округа город Шахунья Нижегородской области от 01 апреля 2015 года № 392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</w:t>
      </w:r>
      <w:proofErr w:type="gramEnd"/>
      <w:r w:rsidRPr="009E318C">
        <w:t xml:space="preserve">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характера»: </w:t>
      </w:r>
    </w:p>
    <w:p w:rsidR="00296C77" w:rsidRPr="009E318C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>- гражданами, претендующими на замещение должностей муниципальной службы в администрации городского округа город Шахунья Нижегородской области (дале</w:t>
      </w:r>
      <w:proofErr w:type="gramStart"/>
      <w:r w:rsidRPr="009E318C">
        <w:t>е-</w:t>
      </w:r>
      <w:proofErr w:type="gramEnd"/>
      <w:r w:rsidRPr="009E318C">
        <w:t xml:space="preserve"> администрация) на отчетную дату; </w:t>
      </w:r>
    </w:p>
    <w:p w:rsidR="00296C77" w:rsidRPr="009E318C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>- муниципальными служащими администрации (далее - муниципальные служащие) за отчетный период и за два года, предшествующие отчетному периоду;</w:t>
      </w:r>
    </w:p>
    <w:p w:rsidR="00296C77" w:rsidRPr="009E318C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должность муниципальной службы в администрации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96C77" w:rsidRPr="009E318C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4" w:name="Par50"/>
      <w:bookmarkEnd w:id="4"/>
      <w:proofErr w:type="gramStart"/>
      <w:r w:rsidRPr="009E318C">
        <w:t>в) соблюдения</w:t>
      </w:r>
      <w:r w:rsidRPr="00EF2B52">
        <w:t xml:space="preserve">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</w:t>
      </w:r>
      <w:r w:rsidRPr="009E318C">
        <w:t xml:space="preserve">или урегулировании конфликта интересов, исполнения ими обязанностей, установленных Федеральным </w:t>
      </w:r>
      <w:hyperlink r:id="rId13" w:history="1">
        <w:r w:rsidRPr="009E318C">
          <w:t>законом</w:t>
        </w:r>
      </w:hyperlink>
      <w:r w:rsidRPr="009E318C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296C77" w:rsidRPr="009E318C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 xml:space="preserve">2. Проверка, предусмотренная </w:t>
      </w:r>
      <w:hyperlink w:anchor="Par49" w:history="1">
        <w:r w:rsidRPr="009E318C">
          <w:t>подпунктами "б"</w:t>
        </w:r>
      </w:hyperlink>
      <w:r w:rsidRPr="009E318C">
        <w:t xml:space="preserve"> и </w:t>
      </w:r>
      <w:hyperlink w:anchor="Par50" w:history="1">
        <w:r w:rsidRPr="009E318C">
          <w:t>"в" пункта 1</w:t>
        </w:r>
      </w:hyperlink>
      <w:r w:rsidRPr="009E318C"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администрации, и муниципальных служащих, замещающих любую должность муниципальной службы в администрации.</w:t>
      </w:r>
    </w:p>
    <w:p w:rsidR="00296C77" w:rsidRPr="009E318C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 xml:space="preserve">3. Проверка, предусмотренная пунктом 1 настоящего Положения, осуществляется по решению представителя нанимателя (работодателя). 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318C">
        <w:t xml:space="preserve">Решение принимается отдельно в отношении каждого гражданина или муниципального </w:t>
      </w:r>
      <w:r w:rsidRPr="009E318C">
        <w:lastRenderedPageBreak/>
        <w:t>служащего и оформляется в письменной форме.</w:t>
      </w:r>
    </w:p>
    <w:p w:rsidR="00296C77" w:rsidRPr="00F54910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54910">
        <w:t>4. Начальник отдела кадровой и архивной работы администрации осуществляет проверку:</w:t>
      </w:r>
    </w:p>
    <w:p w:rsidR="00296C77" w:rsidRPr="00F54910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5" w:name="Par55"/>
      <w:bookmarkEnd w:id="5"/>
      <w:r w:rsidRPr="00F54910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</w:t>
      </w:r>
      <w:r>
        <w:t xml:space="preserve"> представителем нанимателя (работодателя)</w:t>
      </w:r>
      <w:r w:rsidRPr="00F54910"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6C77" w:rsidRPr="00F54910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54910">
        <w:t>б) достоверности и полноты сведений о доходах,</w:t>
      </w:r>
      <w:r>
        <w:t xml:space="preserve"> о расходах,</w:t>
      </w:r>
      <w:r w:rsidRPr="00F54910">
        <w:t xml:space="preserve">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54910">
        <w:t xml:space="preserve">в) соблюдения муниципальными служащими, замещающими должности муниципальной службы, указанные в </w:t>
      </w:r>
      <w:hyperlink w:anchor="Par55" w:history="1">
        <w:r w:rsidRPr="00F54910">
          <w:t>подпункте "а"</w:t>
        </w:r>
      </w:hyperlink>
      <w:r w:rsidRPr="00F54910">
        <w:t xml:space="preserve"> настоящего пункта, требований к служебному поведению.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б) работниками кадровых служб, ответственными за работу по профилактике коррупционных и иных правонарушений;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г) Общественной палатой Нижегородской области;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д) общероссийскими средствами массовой информации.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6. Информация анонимного характера не может служить основанием для проверки.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8. </w:t>
      </w:r>
      <w:r>
        <w:t>При осуществлении проверки лица</w:t>
      </w:r>
      <w:r w:rsidRPr="00EF2B52">
        <w:t xml:space="preserve"> </w:t>
      </w:r>
      <w:r>
        <w:t>н</w:t>
      </w:r>
      <w:r w:rsidRPr="00F54910">
        <w:t>ачальник отдела кадровой и архивной работы администрации</w:t>
      </w:r>
      <w:r w:rsidRPr="00EF2B52">
        <w:t xml:space="preserve"> вправе: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проводить беседу с гражданином или муниципальным служащим;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б) изучать представленные гражданином или муниципальным служащим сведения о доходах, </w:t>
      </w:r>
      <w:r>
        <w:t xml:space="preserve">о расходах, </w:t>
      </w:r>
      <w:r w:rsidRPr="00EF2B52">
        <w:t>об имуществе и обязательствах имущественного характера и дополнительные материалы;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в) получать от гражданина или муниципального служащего пояснения по представленным им сведениям о доходах, </w:t>
      </w:r>
      <w:r>
        <w:t xml:space="preserve">о расходах, </w:t>
      </w:r>
      <w:r w:rsidRPr="00EF2B52">
        <w:t>об имуществе и обязательствах имущественного характера и материалам;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6" w:name="Par74"/>
      <w:bookmarkEnd w:id="6"/>
      <w:proofErr w:type="gramStart"/>
      <w:r w:rsidRPr="00EF2B52">
        <w:t>г) направлять в установленном порядке запросы в органы прокуратуры Российской Федерации, иные федеральные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</w:t>
      </w:r>
      <w:r>
        <w:t xml:space="preserve"> о</w:t>
      </w:r>
      <w:r w:rsidRPr="00EF2B52">
        <w:t xml:space="preserve"> </w:t>
      </w:r>
      <w:r>
        <w:t xml:space="preserve">расходах, </w:t>
      </w:r>
      <w:r w:rsidRPr="00EF2B52">
        <w:t>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EF2B52">
        <w:t xml:space="preserve"> о достоверности и полноте сведений, представленных гражданином в соответствии с нормативными правовыми актами </w:t>
      </w:r>
      <w:r w:rsidRPr="00EF2B52">
        <w:lastRenderedPageBreak/>
        <w:t>Российской Федерации; о соблюдении муниципальным служащим требований к служебному поведению;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д) с согласия физических лиц запрашивать и получать у них информацию;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е) запрашивать у граждан или муниципальных служащих подтверждение достоверности и полноты сообщенных сведений из государственных органов и организаций;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7" w:name="Par76"/>
      <w:bookmarkEnd w:id="7"/>
      <w:r w:rsidRPr="00EF2B52">
        <w:t xml:space="preserve">9. В запросе, предусмотренном </w:t>
      </w:r>
      <w:hyperlink w:anchor="Par74" w:history="1">
        <w:r w:rsidRPr="00EF2B52">
          <w:t>подпунктом "г" пункта</w:t>
        </w:r>
        <w:r w:rsidRPr="00EF2B52">
          <w:rPr>
            <w:color w:val="0000FF"/>
          </w:rPr>
          <w:t xml:space="preserve"> </w:t>
        </w:r>
      </w:hyperlink>
      <w:r w:rsidRPr="00EF2B52">
        <w:t>8 настоящего Положения, указываются: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фамилия, имя, отчество руководителя государственного органа или организации, в которые направляется запрос;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б) нормативный правовой акт, на основании которого направляется запрос;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F2B52"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</w:t>
      </w:r>
      <w:r>
        <w:t xml:space="preserve"> о расходах, </w:t>
      </w:r>
      <w:r w:rsidRPr="00EF2B52"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</w:t>
      </w:r>
      <w:proofErr w:type="gramEnd"/>
      <w:r w:rsidRPr="00EF2B52">
        <w:t xml:space="preserve"> служащего, в отношении которого имеются сведения о несоблюдении им требований к служебному поведению;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г) содержание и объем сведений, подлежащих проверке;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д) срок представления запрашиваемых сведений;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е) фамилия, инициалы и номер телефона муниципального служащего, подготовившего запрос;</w:t>
      </w:r>
    </w:p>
    <w:p w:rsidR="00296C77" w:rsidRPr="00EF2B52" w:rsidRDefault="00296C77" w:rsidP="00296C7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B52">
        <w:rPr>
          <w:rFonts w:ascii="Times New Roman" w:hAnsi="Times New Roman" w:cs="Times New Roman"/>
          <w:sz w:val="24"/>
          <w:szCs w:val="24"/>
        </w:rPr>
        <w:t>ж) идентификационный  номер  налогоплательщика (в  случае направления  запроса в налоговые органы Российской Федерации)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з) другие необходимые сведения.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10. Подготовленный в соответствии с </w:t>
      </w:r>
      <w:hyperlink w:anchor="Par76" w:history="1">
        <w:r w:rsidRPr="00EF2B52">
          <w:t>пунктом</w:t>
        </w:r>
        <w:r w:rsidRPr="00EF2B52">
          <w:rPr>
            <w:color w:val="0000FF"/>
          </w:rPr>
          <w:t xml:space="preserve"> </w:t>
        </w:r>
      </w:hyperlink>
      <w:r w:rsidRPr="00EF2B52">
        <w:t xml:space="preserve">9 настоящего Положения запрос подписывается </w:t>
      </w:r>
      <w:r>
        <w:t>представителем нанимателя (работодателя)</w:t>
      </w:r>
      <w:r w:rsidRPr="00EF2B52">
        <w:t>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12.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принявшего решение о проведении проверки.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13.</w:t>
      </w:r>
      <w:r>
        <w:t xml:space="preserve">Начальник </w:t>
      </w:r>
      <w:r w:rsidRPr="00F54910">
        <w:t>отдела кадровой и архивной работы администрации</w:t>
      </w:r>
      <w:r w:rsidRPr="00EF2B52">
        <w:t xml:space="preserve"> уведомляет в письменной форме муниципального служащего о начале в отношении его проверки в течение трех рабочих дней со дня принятия соответствующего решения.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14. По окончании проверки </w:t>
      </w:r>
      <w:r>
        <w:t xml:space="preserve">начальник </w:t>
      </w:r>
      <w:r w:rsidRPr="00F54910">
        <w:t>отдела кадровой и архивной работы администрации</w:t>
      </w:r>
      <w:r w:rsidRPr="00EF2B52"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8" w:name="Par89"/>
      <w:bookmarkEnd w:id="8"/>
      <w:r w:rsidRPr="00EF2B52">
        <w:t>15. Муниципальный служащий вправе: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давать пояснения в письменной форме: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lastRenderedPageBreak/>
        <w:t>- в ходе проверки;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- по результатам проверки;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б) представлять дополнительные материалы и давать по ним пояснения в письменной форме.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16. Пояснения, указанные в </w:t>
      </w:r>
      <w:hyperlink w:anchor="Par89" w:history="1">
        <w:r w:rsidRPr="00EF2B52">
          <w:t>пункте 1</w:t>
        </w:r>
      </w:hyperlink>
      <w:r w:rsidRPr="00EF2B52">
        <w:t>5 настоящего Положения, приобщаются к материалам проверки.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17. </w:t>
      </w:r>
      <w:r>
        <w:t>Гражданский служащий может быть отстранен от замещаемой должности гражданской службы (не допущен к исполнению должностных обязанностей) на весь период до устранения обстоятельств, явившихся основанием для отстранения от замещаемой должности гражданской службы (недопущения к исполнению должностных обязанностей).</w:t>
      </w:r>
    </w:p>
    <w:p w:rsid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 период отстранения гражданского служащего от замещаемой должности гражданской службы (недопущения к исполнению должностных обязанностей) ему сохраняется денежное содержание по замещаемой должности гражданской службы на период такого отстранения».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18. По итогам проверки </w:t>
      </w:r>
      <w:r>
        <w:t>представителю нанимателя (работодателя)</w:t>
      </w:r>
      <w:r w:rsidRPr="00EF2B52">
        <w:t xml:space="preserve"> представляется доклад о ее результатах. При этом в докладе должно содержаться одно из следующих предложений: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о назначении гражданина на должность муниципальной службы;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б) об отказе гражданину в назначении на должность муниципальной службы;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в) об отсутствии оснований для применения к муниципальному служащему мер юридической ответственности;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г) о применении к муниципальному служащему мер юридической ответственности;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19. </w:t>
      </w:r>
      <w:proofErr w:type="gramStart"/>
      <w:r w:rsidRPr="00EF2B52">
        <w:t xml:space="preserve">Сведения о результатах проверки с письменного согласия </w:t>
      </w:r>
      <w:r>
        <w:t>представителя нанимателя (работодателя)</w:t>
      </w:r>
      <w:r w:rsidRPr="00EF2B52">
        <w:t xml:space="preserve">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EF2B52">
        <w:t xml:space="preserve"> Федерации о персональных данных и государственной тайне.</w:t>
      </w:r>
    </w:p>
    <w:p w:rsidR="00296C77" w:rsidRPr="00EF2B52" w:rsidRDefault="00296C77" w:rsidP="00296C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 xml:space="preserve">21. </w:t>
      </w:r>
      <w:r>
        <w:t>Представитель</w:t>
      </w:r>
      <w:r w:rsidRPr="00EF2B52">
        <w:t xml:space="preserve"> </w:t>
      </w:r>
      <w:r>
        <w:t>нанимателя (работодателя)</w:t>
      </w:r>
      <w:r w:rsidRPr="00EF2B52">
        <w:t xml:space="preserve">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а) назначить гражданина на должность муниципальной службы;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б) отказать гражданину в назначении на должность муниципальной службы;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в) применить к муниципальному служащему меры юридической ответственности;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96C77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F2B52">
        <w:t>22. Материалы проверки хранятся в администрации в течение трех лет со дня ее окончания, после чего передаются в архив.</w:t>
      </w:r>
    </w:p>
    <w:p w:rsidR="00296C77" w:rsidRPr="00EF2B52" w:rsidRDefault="00296C77" w:rsidP="00296C7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7361C0" w:rsidRPr="00296C77" w:rsidRDefault="00296C77" w:rsidP="00296C7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7361C0" w:rsidRPr="00296C77" w:rsidSect="00424168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CD" w:rsidRDefault="008C08CD">
      <w:r>
        <w:separator/>
      </w:r>
    </w:p>
  </w:endnote>
  <w:endnote w:type="continuationSeparator" w:id="0">
    <w:p w:rsidR="008C08CD" w:rsidRDefault="008C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CD" w:rsidRDefault="008C08CD">
      <w:r>
        <w:separator/>
      </w:r>
    </w:p>
  </w:footnote>
  <w:footnote w:type="continuationSeparator" w:id="0">
    <w:p w:rsidR="008C08CD" w:rsidRDefault="008C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E4"/>
    <w:multiLevelType w:val="multilevel"/>
    <w:tmpl w:val="40D0EFB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422A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D29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96C77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08CD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296C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66D12D0A134ADDD21AC5B6752042FC61AF38BC8CB4E4A213F2EA3EE0k5c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A0EE577F525F8C025F8303EDAAF8A34EF44E3048460287882A715C332F627AuEn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0EE577F525F8C025F9D0EFBC6A7A648FA16344D470CD6D1752A0164u2n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A0EE577F525F8C025F9D0EFBC6A7A648FA193A48470CD6D1752A0164u2n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3DA4-FE59-4795-9FAD-67B0F75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2020-06-04T10:44:00Z</cp:lastPrinted>
  <dcterms:created xsi:type="dcterms:W3CDTF">2020-06-04T10:45:00Z</dcterms:created>
  <dcterms:modified xsi:type="dcterms:W3CDTF">2020-06-04T10:45:00Z</dcterms:modified>
</cp:coreProperties>
</file>