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62F25">
        <w:rPr>
          <w:sz w:val="26"/>
          <w:szCs w:val="26"/>
          <w:u w:val="single"/>
        </w:rPr>
        <w:t>28</w:t>
      </w:r>
      <w:r>
        <w:rPr>
          <w:sz w:val="26"/>
          <w:szCs w:val="26"/>
          <w:u w:val="single"/>
        </w:rPr>
        <w:t xml:space="preserve"> </w:t>
      </w:r>
      <w:r w:rsidR="00606509">
        <w:rPr>
          <w:sz w:val="26"/>
          <w:szCs w:val="26"/>
          <w:u w:val="single"/>
        </w:rPr>
        <w:t>ма</w:t>
      </w:r>
      <w:r w:rsidR="00C21BA7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662F25">
        <w:rPr>
          <w:sz w:val="26"/>
          <w:szCs w:val="26"/>
          <w:u w:val="single"/>
        </w:rPr>
        <w:t>432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662F25" w:rsidRDefault="00662F25" w:rsidP="00662F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подготовке проекта межевания территории</w:t>
      </w:r>
    </w:p>
    <w:p w:rsidR="00662F25" w:rsidRDefault="00662F25" w:rsidP="00662F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районе домов № 50 по ул. Осипенко и 2, 6, 8, 10, 12, 14, 9, 11, 13, 15, 17, 19 </w:t>
      </w:r>
      <w:r>
        <w:rPr>
          <w:b/>
          <w:sz w:val="26"/>
          <w:szCs w:val="26"/>
        </w:rPr>
        <w:br/>
        <w:t>по ул. 8 Марта города Шахунья Нижегородской области</w:t>
      </w:r>
    </w:p>
    <w:p w:rsidR="00662F25" w:rsidRDefault="00662F25" w:rsidP="00662F25">
      <w:pPr>
        <w:jc w:val="center"/>
        <w:rPr>
          <w:b/>
          <w:sz w:val="26"/>
          <w:szCs w:val="26"/>
        </w:rPr>
      </w:pPr>
    </w:p>
    <w:p w:rsidR="00662F25" w:rsidRDefault="00662F25" w:rsidP="00662F25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662F25" w:rsidRPr="00662F25" w:rsidRDefault="00662F25" w:rsidP="00662F25">
      <w:pPr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8.2,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</w:t>
      </w:r>
      <w:proofErr w:type="gramEnd"/>
      <w:r>
        <w:rPr>
          <w:sz w:val="26"/>
          <w:szCs w:val="26"/>
        </w:rPr>
        <w:t xml:space="preserve">, администрация городского округа город Шахунья </w:t>
      </w:r>
      <w:proofErr w:type="gramStart"/>
      <w:r>
        <w:rPr>
          <w:sz w:val="26"/>
          <w:szCs w:val="26"/>
        </w:rPr>
        <w:t>Нижегородской</w:t>
      </w:r>
      <w:proofErr w:type="gramEnd"/>
      <w:r>
        <w:rPr>
          <w:sz w:val="26"/>
          <w:szCs w:val="26"/>
        </w:rPr>
        <w:t xml:space="preserve"> области  </w:t>
      </w:r>
      <w:proofErr w:type="gramStart"/>
      <w:r w:rsidRPr="00662F25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662F25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62F25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662F25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662F25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662F25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662F25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62F25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662F25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662F25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662F25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662F25">
        <w:rPr>
          <w:b/>
          <w:sz w:val="26"/>
          <w:szCs w:val="26"/>
        </w:rPr>
        <w:t>т:</w:t>
      </w:r>
    </w:p>
    <w:p w:rsidR="00662F25" w:rsidRPr="00662F25" w:rsidRDefault="00662F25" w:rsidP="00662F25">
      <w:pPr>
        <w:pStyle w:val="3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662F25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</w:t>
      </w:r>
      <w:proofErr w:type="gramStart"/>
      <w:r w:rsidRPr="00662F25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 домов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br/>
      </w:r>
      <w:r w:rsidRPr="00662F25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№ 50 по ул. Осипенко и 2, 6, 8, 10, 12, 14, 9, 11, 13, 15, 17, 19 по ул. 8 Марта города Шахунья Нижегородской области за счет собственных средств, в границах, прилагаемого к настоящему постановлению проекта.</w:t>
      </w:r>
      <w:proofErr w:type="gramEnd"/>
    </w:p>
    <w:p w:rsidR="00662F25" w:rsidRDefault="00662F25" w:rsidP="00662F2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Установить, что проект межевания территории </w:t>
      </w:r>
      <w:r w:rsidRPr="00662F25">
        <w:rPr>
          <w:sz w:val="26"/>
          <w:szCs w:val="26"/>
        </w:rPr>
        <w:t xml:space="preserve">в районе домов № </w:t>
      </w:r>
      <w:r w:rsidRPr="000F18BD">
        <w:rPr>
          <w:sz w:val="26"/>
          <w:szCs w:val="26"/>
        </w:rPr>
        <w:t>50 по ул. Осипенко и 2, 6, 8, 10, 12, 14, 9, 11, 13, 15, 17</w:t>
      </w:r>
      <w:r>
        <w:rPr>
          <w:sz w:val="26"/>
          <w:szCs w:val="26"/>
        </w:rPr>
        <w:t>, 19</w:t>
      </w:r>
      <w:r w:rsidRPr="00662F25">
        <w:rPr>
          <w:sz w:val="26"/>
          <w:szCs w:val="26"/>
        </w:rPr>
        <w:t xml:space="preserve"> по ул. 8 Марта города Шахунья Нижегородской области должен быть подготовлен не позднее шести месяцев со дня издания настоящего постановления</w:t>
      </w:r>
      <w:r>
        <w:rPr>
          <w:sz w:val="26"/>
          <w:szCs w:val="26"/>
        </w:rPr>
        <w:t>.</w:t>
      </w:r>
    </w:p>
    <w:p w:rsidR="00662F25" w:rsidRDefault="00662F25" w:rsidP="00662F2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Pr="00662F25">
        <w:rPr>
          <w:sz w:val="26"/>
          <w:szCs w:val="26"/>
        </w:rPr>
        <w:t>Настоящее постановление вступает в силу с момента его издания</w:t>
      </w:r>
      <w:r>
        <w:rPr>
          <w:sz w:val="26"/>
          <w:szCs w:val="26"/>
        </w:rPr>
        <w:t>.</w:t>
      </w:r>
    </w:p>
    <w:p w:rsidR="00662F25" w:rsidRDefault="00662F25" w:rsidP="00662F25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>4.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>
        <w:rPr>
          <w:sz w:val="26"/>
        </w:rPr>
        <w:t>.</w:t>
      </w:r>
    </w:p>
    <w:p w:rsidR="00662F25" w:rsidRDefault="00662F25" w:rsidP="00662F2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5. </w:t>
      </w:r>
      <w:proofErr w:type="gramStart"/>
      <w:r>
        <w:rPr>
          <w:sz w:val="26"/>
        </w:rPr>
        <w:t>К</w:t>
      </w:r>
      <w:r>
        <w:rPr>
          <w:sz w:val="26"/>
          <w:szCs w:val="26"/>
        </w:rPr>
        <w:t>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424168" w:rsidRDefault="00424168" w:rsidP="004D2212">
      <w:pPr>
        <w:jc w:val="both"/>
        <w:rPr>
          <w:sz w:val="26"/>
          <w:szCs w:val="26"/>
        </w:rPr>
      </w:pPr>
    </w:p>
    <w:p w:rsidR="00662F25" w:rsidRDefault="00662F25" w:rsidP="004D2212">
      <w:pPr>
        <w:jc w:val="both"/>
        <w:rPr>
          <w:sz w:val="26"/>
          <w:szCs w:val="26"/>
        </w:rPr>
      </w:pPr>
    </w:p>
    <w:p w:rsidR="00662F25" w:rsidRDefault="00662F25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662F25" w:rsidRDefault="00662F25" w:rsidP="004D2212">
      <w:pPr>
        <w:jc w:val="both"/>
        <w:rPr>
          <w:sz w:val="22"/>
          <w:szCs w:val="22"/>
        </w:rPr>
      </w:pPr>
    </w:p>
    <w:p w:rsidR="00662F25" w:rsidRDefault="00662F25" w:rsidP="004D2212">
      <w:pPr>
        <w:jc w:val="both"/>
        <w:rPr>
          <w:sz w:val="22"/>
          <w:szCs w:val="22"/>
        </w:rPr>
      </w:pPr>
    </w:p>
    <w:p w:rsidR="00662F25" w:rsidRDefault="00662F25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662F25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3F" w:rsidRDefault="00F50F3F">
      <w:r>
        <w:separator/>
      </w:r>
    </w:p>
  </w:endnote>
  <w:endnote w:type="continuationSeparator" w:id="0">
    <w:p w:rsidR="00F50F3F" w:rsidRDefault="00F5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3F" w:rsidRDefault="00F50F3F">
      <w:r>
        <w:separator/>
      </w:r>
    </w:p>
  </w:footnote>
  <w:footnote w:type="continuationSeparator" w:id="0">
    <w:p w:rsidR="00F50F3F" w:rsidRDefault="00F50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97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2F25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535E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0F3F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E6CD9-EB79-4C8D-AB03-6A8A3AA6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2020-03-12T09:58:00Z</cp:lastPrinted>
  <dcterms:created xsi:type="dcterms:W3CDTF">2020-06-02T06:24:00Z</dcterms:created>
  <dcterms:modified xsi:type="dcterms:W3CDTF">2020-06-02T06:24:00Z</dcterms:modified>
</cp:coreProperties>
</file>