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65FC">
        <w:rPr>
          <w:sz w:val="26"/>
          <w:szCs w:val="26"/>
          <w:u w:val="single"/>
        </w:rPr>
        <w:t>28</w:t>
      </w:r>
      <w:r>
        <w:rPr>
          <w:sz w:val="26"/>
          <w:szCs w:val="26"/>
          <w:u w:val="single"/>
        </w:rPr>
        <w:t xml:space="preserve"> </w:t>
      </w:r>
      <w:r w:rsidR="00606509">
        <w:rPr>
          <w:sz w:val="26"/>
          <w:szCs w:val="26"/>
          <w:u w:val="single"/>
        </w:rPr>
        <w:t>ма</w:t>
      </w:r>
      <w:r w:rsidR="00C21BA7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7265FC">
        <w:rPr>
          <w:sz w:val="26"/>
          <w:szCs w:val="26"/>
          <w:u w:val="single"/>
        </w:rPr>
        <w:t>435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7265FC" w:rsidRDefault="007265FC" w:rsidP="007265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7265FC" w:rsidRDefault="007265FC" w:rsidP="007265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районе домов № 35, 37, 39, 41, 43, 45 по ул. Тимирязева </w:t>
      </w:r>
      <w:r>
        <w:rPr>
          <w:b/>
          <w:sz w:val="26"/>
          <w:szCs w:val="26"/>
        </w:rPr>
        <w:br/>
        <w:t>города Шахунья Нижегородской области</w:t>
      </w:r>
    </w:p>
    <w:p w:rsidR="007265FC" w:rsidRDefault="007265FC" w:rsidP="007265FC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7265FC" w:rsidRDefault="007265FC" w:rsidP="007265FC">
      <w:pPr>
        <w:jc w:val="center"/>
        <w:rPr>
          <w:b/>
          <w:sz w:val="26"/>
          <w:szCs w:val="26"/>
        </w:rPr>
      </w:pPr>
    </w:p>
    <w:p w:rsidR="007265FC" w:rsidRPr="007265FC" w:rsidRDefault="007265FC" w:rsidP="007265FC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</w:t>
      </w:r>
      <w:proofErr w:type="gramStart"/>
      <w:r>
        <w:rPr>
          <w:sz w:val="26"/>
          <w:szCs w:val="26"/>
        </w:rPr>
        <w:t>Нижегородской</w:t>
      </w:r>
      <w:proofErr w:type="gramEnd"/>
      <w:r>
        <w:rPr>
          <w:sz w:val="26"/>
          <w:szCs w:val="26"/>
        </w:rPr>
        <w:t xml:space="preserve"> области  </w:t>
      </w:r>
      <w:proofErr w:type="gramStart"/>
      <w:r w:rsidRPr="007265FC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265FC">
        <w:rPr>
          <w:b/>
          <w:sz w:val="26"/>
          <w:szCs w:val="26"/>
        </w:rPr>
        <w:t>т:</w:t>
      </w:r>
    </w:p>
    <w:p w:rsidR="007265FC" w:rsidRPr="007265FC" w:rsidRDefault="007265FC" w:rsidP="007265FC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7265F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домов 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br/>
      </w:r>
      <w:r w:rsidRPr="007265F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№ 35, 37, 39, 41, 43, 45 по ул. Тимирязева города Шахунья Нижегородской области за счет собственных средств, в границах, прилагаемого к настоящему постановлению проекта.</w:t>
      </w:r>
    </w:p>
    <w:p w:rsidR="007265FC" w:rsidRDefault="007265FC" w:rsidP="007265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проект межевания территории </w:t>
      </w:r>
      <w:r w:rsidRPr="007265FC">
        <w:rPr>
          <w:sz w:val="26"/>
          <w:szCs w:val="26"/>
        </w:rPr>
        <w:t>в районе домов № 35, 37, 39, 41, 43, 45 по ул. Тимирязева города Шахунья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7265FC" w:rsidRDefault="007265FC" w:rsidP="007265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265FC">
        <w:rPr>
          <w:sz w:val="26"/>
          <w:szCs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7265FC" w:rsidRDefault="007265FC" w:rsidP="007265FC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7265FC" w:rsidRDefault="007265FC" w:rsidP="007265F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7265FC" w:rsidRDefault="007265FC" w:rsidP="004D2212">
      <w:pPr>
        <w:jc w:val="both"/>
        <w:rPr>
          <w:sz w:val="26"/>
          <w:szCs w:val="26"/>
        </w:rPr>
      </w:pPr>
    </w:p>
    <w:p w:rsidR="007265FC" w:rsidRDefault="007265FC" w:rsidP="004D2212">
      <w:pPr>
        <w:jc w:val="both"/>
        <w:rPr>
          <w:sz w:val="26"/>
          <w:szCs w:val="26"/>
        </w:rPr>
      </w:pPr>
    </w:p>
    <w:p w:rsidR="007265FC" w:rsidRDefault="007265FC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265FC" w:rsidRDefault="007265FC" w:rsidP="004D2212">
      <w:pPr>
        <w:jc w:val="both"/>
        <w:rPr>
          <w:sz w:val="22"/>
          <w:szCs w:val="22"/>
        </w:rPr>
      </w:pPr>
    </w:p>
    <w:p w:rsidR="007265FC" w:rsidRDefault="007265FC" w:rsidP="004D2212">
      <w:pPr>
        <w:jc w:val="both"/>
        <w:rPr>
          <w:sz w:val="22"/>
          <w:szCs w:val="22"/>
        </w:rPr>
      </w:pPr>
    </w:p>
    <w:p w:rsidR="007265FC" w:rsidRDefault="007265FC" w:rsidP="004D2212">
      <w:pPr>
        <w:jc w:val="both"/>
        <w:rPr>
          <w:sz w:val="22"/>
          <w:szCs w:val="22"/>
        </w:rPr>
      </w:pPr>
    </w:p>
    <w:p w:rsidR="007265FC" w:rsidRDefault="007265FC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7361C0" w:rsidRPr="00BC7F5D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RPr="00BC7F5D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285" w:rsidRDefault="00DA3285">
      <w:r>
        <w:separator/>
      </w:r>
    </w:p>
  </w:endnote>
  <w:endnote w:type="continuationSeparator" w:id="0">
    <w:p w:rsidR="00DA3285" w:rsidRDefault="00DA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285" w:rsidRDefault="00DA3285">
      <w:r>
        <w:separator/>
      </w:r>
    </w:p>
  </w:footnote>
  <w:footnote w:type="continuationSeparator" w:id="0">
    <w:p w:rsidR="00DA3285" w:rsidRDefault="00DA3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7C1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5FC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95AE2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285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003A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CD0D-9452-48BF-B181-99C13899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2020-03-12T09:58:00Z</cp:lastPrinted>
  <dcterms:created xsi:type="dcterms:W3CDTF">2020-05-29T10:56:00Z</dcterms:created>
  <dcterms:modified xsi:type="dcterms:W3CDTF">2020-05-29T10:56:00Z</dcterms:modified>
</cp:coreProperties>
</file>