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0D01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AD0D01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0D01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0D01">
        <w:rPr>
          <w:sz w:val="26"/>
          <w:szCs w:val="26"/>
          <w:u w:val="single"/>
        </w:rPr>
        <w:t>382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AD0D01" w:rsidRPr="00AD0D01" w:rsidRDefault="00AD0D01" w:rsidP="00AD0D01">
      <w:pPr>
        <w:shd w:val="clear" w:color="auto" w:fill="FFFFFF"/>
        <w:jc w:val="center"/>
        <w:rPr>
          <w:b/>
          <w:sz w:val="26"/>
          <w:szCs w:val="26"/>
        </w:rPr>
      </w:pPr>
      <w:r w:rsidRPr="00AD0D01">
        <w:rPr>
          <w:b/>
          <w:sz w:val="26"/>
          <w:szCs w:val="26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AD0D01" w:rsidRDefault="00AD0D01" w:rsidP="00AD0D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0D01" w:rsidRPr="00AD0D01" w:rsidRDefault="00AD0D01" w:rsidP="00AD0D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0D01" w:rsidRPr="00AD0D01" w:rsidRDefault="00AD0D01" w:rsidP="00AD0D01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AD0D01">
        <w:rPr>
          <w:sz w:val="26"/>
          <w:szCs w:val="26"/>
        </w:rPr>
        <w:t>Руководствуясь Указом Губернатора Нижегородской области от 20.04.2020 № 67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постановлением Правительства Нижегородской области от 24.04.2020 № 333 «О представлении сведений о доходах, расходах, об имуществе и обязательствах имущественного характера за отчетный период с 1 января по 31 декабря 2019</w:t>
      </w:r>
      <w:proofErr w:type="gramEnd"/>
      <w:r w:rsidRPr="00AD0D01">
        <w:rPr>
          <w:sz w:val="26"/>
          <w:szCs w:val="26"/>
        </w:rPr>
        <w:t xml:space="preserve"> г.», в связи с реализацией  на территории городского округа город Шахунья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AD0D01">
        <w:rPr>
          <w:sz w:val="26"/>
          <w:szCs w:val="26"/>
        </w:rPr>
        <w:t>коронавирусной</w:t>
      </w:r>
      <w:proofErr w:type="spellEnd"/>
      <w:r w:rsidRPr="00AD0D01">
        <w:rPr>
          <w:sz w:val="26"/>
          <w:szCs w:val="26"/>
        </w:rPr>
        <w:t xml:space="preserve"> инфекции COVID-19,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AD0D0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D0D01">
        <w:rPr>
          <w:b/>
          <w:sz w:val="26"/>
          <w:szCs w:val="26"/>
        </w:rPr>
        <w:t>т:</w:t>
      </w:r>
    </w:p>
    <w:p w:rsidR="00AD0D01" w:rsidRPr="00AD0D01" w:rsidRDefault="00AD0D01" w:rsidP="00AD0D01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</w:t>
      </w:r>
      <w:proofErr w:type="gramEnd"/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предусмотрен постановлением администрации  городского округа город Шахунья Нижегородской области от 1 апреля 2015 г. № 392 «Об утверждении Положения о представлении гражданами, претендующими на замещение должностей муниципальной службы администрации городского округа город Шахунья Нижегородской области, сведений о доходах, об имуществе и обязательствах имущественного характера и муниципальными служащими администрации городского округа город Шахунья Нижегородской области сведений о доходах, о расходах, об имуществе и обязательствах имущественного характера», представляются до 1 августа 2020 г. включительно.</w:t>
      </w:r>
    </w:p>
    <w:p w:rsidR="00AD0D01" w:rsidRPr="00AD0D01" w:rsidRDefault="00AD0D01" w:rsidP="00AD0D01">
      <w:pPr>
        <w:pStyle w:val="ab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до 1 августа включительно срок представления руководителями муниципальных учреждений городского округа город Шахунья Нижегородской области </w:t>
      </w:r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AD0D01" w:rsidRPr="00AD0D01" w:rsidRDefault="00AD0D01" w:rsidP="00AD0D01">
      <w:pPr>
        <w:pStyle w:val="ab"/>
        <w:widowControl w:val="0"/>
        <w:numPr>
          <w:ilvl w:val="0"/>
          <w:numId w:val="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AD0D01" w:rsidRPr="00AD0D01" w:rsidRDefault="00AD0D01" w:rsidP="00AD0D01">
      <w:pPr>
        <w:pStyle w:val="ab"/>
        <w:widowControl w:val="0"/>
        <w:numPr>
          <w:ilvl w:val="0"/>
          <w:numId w:val="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AD0D01" w:rsidRPr="00AD0D01" w:rsidRDefault="00AD0D01" w:rsidP="00AD0D01">
      <w:pPr>
        <w:pStyle w:val="ab"/>
        <w:widowControl w:val="0"/>
        <w:numPr>
          <w:ilvl w:val="0"/>
          <w:numId w:val="4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D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81448" w:rsidRDefault="00981448" w:rsidP="00AD0D01">
      <w:pPr>
        <w:tabs>
          <w:tab w:val="left" w:pos="1134"/>
        </w:tabs>
        <w:spacing w:line="360" w:lineRule="exact"/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F42379" w:rsidRDefault="00F42379" w:rsidP="00F4237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42379" w:rsidRDefault="00F42379" w:rsidP="00F4237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AD0D01" w:rsidRDefault="00AD0D01" w:rsidP="004D2212">
      <w:pPr>
        <w:jc w:val="both"/>
        <w:rPr>
          <w:sz w:val="22"/>
          <w:szCs w:val="22"/>
        </w:rPr>
      </w:pPr>
    </w:p>
    <w:p w:rsidR="007361C0" w:rsidRPr="000F295F" w:rsidRDefault="007361C0" w:rsidP="000F29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7361C0" w:rsidRPr="000F295F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54" w:rsidRDefault="00400754">
      <w:r>
        <w:separator/>
      </w:r>
    </w:p>
  </w:endnote>
  <w:endnote w:type="continuationSeparator" w:id="0">
    <w:p w:rsidR="00400754" w:rsidRDefault="004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54" w:rsidRDefault="00400754">
      <w:r>
        <w:separator/>
      </w:r>
    </w:p>
  </w:footnote>
  <w:footnote w:type="continuationSeparator" w:id="0">
    <w:p w:rsidR="00400754" w:rsidRDefault="0040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E4"/>
    <w:multiLevelType w:val="multilevel"/>
    <w:tmpl w:val="5164029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95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2F734A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754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27F92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D01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37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555-2EF2-4450-A90A-8E53A0A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2020-05-07T12:10:00Z</cp:lastPrinted>
  <dcterms:created xsi:type="dcterms:W3CDTF">2020-05-07T12:11:00Z</dcterms:created>
  <dcterms:modified xsi:type="dcterms:W3CDTF">2020-05-07T12:11:00Z</dcterms:modified>
</cp:coreProperties>
</file>