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50CB2">
        <w:rPr>
          <w:sz w:val="26"/>
          <w:szCs w:val="26"/>
          <w:u w:val="single"/>
        </w:rPr>
        <w:t>15</w:t>
      </w:r>
      <w:r>
        <w:rPr>
          <w:sz w:val="26"/>
          <w:szCs w:val="26"/>
          <w:u w:val="single"/>
        </w:rPr>
        <w:t xml:space="preserve"> </w:t>
      </w:r>
      <w:r w:rsidR="00D836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A50CB2">
        <w:rPr>
          <w:sz w:val="26"/>
          <w:szCs w:val="26"/>
          <w:u w:val="single"/>
        </w:rPr>
        <w:t>137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A50CB2" w:rsidRPr="00A50CB2" w:rsidRDefault="00A50CB2" w:rsidP="00A50CB2">
      <w:pPr>
        <w:ind w:right="552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>О поэтапном окончании отопительного периода 2019-2020 годов в городском округе город Шахунья Нижегородской области</w:t>
      </w:r>
    </w:p>
    <w:p w:rsidR="00A50CB2" w:rsidRDefault="00A50CB2" w:rsidP="00A50CB2">
      <w:pPr>
        <w:tabs>
          <w:tab w:val="left" w:pos="538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A50CB2" w:rsidRPr="0012680A" w:rsidRDefault="00A50CB2" w:rsidP="00A50CB2">
      <w:pPr>
        <w:tabs>
          <w:tab w:val="left" w:pos="5385"/>
        </w:tabs>
        <w:rPr>
          <w:sz w:val="26"/>
          <w:szCs w:val="26"/>
        </w:rPr>
      </w:pPr>
    </w:p>
    <w:p w:rsidR="00A50CB2" w:rsidRPr="00A50CB2" w:rsidRDefault="00A50CB2" w:rsidP="00A50CB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50CB2">
        <w:rPr>
          <w:sz w:val="26"/>
          <w:szCs w:val="26"/>
        </w:rPr>
        <w:t xml:space="preserve">В соответствии с пунктом 4 статьи 14 Федерального закона от 06.10.2003 </w:t>
      </w:r>
      <w:r w:rsidRPr="00A50CB2">
        <w:rPr>
          <w:sz w:val="26"/>
          <w:szCs w:val="26"/>
        </w:rPr>
        <w:br/>
        <w:t>№ 131-Ф3 «Об общих принципах организации местного самоуправления в Российской Федерации», пунктом 5 Постановления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пунктом 11.7 «Правил технической эксплуатации тепловых энергоустановок», утвержденных Минэнерго Российской Федерации от 24.03.2003 № 115, а также</w:t>
      </w:r>
      <w:proofErr w:type="gramEnd"/>
      <w:r w:rsidRPr="00A50CB2">
        <w:rPr>
          <w:sz w:val="26"/>
          <w:szCs w:val="26"/>
        </w:rPr>
        <w:t xml:space="preserve"> в целях обеспечения нормативного температурного режима в зданиях различной формы собственности и целей использования:</w:t>
      </w:r>
    </w:p>
    <w:p w:rsidR="00A50CB2" w:rsidRPr="00A50CB2" w:rsidRDefault="00A50CB2" w:rsidP="00A50CB2">
      <w:pPr>
        <w:spacing w:line="360" w:lineRule="auto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>1. Рекомендовать руководителям теплоснабжающих организаций городского округа город Шахунья Нижегородской области, независимо от формы собственности, провести поэтапное окончание отопительного периода 2019-2020 годов (по согласованию):</w:t>
      </w:r>
    </w:p>
    <w:p w:rsidR="00A50CB2" w:rsidRPr="00A50CB2" w:rsidRDefault="00A50CB2" w:rsidP="00A50CB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>1.1. с 16.04.2020 года прекратить подачу тепловой энергии на нужды отопления объектов теплопотребления, указанных в приложении № 1.</w:t>
      </w:r>
    </w:p>
    <w:p w:rsidR="00A50CB2" w:rsidRPr="00A50CB2" w:rsidRDefault="00A50CB2" w:rsidP="00A50CB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</w:t>
      </w:r>
      <w:r w:rsidRPr="00A50CB2">
        <w:rPr>
          <w:sz w:val="26"/>
          <w:szCs w:val="26"/>
        </w:rPr>
        <w:lastRenderedPageBreak/>
        <w:t xml:space="preserve">области и </w:t>
      </w:r>
      <w:proofErr w:type="gramStart"/>
      <w:r w:rsidRPr="00A50CB2">
        <w:rPr>
          <w:sz w:val="26"/>
          <w:szCs w:val="26"/>
        </w:rPr>
        <w:t>в</w:t>
      </w:r>
      <w:proofErr w:type="gramEnd"/>
      <w:r w:rsidRPr="00A50CB2">
        <w:rPr>
          <w:sz w:val="26"/>
          <w:szCs w:val="26"/>
        </w:rPr>
        <w:t xml:space="preserve"> АУ «</w:t>
      </w:r>
      <w:proofErr w:type="gramStart"/>
      <w:r w:rsidRPr="00A50CB2">
        <w:rPr>
          <w:sz w:val="26"/>
          <w:szCs w:val="26"/>
        </w:rPr>
        <w:t>Редакция</w:t>
      </w:r>
      <w:proofErr w:type="gramEnd"/>
      <w:r w:rsidRPr="00A50CB2">
        <w:rPr>
          <w:sz w:val="26"/>
          <w:szCs w:val="26"/>
        </w:rPr>
        <w:t xml:space="preserve"> газеты «Знамя труда».    </w:t>
      </w:r>
    </w:p>
    <w:p w:rsidR="00A50CB2" w:rsidRPr="00A50CB2" w:rsidRDefault="00A50CB2" w:rsidP="00A50CB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A50CB2">
        <w:rPr>
          <w:sz w:val="26"/>
          <w:szCs w:val="26"/>
        </w:rPr>
        <w:t xml:space="preserve">3. </w:t>
      </w:r>
      <w:proofErr w:type="gramStart"/>
      <w:r w:rsidRPr="00A50CB2">
        <w:rPr>
          <w:sz w:val="26"/>
          <w:szCs w:val="26"/>
        </w:rPr>
        <w:t>Контроль за</w:t>
      </w:r>
      <w:proofErr w:type="gramEnd"/>
      <w:r w:rsidRPr="00A50CB2">
        <w:rPr>
          <w:sz w:val="26"/>
          <w:szCs w:val="26"/>
        </w:rPr>
        <w:t xml:space="preserve"> исполнением данного распоряжения оставляю за собой.</w:t>
      </w:r>
    </w:p>
    <w:p w:rsidR="00A50CB2" w:rsidRPr="0012680A" w:rsidRDefault="00A50CB2" w:rsidP="00A50CB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CB78B6" w:rsidRDefault="00CB78B6" w:rsidP="004D2212">
      <w:pPr>
        <w:jc w:val="both"/>
        <w:rPr>
          <w:sz w:val="26"/>
          <w:szCs w:val="26"/>
        </w:rPr>
      </w:pPr>
    </w:p>
    <w:p w:rsidR="00CB78B6" w:rsidRPr="00867BA7" w:rsidRDefault="00CB78B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 w:rsidP="004D2212">
      <w:pPr>
        <w:jc w:val="both"/>
        <w:rPr>
          <w:sz w:val="22"/>
          <w:szCs w:val="22"/>
        </w:rPr>
      </w:pPr>
    </w:p>
    <w:p w:rsidR="00A50CB2" w:rsidRDefault="00A50CB2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A50CB2" w:rsidRPr="0091589F" w:rsidRDefault="00A50CB2" w:rsidP="00A50CB2">
      <w:pPr>
        <w:ind w:left="6096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lastRenderedPageBreak/>
        <w:t>Приложение №</w:t>
      </w:r>
      <w:r w:rsidR="00336C1D">
        <w:rPr>
          <w:sz w:val="26"/>
          <w:szCs w:val="26"/>
        </w:rPr>
        <w:t xml:space="preserve"> </w:t>
      </w:r>
      <w:r w:rsidRPr="0091589F">
        <w:rPr>
          <w:sz w:val="26"/>
          <w:szCs w:val="26"/>
        </w:rPr>
        <w:t>1</w:t>
      </w:r>
    </w:p>
    <w:p w:rsidR="00A50CB2" w:rsidRPr="0091589F" w:rsidRDefault="00A50CB2" w:rsidP="00A50CB2">
      <w:pPr>
        <w:ind w:left="6096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t>к распоряжению администрации</w:t>
      </w:r>
    </w:p>
    <w:p w:rsidR="00A50CB2" w:rsidRPr="0091589F" w:rsidRDefault="00A50CB2" w:rsidP="00A50CB2">
      <w:pPr>
        <w:ind w:left="6096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t>городского округа город Шахунья</w:t>
      </w:r>
    </w:p>
    <w:p w:rsidR="00A50CB2" w:rsidRPr="0091589F" w:rsidRDefault="00A50CB2" w:rsidP="00A50CB2">
      <w:pPr>
        <w:ind w:left="6096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t>Нижегородской области</w:t>
      </w:r>
    </w:p>
    <w:p w:rsidR="00A50CB2" w:rsidRDefault="00A50CB2" w:rsidP="00A50CB2">
      <w:pPr>
        <w:ind w:left="6096"/>
        <w:jc w:val="center"/>
        <w:rPr>
          <w:sz w:val="26"/>
          <w:szCs w:val="26"/>
        </w:rPr>
      </w:pPr>
      <w:r w:rsidRPr="0091589F">
        <w:rPr>
          <w:sz w:val="26"/>
          <w:szCs w:val="26"/>
        </w:rPr>
        <w:t>от</w:t>
      </w:r>
      <w:r>
        <w:rPr>
          <w:sz w:val="26"/>
          <w:szCs w:val="26"/>
        </w:rPr>
        <w:t xml:space="preserve"> 15.04.</w:t>
      </w:r>
      <w:r w:rsidRPr="0091589F">
        <w:rPr>
          <w:sz w:val="26"/>
          <w:szCs w:val="26"/>
        </w:rPr>
        <w:t>2020 г</w:t>
      </w:r>
      <w:r>
        <w:rPr>
          <w:sz w:val="26"/>
          <w:szCs w:val="26"/>
        </w:rPr>
        <w:t>. № 137-р</w:t>
      </w:r>
    </w:p>
    <w:p w:rsidR="00A50CB2" w:rsidRDefault="00A50CB2" w:rsidP="00A50CB2">
      <w:pPr>
        <w:jc w:val="right"/>
        <w:rPr>
          <w:sz w:val="26"/>
          <w:szCs w:val="26"/>
        </w:rPr>
      </w:pPr>
    </w:p>
    <w:p w:rsidR="00A50CB2" w:rsidRDefault="00A50CB2" w:rsidP="00A50CB2">
      <w:pPr>
        <w:jc w:val="right"/>
        <w:rPr>
          <w:sz w:val="26"/>
          <w:szCs w:val="26"/>
        </w:rPr>
      </w:pPr>
    </w:p>
    <w:p w:rsidR="00A50CB2" w:rsidRPr="00C67761" w:rsidRDefault="00A50CB2" w:rsidP="00A50CB2">
      <w:pPr>
        <w:jc w:val="center"/>
        <w:rPr>
          <w:sz w:val="26"/>
          <w:szCs w:val="26"/>
        </w:rPr>
      </w:pPr>
      <w:r w:rsidRPr="00C67761">
        <w:rPr>
          <w:sz w:val="26"/>
          <w:szCs w:val="26"/>
        </w:rPr>
        <w:t xml:space="preserve">Объекты теплопотребления </w:t>
      </w:r>
    </w:p>
    <w:p w:rsidR="00A50CB2" w:rsidRDefault="00A50CB2" w:rsidP="00A50CB2">
      <w:pPr>
        <w:jc w:val="center"/>
        <w:rPr>
          <w:sz w:val="26"/>
          <w:szCs w:val="26"/>
        </w:rPr>
      </w:pPr>
    </w:p>
    <w:p w:rsidR="00A50CB2" w:rsidRPr="00C67761" w:rsidRDefault="00A50CB2" w:rsidP="00A50CB2">
      <w:pPr>
        <w:jc w:val="center"/>
        <w:rPr>
          <w:sz w:val="26"/>
          <w:szCs w:val="26"/>
        </w:rPr>
      </w:pP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МБУ ДО «Центр внешкольной работы «Перспектива» (в том числе филиалы в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Сява</w:t>
      </w:r>
      <w:proofErr w:type="spellEnd"/>
      <w:r>
        <w:rPr>
          <w:rFonts w:ascii="Times New Roman" w:hAnsi="Times New Roman"/>
          <w:sz w:val="26"/>
          <w:szCs w:val="26"/>
        </w:rPr>
        <w:t xml:space="preserve"> и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Вахтан</w:t>
      </w:r>
      <w:proofErr w:type="spellEnd"/>
      <w:r>
        <w:rPr>
          <w:rFonts w:ascii="Times New Roman" w:hAnsi="Times New Roman"/>
          <w:sz w:val="26"/>
          <w:szCs w:val="26"/>
        </w:rPr>
        <w:t>);</w:t>
      </w:r>
      <w:proofErr w:type="gramEnd"/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МАДОУ д/сад «Звездочка»;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МБДОУ д/сад №1 «Горошинка»;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МБДОУ </w:t>
      </w:r>
      <w:proofErr w:type="spellStart"/>
      <w:r>
        <w:rPr>
          <w:rFonts w:ascii="Times New Roman" w:hAnsi="Times New Roman"/>
          <w:sz w:val="26"/>
          <w:szCs w:val="26"/>
        </w:rPr>
        <w:t>Туманинский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д/сад «Рябинка»;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МБДОУ </w:t>
      </w:r>
      <w:proofErr w:type="spellStart"/>
      <w:r>
        <w:rPr>
          <w:rFonts w:ascii="Times New Roman" w:hAnsi="Times New Roman"/>
          <w:sz w:val="26"/>
          <w:szCs w:val="26"/>
        </w:rPr>
        <w:t>Лужайский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д/сад «Малыш»;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Б.Свечанская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начальная</w:t>
      </w:r>
      <w:proofErr w:type="gramEnd"/>
      <w:r>
        <w:rPr>
          <w:rFonts w:ascii="Times New Roman" w:hAnsi="Times New Roman"/>
          <w:sz w:val="26"/>
          <w:szCs w:val="26"/>
        </w:rPr>
        <w:t xml:space="preserve"> школа-детский сад;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Верховская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 (оба здания);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Черновская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 (оба здания);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Красногорская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Лужайская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ООШ;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Шахунская СОШ №1 (в том числе здание </w:t>
      </w:r>
      <w:proofErr w:type="spellStart"/>
      <w:r>
        <w:rPr>
          <w:rFonts w:ascii="Times New Roman" w:hAnsi="Times New Roman"/>
          <w:sz w:val="26"/>
          <w:szCs w:val="26"/>
        </w:rPr>
        <w:t>Туманинского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филиала);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СОШ №2;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СОШ №14;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МБОУ «Гимназия»;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Хмелевицкая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МБОУ </w:t>
      </w:r>
      <w:proofErr w:type="spellStart"/>
      <w:r>
        <w:rPr>
          <w:rFonts w:ascii="Times New Roman" w:hAnsi="Times New Roman"/>
          <w:sz w:val="26"/>
          <w:szCs w:val="26"/>
        </w:rPr>
        <w:t>Сявская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СОШ;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МАОУ </w:t>
      </w:r>
      <w:proofErr w:type="spellStart"/>
      <w:r>
        <w:rPr>
          <w:rFonts w:ascii="Times New Roman" w:hAnsi="Times New Roman"/>
          <w:sz w:val="26"/>
          <w:szCs w:val="26"/>
        </w:rPr>
        <w:t>Вахтанская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СШ;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 (</w:t>
      </w:r>
      <w:proofErr w:type="spellStart"/>
      <w:r w:rsidRPr="003338DE">
        <w:rPr>
          <w:rFonts w:ascii="Times New Roman" w:hAnsi="Times New Roman"/>
          <w:sz w:val="26"/>
          <w:szCs w:val="26"/>
        </w:rPr>
        <w:t>Шахунский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городской дворец культуры</w:t>
      </w:r>
      <w:r>
        <w:rPr>
          <w:rFonts w:ascii="Times New Roman" w:hAnsi="Times New Roman"/>
          <w:sz w:val="26"/>
          <w:szCs w:val="26"/>
        </w:rPr>
        <w:t>);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                </w:t>
      </w:r>
      <w:r w:rsidRPr="003338DE">
        <w:rPr>
          <w:rFonts w:ascii="Times New Roman" w:hAnsi="Times New Roman"/>
          <w:sz w:val="26"/>
          <w:szCs w:val="26"/>
        </w:rPr>
        <w:t>(Красногорский СДК)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3338DE">
        <w:rPr>
          <w:rFonts w:ascii="Times New Roman" w:hAnsi="Times New Roman"/>
          <w:sz w:val="26"/>
          <w:szCs w:val="26"/>
        </w:rPr>
        <w:t>(</w:t>
      </w:r>
      <w:proofErr w:type="spellStart"/>
      <w:r w:rsidRPr="003338DE">
        <w:rPr>
          <w:rFonts w:ascii="Times New Roman" w:hAnsi="Times New Roman"/>
          <w:sz w:val="26"/>
          <w:szCs w:val="26"/>
        </w:rPr>
        <w:t>Б.Свечанский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Верховский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Pr="00C67761">
        <w:rPr>
          <w:rFonts w:ascii="Times New Roman" w:hAnsi="Times New Roman"/>
          <w:bCs/>
          <w:sz w:val="26"/>
          <w:szCs w:val="26"/>
        </w:rPr>
        <w:t>(</w:t>
      </w:r>
      <w:proofErr w:type="spellStart"/>
      <w:r w:rsidRPr="003338DE">
        <w:rPr>
          <w:rFonts w:ascii="Times New Roman" w:hAnsi="Times New Roman"/>
          <w:sz w:val="26"/>
          <w:szCs w:val="26"/>
        </w:rPr>
        <w:t>Б.Музянский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сельская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Туманинский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Хмелевицкий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</w:p>
    <w:p w:rsidR="00A50CB2" w:rsidRPr="002F2229" w:rsidRDefault="00A50CB2" w:rsidP="00A50CB2">
      <w:pPr>
        <w:pStyle w:val="ab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F2229">
        <w:rPr>
          <w:rFonts w:ascii="Times New Roman" w:hAnsi="Times New Roman"/>
          <w:sz w:val="26"/>
          <w:szCs w:val="26"/>
        </w:rPr>
        <w:t>(Петровский СДК);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lastRenderedPageBreak/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Мелешихинский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(</w:t>
      </w:r>
      <w:proofErr w:type="spellStart"/>
      <w:r w:rsidRPr="003338DE">
        <w:rPr>
          <w:rFonts w:ascii="Times New Roman" w:hAnsi="Times New Roman"/>
          <w:sz w:val="26"/>
          <w:szCs w:val="26"/>
        </w:rPr>
        <w:t>Щербажский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Лужайский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                                                  (</w:t>
      </w:r>
      <w:proofErr w:type="spellStart"/>
      <w:r w:rsidRPr="003338DE">
        <w:rPr>
          <w:rFonts w:ascii="Times New Roman" w:hAnsi="Times New Roman"/>
          <w:sz w:val="26"/>
          <w:szCs w:val="26"/>
        </w:rPr>
        <w:t>Б.Широковский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СДК,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38DE">
        <w:rPr>
          <w:rFonts w:ascii="Times New Roman" w:hAnsi="Times New Roman"/>
          <w:sz w:val="26"/>
          <w:szCs w:val="26"/>
        </w:rPr>
        <w:t>Андриановский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38DE">
        <w:rPr>
          <w:rFonts w:ascii="Times New Roman" w:hAnsi="Times New Roman"/>
          <w:sz w:val="26"/>
          <w:szCs w:val="26"/>
        </w:rPr>
        <w:t>Черновский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СДК)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C67761">
        <w:rPr>
          <w:rFonts w:ascii="Times New Roman" w:hAnsi="Times New Roman"/>
          <w:sz w:val="26"/>
          <w:szCs w:val="26"/>
        </w:rPr>
        <w:t xml:space="preserve">Централизованная  клубная система городского округа </w:t>
      </w:r>
      <w:proofErr w:type="spellStart"/>
      <w:r w:rsidRPr="00C67761">
        <w:rPr>
          <w:rFonts w:ascii="Times New Roman" w:hAnsi="Times New Roman"/>
          <w:sz w:val="26"/>
          <w:szCs w:val="26"/>
        </w:rPr>
        <w:t>г</w:t>
      </w:r>
      <w:proofErr w:type="gramStart"/>
      <w:r w:rsidRPr="00C67761">
        <w:rPr>
          <w:rFonts w:ascii="Times New Roman" w:hAnsi="Times New Roman"/>
          <w:sz w:val="26"/>
          <w:szCs w:val="26"/>
        </w:rPr>
        <w:t>.Ш</w:t>
      </w:r>
      <w:proofErr w:type="gramEnd"/>
      <w:r w:rsidRPr="00C67761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67761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proofErr w:type="spellStart"/>
      <w:r>
        <w:rPr>
          <w:rFonts w:ascii="Times New Roman" w:hAnsi="Times New Roman"/>
          <w:sz w:val="26"/>
          <w:szCs w:val="26"/>
        </w:rPr>
        <w:t>Поломский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СДК), </w:t>
      </w:r>
      <w:proofErr w:type="spellStart"/>
      <w:r w:rsidRPr="00C67761">
        <w:rPr>
          <w:rFonts w:ascii="Times New Roman" w:hAnsi="Times New Roman"/>
          <w:sz w:val="26"/>
          <w:szCs w:val="26"/>
        </w:rPr>
        <w:t>электроотопление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 клубная система городского округа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C67761">
        <w:rPr>
          <w:rFonts w:ascii="Times New Roman" w:hAnsi="Times New Roman"/>
          <w:sz w:val="26"/>
          <w:szCs w:val="26"/>
        </w:rPr>
        <w:t xml:space="preserve">Централизованная  клубная система городского округа </w:t>
      </w:r>
      <w:proofErr w:type="spellStart"/>
      <w:r w:rsidRPr="00C67761">
        <w:rPr>
          <w:rFonts w:ascii="Times New Roman" w:hAnsi="Times New Roman"/>
          <w:sz w:val="26"/>
          <w:szCs w:val="26"/>
        </w:rPr>
        <w:t>г</w:t>
      </w:r>
      <w:proofErr w:type="gramStart"/>
      <w:r w:rsidRPr="00C67761">
        <w:rPr>
          <w:rFonts w:ascii="Times New Roman" w:hAnsi="Times New Roman"/>
          <w:sz w:val="26"/>
          <w:szCs w:val="26"/>
        </w:rPr>
        <w:t>.Ш</w:t>
      </w:r>
      <w:proofErr w:type="gramEnd"/>
      <w:r w:rsidRPr="00C67761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C67761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C67761">
        <w:rPr>
          <w:rFonts w:ascii="Times New Roman" w:hAnsi="Times New Roman"/>
          <w:sz w:val="26"/>
          <w:szCs w:val="26"/>
        </w:rPr>
        <w:t>Вахтанский</w:t>
      </w:r>
      <w:proofErr w:type="spellEnd"/>
      <w:r w:rsidRPr="00C67761">
        <w:rPr>
          <w:rFonts w:ascii="Times New Roman" w:hAnsi="Times New Roman"/>
          <w:sz w:val="26"/>
          <w:szCs w:val="26"/>
        </w:rPr>
        <w:t xml:space="preserve"> Дворец культуры)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«Дом культуры </w:t>
      </w:r>
      <w:proofErr w:type="spellStart"/>
      <w:r w:rsidRPr="003338DE">
        <w:rPr>
          <w:rFonts w:ascii="Times New Roman" w:hAnsi="Times New Roman"/>
          <w:sz w:val="26"/>
          <w:szCs w:val="26"/>
        </w:rPr>
        <w:t>р.п</w:t>
      </w:r>
      <w:proofErr w:type="gramStart"/>
      <w:r w:rsidRPr="003338DE">
        <w:rPr>
          <w:rFonts w:ascii="Times New Roman" w:hAnsi="Times New Roman"/>
          <w:sz w:val="26"/>
          <w:szCs w:val="26"/>
        </w:rPr>
        <w:t>.С</w:t>
      </w:r>
      <w:proofErr w:type="gramEnd"/>
      <w:r w:rsidRPr="003338DE">
        <w:rPr>
          <w:rFonts w:ascii="Times New Roman" w:hAnsi="Times New Roman"/>
          <w:sz w:val="26"/>
          <w:szCs w:val="26"/>
        </w:rPr>
        <w:t>ява</w:t>
      </w:r>
      <w:proofErr w:type="spellEnd"/>
      <w:r w:rsidRPr="003338D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>Централизованная библиотечная система г</w:t>
      </w:r>
      <w:r>
        <w:rPr>
          <w:rFonts w:ascii="Times New Roman" w:hAnsi="Times New Roman"/>
          <w:sz w:val="26"/>
          <w:szCs w:val="26"/>
        </w:rPr>
        <w:t>ородского округа город Шахунья»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(Центральная библиотека</w:t>
      </w:r>
      <w:r w:rsidRPr="003338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>Централизованная библиотечная система городского округа город Шахунья» (</w:t>
      </w:r>
      <w:proofErr w:type="spellStart"/>
      <w:r w:rsidRPr="003338DE">
        <w:rPr>
          <w:rFonts w:ascii="Times New Roman" w:hAnsi="Times New Roman"/>
          <w:sz w:val="26"/>
          <w:szCs w:val="26"/>
        </w:rPr>
        <w:t>Хмелевицкая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сельская библиотека, детская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библиотечная система городского округа 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(</w:t>
      </w:r>
      <w:proofErr w:type="spellStart"/>
      <w:r w:rsidRPr="003338DE">
        <w:rPr>
          <w:rFonts w:ascii="Times New Roman" w:hAnsi="Times New Roman"/>
          <w:sz w:val="26"/>
          <w:szCs w:val="26"/>
        </w:rPr>
        <w:t>Сявская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поселковая библиотека, детская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библиотечная система городского округа  </w:t>
      </w:r>
      <w:proofErr w:type="spellStart"/>
      <w:r w:rsidRPr="003338DE">
        <w:rPr>
          <w:rFonts w:ascii="Times New Roman" w:hAnsi="Times New Roman"/>
          <w:sz w:val="26"/>
          <w:szCs w:val="26"/>
        </w:rPr>
        <w:t>г</w:t>
      </w:r>
      <w:proofErr w:type="gramStart"/>
      <w:r w:rsidRPr="003338DE">
        <w:rPr>
          <w:rFonts w:ascii="Times New Roman" w:hAnsi="Times New Roman"/>
          <w:sz w:val="26"/>
          <w:szCs w:val="26"/>
        </w:rPr>
        <w:t>.Ш</w:t>
      </w:r>
      <w:proofErr w:type="gramEnd"/>
      <w:r w:rsidRPr="003338DE">
        <w:rPr>
          <w:rFonts w:ascii="Times New Roman" w:hAnsi="Times New Roman"/>
          <w:sz w:val="26"/>
          <w:szCs w:val="26"/>
        </w:rPr>
        <w:t>ахунья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Pr="003338D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38DE">
        <w:rPr>
          <w:rFonts w:ascii="Times New Roman" w:hAnsi="Times New Roman"/>
          <w:sz w:val="26"/>
          <w:szCs w:val="26"/>
        </w:rPr>
        <w:t>Сявская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поселковая библиотека, детская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«Централизованная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</w:t>
      </w:r>
      <w:r w:rsidRPr="003338DE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3338DE">
        <w:rPr>
          <w:rFonts w:ascii="Times New Roman" w:hAnsi="Times New Roman"/>
          <w:sz w:val="26"/>
          <w:szCs w:val="26"/>
        </w:rPr>
        <w:t>Вахтанская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поселковая, </w:t>
      </w:r>
      <w:proofErr w:type="spellStart"/>
      <w:r w:rsidRPr="003338DE">
        <w:rPr>
          <w:rFonts w:ascii="Times New Roman" w:hAnsi="Times New Roman"/>
          <w:sz w:val="26"/>
          <w:szCs w:val="26"/>
        </w:rPr>
        <w:t>Вахтанская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детская  библиотека)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МБУК </w:t>
      </w:r>
      <w:r>
        <w:rPr>
          <w:rFonts w:ascii="Times New Roman" w:hAnsi="Times New Roman"/>
          <w:sz w:val="26"/>
          <w:szCs w:val="26"/>
        </w:rPr>
        <w:t>«</w:t>
      </w:r>
      <w:r w:rsidRPr="003338DE">
        <w:rPr>
          <w:rFonts w:ascii="Times New Roman" w:hAnsi="Times New Roman"/>
          <w:sz w:val="26"/>
          <w:szCs w:val="26"/>
        </w:rPr>
        <w:t xml:space="preserve">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 (Городская библиотека</w:t>
      </w:r>
      <w:r w:rsidRPr="003338DE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«Централизованная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</w:t>
      </w:r>
      <w:r w:rsidRPr="00C67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761">
        <w:rPr>
          <w:rFonts w:ascii="Times New Roman" w:hAnsi="Times New Roman"/>
          <w:sz w:val="26"/>
          <w:szCs w:val="26"/>
        </w:rPr>
        <w:t>Красногорская</w:t>
      </w:r>
      <w:proofErr w:type="spellEnd"/>
      <w:r w:rsidRPr="00C67761">
        <w:rPr>
          <w:rFonts w:ascii="Times New Roman" w:hAnsi="Times New Roman"/>
          <w:sz w:val="26"/>
          <w:szCs w:val="26"/>
        </w:rPr>
        <w:t xml:space="preserve"> сельская библиотека-филиал (расположена в здании сельской администрации)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«Централизованная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</w:t>
      </w:r>
      <w:r w:rsidRPr="00C67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761">
        <w:rPr>
          <w:rFonts w:ascii="Times New Roman" w:hAnsi="Times New Roman"/>
          <w:sz w:val="26"/>
          <w:szCs w:val="26"/>
        </w:rPr>
        <w:t>Лужайская</w:t>
      </w:r>
      <w:proofErr w:type="spellEnd"/>
      <w:r w:rsidRPr="00C67761">
        <w:rPr>
          <w:rFonts w:ascii="Times New Roman" w:hAnsi="Times New Roman"/>
          <w:sz w:val="26"/>
          <w:szCs w:val="26"/>
        </w:rPr>
        <w:t xml:space="preserve"> сельская библиотека-филиал (расположена в здании интерната);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67761">
        <w:rPr>
          <w:rFonts w:ascii="Times New Roman" w:hAnsi="Times New Roman"/>
          <w:sz w:val="26"/>
          <w:szCs w:val="26"/>
        </w:rPr>
        <w:t xml:space="preserve">МБУК «Централизованная библиотечная система </w:t>
      </w:r>
      <w:r>
        <w:rPr>
          <w:rFonts w:ascii="Times New Roman" w:hAnsi="Times New Roman"/>
          <w:sz w:val="26"/>
          <w:szCs w:val="26"/>
        </w:rPr>
        <w:t>городского округа город Шахунья»</w:t>
      </w:r>
      <w:r w:rsidRPr="00C6776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7761">
        <w:rPr>
          <w:rFonts w:ascii="Times New Roman" w:hAnsi="Times New Roman"/>
          <w:sz w:val="26"/>
          <w:szCs w:val="26"/>
        </w:rPr>
        <w:t>Поломская</w:t>
      </w:r>
      <w:proofErr w:type="spellEnd"/>
      <w:r w:rsidRPr="00C67761">
        <w:rPr>
          <w:rFonts w:ascii="Times New Roman" w:hAnsi="Times New Roman"/>
          <w:sz w:val="26"/>
          <w:szCs w:val="26"/>
        </w:rPr>
        <w:t xml:space="preserve"> сельская библиотека-филиал (расположена в здании администрации)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>МБУК «Народный  фольклорно-этнографический музей» городского округа город Шахунья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>МБУК «Народный  фольклорно-этнографический музей» городского округа город Шахунья</w:t>
      </w:r>
      <w:r>
        <w:rPr>
          <w:sz w:val="26"/>
          <w:szCs w:val="26"/>
        </w:rPr>
        <w:t xml:space="preserve"> </w:t>
      </w:r>
      <w:r w:rsidRPr="003338DE">
        <w:rPr>
          <w:rFonts w:ascii="Times New Roman" w:hAnsi="Times New Roman"/>
          <w:sz w:val="26"/>
          <w:szCs w:val="26"/>
        </w:rPr>
        <w:t>«</w:t>
      </w:r>
      <w:proofErr w:type="spellStart"/>
      <w:r w:rsidRPr="003338DE">
        <w:rPr>
          <w:rFonts w:ascii="Times New Roman" w:hAnsi="Times New Roman"/>
          <w:sz w:val="26"/>
          <w:szCs w:val="26"/>
        </w:rPr>
        <w:t>Вахтанский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историко-природный музей»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>МБУ ДО «Шахунская детская художественная школа»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lastRenderedPageBreak/>
        <w:t xml:space="preserve">МАУ </w:t>
      </w:r>
      <w:proofErr w:type="gramStart"/>
      <w:r w:rsidRPr="003338DE">
        <w:rPr>
          <w:rFonts w:ascii="Times New Roman" w:hAnsi="Times New Roman"/>
          <w:sz w:val="26"/>
          <w:szCs w:val="26"/>
        </w:rPr>
        <w:t>ДО</w:t>
      </w:r>
      <w:proofErr w:type="gramEnd"/>
      <w:r w:rsidRPr="003338DE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338DE">
        <w:rPr>
          <w:rFonts w:ascii="Times New Roman" w:hAnsi="Times New Roman"/>
          <w:sz w:val="26"/>
          <w:szCs w:val="26"/>
        </w:rPr>
        <w:t>Школа</w:t>
      </w:r>
      <w:proofErr w:type="gramEnd"/>
      <w:r w:rsidRPr="003338DE">
        <w:rPr>
          <w:rFonts w:ascii="Times New Roman" w:hAnsi="Times New Roman"/>
          <w:sz w:val="26"/>
          <w:szCs w:val="26"/>
        </w:rPr>
        <w:t xml:space="preserve"> искусств городского округа город Шахунья»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 ДО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 w:rsidRPr="003338DE">
        <w:rPr>
          <w:rFonts w:ascii="Times New Roman" w:hAnsi="Times New Roman"/>
          <w:sz w:val="26"/>
          <w:szCs w:val="26"/>
        </w:rPr>
        <w:t>Вахтанская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детская музыкальная школа</w:t>
      </w:r>
      <w:r>
        <w:rPr>
          <w:rFonts w:ascii="Times New Roman" w:hAnsi="Times New Roman"/>
          <w:sz w:val="26"/>
          <w:szCs w:val="26"/>
        </w:rPr>
        <w:t>»;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 ДО «</w:t>
      </w:r>
      <w:proofErr w:type="spellStart"/>
      <w:r w:rsidRPr="003338DE">
        <w:rPr>
          <w:rFonts w:ascii="Times New Roman" w:hAnsi="Times New Roman"/>
          <w:sz w:val="26"/>
          <w:szCs w:val="26"/>
        </w:rPr>
        <w:t>Сявская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детская музыкальная школа»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38DE">
        <w:rPr>
          <w:rFonts w:ascii="Times New Roman" w:hAnsi="Times New Roman"/>
          <w:sz w:val="26"/>
          <w:szCs w:val="26"/>
        </w:rPr>
        <w:t xml:space="preserve">МБУ </w:t>
      </w:r>
      <w:proofErr w:type="gramStart"/>
      <w:r w:rsidRPr="003338DE">
        <w:rPr>
          <w:rFonts w:ascii="Times New Roman" w:hAnsi="Times New Roman"/>
          <w:sz w:val="26"/>
          <w:szCs w:val="26"/>
        </w:rPr>
        <w:t>ДО</w:t>
      </w:r>
      <w:proofErr w:type="gramEnd"/>
      <w:r w:rsidRPr="003338DE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3338DE">
        <w:rPr>
          <w:rFonts w:ascii="Times New Roman" w:hAnsi="Times New Roman"/>
          <w:sz w:val="26"/>
          <w:szCs w:val="26"/>
        </w:rPr>
        <w:t>Детская</w:t>
      </w:r>
      <w:proofErr w:type="gramEnd"/>
      <w:r w:rsidRPr="003338DE">
        <w:rPr>
          <w:rFonts w:ascii="Times New Roman" w:hAnsi="Times New Roman"/>
          <w:sz w:val="26"/>
          <w:szCs w:val="26"/>
        </w:rPr>
        <w:t xml:space="preserve"> школа искусств» с. Хмелевицы (расположена в здании </w:t>
      </w:r>
      <w:proofErr w:type="spellStart"/>
      <w:r w:rsidRPr="003338DE">
        <w:rPr>
          <w:rFonts w:ascii="Times New Roman" w:hAnsi="Times New Roman"/>
          <w:sz w:val="26"/>
          <w:szCs w:val="26"/>
        </w:rPr>
        <w:t>Хмелевицкой</w:t>
      </w:r>
      <w:proofErr w:type="spellEnd"/>
      <w:r w:rsidRPr="003338DE">
        <w:rPr>
          <w:rFonts w:ascii="Times New Roman" w:hAnsi="Times New Roman"/>
          <w:sz w:val="26"/>
          <w:szCs w:val="26"/>
        </w:rPr>
        <w:t xml:space="preserve"> общеобразовательной школы)</w:t>
      </w:r>
      <w:r>
        <w:rPr>
          <w:rFonts w:ascii="Times New Roman" w:hAnsi="Times New Roman"/>
          <w:sz w:val="26"/>
          <w:szCs w:val="26"/>
        </w:rPr>
        <w:t>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Филиал МБУ ФСК Надежда» Д/с «Лесохимик» в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.С</w:t>
      </w:r>
      <w:proofErr w:type="gramEnd"/>
      <w:r>
        <w:rPr>
          <w:rFonts w:ascii="Times New Roman" w:hAnsi="Times New Roman"/>
          <w:sz w:val="26"/>
          <w:szCs w:val="26"/>
        </w:rPr>
        <w:t>ява</w:t>
      </w:r>
      <w:proofErr w:type="spellEnd"/>
      <w:r>
        <w:rPr>
          <w:rFonts w:ascii="Times New Roman" w:hAnsi="Times New Roman"/>
          <w:sz w:val="26"/>
          <w:szCs w:val="26"/>
        </w:rPr>
        <w:t>»;</w:t>
      </w:r>
    </w:p>
    <w:p w:rsidR="00A50CB2" w:rsidRDefault="00A50CB2" w:rsidP="00A50CB2">
      <w:pPr>
        <w:pStyle w:val="ab"/>
        <w:numPr>
          <w:ilvl w:val="0"/>
          <w:numId w:val="40"/>
        </w:numPr>
        <w:tabs>
          <w:tab w:val="left" w:pos="1134"/>
        </w:tabs>
        <w:spacing w:after="16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C233E2">
        <w:rPr>
          <w:rFonts w:ascii="Times New Roman" w:hAnsi="Times New Roman"/>
          <w:sz w:val="26"/>
          <w:szCs w:val="26"/>
        </w:rPr>
        <w:t xml:space="preserve">Филиал МБУ ФСК С/к «Молодежный» в </w:t>
      </w:r>
      <w:proofErr w:type="spellStart"/>
      <w:r w:rsidRPr="00C233E2">
        <w:rPr>
          <w:rFonts w:ascii="Times New Roman" w:hAnsi="Times New Roman"/>
          <w:sz w:val="26"/>
          <w:szCs w:val="26"/>
        </w:rPr>
        <w:t>р.п</w:t>
      </w:r>
      <w:proofErr w:type="gramStart"/>
      <w:r w:rsidRPr="00C233E2">
        <w:rPr>
          <w:rFonts w:ascii="Times New Roman" w:hAnsi="Times New Roman"/>
          <w:sz w:val="26"/>
          <w:szCs w:val="26"/>
        </w:rPr>
        <w:t>.В</w:t>
      </w:r>
      <w:proofErr w:type="gramEnd"/>
      <w:r w:rsidRPr="00C233E2">
        <w:rPr>
          <w:rFonts w:ascii="Times New Roman" w:hAnsi="Times New Roman"/>
          <w:sz w:val="26"/>
          <w:szCs w:val="26"/>
        </w:rPr>
        <w:t>ахтан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A50CB2" w:rsidRDefault="00A50CB2" w:rsidP="00A50CB2">
      <w:pPr>
        <w:tabs>
          <w:tab w:val="left" w:pos="1134"/>
        </w:tabs>
        <w:spacing w:after="160"/>
        <w:jc w:val="both"/>
        <w:rPr>
          <w:sz w:val="26"/>
          <w:szCs w:val="26"/>
        </w:rPr>
      </w:pPr>
    </w:p>
    <w:p w:rsidR="00A50CB2" w:rsidRPr="00A50CB2" w:rsidRDefault="00A50CB2" w:rsidP="00A50CB2">
      <w:pPr>
        <w:tabs>
          <w:tab w:val="left" w:pos="1134"/>
        </w:tabs>
        <w:spacing w:after="160"/>
        <w:jc w:val="both"/>
        <w:rPr>
          <w:sz w:val="26"/>
          <w:szCs w:val="26"/>
        </w:rPr>
      </w:pPr>
    </w:p>
    <w:p w:rsidR="00A50CB2" w:rsidRDefault="00A50CB2" w:rsidP="00A50CB2">
      <w:pPr>
        <w:pStyle w:val="ab"/>
        <w:ind w:left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</w:t>
      </w:r>
    </w:p>
    <w:p w:rsidR="00A50CB2" w:rsidRPr="00C67761" w:rsidRDefault="00A50CB2" w:rsidP="00A50CB2">
      <w:pPr>
        <w:pStyle w:val="ab"/>
        <w:ind w:left="0"/>
        <w:jc w:val="center"/>
        <w:rPr>
          <w:rFonts w:ascii="Times New Roman" w:hAnsi="Times New Roman"/>
          <w:sz w:val="26"/>
          <w:szCs w:val="26"/>
        </w:rPr>
      </w:pPr>
    </w:p>
    <w:p w:rsidR="00D959B1" w:rsidRPr="00867BA7" w:rsidRDefault="00D959B1" w:rsidP="001F4BCD">
      <w:pPr>
        <w:jc w:val="both"/>
        <w:rPr>
          <w:sz w:val="22"/>
          <w:szCs w:val="22"/>
        </w:rPr>
      </w:pPr>
    </w:p>
    <w:sectPr w:rsidR="00D959B1" w:rsidRPr="00867BA7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D98" w:rsidRDefault="00696D98">
      <w:r>
        <w:separator/>
      </w:r>
    </w:p>
  </w:endnote>
  <w:endnote w:type="continuationSeparator" w:id="0">
    <w:p w:rsidR="00696D98" w:rsidRDefault="0069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D98" w:rsidRDefault="00696D98">
      <w:r>
        <w:separator/>
      </w:r>
    </w:p>
  </w:footnote>
  <w:footnote w:type="continuationSeparator" w:id="0">
    <w:p w:rsidR="00696D98" w:rsidRDefault="0069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5417"/>
    <w:multiLevelType w:val="hybridMultilevel"/>
    <w:tmpl w:val="B8DE927E"/>
    <w:lvl w:ilvl="0" w:tplc="18CA43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9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3"/>
  </w:num>
  <w:num w:numId="27">
    <w:abstractNumId w:val="16"/>
  </w:num>
  <w:num w:numId="28">
    <w:abstractNumId w:val="32"/>
  </w:num>
  <w:num w:numId="29">
    <w:abstractNumId w:val="30"/>
  </w:num>
  <w:num w:numId="30">
    <w:abstractNumId w:val="14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36C1D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2A6A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96D98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2660E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CB2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4E45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7A9C-8B4A-48F8-AD33-4C685EFE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2020-04-15T11:48:00Z</cp:lastPrinted>
  <dcterms:created xsi:type="dcterms:W3CDTF">2020-04-15T11:49:00Z</dcterms:created>
  <dcterms:modified xsi:type="dcterms:W3CDTF">2020-04-15T11:49:00Z</dcterms:modified>
</cp:coreProperties>
</file>