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A4073">
        <w:rPr>
          <w:sz w:val="26"/>
          <w:szCs w:val="26"/>
          <w:u w:val="single"/>
        </w:rPr>
        <w:t>10</w:t>
      </w:r>
      <w:r>
        <w:rPr>
          <w:sz w:val="26"/>
          <w:szCs w:val="26"/>
          <w:u w:val="single"/>
        </w:rPr>
        <w:t xml:space="preserve"> </w:t>
      </w:r>
      <w:r w:rsidR="00D836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0A4073">
        <w:rPr>
          <w:sz w:val="26"/>
          <w:szCs w:val="26"/>
          <w:u w:val="single"/>
        </w:rPr>
        <w:t>127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0A4073" w:rsidRDefault="000A4073" w:rsidP="000A4073">
      <w:pPr>
        <w:ind w:right="5246"/>
        <w:jc w:val="both"/>
        <w:rPr>
          <w:sz w:val="26"/>
          <w:szCs w:val="26"/>
        </w:rPr>
      </w:pPr>
      <w:r w:rsidRPr="000A4073">
        <w:rPr>
          <w:sz w:val="26"/>
          <w:szCs w:val="26"/>
        </w:rPr>
        <w:t xml:space="preserve">О создании комиссии по оказанию мер поддержки хозяйствующим субъектам, пострадавшим от распространения новой </w:t>
      </w:r>
      <w:proofErr w:type="spellStart"/>
      <w:r w:rsidRPr="000A4073">
        <w:rPr>
          <w:sz w:val="26"/>
          <w:szCs w:val="26"/>
        </w:rPr>
        <w:t>коронавирусной</w:t>
      </w:r>
      <w:proofErr w:type="spellEnd"/>
      <w:r w:rsidRPr="000A4073">
        <w:rPr>
          <w:sz w:val="26"/>
          <w:szCs w:val="26"/>
        </w:rPr>
        <w:t xml:space="preserve"> инфекции (</w:t>
      </w:r>
      <w:r w:rsidRPr="000A4073">
        <w:rPr>
          <w:sz w:val="26"/>
          <w:szCs w:val="26"/>
          <w:lang w:val="en-US"/>
        </w:rPr>
        <w:t>COVID</w:t>
      </w:r>
      <w:r w:rsidRPr="000A4073">
        <w:rPr>
          <w:sz w:val="26"/>
          <w:szCs w:val="26"/>
        </w:rPr>
        <w:t xml:space="preserve">-19) </w:t>
      </w:r>
    </w:p>
    <w:p w:rsidR="000A4073" w:rsidRDefault="000A4073" w:rsidP="000A4073">
      <w:pPr>
        <w:ind w:right="5246"/>
        <w:jc w:val="both"/>
        <w:rPr>
          <w:sz w:val="26"/>
          <w:szCs w:val="26"/>
        </w:rPr>
      </w:pPr>
    </w:p>
    <w:p w:rsidR="000A4073" w:rsidRPr="000A4073" w:rsidRDefault="000A4073" w:rsidP="000A4073">
      <w:pPr>
        <w:ind w:right="5246"/>
        <w:jc w:val="both"/>
        <w:rPr>
          <w:sz w:val="26"/>
          <w:szCs w:val="26"/>
        </w:rPr>
      </w:pPr>
    </w:p>
    <w:p w:rsidR="000A4073" w:rsidRPr="000A4073" w:rsidRDefault="000A4073" w:rsidP="000A4073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073">
        <w:rPr>
          <w:sz w:val="26"/>
          <w:szCs w:val="26"/>
        </w:rPr>
        <w:t xml:space="preserve">В целях исполнения пункта 6 Указа Губернатора Нижегородской области от 07.04.2020 № 53 «О мерах поддержки организаций и лиц, пострадавших от распространения новой </w:t>
      </w:r>
      <w:proofErr w:type="spellStart"/>
      <w:r w:rsidRPr="000A4073">
        <w:rPr>
          <w:sz w:val="26"/>
          <w:szCs w:val="26"/>
        </w:rPr>
        <w:t>коронавирусной</w:t>
      </w:r>
      <w:proofErr w:type="spellEnd"/>
      <w:r w:rsidRPr="000A4073">
        <w:rPr>
          <w:sz w:val="26"/>
          <w:szCs w:val="26"/>
        </w:rPr>
        <w:t xml:space="preserve"> инфекции (</w:t>
      </w:r>
      <w:r w:rsidRPr="000A4073">
        <w:rPr>
          <w:sz w:val="26"/>
          <w:szCs w:val="26"/>
          <w:lang w:val="en-US"/>
        </w:rPr>
        <w:t>COVID</w:t>
      </w:r>
      <w:r w:rsidRPr="000A4073">
        <w:rPr>
          <w:sz w:val="26"/>
          <w:szCs w:val="26"/>
        </w:rPr>
        <w:t>-19)»:</w:t>
      </w:r>
    </w:p>
    <w:p w:rsidR="000A4073" w:rsidRPr="000A4073" w:rsidRDefault="000A4073" w:rsidP="000A4073">
      <w:pPr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A4073">
        <w:rPr>
          <w:rFonts w:cs="Calibri"/>
          <w:sz w:val="26"/>
          <w:szCs w:val="26"/>
        </w:rPr>
        <w:t xml:space="preserve">Создать комиссию по оказанию мер поддержки хозяйствующим субъектам, пострадавшим от распространения новой </w:t>
      </w:r>
      <w:proofErr w:type="spellStart"/>
      <w:r w:rsidRPr="000A4073">
        <w:rPr>
          <w:rFonts w:cs="Calibri"/>
          <w:sz w:val="26"/>
          <w:szCs w:val="26"/>
        </w:rPr>
        <w:t>коронавирусной</w:t>
      </w:r>
      <w:proofErr w:type="spellEnd"/>
      <w:r w:rsidRPr="000A4073">
        <w:rPr>
          <w:rFonts w:cs="Calibri"/>
          <w:sz w:val="26"/>
          <w:szCs w:val="26"/>
        </w:rPr>
        <w:t xml:space="preserve"> инфекции (COVID-19) в составе согласно приложению № 1.</w:t>
      </w:r>
    </w:p>
    <w:p w:rsidR="000A4073" w:rsidRPr="000A4073" w:rsidRDefault="000A4073" w:rsidP="000A4073">
      <w:pPr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A4073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0A4073" w:rsidRPr="000A4073" w:rsidRDefault="000A4073" w:rsidP="000A4073">
      <w:pPr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A4073">
        <w:rPr>
          <w:sz w:val="26"/>
          <w:szCs w:val="26"/>
        </w:rPr>
        <w:t>Настоящее распоряжение вступает в силу со дня его подписания.</w:t>
      </w:r>
    </w:p>
    <w:p w:rsidR="000A4073" w:rsidRPr="000A4073" w:rsidRDefault="000A4073" w:rsidP="000A4073">
      <w:pPr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0A4073">
        <w:rPr>
          <w:sz w:val="26"/>
          <w:szCs w:val="26"/>
        </w:rPr>
        <w:t>Контроль за</w:t>
      </w:r>
      <w:proofErr w:type="gramEnd"/>
      <w:r w:rsidRPr="000A4073">
        <w:rPr>
          <w:sz w:val="26"/>
          <w:szCs w:val="26"/>
        </w:rPr>
        <w:t xml:space="preserve"> исполнением настоящее распоряжения оставляю за собой.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CB78B6" w:rsidRDefault="00CB78B6" w:rsidP="004D2212">
      <w:pPr>
        <w:jc w:val="both"/>
        <w:rPr>
          <w:sz w:val="26"/>
          <w:szCs w:val="26"/>
        </w:rPr>
      </w:pPr>
    </w:p>
    <w:p w:rsidR="00CB78B6" w:rsidRPr="00867BA7" w:rsidRDefault="00CB78B6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0165C1" w:rsidRDefault="000165C1" w:rsidP="000165C1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0165C1" w:rsidRPr="000165C1" w:rsidRDefault="000165C1" w:rsidP="000165C1">
      <w:pPr>
        <w:ind w:left="5529"/>
        <w:jc w:val="center"/>
        <w:rPr>
          <w:sz w:val="26"/>
          <w:szCs w:val="26"/>
        </w:rPr>
      </w:pPr>
      <w:r w:rsidRPr="000165C1">
        <w:rPr>
          <w:sz w:val="26"/>
          <w:szCs w:val="26"/>
        </w:rPr>
        <w:lastRenderedPageBreak/>
        <w:t>Приложение № 1</w:t>
      </w:r>
    </w:p>
    <w:p w:rsidR="000165C1" w:rsidRPr="000165C1" w:rsidRDefault="000165C1" w:rsidP="000165C1">
      <w:pPr>
        <w:ind w:left="5529"/>
        <w:jc w:val="center"/>
        <w:rPr>
          <w:sz w:val="26"/>
          <w:szCs w:val="26"/>
        </w:rPr>
      </w:pPr>
      <w:r w:rsidRPr="000165C1">
        <w:rPr>
          <w:sz w:val="26"/>
          <w:szCs w:val="26"/>
        </w:rPr>
        <w:t>к распоряжению администрации городского округа город Шахунья Нижегородской области</w:t>
      </w:r>
    </w:p>
    <w:p w:rsidR="000165C1" w:rsidRPr="000165C1" w:rsidRDefault="000165C1" w:rsidP="000165C1">
      <w:pPr>
        <w:ind w:left="5529"/>
        <w:jc w:val="center"/>
        <w:rPr>
          <w:sz w:val="26"/>
          <w:szCs w:val="26"/>
        </w:rPr>
      </w:pPr>
      <w:r w:rsidRPr="000165C1">
        <w:rPr>
          <w:sz w:val="26"/>
          <w:szCs w:val="26"/>
        </w:rPr>
        <w:t xml:space="preserve">от </w:t>
      </w:r>
      <w:r>
        <w:rPr>
          <w:sz w:val="26"/>
          <w:szCs w:val="26"/>
        </w:rPr>
        <w:t>10.04.2020 г.</w:t>
      </w:r>
      <w:r w:rsidRPr="000165C1">
        <w:rPr>
          <w:sz w:val="26"/>
          <w:szCs w:val="26"/>
        </w:rPr>
        <w:t xml:space="preserve"> № </w:t>
      </w:r>
      <w:r>
        <w:rPr>
          <w:sz w:val="26"/>
          <w:szCs w:val="26"/>
        </w:rPr>
        <w:t>127-р</w:t>
      </w:r>
    </w:p>
    <w:p w:rsidR="000165C1" w:rsidRDefault="000165C1" w:rsidP="000165C1">
      <w:pPr>
        <w:ind w:left="5529"/>
        <w:jc w:val="center"/>
        <w:rPr>
          <w:sz w:val="27"/>
          <w:szCs w:val="27"/>
        </w:rPr>
      </w:pPr>
    </w:p>
    <w:p w:rsidR="000165C1" w:rsidRDefault="000165C1" w:rsidP="000165C1">
      <w:pPr>
        <w:jc w:val="center"/>
        <w:rPr>
          <w:sz w:val="27"/>
          <w:szCs w:val="27"/>
        </w:rPr>
      </w:pPr>
    </w:p>
    <w:p w:rsidR="000165C1" w:rsidRDefault="000165C1" w:rsidP="000165C1">
      <w:pPr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0165C1" w:rsidRDefault="000165C1" w:rsidP="000165C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оказанию мер поддержки хозяйствующим субъектам, </w:t>
      </w:r>
      <w:r>
        <w:rPr>
          <w:sz w:val="27"/>
          <w:szCs w:val="27"/>
        </w:rPr>
        <w:br/>
      </w:r>
      <w:r>
        <w:rPr>
          <w:sz w:val="27"/>
          <w:szCs w:val="27"/>
        </w:rPr>
        <w:t xml:space="preserve">пострадавшим от распространения новой </w:t>
      </w:r>
      <w:proofErr w:type="spellStart"/>
      <w:r>
        <w:rPr>
          <w:sz w:val="27"/>
          <w:szCs w:val="27"/>
        </w:rPr>
        <w:t>коронавирусной</w:t>
      </w:r>
      <w:proofErr w:type="spellEnd"/>
      <w:r>
        <w:rPr>
          <w:sz w:val="27"/>
          <w:szCs w:val="27"/>
        </w:rPr>
        <w:t xml:space="preserve"> инфекции (</w:t>
      </w:r>
      <w:r>
        <w:rPr>
          <w:sz w:val="27"/>
          <w:szCs w:val="27"/>
          <w:lang w:val="en-US"/>
        </w:rPr>
        <w:t>COVID</w:t>
      </w:r>
      <w:r>
        <w:rPr>
          <w:sz w:val="27"/>
          <w:szCs w:val="27"/>
        </w:rPr>
        <w:t xml:space="preserve">-19) </w:t>
      </w:r>
    </w:p>
    <w:p w:rsidR="000165C1" w:rsidRDefault="000165C1" w:rsidP="000165C1">
      <w:pPr>
        <w:jc w:val="center"/>
        <w:rPr>
          <w:sz w:val="27"/>
          <w:szCs w:val="27"/>
        </w:rPr>
      </w:pPr>
      <w:r>
        <w:rPr>
          <w:sz w:val="27"/>
          <w:szCs w:val="27"/>
        </w:rPr>
        <w:t>(далее – Комиссия по оказанию мер поддержки)</w:t>
      </w:r>
    </w:p>
    <w:p w:rsidR="000165C1" w:rsidRDefault="000165C1" w:rsidP="000165C1">
      <w:pPr>
        <w:jc w:val="both"/>
        <w:rPr>
          <w:sz w:val="27"/>
          <w:szCs w:val="27"/>
        </w:rPr>
      </w:pPr>
    </w:p>
    <w:p w:rsidR="000165C1" w:rsidRDefault="000165C1" w:rsidP="000165C1">
      <w:pPr>
        <w:ind w:firstLine="709"/>
        <w:jc w:val="both"/>
        <w:rPr>
          <w:sz w:val="27"/>
          <w:szCs w:val="27"/>
        </w:rPr>
      </w:pP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Комиссии по оказанию мер поддержки:</w:t>
      </w: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Кошелев Роман Вячеславович – глава местного самоуправления городского округа город Шахунья Нижегородской области.</w:t>
      </w:r>
    </w:p>
    <w:p w:rsidR="000165C1" w:rsidRDefault="000165C1" w:rsidP="000165C1">
      <w:pPr>
        <w:ind w:firstLine="709"/>
        <w:jc w:val="both"/>
        <w:rPr>
          <w:sz w:val="27"/>
          <w:szCs w:val="27"/>
        </w:rPr>
      </w:pP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Сопредседатель </w:t>
      </w:r>
      <w:r w:rsidRPr="0038087E">
        <w:rPr>
          <w:sz w:val="27"/>
          <w:szCs w:val="27"/>
        </w:rPr>
        <w:t>Комиссии по оказанию мер поддержки</w:t>
      </w:r>
      <w:r>
        <w:rPr>
          <w:sz w:val="27"/>
          <w:szCs w:val="27"/>
        </w:rPr>
        <w:t>:</w:t>
      </w: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Дахно Олег Александрович – председатель Совета депутатов городского округа город Шахунья Нижегородской области.</w:t>
      </w:r>
    </w:p>
    <w:p w:rsidR="000165C1" w:rsidRDefault="000165C1" w:rsidP="000165C1">
      <w:pPr>
        <w:ind w:firstLine="709"/>
        <w:jc w:val="both"/>
        <w:rPr>
          <w:sz w:val="27"/>
          <w:szCs w:val="27"/>
        </w:rPr>
      </w:pP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Секретарь </w:t>
      </w:r>
      <w:r w:rsidRPr="002B1BFD">
        <w:rPr>
          <w:sz w:val="27"/>
          <w:szCs w:val="27"/>
        </w:rPr>
        <w:t>Комиссии по оказанию мер поддержки</w:t>
      </w:r>
      <w:r>
        <w:rPr>
          <w:sz w:val="27"/>
          <w:szCs w:val="27"/>
        </w:rPr>
        <w:t>:</w:t>
      </w: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Козлова Елена Леонидовна –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области.</w:t>
      </w:r>
    </w:p>
    <w:p w:rsidR="000165C1" w:rsidRDefault="000165C1" w:rsidP="000165C1">
      <w:pPr>
        <w:ind w:firstLine="709"/>
        <w:jc w:val="both"/>
        <w:rPr>
          <w:sz w:val="27"/>
          <w:szCs w:val="27"/>
        </w:rPr>
      </w:pP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Члены </w:t>
      </w:r>
      <w:r w:rsidRPr="002B1BFD">
        <w:rPr>
          <w:sz w:val="27"/>
          <w:szCs w:val="27"/>
        </w:rPr>
        <w:t>Комиссии по оказанию мер поддержки</w:t>
      </w:r>
      <w:r>
        <w:rPr>
          <w:sz w:val="27"/>
          <w:szCs w:val="27"/>
        </w:rPr>
        <w:t>:</w:t>
      </w: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Серов Александр Дмитриевич – первый заместитель главы администрации городского округа город Шахунья Нижегородской области;</w:t>
      </w: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Софронов Юрий Алексеевич – заместитель главы администрации городского округа город Шахунья, начальник управления по работе с территориями и благоустройству администрации городского округа город Шахунья Нижегородской области;</w:t>
      </w: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Смирнова С.В. – начальник финансового управления администрации городского округа город Шахунья нижегородской области;</w:t>
      </w: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Белов Александр Валентинович – начальник юридического отдела администрации городского округа город Шахунья Нижегородской области;</w:t>
      </w: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Баранов Сергей Александрович – начальник с</w:t>
      </w:r>
      <w:r w:rsidRPr="00371B1F">
        <w:rPr>
          <w:sz w:val="27"/>
          <w:szCs w:val="27"/>
        </w:rPr>
        <w:t>ектор</w:t>
      </w:r>
      <w:r>
        <w:rPr>
          <w:sz w:val="27"/>
          <w:szCs w:val="27"/>
        </w:rPr>
        <w:t>а</w:t>
      </w:r>
      <w:r w:rsidRPr="00371B1F">
        <w:rPr>
          <w:sz w:val="27"/>
          <w:szCs w:val="27"/>
        </w:rPr>
        <w:t xml:space="preserve"> по поддержке малого бизнеса и развития предпринимательства</w:t>
      </w:r>
      <w:r>
        <w:rPr>
          <w:sz w:val="27"/>
          <w:szCs w:val="27"/>
        </w:rPr>
        <w:t xml:space="preserve"> администрации городского округа город Шахунья Нижегородской области;</w:t>
      </w: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Епифанова Нина Николаевна </w:t>
      </w:r>
      <w:r>
        <w:rPr>
          <w:sz w:val="27"/>
          <w:szCs w:val="27"/>
        </w:rPr>
        <w:t>– директор</w:t>
      </w:r>
      <w:r w:rsidRPr="00143A4D">
        <w:rPr>
          <w:sz w:val="27"/>
          <w:szCs w:val="27"/>
        </w:rPr>
        <w:t xml:space="preserve"> ГКУ Нижегородской области «Управление социальной защиты населения города Шахунья»</w:t>
      </w:r>
      <w:r>
        <w:rPr>
          <w:sz w:val="27"/>
          <w:szCs w:val="27"/>
        </w:rPr>
        <w:t xml:space="preserve"> (по согласованию);</w:t>
      </w:r>
    </w:p>
    <w:p w:rsidR="000165C1" w:rsidRDefault="000165C1" w:rsidP="000165C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Киселев Олег Александрович – директор МБУ «Благоустройство».</w:t>
      </w:r>
    </w:p>
    <w:p w:rsidR="00D959B1" w:rsidRDefault="00D959B1" w:rsidP="001F4BCD">
      <w:pPr>
        <w:jc w:val="both"/>
        <w:rPr>
          <w:sz w:val="22"/>
          <w:szCs w:val="22"/>
        </w:rPr>
      </w:pPr>
    </w:p>
    <w:p w:rsidR="000165C1" w:rsidRDefault="000165C1" w:rsidP="001F4BCD">
      <w:pPr>
        <w:jc w:val="both"/>
        <w:rPr>
          <w:sz w:val="22"/>
          <w:szCs w:val="22"/>
        </w:rPr>
      </w:pPr>
    </w:p>
    <w:p w:rsidR="000165C1" w:rsidRPr="000A4073" w:rsidRDefault="000165C1" w:rsidP="000165C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sectPr w:rsidR="000165C1" w:rsidRPr="000A4073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34" w:rsidRDefault="00A85734">
      <w:r>
        <w:separator/>
      </w:r>
    </w:p>
  </w:endnote>
  <w:endnote w:type="continuationSeparator" w:id="0">
    <w:p w:rsidR="00A85734" w:rsidRDefault="00A8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34" w:rsidRDefault="00A85734">
      <w:r>
        <w:separator/>
      </w:r>
    </w:p>
  </w:footnote>
  <w:footnote w:type="continuationSeparator" w:id="0">
    <w:p w:rsidR="00A85734" w:rsidRDefault="00A85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1A2C83"/>
    <w:multiLevelType w:val="hybridMultilevel"/>
    <w:tmpl w:val="0D32A2D2"/>
    <w:lvl w:ilvl="0" w:tplc="D036244E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7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5C1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4073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85734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5E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391E-4788-4D03-BD45-29EF6909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2020-04-10T10:14:00Z</cp:lastPrinted>
  <dcterms:created xsi:type="dcterms:W3CDTF">2020-04-10T10:15:00Z</dcterms:created>
  <dcterms:modified xsi:type="dcterms:W3CDTF">2020-04-10T10:15:00Z</dcterms:modified>
</cp:coreProperties>
</file>