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37F2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025177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637F2">
        <w:rPr>
          <w:sz w:val="26"/>
          <w:szCs w:val="26"/>
          <w:u w:val="single"/>
        </w:rPr>
        <w:t>78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9637F2" w:rsidRPr="009637F2" w:rsidRDefault="009637F2" w:rsidP="009637F2">
      <w:pPr>
        <w:ind w:right="5104"/>
        <w:jc w:val="both"/>
      </w:pPr>
      <w:r w:rsidRPr="009637F2">
        <w:rPr>
          <w:sz w:val="26"/>
          <w:szCs w:val="26"/>
        </w:rPr>
        <w:t xml:space="preserve">О реорганизации в форме присоединения Муниципального бюджетного учреждения культуры «Дом культуры рабочего поселка </w:t>
      </w:r>
      <w:proofErr w:type="spellStart"/>
      <w:r w:rsidRPr="009637F2">
        <w:rPr>
          <w:sz w:val="26"/>
          <w:szCs w:val="26"/>
        </w:rPr>
        <w:t>Сява</w:t>
      </w:r>
      <w:proofErr w:type="spellEnd"/>
      <w:r w:rsidRPr="009637F2">
        <w:rPr>
          <w:sz w:val="26"/>
          <w:szCs w:val="26"/>
        </w:rPr>
        <w:t>» к Муниципальному бюджетному учреждению культуры «Централизованная клубная система городского округа город Шахунья Нижегородской области»</w:t>
      </w:r>
    </w:p>
    <w:p w:rsidR="009637F2" w:rsidRDefault="009637F2" w:rsidP="009637F2">
      <w:pPr>
        <w:jc w:val="both"/>
      </w:pPr>
    </w:p>
    <w:p w:rsidR="009637F2" w:rsidRDefault="009637F2" w:rsidP="009637F2">
      <w:pPr>
        <w:jc w:val="both"/>
      </w:pPr>
    </w:p>
    <w:p w:rsidR="009637F2" w:rsidRPr="00C36D2F" w:rsidRDefault="009637F2" w:rsidP="009637F2">
      <w:pPr>
        <w:spacing w:line="360" w:lineRule="auto"/>
        <w:ind w:firstLine="709"/>
        <w:jc w:val="both"/>
        <w:rPr>
          <w:sz w:val="26"/>
          <w:szCs w:val="26"/>
        </w:rPr>
      </w:pPr>
      <w:r w:rsidRPr="004C12AC">
        <w:rPr>
          <w:sz w:val="26"/>
          <w:szCs w:val="26"/>
        </w:rPr>
        <w:t>В соответствии со статьями 57, 58 Гражданского кодекса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Федерации»:</w:t>
      </w:r>
    </w:p>
    <w:p w:rsidR="009637F2" w:rsidRPr="004C12AC" w:rsidRDefault="009637F2" w:rsidP="009637F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12AC">
        <w:rPr>
          <w:rFonts w:ascii="Times New Roman" w:hAnsi="Times New Roman"/>
          <w:sz w:val="26"/>
          <w:szCs w:val="26"/>
        </w:rPr>
        <w:t xml:space="preserve">Реорганизовать </w:t>
      </w:r>
      <w:r w:rsidRPr="006F3F2A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6F3F2A">
        <w:rPr>
          <w:rFonts w:ascii="Times New Roman" w:hAnsi="Times New Roman"/>
          <w:sz w:val="26"/>
          <w:szCs w:val="26"/>
        </w:rPr>
        <w:t xml:space="preserve"> бюджетно</w:t>
      </w:r>
      <w:r>
        <w:rPr>
          <w:rFonts w:ascii="Times New Roman" w:hAnsi="Times New Roman"/>
          <w:sz w:val="26"/>
          <w:szCs w:val="26"/>
        </w:rPr>
        <w:t>е</w:t>
      </w:r>
      <w:r w:rsidRPr="006F3F2A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</w:t>
      </w:r>
      <w:r w:rsidRPr="006F3F2A">
        <w:rPr>
          <w:rFonts w:ascii="Times New Roman" w:hAnsi="Times New Roman"/>
          <w:sz w:val="26"/>
          <w:szCs w:val="26"/>
        </w:rPr>
        <w:t xml:space="preserve"> культуры «Д</w:t>
      </w:r>
      <w:r>
        <w:rPr>
          <w:rFonts w:ascii="Times New Roman" w:hAnsi="Times New Roman"/>
          <w:sz w:val="26"/>
          <w:szCs w:val="26"/>
        </w:rPr>
        <w:t>ом</w:t>
      </w:r>
      <w:r w:rsidRPr="006F3F2A">
        <w:rPr>
          <w:rFonts w:ascii="Times New Roman" w:hAnsi="Times New Roman"/>
          <w:sz w:val="26"/>
          <w:szCs w:val="26"/>
        </w:rPr>
        <w:t xml:space="preserve"> культуры рабочего поселка </w:t>
      </w:r>
      <w:proofErr w:type="spellStart"/>
      <w:r>
        <w:rPr>
          <w:rFonts w:ascii="Times New Roman" w:hAnsi="Times New Roman"/>
          <w:sz w:val="26"/>
          <w:szCs w:val="26"/>
        </w:rPr>
        <w:t>Сява</w:t>
      </w:r>
      <w:proofErr w:type="spellEnd"/>
      <w:r w:rsidRPr="006F3F2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(далее – МБУК «ДК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ява</w:t>
      </w:r>
      <w:proofErr w:type="spellEnd"/>
      <w:r>
        <w:rPr>
          <w:rFonts w:ascii="Times New Roman" w:hAnsi="Times New Roman"/>
          <w:sz w:val="26"/>
          <w:szCs w:val="26"/>
        </w:rPr>
        <w:t xml:space="preserve">») </w:t>
      </w:r>
      <w:r w:rsidRPr="004C12AC">
        <w:rPr>
          <w:rFonts w:ascii="Times New Roman" w:hAnsi="Times New Roman"/>
          <w:sz w:val="26"/>
          <w:szCs w:val="26"/>
        </w:rPr>
        <w:t xml:space="preserve">путем присоединения к  Муниципальному бюджетному </w:t>
      </w:r>
      <w:r w:rsidRPr="006F3F2A">
        <w:rPr>
          <w:rFonts w:ascii="Times New Roman" w:hAnsi="Times New Roman"/>
          <w:sz w:val="26"/>
          <w:szCs w:val="26"/>
        </w:rPr>
        <w:t>учреждению культуры «Централизованная клубная система городского округа город Шахунья Нижегородской области»</w:t>
      </w:r>
      <w:r w:rsidRPr="004C12AC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4C12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МБУК «ЦКС городского округа город Шахунья Нижегородской области»</w:t>
      </w:r>
      <w:r w:rsidRPr="004C12A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срок </w:t>
      </w:r>
      <w:r w:rsidRPr="004C12AC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>15</w:t>
      </w:r>
      <w:r w:rsidRPr="004C12A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4C12A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4C12AC">
        <w:rPr>
          <w:rFonts w:ascii="Times New Roman" w:hAnsi="Times New Roman"/>
          <w:sz w:val="26"/>
          <w:szCs w:val="26"/>
        </w:rPr>
        <w:t xml:space="preserve"> года.</w:t>
      </w:r>
    </w:p>
    <w:p w:rsidR="009637F2" w:rsidRPr="004C12AC" w:rsidRDefault="009637F2" w:rsidP="009637F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1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Установить, что после реорганизации </w:t>
      </w:r>
      <w:r>
        <w:rPr>
          <w:rFonts w:ascii="Times New Roman" w:hAnsi="Times New Roman"/>
          <w:sz w:val="26"/>
          <w:szCs w:val="26"/>
        </w:rPr>
        <w:t>МБУК «ЦКС городского округа город Шахунья Нижегородской области»</w:t>
      </w:r>
      <w:r w:rsidRPr="004C12AC">
        <w:rPr>
          <w:rFonts w:ascii="Times New Roman" w:hAnsi="Times New Roman"/>
          <w:sz w:val="26"/>
          <w:szCs w:val="26"/>
        </w:rPr>
        <w:t xml:space="preserve"> </w:t>
      </w:r>
      <w:r w:rsidRPr="004C1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 правопреемником по правам и обязанностям присоединенн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4C12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нему </w:t>
      </w:r>
      <w:r>
        <w:rPr>
          <w:rFonts w:ascii="Times New Roman" w:hAnsi="Times New Roman"/>
          <w:sz w:val="26"/>
          <w:szCs w:val="26"/>
        </w:rPr>
        <w:t xml:space="preserve">МБУК «ДК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ява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4C12AC">
        <w:rPr>
          <w:rFonts w:ascii="Times New Roman" w:hAnsi="Times New Roman"/>
          <w:sz w:val="26"/>
          <w:szCs w:val="26"/>
        </w:rPr>
        <w:t xml:space="preserve"> в соответствии с передаточным акт</w:t>
      </w:r>
      <w:r>
        <w:rPr>
          <w:rFonts w:ascii="Times New Roman" w:hAnsi="Times New Roman"/>
          <w:sz w:val="26"/>
          <w:szCs w:val="26"/>
        </w:rPr>
        <w:t>о</w:t>
      </w:r>
      <w:r w:rsidRPr="004C12AC">
        <w:rPr>
          <w:rFonts w:ascii="Times New Roman" w:hAnsi="Times New Roman"/>
          <w:sz w:val="26"/>
          <w:szCs w:val="26"/>
        </w:rPr>
        <w:t>м.</w:t>
      </w:r>
    </w:p>
    <w:p w:rsidR="009637F2" w:rsidRDefault="009637F2" w:rsidP="009637F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12AC">
        <w:rPr>
          <w:rFonts w:ascii="Times New Roman" w:hAnsi="Times New Roman"/>
          <w:sz w:val="26"/>
          <w:szCs w:val="26"/>
        </w:rPr>
        <w:t xml:space="preserve">Уполномочить </w:t>
      </w:r>
      <w:r>
        <w:rPr>
          <w:rFonts w:ascii="Times New Roman" w:hAnsi="Times New Roman"/>
          <w:sz w:val="26"/>
          <w:szCs w:val="26"/>
        </w:rPr>
        <w:t xml:space="preserve">директора </w:t>
      </w:r>
      <w:r w:rsidRPr="004C12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МБУК «ЦКС городского округа город Шахунья Нижегородской области» Перминову Елену Павловну</w:t>
      </w:r>
      <w:r w:rsidRPr="004C12AC">
        <w:rPr>
          <w:rFonts w:ascii="Times New Roman" w:hAnsi="Times New Roman"/>
          <w:sz w:val="26"/>
          <w:szCs w:val="26"/>
        </w:rPr>
        <w:t xml:space="preserve"> на совершение необходимых </w:t>
      </w:r>
      <w:r w:rsidRPr="004C12AC">
        <w:rPr>
          <w:rFonts w:ascii="Times New Roman" w:hAnsi="Times New Roman"/>
          <w:sz w:val="26"/>
          <w:szCs w:val="26"/>
        </w:rPr>
        <w:lastRenderedPageBreak/>
        <w:t>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9637F2" w:rsidRPr="00F97997" w:rsidRDefault="009637F2" w:rsidP="009637F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C12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области» с</w:t>
      </w:r>
      <w:r w:rsidRPr="00F97997">
        <w:rPr>
          <w:rFonts w:ascii="Times New Roman" w:hAnsi="Times New Roman"/>
          <w:color w:val="000000"/>
          <w:sz w:val="26"/>
          <w:szCs w:val="26"/>
        </w:rPr>
        <w:t xml:space="preserve">оздать комиссию по реорганизации  в форме присоединения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МБУК «ДК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р.п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ява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</w:t>
      </w:r>
      <w:r w:rsidRPr="00F97997">
        <w:rPr>
          <w:rFonts w:ascii="Times New Roman" w:hAnsi="Times New Roman"/>
          <w:color w:val="000000"/>
          <w:sz w:val="26"/>
          <w:szCs w:val="26"/>
        </w:rPr>
        <w:t xml:space="preserve"> к </w:t>
      </w:r>
      <w:r>
        <w:rPr>
          <w:rFonts w:ascii="Times New Roman" w:hAnsi="Times New Roman"/>
          <w:color w:val="000000"/>
          <w:sz w:val="26"/>
          <w:szCs w:val="26"/>
        </w:rPr>
        <w:t>МБУК «ЦКС</w:t>
      </w:r>
      <w:r w:rsidRPr="00F97997">
        <w:rPr>
          <w:rFonts w:ascii="Times New Roman" w:hAnsi="Times New Roman"/>
          <w:color w:val="000000"/>
          <w:sz w:val="26"/>
          <w:szCs w:val="26"/>
        </w:rPr>
        <w:t xml:space="preserve"> городского округа город Шахунья Нижегородской области»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637F2" w:rsidRPr="004C12AC" w:rsidRDefault="009637F2" w:rsidP="009637F2">
      <w:pPr>
        <w:spacing w:line="360" w:lineRule="auto"/>
        <w:ind w:firstLine="709"/>
        <w:jc w:val="both"/>
        <w:rPr>
          <w:sz w:val="26"/>
          <w:szCs w:val="26"/>
        </w:rPr>
      </w:pPr>
      <w:r w:rsidRPr="004C12AC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Утвердить прилагаемый состав комиссии </w:t>
      </w:r>
      <w:r w:rsidRPr="00F97997">
        <w:rPr>
          <w:sz w:val="26"/>
          <w:szCs w:val="26"/>
        </w:rPr>
        <w:t xml:space="preserve">по реорганизации  в форме присоединения </w:t>
      </w:r>
      <w:r>
        <w:rPr>
          <w:sz w:val="26"/>
          <w:szCs w:val="26"/>
        </w:rPr>
        <w:t xml:space="preserve">МБУК «ДК </w:t>
      </w: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>»</w:t>
      </w:r>
      <w:r w:rsidRPr="00F97997">
        <w:rPr>
          <w:sz w:val="26"/>
          <w:szCs w:val="26"/>
        </w:rPr>
        <w:t xml:space="preserve"> к </w:t>
      </w:r>
      <w:r>
        <w:rPr>
          <w:sz w:val="26"/>
          <w:szCs w:val="26"/>
        </w:rPr>
        <w:t>МБУК «ЦКС</w:t>
      </w:r>
      <w:r w:rsidRPr="00F97997">
        <w:rPr>
          <w:sz w:val="26"/>
          <w:szCs w:val="26"/>
        </w:rPr>
        <w:t xml:space="preserve"> городского округа город Шахунья Нижегородской области».</w:t>
      </w:r>
    </w:p>
    <w:p w:rsidR="009637F2" w:rsidRPr="004C12AC" w:rsidRDefault="009637F2" w:rsidP="009637F2">
      <w:pPr>
        <w:spacing w:line="360" w:lineRule="auto"/>
        <w:ind w:firstLine="709"/>
        <w:jc w:val="both"/>
        <w:rPr>
          <w:sz w:val="26"/>
          <w:szCs w:val="26"/>
        </w:rPr>
      </w:pPr>
      <w:r w:rsidRPr="004C12AC">
        <w:rPr>
          <w:sz w:val="26"/>
          <w:szCs w:val="26"/>
        </w:rPr>
        <w:t xml:space="preserve">6. Утвердить прилагаемый план мероприятий по реорганизации </w:t>
      </w:r>
      <w:r w:rsidRPr="00F97997">
        <w:rPr>
          <w:sz w:val="26"/>
          <w:szCs w:val="26"/>
        </w:rPr>
        <w:t xml:space="preserve">в форме присоединения </w:t>
      </w:r>
      <w:r>
        <w:rPr>
          <w:sz w:val="26"/>
          <w:szCs w:val="26"/>
        </w:rPr>
        <w:t xml:space="preserve">МБУК «ДК </w:t>
      </w: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>»</w:t>
      </w:r>
      <w:r w:rsidRPr="00F97997">
        <w:rPr>
          <w:sz w:val="26"/>
          <w:szCs w:val="26"/>
        </w:rPr>
        <w:t xml:space="preserve"> к </w:t>
      </w:r>
      <w:r>
        <w:rPr>
          <w:sz w:val="26"/>
          <w:szCs w:val="26"/>
        </w:rPr>
        <w:t>МБУК «ЦКС</w:t>
      </w:r>
      <w:r w:rsidRPr="00F97997">
        <w:rPr>
          <w:sz w:val="26"/>
          <w:szCs w:val="26"/>
        </w:rPr>
        <w:t xml:space="preserve"> городского округа город Шахунья Нижегородской области».</w:t>
      </w:r>
    </w:p>
    <w:p w:rsidR="009637F2" w:rsidRPr="004C12AC" w:rsidRDefault="009637F2" w:rsidP="009637F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C12AC">
        <w:rPr>
          <w:color w:val="000000"/>
          <w:sz w:val="26"/>
          <w:szCs w:val="26"/>
        </w:rPr>
        <w:t xml:space="preserve">7. </w:t>
      </w:r>
      <w:r>
        <w:rPr>
          <w:color w:val="000000"/>
          <w:sz w:val="26"/>
          <w:szCs w:val="26"/>
        </w:rPr>
        <w:t>Отделу</w:t>
      </w:r>
      <w:r w:rsidRPr="004C12AC">
        <w:rPr>
          <w:color w:val="000000"/>
          <w:sz w:val="26"/>
          <w:szCs w:val="26"/>
        </w:rPr>
        <w:t xml:space="preserve"> кадровой  </w:t>
      </w:r>
      <w:r>
        <w:rPr>
          <w:color w:val="000000"/>
          <w:sz w:val="26"/>
          <w:szCs w:val="26"/>
        </w:rPr>
        <w:t xml:space="preserve">и архивной </w:t>
      </w:r>
      <w:r w:rsidRPr="004C12AC">
        <w:rPr>
          <w:color w:val="000000"/>
          <w:sz w:val="26"/>
          <w:szCs w:val="26"/>
        </w:rPr>
        <w:t>работы</w:t>
      </w:r>
      <w:r>
        <w:rPr>
          <w:color w:val="000000"/>
          <w:sz w:val="26"/>
          <w:szCs w:val="26"/>
        </w:rPr>
        <w:t xml:space="preserve"> </w:t>
      </w:r>
      <w:r w:rsidRPr="004C12AC">
        <w:rPr>
          <w:color w:val="000000"/>
          <w:sz w:val="26"/>
          <w:szCs w:val="26"/>
        </w:rPr>
        <w:t xml:space="preserve">администрации городского округа город Шахунья  Нижегородской области уведомить (предупредить) </w:t>
      </w:r>
      <w:r>
        <w:rPr>
          <w:color w:val="000000"/>
          <w:sz w:val="26"/>
          <w:szCs w:val="26"/>
        </w:rPr>
        <w:t>директора</w:t>
      </w:r>
      <w:r w:rsidRPr="004C12A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МБУК «ДК </w:t>
      </w: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 xml:space="preserve">» </w:t>
      </w:r>
      <w:r w:rsidRPr="004C12AC">
        <w:rPr>
          <w:color w:val="000000"/>
          <w:sz w:val="26"/>
          <w:szCs w:val="26"/>
        </w:rPr>
        <w:t>в установленном порядке об изменениях существенных условий труда.</w:t>
      </w:r>
    </w:p>
    <w:p w:rsidR="009637F2" w:rsidRPr="004C12AC" w:rsidRDefault="009637F2" w:rsidP="009637F2">
      <w:pPr>
        <w:spacing w:line="360" w:lineRule="auto"/>
        <w:ind w:firstLine="709"/>
        <w:jc w:val="both"/>
        <w:rPr>
          <w:sz w:val="26"/>
          <w:szCs w:val="26"/>
        </w:rPr>
      </w:pPr>
      <w:r w:rsidRPr="004C12AC">
        <w:rPr>
          <w:color w:val="000000"/>
          <w:sz w:val="26"/>
          <w:szCs w:val="26"/>
        </w:rPr>
        <w:t xml:space="preserve">8. </w:t>
      </w:r>
      <w:r w:rsidRPr="002B765B">
        <w:rPr>
          <w:color w:val="000000"/>
          <w:sz w:val="26"/>
          <w:szCs w:val="26"/>
        </w:rPr>
        <w:t>Управлени</w:t>
      </w:r>
      <w:r>
        <w:rPr>
          <w:color w:val="000000"/>
          <w:sz w:val="26"/>
          <w:szCs w:val="26"/>
        </w:rPr>
        <w:t>ю</w:t>
      </w:r>
      <w:r w:rsidRPr="002B765B">
        <w:rPr>
          <w:color w:val="000000"/>
          <w:sz w:val="26"/>
          <w:szCs w:val="26"/>
        </w:rPr>
        <w:t xml:space="preserve"> экономики, прогнозирования, инвестиционной политики и муниципального имущества</w:t>
      </w:r>
      <w:r w:rsidRPr="004C12AC">
        <w:rPr>
          <w:sz w:val="26"/>
          <w:szCs w:val="26"/>
        </w:rPr>
        <w:t xml:space="preserve"> городского округа город Шахунья Нижегородской области </w:t>
      </w:r>
      <w:r w:rsidRPr="004C12AC">
        <w:rPr>
          <w:color w:val="000000"/>
          <w:sz w:val="26"/>
          <w:szCs w:val="26"/>
        </w:rPr>
        <w:t xml:space="preserve">после окончания процедуры реорганизации </w:t>
      </w:r>
      <w:r w:rsidRPr="00F97997">
        <w:rPr>
          <w:sz w:val="26"/>
          <w:szCs w:val="26"/>
        </w:rPr>
        <w:t xml:space="preserve">в форме присоединения </w:t>
      </w:r>
      <w:r>
        <w:rPr>
          <w:sz w:val="26"/>
          <w:szCs w:val="26"/>
        </w:rPr>
        <w:t xml:space="preserve">МБУК «ДК </w:t>
      </w:r>
      <w:proofErr w:type="spellStart"/>
      <w:r>
        <w:rPr>
          <w:sz w:val="26"/>
          <w:szCs w:val="26"/>
        </w:rPr>
        <w:t>р.п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ява</w:t>
      </w:r>
      <w:proofErr w:type="spellEnd"/>
      <w:r>
        <w:rPr>
          <w:sz w:val="26"/>
          <w:szCs w:val="26"/>
        </w:rPr>
        <w:t>»</w:t>
      </w:r>
      <w:r w:rsidRPr="00F97997">
        <w:rPr>
          <w:sz w:val="26"/>
          <w:szCs w:val="26"/>
        </w:rPr>
        <w:t xml:space="preserve"> к </w:t>
      </w:r>
      <w:r>
        <w:rPr>
          <w:sz w:val="26"/>
          <w:szCs w:val="26"/>
        </w:rPr>
        <w:t>МБУК «ЦКС</w:t>
      </w:r>
      <w:r w:rsidRPr="00F97997">
        <w:rPr>
          <w:sz w:val="26"/>
          <w:szCs w:val="26"/>
        </w:rPr>
        <w:t xml:space="preserve">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 w:rsidRPr="004C12AC">
        <w:rPr>
          <w:color w:val="000000"/>
          <w:sz w:val="26"/>
          <w:szCs w:val="26"/>
        </w:rPr>
        <w:t>внести соответствующие изменения в реестр </w:t>
      </w:r>
      <w:hyperlink r:id="rId10" w:tooltip="Муниципальная собственность" w:history="1">
        <w:r w:rsidRPr="004C12AC">
          <w:rPr>
            <w:sz w:val="26"/>
            <w:szCs w:val="26"/>
            <w:bdr w:val="none" w:sz="0" w:space="0" w:color="auto" w:frame="1"/>
          </w:rPr>
          <w:t>муниципальной собственности</w:t>
        </w:r>
      </w:hyperlink>
      <w:r w:rsidRPr="004C12AC">
        <w:rPr>
          <w:sz w:val="26"/>
          <w:szCs w:val="26"/>
        </w:rPr>
        <w:t>.</w:t>
      </w:r>
    </w:p>
    <w:p w:rsidR="009637F2" w:rsidRPr="004C12AC" w:rsidRDefault="009637F2" w:rsidP="009637F2">
      <w:pPr>
        <w:pStyle w:val="ab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C12AC">
        <w:rPr>
          <w:rFonts w:ascii="Times New Roman" w:hAnsi="Times New Roman"/>
          <w:sz w:val="26"/>
          <w:szCs w:val="26"/>
        </w:rPr>
        <w:t xml:space="preserve">9. Общему отделу администрации городского округа город Шахунья Нижегородской области </w:t>
      </w:r>
      <w:proofErr w:type="gramStart"/>
      <w:r w:rsidRPr="004C12A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C12AC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4C12AC">
        <w:rPr>
          <w:rFonts w:ascii="Times New Roman" w:hAnsi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9637F2" w:rsidRPr="004C12AC" w:rsidRDefault="009637F2" w:rsidP="009637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2A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4C12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12A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4C12AC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А.Д. Серова.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9637F2" w:rsidRDefault="009637F2" w:rsidP="004D2212">
      <w:pPr>
        <w:jc w:val="both"/>
        <w:rPr>
          <w:sz w:val="26"/>
          <w:szCs w:val="26"/>
        </w:rPr>
      </w:pPr>
    </w:p>
    <w:p w:rsidR="009637F2" w:rsidRPr="00867BA7" w:rsidRDefault="009637F2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9637F2" w:rsidRDefault="009637F2" w:rsidP="009637F2">
      <w:pPr>
        <w:jc w:val="both"/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9637F2" w:rsidRPr="007556BE" w:rsidRDefault="009637F2" w:rsidP="009637F2">
      <w:pPr>
        <w:pStyle w:val="ConsPlusTitle"/>
        <w:widowControl/>
        <w:ind w:left="540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556BE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9637F2" w:rsidRPr="007556BE" w:rsidRDefault="009637F2" w:rsidP="009637F2">
      <w:pPr>
        <w:pStyle w:val="ConsPlusTitle"/>
        <w:widowControl/>
        <w:ind w:left="540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распоряжением</w:t>
      </w:r>
      <w:r w:rsidRPr="007556B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</w:p>
    <w:p w:rsidR="009637F2" w:rsidRPr="007556BE" w:rsidRDefault="009637F2" w:rsidP="009637F2">
      <w:pPr>
        <w:pStyle w:val="ConsPlusTitle"/>
        <w:widowControl/>
        <w:ind w:left="540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054D5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 округа город Шахунья Нижегородской области</w:t>
      </w:r>
      <w:r w:rsidRPr="007556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637F2" w:rsidRPr="007556BE" w:rsidRDefault="009637F2" w:rsidP="009637F2">
      <w:pPr>
        <w:pStyle w:val="ConsPlusTitle"/>
        <w:widowControl/>
        <w:ind w:left="5400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10.03.2020 г.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56B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78-р</w:t>
      </w:r>
    </w:p>
    <w:p w:rsidR="009637F2" w:rsidRPr="007556BE" w:rsidRDefault="009637F2" w:rsidP="009637F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637F2" w:rsidRPr="007556BE" w:rsidRDefault="009637F2" w:rsidP="009637F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637F2" w:rsidRPr="00F154A9" w:rsidRDefault="009637F2" w:rsidP="009637F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54A9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F154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154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реорганизации в форме присоединения </w:t>
      </w:r>
      <w:r w:rsidRPr="00F154A9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Муниципального бюджетного учреждения культуры «Дворец культуры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154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рабочего поселка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Сява</w:t>
      </w:r>
      <w:proofErr w:type="spellEnd"/>
      <w:r w:rsidRPr="00F154A9">
        <w:rPr>
          <w:rFonts w:ascii="Times New Roman" w:hAnsi="Times New Roman" w:cs="Times New Roman"/>
          <w:b/>
          <w:color w:val="000000"/>
          <w:sz w:val="26"/>
          <w:szCs w:val="26"/>
        </w:rPr>
        <w:t>» к Муниципальному бюджетному учреждению культуры «Централизованная клубная система городского округа город Шахунья Нижегородской области» (далее-Комиссия)</w:t>
      </w:r>
    </w:p>
    <w:p w:rsidR="009637F2" w:rsidRDefault="009637F2" w:rsidP="009637F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37F2" w:rsidRDefault="009637F2" w:rsidP="009637F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37F2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9637F2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А.Г. – </w:t>
      </w:r>
      <w:r w:rsidRPr="00E67D16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 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>учреждени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sz w:val="26"/>
          <w:szCs w:val="26"/>
        </w:rPr>
        <w:t xml:space="preserve"> «Центр организационно-методической работы </w:t>
      </w:r>
      <w:r w:rsidRPr="00E67D16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>культуры городского округа город Шахунья Нижегородской области»</w:t>
      </w:r>
      <w:r w:rsidRPr="00E67D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Комиссии.</w:t>
      </w:r>
    </w:p>
    <w:p w:rsidR="009637F2" w:rsidRDefault="009637F2" w:rsidP="009637F2">
      <w:pPr>
        <w:pStyle w:val="ConsPlusNormal"/>
        <w:widowControl/>
        <w:tabs>
          <w:tab w:val="left" w:pos="993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637F2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Перминова Е.П. – директор 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«Централизованная клубная система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37F2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Пошалова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  <w:r w:rsidRPr="0008379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Pr="009B19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>«Д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E67D16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рабочего поселка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Сява</w:t>
      </w:r>
      <w:proofErr w:type="spellEnd"/>
      <w:r w:rsidRPr="00E67D16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37F2" w:rsidRPr="00083790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Белов А.В.- начальник юридического отдела администрации городского округа город Шахунья Нижегородской области;</w:t>
      </w:r>
    </w:p>
    <w:p w:rsidR="009637F2" w:rsidRPr="009B194A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194A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9B194A">
        <w:rPr>
          <w:rFonts w:ascii="Times New Roman" w:hAnsi="Times New Roman" w:cs="Times New Roman"/>
          <w:sz w:val="26"/>
          <w:szCs w:val="26"/>
        </w:rPr>
        <w:t xml:space="preserve"> О.А. – начальник отдела управления </w:t>
      </w:r>
      <w:r w:rsidRPr="009B194A">
        <w:rPr>
          <w:rFonts w:ascii="Times New Roman" w:hAnsi="Times New Roman" w:cs="Times New Roman"/>
          <w:color w:val="000000"/>
          <w:sz w:val="26"/>
          <w:szCs w:val="26"/>
        </w:rPr>
        <w:t>экономики, прогнозирования, инвестиционной политики и муниципального имущества</w:t>
      </w:r>
      <w:r w:rsidRPr="009B194A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9637F2" w:rsidRPr="00083790" w:rsidRDefault="009637F2" w:rsidP="009637F2">
      <w:pPr>
        <w:pStyle w:val="ConsPlusNormal"/>
        <w:widowControl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Секерина Н.В. – главный бухгалтер Муниципального казенного учреждения «Центр по обеспечению деятельности учреждений культуры городского округа город Шахунья Нижегородской области» (по согласованию).</w:t>
      </w:r>
    </w:p>
    <w:p w:rsidR="009637F2" w:rsidRDefault="009637F2" w:rsidP="009637F2">
      <w:pPr>
        <w:jc w:val="both"/>
        <w:rPr>
          <w:sz w:val="22"/>
          <w:szCs w:val="22"/>
        </w:rPr>
      </w:pPr>
    </w:p>
    <w:p w:rsidR="009637F2" w:rsidRDefault="009637F2" w:rsidP="009637F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637F2" w:rsidRDefault="009637F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37F2" w:rsidRDefault="009637F2" w:rsidP="009637F2">
      <w:pPr>
        <w:pStyle w:val="paragraph"/>
        <w:spacing w:before="0" w:beforeAutospacing="0" w:after="0" w:afterAutospacing="0"/>
        <w:ind w:left="56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УТВЕРЖДЕН</w:t>
      </w:r>
      <w:r>
        <w:rPr>
          <w:rStyle w:val="eop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ind w:left="56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распоряжением администрации</w:t>
      </w:r>
      <w:r>
        <w:rPr>
          <w:rStyle w:val="eop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ind w:left="56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</w:t>
      </w:r>
      <w:r>
        <w:rPr>
          <w:rStyle w:val="normaltextrun"/>
        </w:rPr>
        <w:t>ородского округа Шахунья</w:t>
      </w:r>
      <w:r>
        <w:rPr>
          <w:rStyle w:val="eop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ind w:left="56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Нижегородской области</w:t>
      </w:r>
      <w:r>
        <w:rPr>
          <w:rStyle w:val="eop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ind w:left="56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</w:t>
      </w:r>
      <w:r>
        <w:rPr>
          <w:rStyle w:val="normaltextrun"/>
        </w:rPr>
        <w:t>10.03.</w:t>
      </w:r>
      <w:r>
        <w:rPr>
          <w:rStyle w:val="normaltextrun"/>
        </w:rPr>
        <w:t>2020</w:t>
      </w:r>
      <w:r>
        <w:rPr>
          <w:rStyle w:val="normaltextrun"/>
        </w:rPr>
        <w:t xml:space="preserve"> г.</w:t>
      </w:r>
      <w:r>
        <w:rPr>
          <w:rStyle w:val="normaltextrun"/>
        </w:rPr>
        <w:t xml:space="preserve"> № </w:t>
      </w:r>
      <w:r>
        <w:rPr>
          <w:rStyle w:val="normaltextrun"/>
        </w:rPr>
        <w:t>78-р</w:t>
      </w:r>
    </w:p>
    <w:p w:rsidR="009637F2" w:rsidRDefault="009637F2" w:rsidP="009637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</w:p>
    <w:p w:rsidR="009637F2" w:rsidRDefault="009637F2" w:rsidP="009637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6"/>
          <w:szCs w:val="26"/>
        </w:rPr>
        <w:t xml:space="preserve">План мероприятий </w:t>
      </w:r>
      <w:r>
        <w:rPr>
          <w:rStyle w:val="normaltextrun"/>
          <w:b/>
          <w:bCs/>
          <w:sz w:val="26"/>
          <w:szCs w:val="26"/>
        </w:rPr>
        <w:br/>
      </w:r>
      <w:r>
        <w:rPr>
          <w:rStyle w:val="normaltextrun"/>
          <w:b/>
          <w:bCs/>
          <w:sz w:val="26"/>
          <w:szCs w:val="26"/>
        </w:rPr>
        <w:t xml:space="preserve">по реорганизации </w:t>
      </w:r>
      <w:r w:rsidRPr="004C12AC">
        <w:rPr>
          <w:b/>
          <w:sz w:val="26"/>
          <w:szCs w:val="26"/>
        </w:rPr>
        <w:t xml:space="preserve">в форме присоединения Муниципального бюджетного учреждения </w:t>
      </w:r>
      <w:r>
        <w:rPr>
          <w:b/>
          <w:sz w:val="26"/>
          <w:szCs w:val="26"/>
        </w:rPr>
        <w:t xml:space="preserve">культуры «Дом культуры рабочего поселка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» </w:t>
      </w:r>
      <w:r w:rsidRPr="004C12AC">
        <w:rPr>
          <w:b/>
          <w:sz w:val="26"/>
          <w:szCs w:val="26"/>
        </w:rPr>
        <w:t>к Муниципальному бюджетному учреждени</w:t>
      </w:r>
      <w:r>
        <w:rPr>
          <w:b/>
          <w:sz w:val="26"/>
          <w:szCs w:val="26"/>
        </w:rPr>
        <w:t>ю</w:t>
      </w:r>
      <w:r w:rsidRPr="004C12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культуры «Централизованная клубная система городского округа город Шахунья Нижегородской области»</w:t>
      </w:r>
      <w:r>
        <w:rPr>
          <w:rStyle w:val="eop"/>
          <w:sz w:val="28"/>
          <w:szCs w:val="28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637F2" w:rsidRDefault="009637F2" w:rsidP="009637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101"/>
        <w:gridCol w:w="1417"/>
        <w:gridCol w:w="3544"/>
      </w:tblGrid>
      <w:tr w:rsidR="009637F2" w:rsidTr="00BA40C9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 </w:t>
            </w:r>
            <w:proofErr w:type="gramStart"/>
            <w:r>
              <w:rPr>
                <w:rStyle w:val="normaltextrun"/>
              </w:rPr>
              <w:t>п</w:t>
            </w:r>
            <w:proofErr w:type="gramEnd"/>
            <w:r>
              <w:rPr>
                <w:rStyle w:val="normaltextrun"/>
              </w:rPr>
              <w:t>/п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процедуры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Ответственное лицо</w:t>
            </w:r>
            <w:r>
              <w:rPr>
                <w:rStyle w:val="eop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Срок исполнения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Уведомить </w:t>
            </w:r>
            <w:proofErr w:type="gramStart"/>
            <w:r>
              <w:rPr>
                <w:rStyle w:val="normaltextrun"/>
              </w:rPr>
              <w:t>межрайонную</w:t>
            </w:r>
            <w:proofErr w:type="gramEnd"/>
            <w:r>
              <w:rPr>
                <w:rStyle w:val="normaltextrun"/>
              </w:rPr>
              <w:t> ИФНС России по Нижегородской области о начале процедуры реорганизации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Перминова Е.П., </w:t>
            </w: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  <w:r>
              <w:rPr>
                <w:rStyle w:val="eop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в течение трех дней со дня принятия настоящего  распоряжения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Опубликовать информацию в журнале «Вестник государственной регистрации» о реорганизации образовательной организации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Перминова Е.П., </w:t>
            </w: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После внесения записи в ЕГРЮЛ о начале процедуры реорганизации,</w:t>
            </w:r>
            <w:r>
              <w:rPr>
                <w:rStyle w:val="eop"/>
              </w:rPr>
              <w:t> 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дважды, с периодичностью один раз в месяц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Провести организационную работу, а также разъяснительные мероприятия с  сотрудниками о необходимости реорганизации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Кузнецов А.Г.,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Перминова Е.П., </w:t>
            </w: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25.03.2020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Уведомить  кредиторов и </w:t>
            </w:r>
            <w:proofErr w:type="gramStart"/>
            <w:r>
              <w:rPr>
                <w:rStyle w:val="normaltextrun"/>
              </w:rPr>
              <w:t>контрагентов</w:t>
            </w:r>
            <w:proofErr w:type="gramEnd"/>
            <w:r>
              <w:rPr>
                <w:rStyle w:val="normaltextrun"/>
              </w:rPr>
              <w:t>  с которыми заключены договоры, контракты  о начале процедуры реорганизации учреждений, предоставив им тридцатидневный  срок для предъявления своих требований 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Перминова Е.П., </w:t>
            </w: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в течение 5 рабочих  дней после даты направления уведомления о начале процедуры реорганизации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Разработать и утвердить штатное расписание </w:t>
            </w:r>
            <w:r w:rsidRPr="000549B6">
              <w:t>МБУК «ЦКС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Перминова Е.П.</w:t>
            </w:r>
          </w:p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 30.04.2020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Уведомить работников учреждений о проведении мероприятий по  реорганизации и возможном изменении условий трудового договора в порядке, установленном Трудовым кодексом Российской Федерации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 xml:space="preserve">Перминова Е.П., </w:t>
            </w: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30.03.2020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Уведомить УПФР по городскому округу город Шахунья и Нижегородское региональное отделение фонда социального страхования РФ г. Шахунья  о предстоящей реорганизации 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Перминова Е.П., </w:t>
            </w:r>
          </w:p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  <w:r>
              <w:rPr>
                <w:rStyle w:val="eop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в течение трех дней со дня принятия настоящего  распоряжения</w:t>
            </w:r>
          </w:p>
        </w:tc>
      </w:tr>
      <w:tr w:rsidR="009637F2" w:rsidTr="00BA40C9"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8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Провести инвентаризацию имущества, активов и обязательств реорганизуемого учреждения 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Pr="000549B6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25.05.2020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9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ind w:firstLine="30"/>
              <w:jc w:val="both"/>
              <w:textAlignment w:val="baseline"/>
            </w:pPr>
            <w:r>
              <w:rPr>
                <w:rStyle w:val="normaltextrun"/>
              </w:rPr>
              <w:t xml:space="preserve">Завершить расчеты с дебиторами и кредиторами МБУК «ДК </w:t>
            </w:r>
            <w:proofErr w:type="spellStart"/>
            <w:r>
              <w:rPr>
                <w:rStyle w:val="normaltextrun"/>
              </w:rPr>
              <w:t>р.п</w:t>
            </w:r>
            <w:proofErr w:type="gramStart"/>
            <w:r>
              <w:rPr>
                <w:rStyle w:val="normaltextrun"/>
              </w:rPr>
              <w:t>.С</w:t>
            </w:r>
            <w:proofErr w:type="gramEnd"/>
            <w:r>
              <w:rPr>
                <w:rStyle w:val="normaltextrun"/>
              </w:rPr>
              <w:t>ява</w:t>
            </w:r>
            <w:proofErr w:type="spellEnd"/>
            <w:r>
              <w:rPr>
                <w:rStyle w:val="normaltextru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ind w:firstLine="1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30.05.2020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 xml:space="preserve">Обеспечить разработку и предоставление на согласование новой редакции устава </w:t>
            </w:r>
            <w:r w:rsidRPr="000549B6">
              <w:t>МБУК «ЦКС городского округа город Шахунья Нижегородской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Перминова Е.П.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25.05.2020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11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Обеспечить государственную регистрацию устава  </w:t>
            </w:r>
            <w:r w:rsidRPr="000549B6">
              <w:t>МБУК «ЦКС городского округа город Шахунья Нижегородской области»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Перминова Е.П.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05.06.2020 г.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12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Обеспечить передачу имущества, финансовых активов и обязательств, архивов реорганизуемого  учреждения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Перминова Е.П., 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до 05.06.2020 г.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13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Обеспечить подписание передаточного акта, осуществив приём документов, движимого и недвижимого имущества реорганизуемого учреждения культуры, указанного в акте, с постановкой на баланс </w:t>
            </w:r>
            <w:r w:rsidRPr="000549B6">
              <w:t>МБУК «ЦКС городского округа город Шахунья Нижегородской области»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Перминова Е.П., 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в двухмесячный срок со дня принятия решения о реорганизации</w:t>
            </w:r>
            <w:r>
              <w:rPr>
                <w:rStyle w:val="eop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14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Обеспечить государственную регистрацию заявления  о внесении записи в ЕГРЮЛ о прекращении деятельности МБУК «ДК </w:t>
            </w:r>
            <w:proofErr w:type="spellStart"/>
            <w:r>
              <w:rPr>
                <w:rStyle w:val="normaltextrun"/>
              </w:rPr>
              <w:t>р.п</w:t>
            </w:r>
            <w:proofErr w:type="gramStart"/>
            <w:r>
              <w:rPr>
                <w:rStyle w:val="normaltextrun"/>
              </w:rPr>
              <w:t>.С</w:t>
            </w:r>
            <w:proofErr w:type="gramEnd"/>
            <w:r>
              <w:rPr>
                <w:rStyle w:val="normaltextrun"/>
              </w:rPr>
              <w:t>ява</w:t>
            </w:r>
            <w:proofErr w:type="spellEnd"/>
            <w:r>
              <w:rPr>
                <w:rStyle w:val="normaltextru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 После 30 дней </w:t>
            </w:r>
            <w:proofErr w:type="gramStart"/>
            <w:r>
              <w:rPr>
                <w:rStyle w:val="normaltextrun"/>
                <w:sz w:val="22"/>
                <w:szCs w:val="22"/>
              </w:rPr>
              <w:t>с даты опубликования</w:t>
            </w:r>
            <w:proofErr w:type="gramEnd"/>
            <w:r>
              <w:rPr>
                <w:rStyle w:val="normaltextrun"/>
                <w:sz w:val="22"/>
                <w:szCs w:val="22"/>
              </w:rPr>
              <w:t> сообщения о реорганизации юридических лиц в журнале «Вестник государственной регистрации», а также истечении 3-х месяцев после внесения в ЕГРЮЛ записи о начале процедуры реорганизации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15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Осуществить в установленном порядке закрытие имеющихся лицевых счетов в органах, обеспечивающих исполнение бюджета реорганизуемого 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до 15.07.2020 г.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9637F2" w:rsidTr="00BA40C9"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16</w:t>
            </w:r>
            <w:r>
              <w:rPr>
                <w:rStyle w:val="eop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Обеспечить внесение записей в трудовые книжки и оформление дополнительных  соглашений с работниками, перешедшими в </w:t>
            </w:r>
            <w:r w:rsidRPr="000549B6">
              <w:t>МБУК «ЦКС городского округа город Шахунья Нижегородской области»</w:t>
            </w:r>
            <w:r>
              <w:rPr>
                <w:rStyle w:val="eop"/>
              </w:rPr>
              <w:t> </w:t>
            </w:r>
            <w:r>
              <w:rPr>
                <w:rStyle w:val="normaltextrun"/>
              </w:rPr>
              <w:t>в результате реорганизации. Осуществить передачу документации по личному составу (личных карточек ф. Т-2 и трудовых книжек) </w:t>
            </w:r>
            <w:r>
              <w:rPr>
                <w:rStyle w:val="eop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Перминова Е.П., </w:t>
            </w:r>
          </w:p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</w:rPr>
              <w:t>Пошалова</w:t>
            </w:r>
            <w:proofErr w:type="spellEnd"/>
            <w:r>
              <w:rPr>
                <w:rStyle w:val="normaltextrun"/>
              </w:rPr>
              <w:t xml:space="preserve"> Н.Ю.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637F2" w:rsidRDefault="009637F2" w:rsidP="00BA40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После завершения процедуры реорганизации</w:t>
            </w:r>
            <w:r>
              <w:rPr>
                <w:rStyle w:val="eop"/>
              </w:rPr>
              <w:t> </w:t>
            </w:r>
          </w:p>
        </w:tc>
      </w:tr>
    </w:tbl>
    <w:p w:rsidR="009637F2" w:rsidRDefault="009637F2" w:rsidP="009637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637F2" w:rsidRDefault="009637F2" w:rsidP="009637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_____________________________________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959B1" w:rsidRPr="00867BA7" w:rsidRDefault="00D959B1" w:rsidP="001F4BCD">
      <w:pPr>
        <w:jc w:val="both"/>
        <w:rPr>
          <w:sz w:val="22"/>
          <w:szCs w:val="22"/>
        </w:rPr>
      </w:pPr>
    </w:p>
    <w:sectPr w:rsidR="00D959B1" w:rsidRPr="00867BA7" w:rsidSect="0069151E">
      <w:footerReference w:type="even" r:id="rId11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01" w:rsidRDefault="00474C01">
      <w:r>
        <w:separator/>
      </w:r>
    </w:p>
  </w:endnote>
  <w:endnote w:type="continuationSeparator" w:id="0">
    <w:p w:rsidR="00474C01" w:rsidRDefault="0047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01" w:rsidRDefault="00474C01">
      <w:r>
        <w:separator/>
      </w:r>
    </w:p>
  </w:footnote>
  <w:footnote w:type="continuationSeparator" w:id="0">
    <w:p w:rsidR="00474C01" w:rsidRDefault="0047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="Calibri" w:hint="default"/>
        <w:color w:val="auto"/>
      </w:r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654DC"/>
    <w:multiLevelType w:val="hybridMultilevel"/>
    <w:tmpl w:val="DB0884AA"/>
    <w:lvl w:ilvl="0" w:tplc="085ABA0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2"/>
  </w:num>
  <w:num w:numId="27">
    <w:abstractNumId w:val="16"/>
  </w:num>
  <w:num w:numId="28">
    <w:abstractNumId w:val="33"/>
  </w:num>
  <w:num w:numId="29">
    <w:abstractNumId w:val="30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3564B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74C01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6C2C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37F2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paragraph">
    <w:name w:val="paragraph"/>
    <w:basedOn w:val="a"/>
    <w:rsid w:val="009637F2"/>
    <w:pPr>
      <w:spacing w:before="100" w:beforeAutospacing="1" w:after="100" w:afterAutospacing="1"/>
    </w:pPr>
  </w:style>
  <w:style w:type="character" w:customStyle="1" w:styleId="normaltextrun">
    <w:name w:val="normaltextrun"/>
    <w:rsid w:val="009637F2"/>
  </w:style>
  <w:style w:type="character" w:customStyle="1" w:styleId="eop">
    <w:name w:val="eop"/>
    <w:rsid w:val="0096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munitcipalmznaya_sobstven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A81B-B590-4130-BD7D-A8936062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2020-03-10T06:47:00Z</cp:lastPrinted>
  <dcterms:created xsi:type="dcterms:W3CDTF">2020-03-10T06:48:00Z</dcterms:created>
  <dcterms:modified xsi:type="dcterms:W3CDTF">2020-03-10T06:48:00Z</dcterms:modified>
</cp:coreProperties>
</file>