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10A4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610A4">
        <w:rPr>
          <w:sz w:val="26"/>
          <w:szCs w:val="26"/>
          <w:u w:val="single"/>
        </w:rPr>
        <w:t>1549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7610A4" w:rsidRDefault="00911A8F" w:rsidP="007610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размера платы </w:t>
      </w:r>
      <w:bookmarkStart w:id="0" w:name="_GoBack"/>
      <w:bookmarkEnd w:id="0"/>
      <w:r w:rsidR="007610A4" w:rsidRPr="007610A4">
        <w:rPr>
          <w:b/>
          <w:sz w:val="26"/>
          <w:szCs w:val="26"/>
        </w:rPr>
        <w:t>за пользование жилым помещением (платы за наем), платы за содержание жилого помещения для населения городского округа город Шахунья Нижегородской области на 2020 год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7610A4" w:rsidRDefault="007610A4" w:rsidP="00FD3E2F">
      <w:pPr>
        <w:jc w:val="both"/>
        <w:rPr>
          <w:sz w:val="26"/>
          <w:szCs w:val="26"/>
        </w:rPr>
      </w:pPr>
    </w:p>
    <w:p w:rsidR="007610A4" w:rsidRPr="007610A4" w:rsidRDefault="007610A4" w:rsidP="007610A4">
      <w:pPr>
        <w:spacing w:line="360" w:lineRule="auto"/>
        <w:ind w:firstLine="709"/>
        <w:jc w:val="both"/>
        <w:rPr>
          <w:sz w:val="26"/>
          <w:szCs w:val="26"/>
        </w:rPr>
      </w:pPr>
      <w:r w:rsidRPr="007610A4">
        <w:rPr>
          <w:sz w:val="26"/>
          <w:szCs w:val="26"/>
        </w:rPr>
        <w:t xml:space="preserve">В соответствии со статьями 155,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Шахунья Нижегородской области, администрация городского округа город Шахунья Нижегородской области  </w:t>
      </w:r>
      <w:proofErr w:type="gramStart"/>
      <w:r w:rsidRPr="007610A4">
        <w:rPr>
          <w:b/>
          <w:sz w:val="26"/>
          <w:szCs w:val="26"/>
        </w:rPr>
        <w:t>п</w:t>
      </w:r>
      <w:proofErr w:type="gramEnd"/>
      <w:r w:rsidRPr="007610A4">
        <w:rPr>
          <w:b/>
          <w:sz w:val="26"/>
          <w:szCs w:val="26"/>
        </w:rPr>
        <w:t xml:space="preserve"> о с т а н о в л я е т</w:t>
      </w:r>
      <w:r w:rsidRPr="007610A4">
        <w:rPr>
          <w:sz w:val="26"/>
          <w:szCs w:val="26"/>
        </w:rPr>
        <w:t>:</w:t>
      </w:r>
    </w:p>
    <w:p w:rsidR="007610A4" w:rsidRPr="007610A4" w:rsidRDefault="007610A4" w:rsidP="007610A4">
      <w:pPr>
        <w:spacing w:line="360" w:lineRule="auto"/>
        <w:ind w:firstLine="709"/>
        <w:jc w:val="both"/>
        <w:rPr>
          <w:sz w:val="26"/>
          <w:szCs w:val="26"/>
        </w:rPr>
      </w:pPr>
      <w:r w:rsidRPr="007610A4">
        <w:rPr>
          <w:sz w:val="26"/>
          <w:szCs w:val="26"/>
        </w:rPr>
        <w:t>1. Установить с 01.01.2020 года размер платы за пользование жилым 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Шахунья Нижегородской области на 2020 год, согласно приложению 1 к настоящему постановлению.</w:t>
      </w:r>
    </w:p>
    <w:p w:rsidR="007610A4" w:rsidRPr="007610A4" w:rsidRDefault="007610A4" w:rsidP="007610A4">
      <w:pPr>
        <w:spacing w:line="360" w:lineRule="auto"/>
        <w:ind w:firstLine="709"/>
        <w:jc w:val="both"/>
        <w:rPr>
          <w:sz w:val="26"/>
          <w:szCs w:val="26"/>
        </w:rPr>
      </w:pPr>
      <w:r w:rsidRPr="007610A4">
        <w:rPr>
          <w:sz w:val="26"/>
          <w:szCs w:val="26"/>
        </w:rPr>
        <w:t xml:space="preserve">2. </w:t>
      </w:r>
      <w:proofErr w:type="gramStart"/>
      <w:r w:rsidRPr="007610A4">
        <w:rPr>
          <w:sz w:val="26"/>
          <w:szCs w:val="26"/>
        </w:rPr>
        <w:t>Установить с 01.01.2020  года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домом, согласно приложению 2, 3 и 4 к настоящему</w:t>
      </w:r>
      <w:proofErr w:type="gramEnd"/>
      <w:r w:rsidRPr="007610A4">
        <w:rPr>
          <w:sz w:val="26"/>
          <w:szCs w:val="26"/>
        </w:rPr>
        <w:t xml:space="preserve"> постановлению.</w:t>
      </w:r>
    </w:p>
    <w:p w:rsidR="007610A4" w:rsidRPr="007610A4" w:rsidRDefault="007610A4" w:rsidP="007610A4">
      <w:pPr>
        <w:spacing w:line="360" w:lineRule="auto"/>
        <w:ind w:firstLine="709"/>
        <w:jc w:val="both"/>
        <w:rPr>
          <w:sz w:val="26"/>
          <w:szCs w:val="26"/>
        </w:rPr>
      </w:pPr>
      <w:r w:rsidRPr="007610A4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7610A4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7610A4" w:rsidRDefault="007610A4" w:rsidP="007610A4">
      <w:pPr>
        <w:spacing w:line="360" w:lineRule="auto"/>
        <w:ind w:firstLine="709"/>
        <w:jc w:val="both"/>
        <w:rPr>
          <w:sz w:val="26"/>
          <w:szCs w:val="26"/>
        </w:rPr>
      </w:pPr>
      <w:r w:rsidRPr="007610A4">
        <w:rPr>
          <w:sz w:val="26"/>
          <w:szCs w:val="26"/>
        </w:rPr>
        <w:t>4. Считать ут</w:t>
      </w:r>
      <w:r>
        <w:rPr>
          <w:sz w:val="26"/>
          <w:szCs w:val="26"/>
        </w:rPr>
        <w:t>ратившим силу с 01.01.2020 года</w:t>
      </w:r>
      <w:r w:rsidRPr="007610A4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20 декабря 2018 года № 1694 «Об установлении размера платы  за пользование жилым помещением (платы за наем), платы за содержание жилого помещения для населения городского округа город Шахунья Нижегородской области на 2019 год».</w:t>
      </w:r>
    </w:p>
    <w:p w:rsidR="007610A4" w:rsidRDefault="007610A4" w:rsidP="00FD3E2F">
      <w:pPr>
        <w:jc w:val="both"/>
        <w:rPr>
          <w:sz w:val="26"/>
          <w:szCs w:val="26"/>
        </w:rPr>
      </w:pPr>
    </w:p>
    <w:p w:rsidR="007610A4" w:rsidRDefault="007610A4" w:rsidP="00FD3E2F">
      <w:pPr>
        <w:jc w:val="both"/>
        <w:rPr>
          <w:sz w:val="26"/>
          <w:szCs w:val="26"/>
        </w:rPr>
      </w:pPr>
    </w:p>
    <w:p w:rsidR="007610A4" w:rsidRDefault="007610A4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7610A4" w:rsidRDefault="007610A4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7610A4">
      <w:pPr>
        <w:jc w:val="both"/>
        <w:rPr>
          <w:sz w:val="22"/>
          <w:szCs w:val="22"/>
        </w:rPr>
      </w:pPr>
    </w:p>
    <w:p w:rsidR="007610A4" w:rsidRDefault="007610A4" w:rsidP="007610A4">
      <w:pPr>
        <w:jc w:val="both"/>
        <w:rPr>
          <w:sz w:val="22"/>
          <w:szCs w:val="22"/>
        </w:rPr>
      </w:pPr>
    </w:p>
    <w:p w:rsidR="007610A4" w:rsidRDefault="007610A4" w:rsidP="007610A4">
      <w:pPr>
        <w:jc w:val="both"/>
        <w:rPr>
          <w:sz w:val="22"/>
          <w:szCs w:val="22"/>
        </w:rPr>
        <w:sectPr w:rsidR="007610A4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7610A4" w:rsidRPr="007610A4" w:rsidRDefault="007610A4" w:rsidP="007610A4">
      <w:pPr>
        <w:tabs>
          <w:tab w:val="left" w:pos="4005"/>
          <w:tab w:val="left" w:pos="10020"/>
          <w:tab w:val="center" w:pos="10937"/>
          <w:tab w:val="left" w:pos="12049"/>
        </w:tabs>
        <w:ind w:left="11907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lastRenderedPageBreak/>
        <w:t>Приложение 1</w:t>
      </w:r>
    </w:p>
    <w:p w:rsidR="007610A4" w:rsidRPr="007610A4" w:rsidRDefault="007610A4" w:rsidP="007610A4">
      <w:pPr>
        <w:tabs>
          <w:tab w:val="left" w:pos="4005"/>
          <w:tab w:val="left" w:pos="12049"/>
        </w:tabs>
        <w:ind w:left="11907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>к постановлению администрации</w:t>
      </w:r>
    </w:p>
    <w:p w:rsidR="007610A4" w:rsidRPr="007610A4" w:rsidRDefault="007610A4" w:rsidP="007610A4">
      <w:pPr>
        <w:tabs>
          <w:tab w:val="left" w:pos="4005"/>
          <w:tab w:val="left" w:pos="12049"/>
        </w:tabs>
        <w:ind w:left="11907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 xml:space="preserve">городского округа город Шахунья </w:t>
      </w:r>
      <w:r w:rsidRPr="007610A4">
        <w:rPr>
          <w:sz w:val="26"/>
          <w:szCs w:val="26"/>
        </w:rPr>
        <w:br/>
        <w:t>Нижегородской области</w:t>
      </w:r>
    </w:p>
    <w:p w:rsidR="007610A4" w:rsidRPr="007610A4" w:rsidRDefault="007610A4" w:rsidP="007610A4">
      <w:pPr>
        <w:tabs>
          <w:tab w:val="left" w:pos="4005"/>
          <w:tab w:val="left" w:pos="12049"/>
        </w:tabs>
        <w:ind w:left="11907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>от 24.12.2019 г. № 1549</w:t>
      </w:r>
    </w:p>
    <w:p w:rsidR="007610A4" w:rsidRDefault="007610A4" w:rsidP="007610A4">
      <w:pPr>
        <w:pStyle w:val="ac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Расчет размера платы за пользование жилым  помещением (наем)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город Шахунья Нижегородской области на 2020 год</w:t>
      </w:r>
    </w:p>
    <w:p w:rsidR="007610A4" w:rsidRDefault="007610A4" w:rsidP="007610A4">
      <w:pPr>
        <w:pStyle w:val="ac"/>
        <w:jc w:val="right"/>
        <w:rPr>
          <w:color w:val="000000"/>
        </w:rPr>
      </w:pPr>
      <w:r>
        <w:rPr>
          <w:b/>
          <w:bCs/>
          <w:color w:val="000000"/>
        </w:rPr>
        <w:t>Таблица 1</w:t>
      </w:r>
    </w:p>
    <w:tbl>
      <w:tblPr>
        <w:tblW w:w="1587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394"/>
        <w:gridCol w:w="2408"/>
        <w:gridCol w:w="1559"/>
        <w:gridCol w:w="1275"/>
        <w:gridCol w:w="1559"/>
        <w:gridCol w:w="1558"/>
        <w:gridCol w:w="142"/>
        <w:gridCol w:w="1700"/>
        <w:gridCol w:w="1275"/>
      </w:tblGrid>
      <w:tr w:rsidR="007610A4" w:rsidTr="007610A4"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благоустройства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платы (без НДС) граждан за наем жилых помещений,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домов которые участвуют в Программе капитального ремонта*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размер платы за наем (</w:t>
            </w:r>
            <w:proofErr w:type="spellStart"/>
            <w:r>
              <w:rPr>
                <w:color w:val="000000"/>
              </w:rPr>
              <w:t>Нб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качество и благоустройство (</w:t>
            </w:r>
            <w:proofErr w:type="spellStart"/>
            <w:r>
              <w:rPr>
                <w:color w:val="000000"/>
              </w:rPr>
              <w:t>Kj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соответствия платы (Кс)</w:t>
            </w:r>
          </w:p>
        </w:tc>
      </w:tr>
      <w:tr w:rsidR="007610A4" w:rsidTr="007610A4"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A4" w:rsidRDefault="007610A4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A4" w:rsidRDefault="007610A4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Средняя цена 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на вторичном рынке (</w:t>
            </w:r>
            <w:proofErr w:type="spellStart"/>
            <w:r>
              <w:rPr>
                <w:color w:val="000000"/>
              </w:rPr>
              <w:t>СРс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в зависимости от группы домов (К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износ дома (К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Коэффициент, характеризующий благоустройство (К3)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10A4" w:rsidRDefault="007610A4">
            <w:pPr>
              <w:rPr>
                <w:color w:val="000000"/>
              </w:rPr>
            </w:pPr>
          </w:p>
        </w:tc>
      </w:tr>
      <w:tr w:rsidR="007610A4" w:rsidTr="007610A4">
        <w:tc>
          <w:tcPr>
            <w:tcW w:w="15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город Шахунья Нижегородской области</w:t>
            </w:r>
          </w:p>
        </w:tc>
      </w:tr>
      <w:tr w:rsidR="007610A4" w:rsidTr="007610A4">
        <w:trPr>
          <w:trHeight w:val="60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Жилое помещение, расположенное в кирпичном или каменном доме, имеющем все виды благоустройства  (отопление, водоснабжение, водоотведение, газоснабжение, </w:t>
            </w:r>
            <w:r>
              <w:rPr>
                <w:color w:val="000000"/>
              </w:rPr>
              <w:lastRenderedPageBreak/>
              <w:t>электроснабжение)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12,96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панельном или блочном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Жилое помещение, расположенное в деревянном (прочем) доме, имеющем все виды благоустройства 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кирпичном или каменном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деревянном (прочем) доме, имеющем не все виды благоустройства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158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р.п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ахтан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р.п.Сява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, сельские населенные пункты городского округа город Шахунья Нижегородской области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кирпичном или каменном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все виды благоустройства  (отопление, водоснабжение, водоотведение, газоснабжение, электроснабжение)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Жилое помещение, расположенное в деревянном (прочем) доме, имеющем все виды благоустройства  (отопление, водоснабжение, водоотведение, газоснабжение, электроснабжение)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Жилое помещение, расположенное в кирпичном или каменном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панельном или блочном доме, имеющем не все виды благоустройства 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7610A4" w:rsidTr="007610A4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Жилое помещение, расположенное в деревянном (прочем) доме, имеющем не все виды благоустройства (</w:t>
            </w:r>
            <w:r>
              <w:t>отсутствует один и более видов благоустройства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29 446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610A4" w:rsidRDefault="007610A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</w:tbl>
    <w:p w:rsidR="007610A4" w:rsidRDefault="007610A4" w:rsidP="007610A4">
      <w:pPr>
        <w:tabs>
          <w:tab w:val="left" w:pos="4005"/>
        </w:tabs>
        <w:rPr>
          <w:sz w:val="25"/>
          <w:szCs w:val="25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* - </w:t>
      </w:r>
      <w:r>
        <w:rPr>
          <w:sz w:val="26"/>
          <w:szCs w:val="26"/>
        </w:rPr>
        <w:t>Программа утверждена постановлением Правительства Нижегородской области от «01» апреля 2014 г. №208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Таблица 2</w:t>
      </w:r>
    </w:p>
    <w:p w:rsidR="007610A4" w:rsidRDefault="007610A4" w:rsidP="007610A4">
      <w:pPr>
        <w:tabs>
          <w:tab w:val="left" w:pos="4005"/>
        </w:tabs>
        <w:jc w:val="right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694"/>
        <w:gridCol w:w="2551"/>
        <w:gridCol w:w="2693"/>
      </w:tblGrid>
      <w:tr w:rsidR="007610A4" w:rsidTr="007610A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tabs>
                <w:tab w:val="left" w:pos="5400"/>
              </w:tabs>
              <w:spacing w:line="276" w:lineRule="auto"/>
              <w:ind w:right="-8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>
              <w:rPr>
                <w:b/>
                <w:sz w:val="26"/>
                <w:szCs w:val="26"/>
              </w:rPr>
              <w:t>муниципального</w:t>
            </w:r>
            <w:proofErr w:type="gramEnd"/>
          </w:p>
          <w:p w:rsidR="007610A4" w:rsidRDefault="007610A4">
            <w:pPr>
              <w:tabs>
                <w:tab w:val="left" w:pos="5400"/>
              </w:tabs>
              <w:spacing w:line="276" w:lineRule="auto"/>
              <w:ind w:right="-884"/>
              <w:jc w:val="center"/>
            </w:pPr>
            <w:r>
              <w:rPr>
                <w:b/>
                <w:sz w:val="26"/>
                <w:szCs w:val="26"/>
              </w:rPr>
              <w:t>образования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tabs>
                <w:tab w:val="left" w:pos="4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Размер платы (без НДС) граждан за наем жилых помещений,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руб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>., домов которые не участвуют в Программе капитального ремонта*</w:t>
            </w:r>
          </w:p>
        </w:tc>
      </w:tr>
      <w:tr w:rsidR="007610A4" w:rsidTr="007610A4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jc w:val="center"/>
            </w:pPr>
            <w:r>
              <w:t>городской округ город  Шахунья Нижегородской области (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р.п.Вахтан</w:t>
            </w:r>
            <w:proofErr w:type="spellEnd"/>
            <w:r>
              <w:t xml:space="preserve">, </w:t>
            </w:r>
            <w:proofErr w:type="spellStart"/>
            <w:r>
              <w:t>р.п.Сява</w:t>
            </w:r>
            <w:proofErr w:type="spellEnd"/>
            <w:r>
              <w:t>, сельские поселения городского округа город Шахунья Нижегородской области)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tabs>
                <w:tab w:val="left" w:pos="4005"/>
              </w:tabs>
              <w:jc w:val="center"/>
            </w:pPr>
            <w:r>
              <w:t xml:space="preserve">Жилые здания </w:t>
            </w:r>
          </w:p>
          <w:p w:rsidR="007610A4" w:rsidRDefault="007610A4">
            <w:pPr>
              <w:tabs>
                <w:tab w:val="left" w:pos="4005"/>
              </w:tabs>
              <w:jc w:val="center"/>
            </w:pPr>
            <w:r>
              <w:t>с кирпичными стенами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tabs>
                <w:tab w:val="left" w:pos="4005"/>
              </w:tabs>
              <w:jc w:val="center"/>
            </w:pPr>
            <w:r>
              <w:t>Жилые здания</w:t>
            </w:r>
          </w:p>
          <w:p w:rsidR="007610A4" w:rsidRDefault="007610A4">
            <w:pPr>
              <w:tabs>
                <w:tab w:val="left" w:pos="4005"/>
              </w:tabs>
              <w:jc w:val="center"/>
            </w:pPr>
            <w:r>
              <w:t xml:space="preserve">с </w:t>
            </w:r>
            <w:proofErr w:type="gramStart"/>
            <w:r>
              <w:t>крупно-панельными</w:t>
            </w:r>
            <w:proofErr w:type="gramEnd"/>
            <w:r>
              <w:t xml:space="preserve"> стенами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tabs>
                <w:tab w:val="left" w:pos="4005"/>
              </w:tabs>
              <w:jc w:val="center"/>
            </w:pPr>
            <w:r>
              <w:t>Жилые здания с деревянными  стенами или стенами из смешанных материалов</w:t>
            </w:r>
          </w:p>
        </w:tc>
      </w:tr>
      <w:tr w:rsidR="007610A4" w:rsidTr="007610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3,18</w:t>
            </w:r>
          </w:p>
        </w:tc>
      </w:tr>
    </w:tbl>
    <w:p w:rsidR="007610A4" w:rsidRDefault="007610A4" w:rsidP="007610A4">
      <w:pPr>
        <w:tabs>
          <w:tab w:val="left" w:pos="4005"/>
        </w:tabs>
        <w:jc w:val="center"/>
      </w:pPr>
    </w:p>
    <w:p w:rsidR="007610A4" w:rsidRDefault="007610A4" w:rsidP="007610A4">
      <w:pPr>
        <w:tabs>
          <w:tab w:val="left" w:pos="4005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* - </w:t>
      </w:r>
      <w:r>
        <w:rPr>
          <w:sz w:val="26"/>
          <w:szCs w:val="26"/>
        </w:rPr>
        <w:t>Программа утверждена постановлением Правительства Нижегородской области от «01» апреля 2014 г. №208 «Об утверждении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</w:t>
      </w:r>
    </w:p>
    <w:p w:rsidR="007610A4" w:rsidRDefault="007610A4" w:rsidP="007610A4">
      <w:pPr>
        <w:ind w:right="283"/>
        <w:jc w:val="both"/>
      </w:pPr>
      <w:r>
        <w:rPr>
          <w:sz w:val="26"/>
          <w:szCs w:val="26"/>
        </w:rPr>
        <w:br/>
      </w: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</w:pPr>
    </w:p>
    <w:p w:rsidR="007610A4" w:rsidRDefault="007610A4" w:rsidP="007610A4">
      <w:pPr>
        <w:sectPr w:rsidR="007610A4">
          <w:pgSz w:w="16834" w:h="11909" w:orient="landscape"/>
          <w:pgMar w:top="1516" w:right="540" w:bottom="569" w:left="540" w:header="720" w:footer="257" w:gutter="0"/>
          <w:cols w:space="720"/>
        </w:sectPr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Pr="007610A4" w:rsidRDefault="007610A4" w:rsidP="007610A4">
      <w:pPr>
        <w:tabs>
          <w:tab w:val="left" w:pos="4005"/>
        </w:tabs>
        <w:ind w:left="6096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>Приложение 2</w:t>
      </w:r>
    </w:p>
    <w:p w:rsidR="007610A4" w:rsidRPr="007610A4" w:rsidRDefault="007610A4" w:rsidP="007610A4">
      <w:pPr>
        <w:tabs>
          <w:tab w:val="left" w:pos="4005"/>
        </w:tabs>
        <w:ind w:left="6096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>к постановлению администрации</w:t>
      </w:r>
    </w:p>
    <w:p w:rsidR="007610A4" w:rsidRPr="007610A4" w:rsidRDefault="007610A4" w:rsidP="007610A4">
      <w:pPr>
        <w:tabs>
          <w:tab w:val="left" w:pos="4005"/>
        </w:tabs>
        <w:ind w:left="6096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 xml:space="preserve">городского округа город Шахунья </w:t>
      </w:r>
      <w:r w:rsidRPr="007610A4">
        <w:rPr>
          <w:sz w:val="26"/>
          <w:szCs w:val="26"/>
        </w:rPr>
        <w:br/>
        <w:t>Нижегородской области</w:t>
      </w:r>
    </w:p>
    <w:p w:rsidR="007610A4" w:rsidRPr="007610A4" w:rsidRDefault="007610A4" w:rsidP="007610A4">
      <w:pPr>
        <w:tabs>
          <w:tab w:val="left" w:pos="4005"/>
        </w:tabs>
        <w:ind w:left="6096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 xml:space="preserve">от </w:t>
      </w:r>
      <w:r>
        <w:rPr>
          <w:sz w:val="26"/>
          <w:szCs w:val="26"/>
        </w:rPr>
        <w:t>24.12.</w:t>
      </w:r>
      <w:r w:rsidRPr="007610A4">
        <w:rPr>
          <w:sz w:val="26"/>
          <w:szCs w:val="26"/>
        </w:rPr>
        <w:t xml:space="preserve"> 2019 г</w:t>
      </w:r>
      <w:r>
        <w:rPr>
          <w:sz w:val="26"/>
          <w:szCs w:val="26"/>
        </w:rPr>
        <w:t>.</w:t>
      </w:r>
      <w:r w:rsidRPr="007610A4">
        <w:rPr>
          <w:sz w:val="26"/>
          <w:szCs w:val="26"/>
        </w:rPr>
        <w:t xml:space="preserve"> № </w:t>
      </w:r>
      <w:r>
        <w:rPr>
          <w:sz w:val="26"/>
          <w:szCs w:val="26"/>
        </w:rPr>
        <w:t>1549</w:t>
      </w:r>
    </w:p>
    <w:p w:rsidR="007610A4" w:rsidRDefault="007610A4" w:rsidP="007610A4">
      <w:pPr>
        <w:tabs>
          <w:tab w:val="left" w:pos="4005"/>
        </w:tabs>
        <w:jc w:val="center"/>
      </w:pPr>
    </w:p>
    <w:p w:rsidR="007610A4" w:rsidRDefault="007610A4" w:rsidP="007610A4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7610A4" w:rsidRDefault="007610A4" w:rsidP="007610A4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</w:t>
      </w:r>
      <w:proofErr w:type="spellStart"/>
      <w:r>
        <w:rPr>
          <w:b/>
          <w:sz w:val="26"/>
          <w:szCs w:val="26"/>
        </w:rPr>
        <w:t>р.п</w:t>
      </w:r>
      <w:proofErr w:type="gramStart"/>
      <w:r>
        <w:rPr>
          <w:b/>
          <w:sz w:val="26"/>
          <w:szCs w:val="26"/>
        </w:rPr>
        <w:t>.В</w:t>
      </w:r>
      <w:proofErr w:type="gramEnd"/>
      <w:r>
        <w:rPr>
          <w:b/>
          <w:sz w:val="26"/>
          <w:szCs w:val="26"/>
        </w:rPr>
        <w:t>ахтан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р.п.Сява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с.Верховское</w:t>
      </w:r>
      <w:proofErr w:type="spellEnd"/>
      <w:r>
        <w:rPr>
          <w:b/>
          <w:sz w:val="26"/>
          <w:szCs w:val="26"/>
        </w:rPr>
        <w:t xml:space="preserve">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</w:p>
    <w:p w:rsidR="007610A4" w:rsidRDefault="007610A4" w:rsidP="007610A4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7610A4" w:rsidTr="007610A4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01.01.2020 г. по 31.12.2020 г.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7,03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9,11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9,91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10,59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11,26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12,24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12,79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12,99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13,50</w:t>
            </w:r>
          </w:p>
        </w:tc>
      </w:tr>
    </w:tbl>
    <w:p w:rsidR="007610A4" w:rsidRDefault="007610A4" w:rsidP="007610A4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>* Степень благоустройства – наличие внутридомовых инженерных коммуникаций и оборудования многоквартирного дома.</w:t>
      </w:r>
    </w:p>
    <w:p w:rsidR="007610A4" w:rsidRDefault="007610A4" w:rsidP="007610A4"/>
    <w:p w:rsidR="007610A4" w:rsidRDefault="007610A4" w:rsidP="007610A4">
      <w:pPr>
        <w:jc w:val="both"/>
        <w:rPr>
          <w:sz w:val="26"/>
          <w:szCs w:val="26"/>
        </w:rPr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7610A4" w:rsidRDefault="007610A4" w:rsidP="007610A4">
      <w:pPr>
        <w:tabs>
          <w:tab w:val="left" w:pos="4005"/>
        </w:tabs>
      </w:pPr>
    </w:p>
    <w:p w:rsidR="007610A4" w:rsidRDefault="007610A4" w:rsidP="007610A4">
      <w:pPr>
        <w:tabs>
          <w:tab w:val="left" w:pos="4005"/>
        </w:tabs>
        <w:jc w:val="right"/>
      </w:pPr>
    </w:p>
    <w:p w:rsidR="007610A4" w:rsidRDefault="007610A4" w:rsidP="007610A4">
      <w:pPr>
        <w:tabs>
          <w:tab w:val="left" w:pos="4005"/>
        </w:tabs>
        <w:jc w:val="right"/>
      </w:pPr>
    </w:p>
    <w:p w:rsidR="007610A4" w:rsidRDefault="007610A4" w:rsidP="007610A4">
      <w:pPr>
        <w:tabs>
          <w:tab w:val="left" w:pos="4005"/>
        </w:tabs>
        <w:jc w:val="right"/>
      </w:pPr>
    </w:p>
    <w:p w:rsidR="007610A4" w:rsidRDefault="007610A4" w:rsidP="007610A4">
      <w:pPr>
        <w:tabs>
          <w:tab w:val="left" w:pos="4005"/>
        </w:tabs>
        <w:jc w:val="right"/>
      </w:pPr>
    </w:p>
    <w:p w:rsidR="007610A4" w:rsidRDefault="007610A4" w:rsidP="007610A4">
      <w:pPr>
        <w:tabs>
          <w:tab w:val="left" w:pos="4005"/>
        </w:tabs>
        <w:jc w:val="right"/>
      </w:pPr>
    </w:p>
    <w:p w:rsidR="007610A4" w:rsidRPr="007610A4" w:rsidRDefault="007610A4" w:rsidP="007610A4">
      <w:pPr>
        <w:tabs>
          <w:tab w:val="left" w:pos="4005"/>
        </w:tabs>
        <w:ind w:left="6120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lastRenderedPageBreak/>
        <w:t>Приложение 3</w:t>
      </w:r>
    </w:p>
    <w:p w:rsidR="007610A4" w:rsidRPr="007610A4" w:rsidRDefault="007610A4" w:rsidP="007610A4">
      <w:pPr>
        <w:tabs>
          <w:tab w:val="left" w:pos="4005"/>
        </w:tabs>
        <w:ind w:left="6120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>к постановлению администрации</w:t>
      </w:r>
    </w:p>
    <w:p w:rsidR="007610A4" w:rsidRPr="007610A4" w:rsidRDefault="007610A4" w:rsidP="007610A4">
      <w:pPr>
        <w:tabs>
          <w:tab w:val="left" w:pos="4005"/>
        </w:tabs>
        <w:ind w:left="6120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 xml:space="preserve">городского округа город Шахунья </w:t>
      </w:r>
      <w:r w:rsidRPr="007610A4">
        <w:rPr>
          <w:sz w:val="26"/>
          <w:szCs w:val="26"/>
        </w:rPr>
        <w:br/>
        <w:t>Нижегородской области</w:t>
      </w:r>
    </w:p>
    <w:p w:rsidR="007610A4" w:rsidRDefault="007610A4" w:rsidP="007610A4">
      <w:pPr>
        <w:tabs>
          <w:tab w:val="left" w:pos="4005"/>
        </w:tabs>
        <w:ind w:left="6120"/>
        <w:jc w:val="center"/>
      </w:pPr>
      <w:r w:rsidRPr="007610A4">
        <w:rPr>
          <w:sz w:val="26"/>
          <w:szCs w:val="26"/>
        </w:rPr>
        <w:t xml:space="preserve">от </w:t>
      </w:r>
      <w:r>
        <w:rPr>
          <w:sz w:val="26"/>
          <w:szCs w:val="26"/>
        </w:rPr>
        <w:t>24.12.</w:t>
      </w:r>
      <w:r w:rsidRPr="007610A4">
        <w:rPr>
          <w:sz w:val="26"/>
          <w:szCs w:val="26"/>
        </w:rPr>
        <w:t xml:space="preserve"> 2019 г</w:t>
      </w:r>
      <w:r>
        <w:rPr>
          <w:sz w:val="26"/>
          <w:szCs w:val="26"/>
        </w:rPr>
        <w:t>.</w:t>
      </w:r>
      <w:r w:rsidRPr="007610A4">
        <w:rPr>
          <w:sz w:val="26"/>
          <w:szCs w:val="26"/>
        </w:rPr>
        <w:t xml:space="preserve"> № </w:t>
      </w:r>
      <w:r>
        <w:rPr>
          <w:sz w:val="26"/>
          <w:szCs w:val="26"/>
        </w:rPr>
        <w:t>1549</w:t>
      </w:r>
    </w:p>
    <w:p w:rsidR="007610A4" w:rsidRDefault="007610A4" w:rsidP="007610A4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7610A4" w:rsidRDefault="007610A4" w:rsidP="007610A4">
      <w:pPr>
        <w:tabs>
          <w:tab w:val="left" w:pos="4005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сельских населенных пунктов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  <w:proofErr w:type="gramEnd"/>
    </w:p>
    <w:p w:rsidR="007610A4" w:rsidRDefault="007610A4" w:rsidP="007610A4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7610A4" w:rsidTr="007610A4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01.01.2020 г. по 31.12.2020 г.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7,03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9,11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9,91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11,50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12,23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13,28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13,86</w:t>
            </w:r>
          </w:p>
        </w:tc>
      </w:tr>
    </w:tbl>
    <w:p w:rsidR="007610A4" w:rsidRDefault="007610A4" w:rsidP="007610A4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7610A4" w:rsidRDefault="007610A4" w:rsidP="007610A4">
      <w:pPr>
        <w:tabs>
          <w:tab w:val="left" w:pos="4005"/>
        </w:tabs>
        <w:jc w:val="both"/>
        <w:rPr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both"/>
        <w:rPr>
          <w:sz w:val="26"/>
          <w:szCs w:val="26"/>
        </w:rPr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7610A4" w:rsidRDefault="007610A4" w:rsidP="007610A4">
      <w:pPr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Pr="007610A4" w:rsidRDefault="007610A4" w:rsidP="007610A4">
      <w:pPr>
        <w:tabs>
          <w:tab w:val="left" w:pos="4005"/>
        </w:tabs>
        <w:ind w:left="6120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lastRenderedPageBreak/>
        <w:t>Приложение 4</w:t>
      </w:r>
    </w:p>
    <w:p w:rsidR="007610A4" w:rsidRPr="007610A4" w:rsidRDefault="007610A4" w:rsidP="007610A4">
      <w:pPr>
        <w:tabs>
          <w:tab w:val="left" w:pos="4005"/>
        </w:tabs>
        <w:ind w:left="6120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>к постановлению администрации</w:t>
      </w:r>
    </w:p>
    <w:p w:rsidR="007610A4" w:rsidRPr="007610A4" w:rsidRDefault="007610A4" w:rsidP="007610A4">
      <w:pPr>
        <w:tabs>
          <w:tab w:val="left" w:pos="4005"/>
        </w:tabs>
        <w:ind w:left="6120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 xml:space="preserve">городского округа город Шахунья </w:t>
      </w:r>
      <w:r w:rsidRPr="007610A4">
        <w:rPr>
          <w:sz w:val="26"/>
          <w:szCs w:val="26"/>
        </w:rPr>
        <w:br/>
        <w:t>Нижегородской области</w:t>
      </w:r>
    </w:p>
    <w:p w:rsidR="007610A4" w:rsidRPr="007610A4" w:rsidRDefault="007610A4" w:rsidP="007610A4">
      <w:pPr>
        <w:tabs>
          <w:tab w:val="left" w:pos="4005"/>
        </w:tabs>
        <w:ind w:left="6120"/>
        <w:jc w:val="center"/>
        <w:rPr>
          <w:sz w:val="26"/>
          <w:szCs w:val="26"/>
        </w:rPr>
      </w:pPr>
      <w:r w:rsidRPr="007610A4">
        <w:rPr>
          <w:sz w:val="26"/>
          <w:szCs w:val="26"/>
        </w:rPr>
        <w:t xml:space="preserve">от </w:t>
      </w:r>
      <w:r>
        <w:rPr>
          <w:sz w:val="26"/>
          <w:szCs w:val="26"/>
        </w:rPr>
        <w:t>24.12.</w:t>
      </w:r>
      <w:r w:rsidRPr="007610A4">
        <w:rPr>
          <w:sz w:val="26"/>
          <w:szCs w:val="26"/>
        </w:rPr>
        <w:t>2019 г</w:t>
      </w:r>
      <w:r>
        <w:rPr>
          <w:sz w:val="26"/>
          <w:szCs w:val="26"/>
        </w:rPr>
        <w:t>.</w:t>
      </w:r>
      <w:r w:rsidRPr="007610A4">
        <w:rPr>
          <w:sz w:val="26"/>
          <w:szCs w:val="26"/>
        </w:rPr>
        <w:t xml:space="preserve"> № </w:t>
      </w:r>
      <w:r>
        <w:rPr>
          <w:sz w:val="26"/>
          <w:szCs w:val="26"/>
        </w:rPr>
        <w:t>1549</w:t>
      </w:r>
    </w:p>
    <w:p w:rsidR="007610A4" w:rsidRDefault="007610A4" w:rsidP="007610A4">
      <w:pPr>
        <w:tabs>
          <w:tab w:val="left" w:pos="4005"/>
        </w:tabs>
        <w:ind w:left="6120"/>
        <w:jc w:val="center"/>
      </w:pPr>
    </w:p>
    <w:p w:rsidR="007610A4" w:rsidRDefault="007610A4" w:rsidP="007610A4">
      <w:pPr>
        <w:tabs>
          <w:tab w:val="left" w:pos="4005"/>
        </w:tabs>
        <w:jc w:val="center"/>
      </w:pPr>
    </w:p>
    <w:p w:rsidR="007610A4" w:rsidRDefault="007610A4" w:rsidP="007610A4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платы </w:t>
      </w:r>
    </w:p>
    <w:p w:rsidR="007610A4" w:rsidRDefault="007610A4" w:rsidP="007610A4">
      <w:pPr>
        <w:tabs>
          <w:tab w:val="left" w:pos="40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проживающих в многоквартирных домах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.Ш</w:t>
      </w:r>
      <w:proofErr w:type="gramEnd"/>
      <w:r>
        <w:rPr>
          <w:b/>
          <w:sz w:val="26"/>
          <w:szCs w:val="26"/>
        </w:rPr>
        <w:t>ахунья</w:t>
      </w:r>
      <w:proofErr w:type="spellEnd"/>
      <w:r>
        <w:rPr>
          <w:b/>
          <w:sz w:val="26"/>
          <w:szCs w:val="26"/>
        </w:rPr>
        <w:t xml:space="preserve"> городского округа город Шахунья Нижегородской области, которые на их общем собрании не приняли решение об установлении размера платы за содержание жилого помещения и выборе способа управления многоквартирным домом  </w:t>
      </w:r>
    </w:p>
    <w:p w:rsidR="007610A4" w:rsidRDefault="007610A4" w:rsidP="007610A4">
      <w:pPr>
        <w:tabs>
          <w:tab w:val="left" w:pos="4005"/>
        </w:tabs>
        <w:rPr>
          <w:sz w:val="26"/>
          <w:szCs w:val="2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7610A4" w:rsidTr="007610A4">
        <w:trPr>
          <w:trHeight w:val="1756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Жилищный фонд по степени благоустройства*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платы** (без НДС)</w:t>
            </w:r>
          </w:p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  <w:p w:rsidR="007610A4" w:rsidRDefault="007610A4">
            <w:pPr>
              <w:tabs>
                <w:tab w:val="left" w:pos="4005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01.01.2020 г. по 31.12.2020 г.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отоплением, без удобств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7,03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 и холодным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9,11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 и водоотведением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9,91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 xml:space="preserve">Жилые дома с центральным отоплением, холодным водоснабжением, без водоотведения, с подвалами </w:t>
            </w:r>
            <w:proofErr w:type="gramStart"/>
            <w:r>
              <w:t>и(</w:t>
            </w:r>
            <w:proofErr w:type="gramEnd"/>
            <w:r>
              <w:t>или)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11,50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 печным отоплением, холодным водоснабжением, с водоотведением, с подвалами и чердаками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12,23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 без горячего водоснабжения и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13,28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13,86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 без общедомового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14,10</w:t>
            </w:r>
          </w:p>
        </w:tc>
      </w:tr>
      <w:tr w:rsidR="007610A4" w:rsidTr="007610A4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0A4" w:rsidRDefault="007610A4">
            <w:pPr>
              <w:spacing w:line="276" w:lineRule="auto"/>
            </w:pPr>
            <w:r>
              <w:t>Жилые дома со всеми удобствами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A4" w:rsidRDefault="007610A4">
            <w:pPr>
              <w:jc w:val="center"/>
            </w:pPr>
            <w:r>
              <w:t>14,66</w:t>
            </w:r>
          </w:p>
        </w:tc>
      </w:tr>
    </w:tbl>
    <w:p w:rsidR="007610A4" w:rsidRDefault="007610A4" w:rsidP="007610A4">
      <w:pPr>
        <w:tabs>
          <w:tab w:val="left" w:pos="4005"/>
        </w:tabs>
        <w:spacing w:line="360" w:lineRule="auto"/>
        <w:jc w:val="both"/>
        <w:rPr>
          <w:sz w:val="26"/>
          <w:szCs w:val="26"/>
        </w:rPr>
      </w:pPr>
    </w:p>
    <w:p w:rsidR="007610A4" w:rsidRDefault="007610A4" w:rsidP="007610A4">
      <w:pPr>
        <w:tabs>
          <w:tab w:val="left" w:pos="40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Степень благоустройства – наличие внутридомовых инженерных коммуникаций и оборудования многоквартирного дома. </w:t>
      </w:r>
    </w:p>
    <w:p w:rsidR="007610A4" w:rsidRDefault="007610A4" w:rsidP="007610A4">
      <w:pPr>
        <w:tabs>
          <w:tab w:val="left" w:pos="4005"/>
        </w:tabs>
        <w:jc w:val="both"/>
        <w:rPr>
          <w:sz w:val="26"/>
          <w:szCs w:val="26"/>
        </w:rPr>
      </w:pPr>
    </w:p>
    <w:p w:rsidR="007610A4" w:rsidRDefault="007610A4" w:rsidP="007610A4">
      <w:pPr>
        <w:tabs>
          <w:tab w:val="left" w:pos="4005"/>
        </w:tabs>
      </w:pPr>
      <w:r>
        <w:t xml:space="preserve">** </w:t>
      </w:r>
      <w:r>
        <w:rPr>
          <w:sz w:val="26"/>
          <w:szCs w:val="26"/>
        </w:rPr>
        <w:t>В тариф включены расходы по уборке придомовой территории механизированным способом (уборка мусора после ремонта, выполняемого управляющей организацией, расчистка территории от снега специализированной техникой).</w:t>
      </w:r>
    </w:p>
    <w:p w:rsidR="007610A4" w:rsidRDefault="007610A4" w:rsidP="007610A4">
      <w:pPr>
        <w:tabs>
          <w:tab w:val="left" w:pos="4005"/>
        </w:tabs>
        <w:jc w:val="right"/>
      </w:pPr>
    </w:p>
    <w:p w:rsidR="007610A4" w:rsidRDefault="007610A4" w:rsidP="007610A4">
      <w:pPr>
        <w:tabs>
          <w:tab w:val="left" w:pos="4005"/>
        </w:tabs>
        <w:jc w:val="center"/>
      </w:pPr>
      <w:r>
        <w:t>_________</w:t>
      </w:r>
    </w:p>
    <w:p w:rsidR="00FC6FD9" w:rsidRPr="00C95654" w:rsidRDefault="00FC6FD9" w:rsidP="007610A4">
      <w:pPr>
        <w:jc w:val="both"/>
        <w:rPr>
          <w:sz w:val="22"/>
          <w:szCs w:val="22"/>
        </w:rPr>
      </w:pPr>
    </w:p>
    <w:sectPr w:rsidR="00FC6FD9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61" w:rsidRDefault="003A5A61">
      <w:r>
        <w:separator/>
      </w:r>
    </w:p>
  </w:endnote>
  <w:endnote w:type="continuationSeparator" w:id="0">
    <w:p w:rsidR="003A5A61" w:rsidRDefault="003A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61" w:rsidRDefault="003A5A61">
      <w:r>
        <w:separator/>
      </w:r>
    </w:p>
  </w:footnote>
  <w:footnote w:type="continuationSeparator" w:id="0">
    <w:p w:rsidR="003A5A61" w:rsidRDefault="003A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6F05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A61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0A4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1A8F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4C40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A677-B70C-4978-BA72-473336F3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2019-12-25T05:27:00Z</cp:lastPrinted>
  <dcterms:created xsi:type="dcterms:W3CDTF">2019-12-25T05:27:00Z</dcterms:created>
  <dcterms:modified xsi:type="dcterms:W3CDTF">2019-12-25T05:28:00Z</dcterms:modified>
</cp:coreProperties>
</file>