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B010A7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010A7">
        <w:rPr>
          <w:sz w:val="26"/>
          <w:szCs w:val="26"/>
          <w:u w:val="single"/>
        </w:rPr>
        <w:t>1462</w:t>
      </w:r>
    </w:p>
    <w:p w:rsidR="00C7504B" w:rsidRDefault="00C7504B" w:rsidP="00FD3E2F">
      <w:pPr>
        <w:rPr>
          <w:sz w:val="26"/>
          <w:szCs w:val="26"/>
        </w:rPr>
      </w:pPr>
    </w:p>
    <w:p w:rsidR="00454572" w:rsidRDefault="00454572" w:rsidP="00FD3E2F">
      <w:pPr>
        <w:rPr>
          <w:sz w:val="26"/>
          <w:szCs w:val="26"/>
        </w:rPr>
      </w:pPr>
    </w:p>
    <w:p w:rsidR="00BB1995" w:rsidRPr="00B010A7" w:rsidRDefault="00B010A7" w:rsidP="00B010A7">
      <w:pPr>
        <w:jc w:val="center"/>
        <w:rPr>
          <w:b/>
          <w:sz w:val="26"/>
          <w:szCs w:val="26"/>
        </w:rPr>
      </w:pPr>
      <w:r w:rsidRPr="00B010A7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 Нижегородской области от 25 марта 2019 года № 306 «Об утверждении муниципальной программы «Развитие агропромышленного комплекса городского округа город</w:t>
      </w:r>
      <w:r w:rsidR="00182CA7">
        <w:rPr>
          <w:b/>
          <w:sz w:val="26"/>
          <w:szCs w:val="26"/>
        </w:rPr>
        <w:t xml:space="preserve"> Шахунья Нижегородской области»</w:t>
      </w:r>
      <w:bookmarkStart w:id="0" w:name="_GoBack"/>
      <w:bookmarkEnd w:id="0"/>
    </w:p>
    <w:p w:rsidR="00B010A7" w:rsidRDefault="00B010A7" w:rsidP="004D2212">
      <w:pPr>
        <w:rPr>
          <w:sz w:val="26"/>
          <w:szCs w:val="26"/>
        </w:rPr>
      </w:pPr>
    </w:p>
    <w:p w:rsidR="00B010A7" w:rsidRDefault="00B010A7" w:rsidP="004D2212">
      <w:pPr>
        <w:rPr>
          <w:sz w:val="26"/>
          <w:szCs w:val="26"/>
        </w:rPr>
      </w:pPr>
    </w:p>
    <w:p w:rsidR="00B010A7" w:rsidRPr="00B010A7" w:rsidRDefault="00B010A7" w:rsidP="00B010A7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связи с изменением </w:t>
      </w:r>
      <w:r w:rsidRPr="00B010A7">
        <w:rPr>
          <w:sz w:val="26"/>
          <w:szCs w:val="26"/>
        </w:rPr>
        <w:t>объемов финансирования мероприятий муни</w:t>
      </w:r>
      <w:r>
        <w:rPr>
          <w:sz w:val="26"/>
          <w:szCs w:val="26"/>
        </w:rPr>
        <w:t xml:space="preserve">ципальной программы «Развитие </w:t>
      </w:r>
      <w:r w:rsidRPr="00B010A7">
        <w:rPr>
          <w:sz w:val="26"/>
          <w:szCs w:val="26"/>
        </w:rPr>
        <w:t xml:space="preserve">агропромышленного комплекса городского округа город </w:t>
      </w:r>
      <w:r>
        <w:rPr>
          <w:sz w:val="26"/>
          <w:szCs w:val="26"/>
        </w:rPr>
        <w:t xml:space="preserve">Шахунья Нижегородской области» </w:t>
      </w:r>
      <w:r w:rsidRPr="00B010A7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proofErr w:type="gramStart"/>
      <w:r w:rsidRPr="00B010A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010A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010A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010A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010A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010A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010A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010A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010A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010A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010A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010A7">
        <w:rPr>
          <w:b/>
          <w:sz w:val="26"/>
          <w:szCs w:val="26"/>
        </w:rPr>
        <w:t>т</w:t>
      </w:r>
      <w:r w:rsidRPr="00B010A7">
        <w:rPr>
          <w:sz w:val="26"/>
          <w:szCs w:val="26"/>
        </w:rPr>
        <w:t>:</w:t>
      </w:r>
    </w:p>
    <w:p w:rsidR="00B010A7" w:rsidRPr="00B010A7" w:rsidRDefault="00B010A7" w:rsidP="00B010A7">
      <w:pPr>
        <w:spacing w:line="360" w:lineRule="auto"/>
        <w:ind w:firstLine="709"/>
        <w:rPr>
          <w:sz w:val="26"/>
          <w:szCs w:val="26"/>
        </w:rPr>
      </w:pPr>
      <w:r w:rsidRPr="00B010A7">
        <w:rPr>
          <w:sz w:val="26"/>
          <w:szCs w:val="26"/>
        </w:rPr>
        <w:t>1.</w:t>
      </w:r>
      <w:r>
        <w:rPr>
          <w:sz w:val="26"/>
          <w:szCs w:val="26"/>
        </w:rPr>
        <w:t xml:space="preserve"> В постановление </w:t>
      </w:r>
      <w:r w:rsidRPr="00B010A7">
        <w:rPr>
          <w:sz w:val="26"/>
          <w:szCs w:val="26"/>
        </w:rPr>
        <w:t>администрации г</w:t>
      </w:r>
      <w:r>
        <w:rPr>
          <w:sz w:val="26"/>
          <w:szCs w:val="26"/>
        </w:rPr>
        <w:t xml:space="preserve">ородского округа город Шахунья </w:t>
      </w:r>
      <w:r w:rsidRPr="00B010A7">
        <w:rPr>
          <w:sz w:val="26"/>
          <w:szCs w:val="26"/>
        </w:rPr>
        <w:t>Нижегородской области от 25 марта 2019 года № 306 «Об утверждении муниципальной программы «Развитие агропромышленного комплекса городского округа город Шахунья Нижегородской области»  внести прилагаемые изменения</w:t>
      </w:r>
      <w:proofErr w:type="gramStart"/>
      <w:r w:rsidRPr="00B010A7">
        <w:rPr>
          <w:sz w:val="26"/>
          <w:szCs w:val="26"/>
        </w:rPr>
        <w:t xml:space="preserve"> :</w:t>
      </w:r>
      <w:proofErr w:type="gramEnd"/>
    </w:p>
    <w:p w:rsidR="00B010A7" w:rsidRPr="00B010A7" w:rsidRDefault="00B010A7" w:rsidP="00B010A7">
      <w:pPr>
        <w:spacing w:line="360" w:lineRule="auto"/>
        <w:ind w:firstLine="709"/>
        <w:rPr>
          <w:sz w:val="26"/>
          <w:szCs w:val="26"/>
        </w:rPr>
      </w:pPr>
      <w:r w:rsidRPr="00B010A7">
        <w:rPr>
          <w:sz w:val="26"/>
          <w:szCs w:val="26"/>
        </w:rPr>
        <w:t>1.1. В паспорте Программы раздел «Объемы бюджетных ассигнований» изложить в новой редакции, согласно приложению 1 к настоящему постановлению.</w:t>
      </w:r>
    </w:p>
    <w:p w:rsidR="00B010A7" w:rsidRPr="00B010A7" w:rsidRDefault="00B010A7" w:rsidP="00B010A7">
      <w:pPr>
        <w:spacing w:line="360" w:lineRule="auto"/>
        <w:ind w:firstLine="709"/>
        <w:rPr>
          <w:sz w:val="26"/>
          <w:szCs w:val="26"/>
        </w:rPr>
      </w:pPr>
      <w:r w:rsidRPr="00B010A7">
        <w:rPr>
          <w:sz w:val="26"/>
          <w:szCs w:val="26"/>
        </w:rPr>
        <w:t>1.2. Таблицу 1 Программы «Перечень основных мероприятий Муниципальной программы» изложить в новой редакции, согласно приложению 2 к настоящему постановлению;</w:t>
      </w:r>
    </w:p>
    <w:p w:rsidR="00B010A7" w:rsidRPr="00B010A7" w:rsidRDefault="00B010A7" w:rsidP="00B010A7">
      <w:pPr>
        <w:spacing w:line="360" w:lineRule="auto"/>
        <w:ind w:firstLine="709"/>
        <w:rPr>
          <w:sz w:val="26"/>
          <w:szCs w:val="26"/>
        </w:rPr>
      </w:pPr>
      <w:r w:rsidRPr="00B010A7">
        <w:rPr>
          <w:sz w:val="26"/>
          <w:szCs w:val="26"/>
        </w:rPr>
        <w:t>1.3. Таблицу 3 «Ресурсное обеспечение реализации Муниципальной программы за счет средств местного бюджета» изложить в новой редакции, согласно приложению 3 к настоящему постановлению;</w:t>
      </w:r>
    </w:p>
    <w:p w:rsidR="00B010A7" w:rsidRPr="00B010A7" w:rsidRDefault="00B010A7" w:rsidP="00B010A7">
      <w:pPr>
        <w:spacing w:line="360" w:lineRule="auto"/>
        <w:ind w:firstLine="709"/>
        <w:rPr>
          <w:sz w:val="26"/>
          <w:szCs w:val="26"/>
        </w:rPr>
      </w:pPr>
      <w:r w:rsidRPr="00B010A7">
        <w:rPr>
          <w:sz w:val="26"/>
          <w:szCs w:val="26"/>
        </w:rPr>
        <w:t>1.4. Таблицу 4 «Прогнозная оценка расходов на реализацию Муниципальной программы за счет всех источников» изложить в новой редакции, согласно приложению 4 к настоящему постановлению;</w:t>
      </w:r>
    </w:p>
    <w:p w:rsidR="00B010A7" w:rsidRPr="00B010A7" w:rsidRDefault="00B010A7" w:rsidP="00B010A7">
      <w:pPr>
        <w:spacing w:line="360" w:lineRule="auto"/>
        <w:ind w:firstLine="709"/>
        <w:rPr>
          <w:sz w:val="26"/>
          <w:szCs w:val="26"/>
        </w:rPr>
      </w:pPr>
      <w:r w:rsidRPr="00B010A7">
        <w:rPr>
          <w:sz w:val="26"/>
          <w:szCs w:val="26"/>
        </w:rPr>
        <w:lastRenderedPageBreak/>
        <w:t>1.5. В паспорте Подпрограммы 1 «Развитие сельского хозяйства и перерабатывающей промышленности» раздел «Объемы бюджетных ассигнований Подпрограммы 1» изложить в новой редакции, согласно приложению 5 к настоящему постановлению.</w:t>
      </w:r>
    </w:p>
    <w:p w:rsidR="00B010A7" w:rsidRPr="00B010A7" w:rsidRDefault="00B010A7" w:rsidP="00B010A7">
      <w:pPr>
        <w:spacing w:line="360" w:lineRule="auto"/>
        <w:ind w:firstLine="709"/>
        <w:rPr>
          <w:sz w:val="26"/>
          <w:szCs w:val="26"/>
        </w:rPr>
      </w:pPr>
      <w:r w:rsidRPr="00B010A7">
        <w:rPr>
          <w:sz w:val="26"/>
          <w:szCs w:val="26"/>
        </w:rPr>
        <w:t>1.6. В паспорте подпрограммы 3 «Эпизоотическое благополучие городского округа город Шахунья» раздел «Объемы бюджетных ассигнований подпрограммы 3» изложить в новой редакции, согласно приложению 6 к настоящему постановлению.</w:t>
      </w:r>
    </w:p>
    <w:p w:rsidR="00B010A7" w:rsidRPr="00B010A7" w:rsidRDefault="00B010A7" w:rsidP="00B010A7">
      <w:pPr>
        <w:spacing w:line="360" w:lineRule="auto"/>
        <w:ind w:firstLine="709"/>
        <w:rPr>
          <w:sz w:val="26"/>
          <w:szCs w:val="26"/>
        </w:rPr>
      </w:pPr>
      <w:r w:rsidRPr="00B010A7">
        <w:rPr>
          <w:sz w:val="26"/>
          <w:szCs w:val="26"/>
        </w:rPr>
        <w:t>1.7. В паспорте подпрограммы 4 «Обеспечение реализации муниципальной программы»  раздел «Объемы бюджетных ассигнований подпрограммы 4» изложить в новой редакции, согласно приложению 7 к настоящему постановлению.</w:t>
      </w:r>
    </w:p>
    <w:p w:rsidR="00B010A7" w:rsidRPr="00B010A7" w:rsidRDefault="00B010A7" w:rsidP="00B010A7">
      <w:pPr>
        <w:spacing w:line="360" w:lineRule="auto"/>
        <w:ind w:firstLine="709"/>
        <w:rPr>
          <w:sz w:val="26"/>
          <w:szCs w:val="26"/>
        </w:rPr>
      </w:pPr>
      <w:r w:rsidRPr="00B010A7">
        <w:rPr>
          <w:sz w:val="26"/>
          <w:szCs w:val="26"/>
        </w:rPr>
        <w:t>2. Настоящее постановление вступает в силу со дня подписания.</w:t>
      </w:r>
    </w:p>
    <w:p w:rsidR="00B010A7" w:rsidRPr="00B010A7" w:rsidRDefault="00B010A7" w:rsidP="00B010A7">
      <w:pPr>
        <w:spacing w:line="360" w:lineRule="auto"/>
        <w:ind w:firstLine="709"/>
        <w:rPr>
          <w:sz w:val="26"/>
          <w:szCs w:val="26"/>
        </w:rPr>
      </w:pPr>
      <w:r w:rsidRPr="00B010A7">
        <w:rPr>
          <w:sz w:val="26"/>
          <w:szCs w:val="26"/>
        </w:rPr>
        <w:t xml:space="preserve">3. Начальнику общего отдела администрации городского округа город Шахунья  Нижегородской области </w:t>
      </w:r>
      <w:proofErr w:type="gramStart"/>
      <w:r w:rsidRPr="00B010A7">
        <w:rPr>
          <w:sz w:val="26"/>
          <w:szCs w:val="26"/>
        </w:rPr>
        <w:t>разместить</w:t>
      </w:r>
      <w:proofErr w:type="gramEnd"/>
      <w:r w:rsidRPr="00B010A7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Шахунья.</w:t>
      </w:r>
    </w:p>
    <w:p w:rsidR="00B010A7" w:rsidRPr="00B010A7" w:rsidRDefault="00B010A7" w:rsidP="00B010A7">
      <w:pPr>
        <w:spacing w:line="360" w:lineRule="auto"/>
        <w:ind w:firstLine="709"/>
        <w:rPr>
          <w:sz w:val="26"/>
          <w:szCs w:val="26"/>
        </w:rPr>
      </w:pPr>
      <w:r w:rsidRPr="00B010A7">
        <w:rPr>
          <w:sz w:val="26"/>
          <w:szCs w:val="26"/>
        </w:rPr>
        <w:t xml:space="preserve">4. </w:t>
      </w:r>
      <w:proofErr w:type="gramStart"/>
      <w:r w:rsidRPr="00B010A7">
        <w:rPr>
          <w:sz w:val="26"/>
          <w:szCs w:val="26"/>
        </w:rPr>
        <w:t>Со дня вступления в силу настоящего постановления признать утратившим силу</w:t>
      </w:r>
      <w:r w:rsidR="00E63652">
        <w:rPr>
          <w:sz w:val="26"/>
          <w:szCs w:val="26"/>
        </w:rPr>
        <w:t xml:space="preserve"> </w:t>
      </w:r>
      <w:r w:rsidRPr="00B010A7">
        <w:rPr>
          <w:sz w:val="26"/>
          <w:szCs w:val="26"/>
        </w:rPr>
        <w:t>постановление администрации городского округа город Шахунья Нижегородской области от 17 июня 2019 года № 645 «О внесении изменений в постановление администрации городского округа город Шахунья Нижегородской области от 25 марта   2019 года № 306 «Об утверждении муниципальной программы «Развитие агропромышленного комплекса городского округа город Шахунья Нижегородской области»</w:t>
      </w:r>
      <w:r>
        <w:rPr>
          <w:sz w:val="26"/>
          <w:szCs w:val="26"/>
        </w:rPr>
        <w:t>.</w:t>
      </w:r>
      <w:proofErr w:type="gramEnd"/>
    </w:p>
    <w:p w:rsidR="00B010A7" w:rsidRDefault="00B010A7" w:rsidP="00B010A7">
      <w:pPr>
        <w:spacing w:line="360" w:lineRule="auto"/>
        <w:ind w:firstLine="709"/>
        <w:rPr>
          <w:sz w:val="26"/>
          <w:szCs w:val="26"/>
        </w:rPr>
      </w:pPr>
      <w:r w:rsidRPr="00B010A7">
        <w:rPr>
          <w:sz w:val="26"/>
          <w:szCs w:val="26"/>
        </w:rPr>
        <w:t xml:space="preserve">5. </w:t>
      </w:r>
      <w:proofErr w:type="gramStart"/>
      <w:r w:rsidRPr="00B010A7">
        <w:rPr>
          <w:sz w:val="26"/>
          <w:szCs w:val="26"/>
        </w:rPr>
        <w:t>Контроль  за</w:t>
      </w:r>
      <w:proofErr w:type="gramEnd"/>
      <w:r w:rsidRPr="00B010A7">
        <w:rPr>
          <w:sz w:val="26"/>
          <w:szCs w:val="26"/>
        </w:rPr>
        <w:t xml:space="preserve"> исполнением настоящего постановления возложить на  начальника управления сельского хозяйства администрации городского округа город Шахунья С.И. Соколова.</w:t>
      </w:r>
    </w:p>
    <w:p w:rsidR="00B010A7" w:rsidRDefault="00B010A7" w:rsidP="00B010A7">
      <w:pPr>
        <w:spacing w:line="360" w:lineRule="auto"/>
        <w:ind w:firstLine="709"/>
        <w:rPr>
          <w:sz w:val="26"/>
          <w:szCs w:val="26"/>
        </w:rPr>
      </w:pPr>
    </w:p>
    <w:p w:rsidR="00B010A7" w:rsidRDefault="00B010A7" w:rsidP="004D2212">
      <w:pPr>
        <w:rPr>
          <w:sz w:val="26"/>
          <w:szCs w:val="26"/>
        </w:rPr>
      </w:pPr>
    </w:p>
    <w:p w:rsidR="00B010A7" w:rsidRDefault="00B010A7" w:rsidP="004D2212">
      <w:pPr>
        <w:rPr>
          <w:sz w:val="26"/>
          <w:szCs w:val="26"/>
        </w:rPr>
      </w:pPr>
    </w:p>
    <w:p w:rsid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rPr>
          <w:sz w:val="22"/>
          <w:szCs w:val="22"/>
        </w:rPr>
      </w:pPr>
    </w:p>
    <w:p w:rsidR="00F21D55" w:rsidRDefault="00F21D55" w:rsidP="004D2212">
      <w:pPr>
        <w:rPr>
          <w:sz w:val="22"/>
          <w:szCs w:val="22"/>
        </w:rPr>
      </w:pPr>
    </w:p>
    <w:p w:rsidR="00F21D55" w:rsidRDefault="00F21D55" w:rsidP="004D2212">
      <w:pPr>
        <w:rPr>
          <w:sz w:val="22"/>
          <w:szCs w:val="22"/>
        </w:rPr>
      </w:pPr>
    </w:p>
    <w:p w:rsidR="00F21D55" w:rsidRDefault="00F21D55" w:rsidP="004D2212">
      <w:pPr>
        <w:rPr>
          <w:sz w:val="22"/>
          <w:szCs w:val="22"/>
        </w:rPr>
      </w:pPr>
    </w:p>
    <w:p w:rsidR="00B010A7" w:rsidRDefault="00B010A7" w:rsidP="004D2212">
      <w:pPr>
        <w:rPr>
          <w:sz w:val="22"/>
          <w:szCs w:val="22"/>
        </w:rPr>
      </w:pPr>
    </w:p>
    <w:p w:rsidR="00FC6FD9" w:rsidRDefault="00FC6FD9" w:rsidP="004D2212">
      <w:pPr>
        <w:rPr>
          <w:sz w:val="22"/>
          <w:szCs w:val="22"/>
        </w:rPr>
      </w:pPr>
    </w:p>
    <w:p w:rsidR="00FC6FD9" w:rsidRDefault="00FC6FD9" w:rsidP="004D2212">
      <w:pPr>
        <w:rPr>
          <w:sz w:val="22"/>
          <w:szCs w:val="22"/>
        </w:rPr>
      </w:pPr>
    </w:p>
    <w:p w:rsidR="00FC6FD9" w:rsidRDefault="00FC6FD9" w:rsidP="004D2212">
      <w:pPr>
        <w:rPr>
          <w:sz w:val="22"/>
          <w:szCs w:val="22"/>
        </w:rPr>
      </w:pPr>
    </w:p>
    <w:p w:rsidR="00B010A7" w:rsidRDefault="00B010A7" w:rsidP="004D2212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  <w:sectPr w:rsidR="00B010A7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</w:p>
    <w:p w:rsidR="00E63652" w:rsidRPr="00C92FE2" w:rsidRDefault="00E63652" w:rsidP="00C92FE2">
      <w:pPr>
        <w:pStyle w:val="af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879E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63652" w:rsidRPr="00C92FE2" w:rsidRDefault="00E63652" w:rsidP="00C92FE2">
      <w:pPr>
        <w:pStyle w:val="af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63652" w:rsidRPr="00C92FE2" w:rsidRDefault="00C92FE2" w:rsidP="00C92FE2">
      <w:pPr>
        <w:pStyle w:val="af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C92FE2" w:rsidRPr="00C92FE2" w:rsidRDefault="00C92FE2" w:rsidP="00C92FE2">
      <w:pPr>
        <w:pStyle w:val="af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C92FE2" w:rsidRPr="00C92FE2" w:rsidRDefault="00C92FE2" w:rsidP="00C92FE2">
      <w:pPr>
        <w:pStyle w:val="af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92FE2">
        <w:rPr>
          <w:rFonts w:ascii="Times New Roman" w:hAnsi="Times New Roman" w:cs="Times New Roman"/>
          <w:sz w:val="26"/>
          <w:szCs w:val="26"/>
        </w:rPr>
        <w:t>т 06.12.2019 г. № 1462</w:t>
      </w:r>
    </w:p>
    <w:p w:rsidR="00E63652" w:rsidRDefault="00E63652" w:rsidP="00B010A7">
      <w:pPr>
        <w:pStyle w:val="af"/>
        <w:jc w:val="right"/>
        <w:rPr>
          <w:rFonts w:ascii="Times New Roman" w:hAnsi="Times New Roman" w:cs="Times New Roman"/>
        </w:rPr>
      </w:pPr>
    </w:p>
    <w:tbl>
      <w:tblPr>
        <w:tblStyle w:val="a5"/>
        <w:tblW w:w="9594" w:type="dxa"/>
        <w:tblInd w:w="720" w:type="dxa"/>
        <w:tblLook w:val="04A0" w:firstRow="1" w:lastRow="0" w:firstColumn="1" w:lastColumn="0" w:noHBand="0" w:noVBand="1"/>
      </w:tblPr>
      <w:tblGrid>
        <w:gridCol w:w="1515"/>
        <w:gridCol w:w="8079"/>
      </w:tblGrid>
      <w:tr w:rsidR="00B010A7" w:rsidRPr="00160EFB" w:rsidTr="002761D0">
        <w:tc>
          <w:tcPr>
            <w:tcW w:w="1515" w:type="dxa"/>
          </w:tcPr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8079" w:type="dxa"/>
          </w:tcPr>
          <w:p w:rsidR="00B010A7" w:rsidRPr="00160EFB" w:rsidRDefault="00B010A7" w:rsidP="00F20FAE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Муниципальная программа  всего – 137284,</w:t>
            </w:r>
            <w:r>
              <w:rPr>
                <w:rFonts w:ascii="Times New Roman" w:hAnsi="Times New Roman" w:cs="Times New Roman"/>
              </w:rPr>
              <w:t>31027</w:t>
            </w:r>
            <w:r w:rsidRPr="00160EFB">
              <w:rPr>
                <w:rFonts w:ascii="Times New Roman" w:hAnsi="Times New Roman" w:cs="Times New Roman"/>
                <w:b/>
              </w:rPr>
              <w:t xml:space="preserve"> </w:t>
            </w:r>
            <w:r w:rsidRPr="00160EFB">
              <w:rPr>
                <w:rFonts w:ascii="Times New Roman" w:hAnsi="Times New Roman" w:cs="Times New Roman"/>
              </w:rPr>
              <w:t>тыс. рублей</w:t>
            </w:r>
          </w:p>
          <w:p w:rsidR="00B010A7" w:rsidRPr="00160EFB" w:rsidRDefault="00B010A7" w:rsidP="00F20FAE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2016 год </w:t>
            </w:r>
            <w:r w:rsidRPr="00160EFB">
              <w:rPr>
                <w:rFonts w:ascii="Times New Roman" w:hAnsi="Times New Roman" w:cs="Times New Roman"/>
                <w:b/>
              </w:rPr>
              <w:t xml:space="preserve">– </w:t>
            </w:r>
            <w:r w:rsidRPr="00160EFB">
              <w:rPr>
                <w:rFonts w:ascii="Times New Roman" w:hAnsi="Times New Roman" w:cs="Times New Roman"/>
              </w:rPr>
              <w:t>19726,525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  <w:b/>
              </w:rPr>
            </w:pPr>
            <w:r w:rsidRPr="00160EFB">
              <w:rPr>
                <w:rFonts w:ascii="Times New Roman" w:hAnsi="Times New Roman" w:cs="Times New Roman"/>
              </w:rPr>
              <w:t xml:space="preserve">2017 год. </w:t>
            </w:r>
            <w:r w:rsidRPr="00160EFB">
              <w:rPr>
                <w:rFonts w:ascii="Times New Roman" w:hAnsi="Times New Roman" w:cs="Times New Roman"/>
                <w:b/>
              </w:rPr>
              <w:t xml:space="preserve">– </w:t>
            </w:r>
            <w:r w:rsidRPr="00160EFB">
              <w:rPr>
                <w:rFonts w:ascii="Times New Roman" w:hAnsi="Times New Roman" w:cs="Times New Roman"/>
              </w:rPr>
              <w:t>22556,45 тыс. рублей</w:t>
            </w:r>
            <w:r w:rsidRPr="00160EFB">
              <w:rPr>
                <w:rFonts w:ascii="Times New Roman" w:hAnsi="Times New Roman" w:cs="Times New Roman"/>
                <w:b/>
              </w:rPr>
              <w:t>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 год -  20874,3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2019 год –  25195,2</w:t>
            </w:r>
            <w:r>
              <w:rPr>
                <w:rFonts w:ascii="Times New Roman" w:hAnsi="Times New Roman" w:cs="Times New Roman"/>
              </w:rPr>
              <w:t>3527</w:t>
            </w:r>
            <w:r w:rsidRPr="00160EFB">
              <w:rPr>
                <w:rFonts w:ascii="Times New Roman" w:hAnsi="Times New Roman" w:cs="Times New Roman"/>
              </w:rPr>
              <w:t xml:space="preserve">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2020 год –  24474,6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2021 год -  24457,2 тыс. руб.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Подпрограмма 1 «Развитие сельского хозяйства и перерабатывающей промышленности»: всего 111419,5</w:t>
            </w:r>
            <w:r>
              <w:rPr>
                <w:rFonts w:ascii="Times New Roman" w:hAnsi="Times New Roman" w:cs="Times New Roman"/>
              </w:rPr>
              <w:t>4627</w:t>
            </w:r>
            <w:r w:rsidRPr="00160EFB">
              <w:rPr>
                <w:rFonts w:ascii="Times New Roman" w:hAnsi="Times New Roman" w:cs="Times New Roman"/>
              </w:rPr>
              <w:t xml:space="preserve"> тыс. руб., в том числе по годам реализации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2016 -  15418,135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2017 – 18248,176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 – 16791,7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2019 – 20766,7</w:t>
            </w:r>
            <w:r>
              <w:rPr>
                <w:rFonts w:ascii="Times New Roman" w:hAnsi="Times New Roman" w:cs="Times New Roman"/>
              </w:rPr>
              <w:t>3527</w:t>
            </w:r>
            <w:r w:rsidRPr="00160EFB">
              <w:rPr>
                <w:rFonts w:ascii="Times New Roman" w:hAnsi="Times New Roman" w:cs="Times New Roman"/>
              </w:rPr>
              <w:t xml:space="preserve"> 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2020 –  20106,1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2021 -  20088,7 тыс. руб.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Подпрограмма 2 «Развитие сельских территорий» всего ___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2016 год – нет;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2017 год – нет;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 год – нет;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2019 год – нет</w:t>
            </w:r>
            <w:proofErr w:type="gramStart"/>
            <w:r w:rsidRPr="00160EFB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2020 год – нет;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2021 год -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Подпрограмма 3 «Эпизоотическое благополучие городского округа город Шахунья Нижегородской области»: всего 3120,603 тыс. руб., в том числе по годам реализации: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2016 – 631,25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2017 </w:t>
            </w:r>
            <w:r w:rsidRPr="00160EFB">
              <w:rPr>
                <w:rFonts w:ascii="Times New Roman" w:hAnsi="Times New Roman" w:cs="Times New Roman"/>
                <w:b/>
              </w:rPr>
              <w:t xml:space="preserve">– </w:t>
            </w:r>
            <w:r w:rsidRPr="00160EFB">
              <w:rPr>
                <w:rFonts w:ascii="Times New Roman" w:hAnsi="Times New Roman" w:cs="Times New Roman"/>
              </w:rPr>
              <w:t>304,053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 – 359,5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2019 –648,6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2020 – 588,6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2021  -  588,6 тыс. руб.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Подпрограмма 4 «Обеспечение реализации Муниципальной программы»: всего 22744,161 тыс. руб., в том числе по годам реализации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2016 -  3677,14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2017 – 4004,221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 – 3723,1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2019 – 3779,9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2020 </w:t>
            </w:r>
            <w:r w:rsidRPr="00160EFB">
              <w:rPr>
                <w:rFonts w:ascii="Times New Roman" w:hAnsi="Times New Roman" w:cs="Times New Roman"/>
                <w:b/>
              </w:rPr>
              <w:t xml:space="preserve">– </w:t>
            </w:r>
            <w:r w:rsidRPr="00160EFB">
              <w:rPr>
                <w:rFonts w:ascii="Times New Roman" w:hAnsi="Times New Roman" w:cs="Times New Roman"/>
              </w:rPr>
              <w:t>3779,9 тыс. руб.;</w:t>
            </w:r>
          </w:p>
          <w:p w:rsidR="00B010A7" w:rsidRPr="00160EFB" w:rsidRDefault="00B010A7" w:rsidP="002761D0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2021 -  3779,9 тыс. руб.</w:t>
            </w:r>
          </w:p>
        </w:tc>
      </w:tr>
    </w:tbl>
    <w:p w:rsidR="00FC6FD9" w:rsidRDefault="00FC6FD9" w:rsidP="00B010A7">
      <w:pPr>
        <w:rPr>
          <w:sz w:val="22"/>
          <w:szCs w:val="22"/>
        </w:rPr>
      </w:pPr>
    </w:p>
    <w:p w:rsidR="00C92FE2" w:rsidRDefault="00C92FE2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  <w:sectPr w:rsidR="00B010A7" w:rsidSect="004D2212">
          <w:pgSz w:w="11909" w:h="16834"/>
          <w:pgMar w:top="993" w:right="569" w:bottom="568" w:left="1276" w:header="720" w:footer="720" w:gutter="0"/>
          <w:cols w:space="720"/>
          <w:titlePg/>
        </w:sectPr>
      </w:pPr>
    </w:p>
    <w:p w:rsidR="002879E8" w:rsidRPr="00C92FE2" w:rsidRDefault="002879E8" w:rsidP="002879E8">
      <w:pPr>
        <w:pStyle w:val="af"/>
        <w:ind w:left="11766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879E8" w:rsidRPr="00C92FE2" w:rsidRDefault="002879E8" w:rsidP="002879E8">
      <w:pPr>
        <w:pStyle w:val="af"/>
        <w:ind w:left="11766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879E8" w:rsidRPr="00C92FE2" w:rsidRDefault="002879E8" w:rsidP="002879E8">
      <w:pPr>
        <w:pStyle w:val="af"/>
        <w:ind w:left="11766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879E8" w:rsidRPr="00C92FE2" w:rsidRDefault="002879E8" w:rsidP="002879E8">
      <w:pPr>
        <w:pStyle w:val="af"/>
        <w:ind w:left="11766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879E8" w:rsidRPr="00C92FE2" w:rsidRDefault="002879E8" w:rsidP="002879E8">
      <w:pPr>
        <w:pStyle w:val="af"/>
        <w:ind w:left="1176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92FE2">
        <w:rPr>
          <w:rFonts w:ascii="Times New Roman" w:hAnsi="Times New Roman" w:cs="Times New Roman"/>
          <w:sz w:val="26"/>
          <w:szCs w:val="26"/>
        </w:rPr>
        <w:t>т 06.12.2019 г. № 1462</w:t>
      </w:r>
    </w:p>
    <w:p w:rsidR="00B010A7" w:rsidRPr="00B46E36" w:rsidRDefault="00B010A7" w:rsidP="00B010A7">
      <w:pPr>
        <w:widowControl w:val="0"/>
        <w:autoSpaceDE w:val="0"/>
        <w:autoSpaceDN w:val="0"/>
        <w:adjustRightInd w:val="0"/>
        <w:jc w:val="right"/>
        <w:outlineLvl w:val="2"/>
      </w:pPr>
      <w:r w:rsidRPr="00B46E36">
        <w:t>Таблица 1</w:t>
      </w:r>
    </w:p>
    <w:p w:rsidR="00B010A7" w:rsidRPr="00B46E36" w:rsidRDefault="00B010A7" w:rsidP="00B010A7">
      <w:pPr>
        <w:widowControl w:val="0"/>
        <w:autoSpaceDE w:val="0"/>
        <w:autoSpaceDN w:val="0"/>
        <w:adjustRightInd w:val="0"/>
        <w:jc w:val="center"/>
        <w:outlineLvl w:val="2"/>
      </w:pPr>
      <w:r w:rsidRPr="00B46E36">
        <w:t>Перечень основных мероприятий Муниципальной программы</w:t>
      </w:r>
    </w:p>
    <w:tbl>
      <w:tblPr>
        <w:tblW w:w="15711" w:type="dxa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48"/>
        <w:gridCol w:w="2069"/>
        <w:gridCol w:w="105"/>
        <w:gridCol w:w="1454"/>
        <w:gridCol w:w="1356"/>
        <w:gridCol w:w="98"/>
        <w:gridCol w:w="1455"/>
        <w:gridCol w:w="1205"/>
        <w:gridCol w:w="1206"/>
        <w:gridCol w:w="1206"/>
        <w:gridCol w:w="1206"/>
        <w:gridCol w:w="1206"/>
        <w:gridCol w:w="1206"/>
        <w:gridCol w:w="1206"/>
      </w:tblGrid>
      <w:tr w:rsidR="00B010A7" w:rsidRPr="00B46E36" w:rsidTr="00F20FAE">
        <w:trPr>
          <w:trHeight w:val="571"/>
          <w:tblHeader/>
          <w:jc w:val="center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 xml:space="preserve">№ </w:t>
            </w:r>
            <w:proofErr w:type="gramStart"/>
            <w:r w:rsidRPr="00B46E36">
              <w:t>п</w:t>
            </w:r>
            <w:proofErr w:type="gramEnd"/>
            <w:r w:rsidRPr="00B46E36">
              <w:t>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ind w:left="-119" w:right="-119"/>
              <w:jc w:val="center"/>
            </w:pPr>
            <w:r w:rsidRPr="00B46E36">
              <w:t>Категория расходов (капвложения, НИОКР и прочие расходы)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ind w:left="-108" w:right="-108"/>
              <w:jc w:val="center"/>
            </w:pPr>
            <w:r w:rsidRPr="00B46E36">
              <w:t>Сроки выполнения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ind w:left="-138" w:right="-145"/>
              <w:jc w:val="center"/>
            </w:pPr>
            <w:r w:rsidRPr="00B46E36">
              <w:t>Исполнители мероприятий</w:t>
            </w:r>
          </w:p>
        </w:tc>
        <w:tc>
          <w:tcPr>
            <w:tcW w:w="8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 xml:space="preserve">Объем финансирования (по годам) за счет средств местного бюджета, </w:t>
            </w:r>
          </w:p>
          <w:p w:rsidR="00B010A7" w:rsidRPr="00B46E36" w:rsidRDefault="00B010A7" w:rsidP="00F20FAE">
            <w:pPr>
              <w:jc w:val="center"/>
            </w:pPr>
            <w:r w:rsidRPr="00B46E36">
              <w:t>тыс. рублей</w:t>
            </w:r>
          </w:p>
        </w:tc>
      </w:tr>
      <w:tr w:rsidR="00B010A7" w:rsidRPr="00B46E36" w:rsidTr="00F20FAE">
        <w:trPr>
          <w:trHeight w:val="630"/>
          <w:tblHeader/>
          <w:jc w:val="center"/>
        </w:trPr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2016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2017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2018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2019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2020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2021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Всего</w:t>
            </w:r>
          </w:p>
        </w:tc>
      </w:tr>
      <w:tr w:rsidR="00B010A7" w:rsidRPr="00B46E36" w:rsidTr="00F20FAE">
        <w:trPr>
          <w:trHeight w:val="400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r w:rsidRPr="00B46E36">
              <w:t xml:space="preserve">Муниципальная программа </w:t>
            </w:r>
            <w:r w:rsidRPr="00B46E36">
              <w:rPr>
                <w:bCs/>
              </w:rPr>
              <w:t xml:space="preserve">«Развитие агропромышленного комплекса городского округа г. Шахунья Нижегородской области»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</w:pPr>
            <w:r w:rsidRPr="00B46E36">
              <w:t>927,09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</w:pPr>
            <w:r w:rsidRPr="00B46E36">
              <w:t>1651,974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</w:pPr>
            <w:r w:rsidRPr="00B46E36">
              <w:t>2425,5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</w:pPr>
            <w:r w:rsidRPr="00B46E36">
              <w:t>1229,9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</w:pPr>
            <w:r w:rsidRPr="00B46E36">
              <w:t>1229,6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</w:pPr>
            <w:r w:rsidRPr="00B46E36">
              <w:t>1229,6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/>
              <w:jc w:val="center"/>
            </w:pPr>
            <w:r w:rsidRPr="00B46E36">
              <w:t>8693,364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r w:rsidRPr="00B46E36">
              <w:t>Цель 1. Развитие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</w:pPr>
            <w:r w:rsidRPr="00B46E36">
              <w:t>404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</w:pPr>
            <w:r w:rsidRPr="00B46E36">
              <w:t>1450,1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</w:pPr>
            <w:r w:rsidRPr="00B46E36">
              <w:t>2200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</w:pPr>
            <w:r w:rsidRPr="00B46E36"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</w:pPr>
            <w:r w:rsidRPr="00B46E36"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</w:pPr>
            <w:r w:rsidRPr="00B46E36"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 w:right="-164"/>
              <w:jc w:val="center"/>
            </w:pPr>
            <w:r w:rsidRPr="00B46E36">
              <w:t>6954,1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r w:rsidRPr="00B46E36">
              <w:t xml:space="preserve">Подпрограмма </w:t>
            </w:r>
            <w:r w:rsidRPr="00B46E36">
              <w:rPr>
                <w:bCs/>
              </w:rPr>
              <w:t>«</w:t>
            </w:r>
            <w:r w:rsidRPr="00B46E36">
              <w:t>Развитие сельского хозяйства и перерабатывающей промышленности городского округа г. Шахунья Нижегородской области</w:t>
            </w:r>
            <w:r w:rsidRPr="00B46E36">
              <w:rPr>
                <w:bCs/>
              </w:rPr>
              <w:t xml:space="preserve">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71"/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 w:right="-164"/>
              <w:jc w:val="center"/>
              <w:rPr>
                <w:b/>
              </w:rPr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t>1.1.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2016-2021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/>
              <w:jc w:val="right"/>
              <w:rPr>
                <w:b/>
              </w:rPr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t>1.2.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r w:rsidRPr="00B46E36">
              <w:rPr>
                <w:sz w:val="20"/>
                <w:szCs w:val="20"/>
              </w:rPr>
              <w:t>Развитие производства продукции животноводства (субсидирование</w:t>
            </w:r>
            <w:r w:rsidRPr="00B46E36">
              <w:t xml:space="preserve"> </w:t>
            </w:r>
            <w:r w:rsidRPr="00B46E36">
              <w:rPr>
                <w:sz w:val="20"/>
                <w:szCs w:val="20"/>
              </w:rPr>
              <w:t>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2016-2021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269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  <w:r w:rsidRPr="00B46E36">
              <w:t>1378,8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  <w:r w:rsidRPr="00B46E36">
              <w:t>832,5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  <w:r w:rsidRPr="00B46E36"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  <w:r w:rsidRPr="00B46E36"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  <w:r w:rsidRPr="00B46E36"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/>
              <w:jc w:val="center"/>
            </w:pPr>
            <w:r w:rsidRPr="00B46E36">
              <w:t>4980,3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t>1.3.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Возмещение части затрат организаций агропромышленного комплекса на уплату процентов за пользование кредитными </w:t>
            </w:r>
            <w:r w:rsidRPr="00B46E36">
              <w:rPr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lastRenderedPageBreak/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2016-2021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/>
              <w:jc w:val="center"/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lastRenderedPageBreak/>
              <w:t>1.4.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2016-2021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/>
              <w:jc w:val="center"/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t>1.5.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proofErr w:type="gramStart"/>
            <w:r w:rsidRPr="00B46E36">
              <w:rPr>
                <w:sz w:val="20"/>
                <w:szCs w:val="20"/>
              </w:rPr>
              <w:t>Управление рисками в сельскохозяйственном производстве (субсидирование части затрат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2016-2021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/>
              <w:jc w:val="center"/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t>1.6.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roofErr w:type="gramStart"/>
            <w:r w:rsidRPr="00B46E36">
              <w:rPr>
                <w:sz w:val="20"/>
                <w:szCs w:val="20"/>
              </w:rPr>
              <w:t>Финансовое оздоровление сельскохозяйственных</w:t>
            </w:r>
            <w:r w:rsidRPr="00B46E36">
              <w:t xml:space="preserve"> </w:t>
            </w:r>
            <w:r w:rsidRPr="00B46E36">
              <w:rPr>
                <w:sz w:val="20"/>
                <w:szCs w:val="20"/>
              </w:rPr>
              <w:t>производителей (предоставление средств на погашение реструктурированной задолженности в бюджеты всех уровней и внебюджетные фонды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2016-2021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/>
              <w:jc w:val="center"/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t>1.7.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Приобретение и переоформление прав собственности на земельные участки из земель </w:t>
            </w:r>
            <w:proofErr w:type="spellStart"/>
            <w:r w:rsidRPr="00B46E36">
              <w:rPr>
                <w:sz w:val="20"/>
                <w:szCs w:val="20"/>
              </w:rPr>
              <w:t>сельхозназначения</w:t>
            </w:r>
            <w:proofErr w:type="spellEnd"/>
            <w:r w:rsidRPr="00B46E36">
              <w:rPr>
                <w:sz w:val="20"/>
                <w:szCs w:val="20"/>
              </w:rPr>
              <w:t xml:space="preserve">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2016-2021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/>
              <w:jc w:val="center"/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t>1.8.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Финансовое оздоровление </w:t>
            </w:r>
            <w:r w:rsidRPr="00B46E36">
              <w:rPr>
                <w:sz w:val="20"/>
                <w:szCs w:val="20"/>
              </w:rPr>
              <w:lastRenderedPageBreak/>
              <w:t>сельскохозяйственных производителей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lastRenderedPageBreak/>
              <w:t xml:space="preserve">Прочие </w:t>
            </w:r>
            <w:r w:rsidRPr="00B46E36">
              <w:lastRenderedPageBreak/>
              <w:t>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lastRenderedPageBreak/>
              <w:t>2016 2021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/>
              <w:jc w:val="center"/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lastRenderedPageBreak/>
              <w:t>1.9.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2016 -2021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/>
              <w:jc w:val="center"/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t>1.10.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2016-2021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71,3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67,5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573,8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t>1.11.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2016 – 2021 гг.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1300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t>1.12.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Реализация мер государственной поддержки кадрового </w:t>
            </w:r>
            <w:r w:rsidRPr="00B46E36">
              <w:rPr>
                <w:sz w:val="20"/>
                <w:szCs w:val="20"/>
              </w:rPr>
              <w:lastRenderedPageBreak/>
              <w:t>потенциала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lastRenderedPageBreak/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2016 – 2021 гг.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lastRenderedPageBreak/>
              <w:t>1.13.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100</w:t>
            </w:r>
          </w:p>
        </w:tc>
      </w:tr>
      <w:tr w:rsidR="00B010A7" w:rsidRPr="00B46E36" w:rsidTr="00F20FAE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r w:rsidRPr="00B46E36">
              <w:rPr>
                <w:bCs/>
                <w:snapToGrid w:val="0"/>
              </w:rPr>
              <w:t xml:space="preserve">Цель </w:t>
            </w:r>
            <w:r w:rsidRPr="00B46E36">
              <w:t>2. Создание условий для устойчивого развития сельских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/>
              <w:jc w:val="center"/>
            </w:pPr>
            <w:r w:rsidRPr="00B46E36">
              <w:t>0</w:t>
            </w:r>
          </w:p>
        </w:tc>
      </w:tr>
      <w:tr w:rsidR="00B010A7" w:rsidRPr="00B46E36" w:rsidTr="00F20FAE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r w:rsidRPr="00B46E36">
              <w:t>Подпрограмма «Устойчивое развитие сельских территорий городского округа г. Шахунья Нижегородской области</w:t>
            </w:r>
            <w:r w:rsidRPr="00B46E36">
              <w:rPr>
                <w:bCs/>
              </w:rPr>
              <w:t>»</w:t>
            </w:r>
            <w:r w:rsidRPr="00B46E36"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/>
              <w:jc w:val="center"/>
            </w:pPr>
            <w:r w:rsidRPr="00B46E36">
              <w:t>0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t>2.1.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left="-91" w:right="-9"/>
              <w:jc w:val="center"/>
            </w:pPr>
            <w:r w:rsidRPr="00B46E36">
              <w:t>капвложения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2016-2021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right="-73"/>
              <w:jc w:val="center"/>
            </w:pPr>
            <w:r w:rsidRPr="00B46E36">
              <w:t>2.2.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r w:rsidRPr="00B46E36">
              <w:rPr>
                <w:sz w:val="20"/>
                <w:szCs w:val="20"/>
              </w:rPr>
              <w:t>Строительство (реконструкция) в сельской местности</w:t>
            </w:r>
            <w:r w:rsidRPr="00B46E36">
              <w:t xml:space="preserve"> объектов социальной и </w:t>
            </w:r>
            <w:r w:rsidRPr="00B46E36">
              <w:rPr>
                <w:sz w:val="20"/>
                <w:szCs w:val="20"/>
              </w:rPr>
              <w:t>инженерной инфраструктуры</w:t>
            </w:r>
            <w:r w:rsidRPr="00B46E36"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ind w:left="-91" w:right="-9"/>
              <w:jc w:val="center"/>
            </w:pPr>
            <w:r w:rsidRPr="00B46E36">
              <w:t>капвложения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2016-2021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jc w:val="center"/>
            </w:pPr>
            <w:r w:rsidRPr="00B46E36"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ind w:left="-106"/>
              <w:jc w:val="center"/>
              <w:rPr>
                <w:b/>
              </w:rPr>
            </w:pPr>
          </w:p>
        </w:tc>
      </w:tr>
      <w:tr w:rsidR="00B010A7" w:rsidRPr="00B46E36" w:rsidTr="00F20FAE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r w:rsidRPr="00B46E36">
              <w:rPr>
                <w:bCs/>
                <w:snapToGrid w:val="0"/>
              </w:rPr>
              <w:t xml:space="preserve">Цель </w:t>
            </w:r>
            <w:r w:rsidRPr="00B46E36">
              <w:t>3. Обеспечение эпизоотического благополучия городского округа г. Шахунья Нижегородской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503,25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1580,403</w:t>
            </w:r>
          </w:p>
        </w:tc>
      </w:tr>
      <w:tr w:rsidR="00B010A7" w:rsidRPr="00B46E36" w:rsidTr="00F20FAE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r w:rsidRPr="00B46E36">
              <w:t xml:space="preserve">Подпрограмма </w:t>
            </w:r>
            <w:r w:rsidRPr="00B46E36">
              <w:rPr>
                <w:bCs/>
              </w:rPr>
              <w:t>"</w:t>
            </w:r>
            <w:r w:rsidRPr="00B46E36">
              <w:t>Эпизоотическое благополучие городского округа г. Шахунья Нижегородской области</w:t>
            </w:r>
            <w:r w:rsidRPr="00B46E36">
              <w:rPr>
                <w:bCs/>
              </w:rPr>
              <w:t>"</w:t>
            </w:r>
            <w:r w:rsidRPr="00B46E36"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503,25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1580,403</w:t>
            </w:r>
          </w:p>
        </w:tc>
      </w:tr>
      <w:tr w:rsidR="00B010A7" w:rsidRPr="00B46E36" w:rsidTr="00F20FAE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r w:rsidRPr="00B46E36">
              <w:t>3.1.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rPr>
                <w:sz w:val="18"/>
                <w:szCs w:val="18"/>
              </w:rPr>
            </w:pPr>
            <w:r w:rsidRPr="00B46E36">
              <w:rPr>
                <w:sz w:val="18"/>
                <w:szCs w:val="18"/>
              </w:rPr>
              <w:t xml:space="preserve">проведение мероприятий по предупреждению особо опасных болезней животных и управлению </w:t>
            </w:r>
            <w:r w:rsidRPr="00B46E36">
              <w:rPr>
                <w:sz w:val="18"/>
                <w:szCs w:val="18"/>
              </w:rPr>
              <w:lastRenderedPageBreak/>
              <w:t>природно – очаговыми заболеваниями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r w:rsidRPr="00B46E36">
              <w:lastRenderedPageBreak/>
              <w:t>прочие расходы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r w:rsidRPr="00B46E36">
              <w:t>2016 – 2021 годы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r w:rsidRPr="00B46E36">
              <w:t xml:space="preserve">Администрация городского </w:t>
            </w:r>
            <w:r w:rsidRPr="00B46E36">
              <w:lastRenderedPageBreak/>
              <w:t>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lastRenderedPageBreak/>
              <w:t>503,25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1480,403</w:t>
            </w:r>
          </w:p>
        </w:tc>
      </w:tr>
      <w:tr w:rsidR="00B010A7" w:rsidRPr="00B46E36" w:rsidTr="00F20FAE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r w:rsidRPr="00B46E36">
              <w:lastRenderedPageBreak/>
              <w:t>3.2.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rPr>
                <w:sz w:val="18"/>
                <w:szCs w:val="18"/>
              </w:rPr>
            </w:pPr>
            <w:r w:rsidRPr="00B46E36">
              <w:rPr>
                <w:sz w:val="18"/>
                <w:szCs w:val="18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r w:rsidRPr="00B46E36">
              <w:t>прочие расходы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r w:rsidRPr="00B46E36">
              <w:t>2016 – 2021 годы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r w:rsidRPr="00B46E36"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100</w:t>
            </w:r>
          </w:p>
        </w:tc>
      </w:tr>
      <w:tr w:rsidR="00B010A7" w:rsidRPr="00B46E36" w:rsidTr="00F20FAE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bCs/>
                <w:snapToGrid w:val="0"/>
                <w:sz w:val="20"/>
                <w:szCs w:val="20"/>
              </w:rPr>
              <w:t xml:space="preserve">Цель </w:t>
            </w:r>
            <w:r w:rsidRPr="00B46E36">
              <w:rPr>
                <w:sz w:val="20"/>
                <w:szCs w:val="20"/>
              </w:rPr>
              <w:t xml:space="preserve">4. Обеспечение </w:t>
            </w:r>
            <w:proofErr w:type="gramStart"/>
            <w:r w:rsidRPr="00B46E36">
              <w:rPr>
                <w:sz w:val="20"/>
                <w:szCs w:val="20"/>
              </w:rPr>
              <w:t>эффективности деятельности управления сельского хозяйства администрации городского округа</w:t>
            </w:r>
            <w:proofErr w:type="gramEnd"/>
            <w:r w:rsidRPr="00B46E36">
              <w:rPr>
                <w:sz w:val="20"/>
                <w:szCs w:val="20"/>
              </w:rPr>
              <w:t xml:space="preserve"> г. Шахунья Нижегородской области в сфере развития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19,84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158,861</w:t>
            </w:r>
          </w:p>
        </w:tc>
      </w:tr>
      <w:tr w:rsidR="00B010A7" w:rsidRPr="00B46E36" w:rsidTr="00F20FAE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Подпрограмма </w:t>
            </w:r>
            <w:r w:rsidRPr="00B46E36">
              <w:rPr>
                <w:bCs/>
                <w:sz w:val="20"/>
                <w:szCs w:val="20"/>
              </w:rPr>
              <w:t>"</w:t>
            </w:r>
            <w:r w:rsidRPr="00B46E36">
              <w:rPr>
                <w:sz w:val="20"/>
                <w:szCs w:val="20"/>
              </w:rPr>
              <w:t>Обеспечение реализации Муниципальной программы</w:t>
            </w:r>
            <w:r w:rsidRPr="00B46E3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19,84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158,861</w:t>
            </w:r>
          </w:p>
        </w:tc>
      </w:tr>
      <w:tr w:rsidR="00B010A7" w:rsidRPr="00B46E36" w:rsidTr="00F20FAE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2101"/>
              <w:gridCol w:w="1408"/>
              <w:gridCol w:w="1408"/>
              <w:gridCol w:w="1408"/>
            </w:tblGrid>
            <w:tr w:rsidR="00B010A7" w:rsidRPr="00B46E36" w:rsidTr="00F20FAE">
              <w:tc>
                <w:tcPr>
                  <w:tcW w:w="714" w:type="dxa"/>
                </w:tcPr>
                <w:p w:rsidR="00B010A7" w:rsidRPr="00B46E36" w:rsidRDefault="00B010A7" w:rsidP="00F20F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</w:tcPr>
                <w:p w:rsidR="00B010A7" w:rsidRPr="00B46E36" w:rsidRDefault="00B010A7" w:rsidP="00F20FAE">
                  <w:pPr>
                    <w:rPr>
                      <w:sz w:val="20"/>
                      <w:szCs w:val="20"/>
                    </w:rPr>
                  </w:pPr>
                  <w:r w:rsidRPr="00B46E36">
                    <w:rPr>
                      <w:sz w:val="20"/>
                      <w:szCs w:val="20"/>
                    </w:rPr>
                    <w:t>Установление ежемесячной процентной надбавки к должностному окладу</w:t>
                  </w:r>
                </w:p>
              </w:tc>
              <w:tc>
                <w:tcPr>
                  <w:tcW w:w="1408" w:type="dxa"/>
                </w:tcPr>
                <w:p w:rsidR="00B010A7" w:rsidRPr="00B46E36" w:rsidRDefault="00B010A7" w:rsidP="00F20FAE">
                  <w:pPr>
                    <w:rPr>
                      <w:sz w:val="20"/>
                      <w:szCs w:val="20"/>
                    </w:rPr>
                  </w:pPr>
                  <w:r w:rsidRPr="00B46E36">
                    <w:rPr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408" w:type="dxa"/>
                </w:tcPr>
                <w:p w:rsidR="00B010A7" w:rsidRPr="00B46E36" w:rsidRDefault="00B010A7" w:rsidP="00F20FAE">
                  <w:pPr>
                    <w:rPr>
                      <w:sz w:val="20"/>
                      <w:szCs w:val="20"/>
                    </w:rPr>
                  </w:pPr>
                  <w:r w:rsidRPr="00B46E36">
                    <w:rPr>
                      <w:sz w:val="20"/>
                      <w:szCs w:val="20"/>
                    </w:rPr>
                    <w:t xml:space="preserve">2016 – 2021 </w:t>
                  </w:r>
                  <w:proofErr w:type="spellStart"/>
                  <w:proofErr w:type="gramStart"/>
                  <w:r w:rsidRPr="00B46E36">
                    <w:rPr>
                      <w:sz w:val="20"/>
                      <w:szCs w:val="2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1408" w:type="dxa"/>
                </w:tcPr>
                <w:p w:rsidR="00B010A7" w:rsidRPr="00B46E36" w:rsidRDefault="00B010A7" w:rsidP="00F20FAE">
                  <w:pPr>
                    <w:rPr>
                      <w:sz w:val="20"/>
                      <w:szCs w:val="20"/>
                    </w:rPr>
                  </w:pPr>
                  <w:r w:rsidRPr="00B46E36">
                    <w:rPr>
                      <w:sz w:val="20"/>
                      <w:szCs w:val="20"/>
                    </w:rPr>
                    <w:t>Администрация городского округа г. Шахунья</w:t>
                  </w:r>
                </w:p>
              </w:tc>
            </w:tr>
          </w:tbl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19,84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158,861</w:t>
            </w:r>
          </w:p>
        </w:tc>
      </w:tr>
    </w:tbl>
    <w:p w:rsidR="00B010A7" w:rsidRDefault="00B010A7" w:rsidP="00B010A7">
      <w:pPr>
        <w:widowControl w:val="0"/>
        <w:autoSpaceDE w:val="0"/>
        <w:autoSpaceDN w:val="0"/>
        <w:adjustRightInd w:val="0"/>
      </w:pPr>
    </w:p>
    <w:p w:rsidR="00B010A7" w:rsidRDefault="00B010A7" w:rsidP="00B010A7">
      <w:pPr>
        <w:widowControl w:val="0"/>
        <w:autoSpaceDE w:val="0"/>
        <w:autoSpaceDN w:val="0"/>
        <w:adjustRightInd w:val="0"/>
      </w:pPr>
    </w:p>
    <w:p w:rsidR="00B010A7" w:rsidRDefault="00B010A7" w:rsidP="00B010A7">
      <w:pPr>
        <w:widowControl w:val="0"/>
        <w:autoSpaceDE w:val="0"/>
        <w:autoSpaceDN w:val="0"/>
        <w:adjustRightInd w:val="0"/>
      </w:pPr>
    </w:p>
    <w:p w:rsidR="00B010A7" w:rsidRDefault="00B010A7" w:rsidP="00B010A7">
      <w:pPr>
        <w:widowControl w:val="0"/>
        <w:autoSpaceDE w:val="0"/>
        <w:autoSpaceDN w:val="0"/>
        <w:adjustRightInd w:val="0"/>
      </w:pPr>
    </w:p>
    <w:p w:rsidR="00B010A7" w:rsidRDefault="00B010A7" w:rsidP="00B010A7">
      <w:pPr>
        <w:widowControl w:val="0"/>
        <w:autoSpaceDE w:val="0"/>
        <w:autoSpaceDN w:val="0"/>
        <w:adjustRightInd w:val="0"/>
        <w:jc w:val="center"/>
      </w:pPr>
      <w:r>
        <w:t>________________</w:t>
      </w:r>
    </w:p>
    <w:p w:rsidR="00B010A7" w:rsidRDefault="00B010A7" w:rsidP="00B010A7">
      <w:pPr>
        <w:widowControl w:val="0"/>
        <w:autoSpaceDE w:val="0"/>
        <w:autoSpaceDN w:val="0"/>
        <w:adjustRightInd w:val="0"/>
      </w:pPr>
    </w:p>
    <w:p w:rsidR="00B010A7" w:rsidRDefault="00B010A7" w:rsidP="00B010A7">
      <w:pPr>
        <w:widowControl w:val="0"/>
        <w:autoSpaceDE w:val="0"/>
        <w:autoSpaceDN w:val="0"/>
        <w:adjustRightInd w:val="0"/>
      </w:pPr>
    </w:p>
    <w:p w:rsidR="00B010A7" w:rsidRPr="00B46E36" w:rsidRDefault="00B010A7" w:rsidP="00B010A7">
      <w:pPr>
        <w:widowControl w:val="0"/>
        <w:autoSpaceDE w:val="0"/>
        <w:autoSpaceDN w:val="0"/>
        <w:adjustRightInd w:val="0"/>
        <w:sectPr w:rsidR="00B010A7" w:rsidRPr="00B46E36" w:rsidSect="002A3289">
          <w:pgSz w:w="16838" w:h="11906" w:orient="landscape"/>
          <w:pgMar w:top="902" w:right="539" w:bottom="386" w:left="539" w:header="709" w:footer="709" w:gutter="0"/>
          <w:cols w:space="708"/>
          <w:docGrid w:linePitch="360"/>
        </w:sectPr>
      </w:pPr>
    </w:p>
    <w:p w:rsidR="002879E8" w:rsidRPr="00C92FE2" w:rsidRDefault="002879E8" w:rsidP="002879E8">
      <w:pPr>
        <w:pStyle w:val="af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2879E8" w:rsidRPr="00C92FE2" w:rsidRDefault="002879E8" w:rsidP="002879E8">
      <w:pPr>
        <w:pStyle w:val="af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879E8" w:rsidRPr="00C92FE2" w:rsidRDefault="002879E8" w:rsidP="002879E8">
      <w:pPr>
        <w:pStyle w:val="af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879E8" w:rsidRPr="00C92FE2" w:rsidRDefault="002879E8" w:rsidP="002879E8">
      <w:pPr>
        <w:pStyle w:val="af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879E8" w:rsidRPr="00C92FE2" w:rsidRDefault="002879E8" w:rsidP="002879E8">
      <w:pPr>
        <w:pStyle w:val="af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92FE2">
        <w:rPr>
          <w:rFonts w:ascii="Times New Roman" w:hAnsi="Times New Roman" w:cs="Times New Roman"/>
          <w:sz w:val="26"/>
          <w:szCs w:val="26"/>
        </w:rPr>
        <w:t>т 06.12.2019 г. № 1462</w:t>
      </w:r>
    </w:p>
    <w:p w:rsidR="00B010A7" w:rsidRPr="00B46E36" w:rsidRDefault="00B010A7" w:rsidP="00B010A7">
      <w:pPr>
        <w:widowControl w:val="0"/>
        <w:autoSpaceDE w:val="0"/>
        <w:autoSpaceDN w:val="0"/>
        <w:adjustRightInd w:val="0"/>
        <w:jc w:val="center"/>
        <w:outlineLvl w:val="2"/>
      </w:pPr>
      <w:r w:rsidRPr="00B46E36">
        <w:t>Таблица 3. Ресурсное обеспечение реализации Муниципальной программы за счет средств местного бюджета</w:t>
      </w:r>
    </w:p>
    <w:p w:rsidR="00B010A7" w:rsidRPr="00B46E36" w:rsidRDefault="00B010A7" w:rsidP="00B010A7">
      <w:pPr>
        <w:widowControl w:val="0"/>
        <w:autoSpaceDE w:val="0"/>
        <w:autoSpaceDN w:val="0"/>
        <w:adjustRightInd w:val="0"/>
      </w:pPr>
    </w:p>
    <w:tbl>
      <w:tblPr>
        <w:tblW w:w="15676" w:type="dxa"/>
        <w:jc w:val="center"/>
        <w:tblInd w:w="-535" w:type="dxa"/>
        <w:tblLayout w:type="fixed"/>
        <w:tblLook w:val="0000" w:firstRow="0" w:lastRow="0" w:firstColumn="0" w:lastColumn="0" w:noHBand="0" w:noVBand="0"/>
      </w:tblPr>
      <w:tblGrid>
        <w:gridCol w:w="2067"/>
        <w:gridCol w:w="3309"/>
        <w:gridCol w:w="2520"/>
        <w:gridCol w:w="1296"/>
        <w:gridCol w:w="1297"/>
        <w:gridCol w:w="1297"/>
        <w:gridCol w:w="1296"/>
        <w:gridCol w:w="1297"/>
        <w:gridCol w:w="1297"/>
      </w:tblGrid>
      <w:tr w:rsidR="00B010A7" w:rsidRPr="00B46E36" w:rsidTr="00F20FAE">
        <w:trPr>
          <w:trHeight w:val="212"/>
          <w:tblHeader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E36"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Подпрограмма муниципальной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Муниципальный заказчи</w:t>
            </w:r>
            <w:proofErr w:type="gramStart"/>
            <w:r w:rsidRPr="00B46E36">
              <w:t>к-</w:t>
            </w:r>
            <w:proofErr w:type="gramEnd"/>
            <w:r w:rsidRPr="00B46E36">
              <w:t xml:space="preserve"> координатор, соисполнители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Расходы (тыс. руб.)</w:t>
            </w:r>
          </w:p>
        </w:tc>
      </w:tr>
      <w:tr w:rsidR="00B010A7" w:rsidRPr="00B46E36" w:rsidTr="00F20FAE">
        <w:trPr>
          <w:trHeight w:val="355"/>
          <w:tblHeader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2016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2017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2018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2019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2020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2021 год</w:t>
            </w:r>
          </w:p>
        </w:tc>
      </w:tr>
      <w:tr w:rsidR="00B010A7" w:rsidRPr="00B46E36" w:rsidTr="00F20FAE">
        <w:trPr>
          <w:trHeight w:val="198"/>
          <w:tblHeader/>
          <w:jc w:val="center"/>
        </w:trPr>
        <w:tc>
          <w:tcPr>
            <w:tcW w:w="20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1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</w:pPr>
            <w:r w:rsidRPr="00B46E36">
              <w:t>9</w:t>
            </w:r>
          </w:p>
        </w:tc>
      </w:tr>
      <w:tr w:rsidR="00B010A7" w:rsidRPr="00B46E36" w:rsidTr="00F20FAE">
        <w:trPr>
          <w:trHeight w:val="255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>
            <w:r w:rsidRPr="00B46E36">
              <w:t>Муниципальная программа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>
            <w:r w:rsidRPr="00B46E36">
              <w:rPr>
                <w:bCs/>
              </w:rPr>
              <w:t>«Развитие агропромышленного комплекса 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927,09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1651,974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2425,5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1229,6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1229,6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1229,6</w:t>
            </w:r>
          </w:p>
        </w:tc>
      </w:tr>
      <w:tr w:rsidR="00B010A7" w:rsidRPr="00B46E36" w:rsidTr="00F20FAE">
        <w:trPr>
          <w:trHeight w:val="630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927,09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1651,974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2425,5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1229,9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1229,6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1229,6</w:t>
            </w:r>
          </w:p>
        </w:tc>
      </w:tr>
      <w:tr w:rsidR="00B010A7" w:rsidRPr="00B46E36" w:rsidTr="00F20FAE">
        <w:trPr>
          <w:trHeight w:val="35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соисполнитель 1 Управление </w:t>
            </w:r>
            <w:proofErr w:type="spellStart"/>
            <w:r w:rsidRPr="00B46E36"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</w:tr>
      <w:tr w:rsidR="00B010A7" w:rsidRPr="00B46E36" w:rsidTr="00F20FAE">
        <w:trPr>
          <w:trHeight w:val="339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  <w:r w:rsidRPr="00B46E36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  <w:r w:rsidRPr="00B46E36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  <w:r w:rsidRPr="00B46E36">
              <w:rPr>
                <w:b/>
              </w:rPr>
              <w:t> </w:t>
            </w:r>
          </w:p>
        </w:tc>
      </w:tr>
      <w:tr w:rsidR="00B010A7" w:rsidRPr="00B46E36" w:rsidTr="00F20FAE">
        <w:trPr>
          <w:trHeight w:val="164"/>
          <w:jc w:val="center"/>
        </w:trPr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>
            <w:r w:rsidRPr="00B46E36">
              <w:t>Подпрограмма 1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>
            <w:r w:rsidRPr="00B46E36">
              <w:rPr>
                <w:bCs/>
              </w:rPr>
              <w:t>«</w:t>
            </w:r>
            <w:r w:rsidRPr="00B46E36">
              <w:t>Развитие сельского хозяйства и перерабатывающей промышленности 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404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1450,1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1000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404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1450,1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1000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соисполнитель 1 Управление </w:t>
            </w:r>
            <w:proofErr w:type="spellStart"/>
            <w:r w:rsidRPr="00B46E36"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</w:tr>
      <w:tr w:rsidR="00B010A7" w:rsidRPr="00B46E36" w:rsidTr="00F20FAE">
        <w:trPr>
          <w:trHeight w:val="214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>
            <w:r w:rsidRPr="00B46E36">
              <w:lastRenderedPageBreak/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7" w:rsidRPr="00B46E36" w:rsidRDefault="00B010A7" w:rsidP="00F20FAE">
            <w:r w:rsidRPr="00B46E36">
              <w:rPr>
                <w:bCs/>
              </w:rPr>
              <w:t>«</w:t>
            </w:r>
            <w:r w:rsidRPr="00B46E36">
              <w:t>Устойчивое развитие сельских территорий 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>Муниципальный заказчик-координатор 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center"/>
            </w:pPr>
            <w:r w:rsidRPr="00B46E36">
              <w:t>0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соисполнитель 1 Управление </w:t>
            </w:r>
            <w:proofErr w:type="spellStart"/>
            <w:r w:rsidRPr="00B46E36"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  <w:r w:rsidRPr="00B46E36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  <w:r w:rsidRPr="00B46E36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  <w:r w:rsidRPr="00B46E36">
              <w:rPr>
                <w:b/>
              </w:rPr>
              <w:t> 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  <w:r w:rsidRPr="00B46E36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  <w:r w:rsidRPr="00B46E36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  <w:r w:rsidRPr="00B46E36">
              <w:rPr>
                <w:b/>
              </w:rPr>
              <w:t> 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>
            <w:r w:rsidRPr="00B46E36">
              <w:t>Подпрограмма 3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>
            <w:r w:rsidRPr="00B46E36">
              <w:rPr>
                <w:bCs/>
              </w:rPr>
              <w:t>«</w:t>
            </w:r>
            <w:r w:rsidRPr="00B46E36">
              <w:t>Эпизоотическое благополучие 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503,25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177,153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>Муниципальный заказчик-координатор 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503,25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177,153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200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соисполнитель 1 Управление </w:t>
            </w:r>
            <w:proofErr w:type="spellStart"/>
            <w:r w:rsidRPr="00B46E36"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</w:rPr>
            </w:pP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>
            <w:r w:rsidRPr="00B46E36"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>
            <w:r w:rsidRPr="00B46E36">
              <w:rPr>
                <w:bCs/>
              </w:rPr>
              <w:t>«</w:t>
            </w:r>
            <w:r w:rsidRPr="00B46E36">
              <w:t>Обеспечение реализации Муниципальной программы».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19,84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24,721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19,84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24,721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29,6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соисполнитель 1 Управление </w:t>
            </w:r>
            <w:proofErr w:type="spellStart"/>
            <w:r w:rsidRPr="00B46E36"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</w:tr>
      <w:tr w:rsidR="00B010A7" w:rsidRPr="00B46E36" w:rsidTr="00F20FAE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</w:pPr>
            <w:r w:rsidRPr="00B46E36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A7" w:rsidRPr="00B46E36" w:rsidRDefault="00B010A7" w:rsidP="00F20FAE">
            <w:pPr>
              <w:jc w:val="right"/>
            </w:pPr>
            <w:r w:rsidRPr="00B46E36">
              <w:t> </w:t>
            </w:r>
          </w:p>
        </w:tc>
      </w:tr>
    </w:tbl>
    <w:p w:rsidR="00B010A7" w:rsidRPr="00B46E36" w:rsidRDefault="00B010A7" w:rsidP="00B010A7">
      <w:pPr>
        <w:widowControl w:val="0"/>
        <w:autoSpaceDE w:val="0"/>
        <w:autoSpaceDN w:val="0"/>
        <w:adjustRightInd w:val="0"/>
      </w:pPr>
    </w:p>
    <w:p w:rsidR="00B010A7" w:rsidRPr="00B46E36" w:rsidRDefault="00B010A7" w:rsidP="00B010A7">
      <w:pPr>
        <w:jc w:val="right"/>
      </w:pPr>
    </w:p>
    <w:p w:rsidR="002879E8" w:rsidRPr="00C92FE2" w:rsidRDefault="002879E8" w:rsidP="002879E8">
      <w:pPr>
        <w:pStyle w:val="af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</w:p>
    <w:p w:rsidR="002879E8" w:rsidRPr="00C92FE2" w:rsidRDefault="002879E8" w:rsidP="002879E8">
      <w:pPr>
        <w:pStyle w:val="af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879E8" w:rsidRPr="00C92FE2" w:rsidRDefault="002879E8" w:rsidP="002879E8">
      <w:pPr>
        <w:pStyle w:val="af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879E8" w:rsidRPr="00C92FE2" w:rsidRDefault="002879E8" w:rsidP="002879E8">
      <w:pPr>
        <w:pStyle w:val="af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879E8" w:rsidRPr="00C92FE2" w:rsidRDefault="002879E8" w:rsidP="002879E8">
      <w:pPr>
        <w:pStyle w:val="af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92FE2">
        <w:rPr>
          <w:rFonts w:ascii="Times New Roman" w:hAnsi="Times New Roman" w:cs="Times New Roman"/>
          <w:sz w:val="26"/>
          <w:szCs w:val="26"/>
        </w:rPr>
        <w:t>т 06.12.2019 г. № 1462</w:t>
      </w:r>
    </w:p>
    <w:p w:rsidR="00B010A7" w:rsidRPr="00B46E36" w:rsidRDefault="00B010A7" w:rsidP="00B010A7">
      <w:pPr>
        <w:widowControl w:val="0"/>
        <w:autoSpaceDE w:val="0"/>
        <w:autoSpaceDN w:val="0"/>
        <w:adjustRightInd w:val="0"/>
        <w:jc w:val="center"/>
        <w:outlineLvl w:val="2"/>
      </w:pPr>
      <w:r w:rsidRPr="00B46E36">
        <w:t>Таблица 4. Прогнозная оценка расходов на реализацию Муниципальной программы за счет всех источников</w:t>
      </w:r>
    </w:p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56"/>
        <w:gridCol w:w="1979"/>
        <w:gridCol w:w="41"/>
        <w:gridCol w:w="3114"/>
        <w:gridCol w:w="1276"/>
        <w:gridCol w:w="1188"/>
        <w:gridCol w:w="21"/>
        <w:gridCol w:w="1225"/>
        <w:gridCol w:w="22"/>
        <w:gridCol w:w="1265"/>
        <w:gridCol w:w="9"/>
        <w:gridCol w:w="1263"/>
        <w:gridCol w:w="1217"/>
        <w:gridCol w:w="18"/>
      </w:tblGrid>
      <w:tr w:rsidR="00B010A7" w:rsidRPr="00B46E36" w:rsidTr="00F20FAE">
        <w:trPr>
          <w:gridAfter w:val="1"/>
          <w:wAfter w:w="18" w:type="dxa"/>
          <w:trHeight w:val="300"/>
          <w:tblHeader/>
          <w:jc w:val="center"/>
        </w:trPr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Статус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86" w:type="dxa"/>
            <w:gridSpan w:val="9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B010A7" w:rsidRPr="00B46E36" w:rsidTr="00F20FAE">
        <w:trPr>
          <w:gridAfter w:val="1"/>
          <w:wAfter w:w="18" w:type="dxa"/>
          <w:trHeight w:val="300"/>
          <w:tblHeader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vMerge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2016 год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2017 год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2018 год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2019 год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2020 год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2021 год</w:t>
            </w:r>
          </w:p>
        </w:tc>
      </w:tr>
      <w:tr w:rsidR="00B010A7" w:rsidRPr="00B46E36" w:rsidTr="00F20FAE">
        <w:trPr>
          <w:gridAfter w:val="1"/>
          <w:wAfter w:w="18" w:type="dxa"/>
          <w:trHeight w:val="145"/>
          <w:tblHeader/>
          <w:jc w:val="center"/>
        </w:trPr>
        <w:tc>
          <w:tcPr>
            <w:tcW w:w="1691" w:type="dxa"/>
            <w:gridSpan w:val="2"/>
            <w:vAlign w:val="center"/>
          </w:tcPr>
          <w:p w:rsidR="00B010A7" w:rsidRPr="00B46E36" w:rsidRDefault="00B010A7" w:rsidP="00F20FAE">
            <w:pPr>
              <w:jc w:val="center"/>
              <w:rPr>
                <w:sz w:val="16"/>
                <w:szCs w:val="16"/>
              </w:rPr>
            </w:pPr>
            <w:r w:rsidRPr="00B46E36">
              <w:rPr>
                <w:sz w:val="16"/>
                <w:szCs w:val="16"/>
              </w:rPr>
              <w:t>1</w:t>
            </w:r>
          </w:p>
        </w:tc>
        <w:tc>
          <w:tcPr>
            <w:tcW w:w="1979" w:type="dxa"/>
            <w:vAlign w:val="center"/>
          </w:tcPr>
          <w:p w:rsidR="00B010A7" w:rsidRPr="00B46E36" w:rsidRDefault="00B010A7" w:rsidP="00F20FAE">
            <w:pPr>
              <w:jc w:val="center"/>
              <w:rPr>
                <w:sz w:val="16"/>
                <w:szCs w:val="16"/>
              </w:rPr>
            </w:pPr>
            <w:r w:rsidRPr="00B46E36">
              <w:rPr>
                <w:sz w:val="16"/>
                <w:szCs w:val="16"/>
              </w:rPr>
              <w:t>2</w:t>
            </w:r>
          </w:p>
        </w:tc>
        <w:tc>
          <w:tcPr>
            <w:tcW w:w="3155" w:type="dxa"/>
            <w:gridSpan w:val="2"/>
            <w:vAlign w:val="center"/>
          </w:tcPr>
          <w:p w:rsidR="00B010A7" w:rsidRPr="00B46E36" w:rsidRDefault="00B010A7" w:rsidP="00F20FAE">
            <w:pPr>
              <w:jc w:val="center"/>
              <w:rPr>
                <w:sz w:val="16"/>
                <w:szCs w:val="16"/>
              </w:rPr>
            </w:pPr>
            <w:r w:rsidRPr="00B46E3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16"/>
                <w:szCs w:val="16"/>
              </w:rPr>
            </w:pPr>
            <w:r w:rsidRPr="00B46E36">
              <w:rPr>
                <w:sz w:val="16"/>
                <w:szCs w:val="16"/>
              </w:rPr>
              <w:t>4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16"/>
                <w:szCs w:val="16"/>
              </w:rPr>
            </w:pPr>
            <w:r w:rsidRPr="00B46E36">
              <w:rPr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16"/>
                <w:szCs w:val="16"/>
              </w:rPr>
            </w:pPr>
            <w:r w:rsidRPr="00B46E36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16"/>
                <w:szCs w:val="16"/>
              </w:rPr>
            </w:pPr>
            <w:r w:rsidRPr="00B46E36"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16"/>
                <w:szCs w:val="16"/>
              </w:rPr>
            </w:pPr>
            <w:r w:rsidRPr="00B46E36">
              <w:rPr>
                <w:sz w:val="16"/>
                <w:szCs w:val="16"/>
              </w:rPr>
              <w:t>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010A7" w:rsidRPr="00B46E36" w:rsidRDefault="00B010A7" w:rsidP="00F20FAE">
            <w:pPr>
              <w:jc w:val="center"/>
              <w:rPr>
                <w:sz w:val="16"/>
                <w:szCs w:val="16"/>
              </w:rPr>
            </w:pPr>
            <w:r w:rsidRPr="00B46E36">
              <w:rPr>
                <w:sz w:val="16"/>
                <w:szCs w:val="16"/>
              </w:rPr>
              <w:t>9</w:t>
            </w:r>
          </w:p>
        </w:tc>
      </w:tr>
      <w:tr w:rsidR="00B010A7" w:rsidRPr="00B46E36" w:rsidTr="00F20FAE">
        <w:trPr>
          <w:gridAfter w:val="1"/>
          <w:wAfter w:w="18" w:type="dxa"/>
          <w:trHeight w:val="268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bCs/>
                <w:sz w:val="20"/>
                <w:szCs w:val="20"/>
              </w:rPr>
              <w:t>«</w:t>
            </w:r>
            <w:r w:rsidRPr="00B46E36">
              <w:rPr>
                <w:sz w:val="20"/>
                <w:szCs w:val="20"/>
              </w:rPr>
              <w:t>Развитие агропромышленного комплекса городского округа г. Шахунья.</w:t>
            </w: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239766,465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238917,721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261201,3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258195,5</w:t>
            </w:r>
            <w:r>
              <w:rPr>
                <w:sz w:val="20"/>
                <w:szCs w:val="20"/>
              </w:rPr>
              <w:t>3527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273358,9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287909,9</w:t>
            </w:r>
          </w:p>
        </w:tc>
      </w:tr>
      <w:tr w:rsidR="00B010A7" w:rsidRPr="00B46E36" w:rsidTr="00F20FAE">
        <w:trPr>
          <w:gridAfter w:val="1"/>
          <w:wAfter w:w="18" w:type="dxa"/>
          <w:trHeight w:val="26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927,09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1651,974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2425,5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1229,6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1229,6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1229,6</w:t>
            </w:r>
          </w:p>
        </w:tc>
      </w:tr>
      <w:tr w:rsidR="00B010A7" w:rsidRPr="00B46E36" w:rsidTr="00F20FAE">
        <w:trPr>
          <w:gridAfter w:val="1"/>
          <w:wAfter w:w="18" w:type="dxa"/>
          <w:trHeight w:val="195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9564,877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14797,952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11220,9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17860,7</w:t>
            </w:r>
            <w:r>
              <w:rPr>
                <w:sz w:val="20"/>
                <w:szCs w:val="20"/>
              </w:rPr>
              <w:t>3527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17118,2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17107,8</w:t>
            </w:r>
          </w:p>
        </w:tc>
      </w:tr>
      <w:tr w:rsidR="00B010A7" w:rsidRPr="00B46E36" w:rsidTr="00F20FAE">
        <w:trPr>
          <w:gridAfter w:val="1"/>
          <w:wAfter w:w="18" w:type="dxa"/>
          <w:trHeight w:val="105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9234,558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6106,524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7227,9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6104,9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6126,8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6119,8</w:t>
            </w:r>
          </w:p>
        </w:tc>
      </w:tr>
      <w:tr w:rsidR="00B010A7" w:rsidRPr="00B46E36" w:rsidTr="00F20FAE">
        <w:trPr>
          <w:gridAfter w:val="1"/>
          <w:wAfter w:w="18" w:type="dxa"/>
          <w:trHeight w:val="339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339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220039,94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216361,271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240327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233000,3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248884,3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263452,7</w:t>
            </w:r>
          </w:p>
        </w:tc>
      </w:tr>
      <w:tr w:rsidR="00B010A7" w:rsidRPr="00B46E36" w:rsidTr="00F20FAE">
        <w:trPr>
          <w:gridAfter w:val="1"/>
          <w:wAfter w:w="18" w:type="dxa"/>
          <w:trHeight w:val="180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Подпрограмма 1</w:t>
            </w:r>
          </w:p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  <w:r w:rsidRPr="00B46E36">
              <w:rPr>
                <w:bCs/>
                <w:sz w:val="20"/>
                <w:szCs w:val="20"/>
              </w:rPr>
              <w:t>«</w:t>
            </w:r>
            <w:r w:rsidRPr="00B46E36">
              <w:rPr>
                <w:sz w:val="20"/>
                <w:szCs w:val="20"/>
              </w:rPr>
              <w:t>Развитие сельского хозяйства и перерабатывающей промышленности городского округа г. Шахунья»</w:t>
            </w: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233973,025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233553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256067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252631,6</w:t>
            </w:r>
            <w:r>
              <w:rPr>
                <w:sz w:val="20"/>
                <w:szCs w:val="20"/>
              </w:rPr>
              <w:t>3527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265805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280356</w:t>
            </w:r>
          </w:p>
        </w:tc>
      </w:tr>
      <w:tr w:rsidR="00B010A7" w:rsidRPr="00B46E36" w:rsidTr="00F20FAE">
        <w:trPr>
          <w:gridAfter w:val="1"/>
          <w:wAfter w:w="18" w:type="dxa"/>
          <w:trHeight w:val="121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404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1450,1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2200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900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1000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1000</w:t>
            </w:r>
          </w:p>
        </w:tc>
      </w:tr>
      <w:tr w:rsidR="00B010A7" w:rsidRPr="00B46E36" w:rsidTr="00F20FAE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5779,577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10691,552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7363,8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13761,8</w:t>
            </w:r>
            <w:r>
              <w:rPr>
                <w:sz w:val="20"/>
                <w:szCs w:val="20"/>
              </w:rPr>
              <w:t>3527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12979,3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12968,9</w:t>
            </w: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9234,558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6106,524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7227,9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6104,9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6126,8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6119,8</w:t>
            </w: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226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218554,89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215304,824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239275,2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231864,9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245698,9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260267,3</w:t>
            </w:r>
          </w:p>
        </w:tc>
      </w:tr>
      <w:tr w:rsidR="00B010A7" w:rsidRPr="00B46E36" w:rsidTr="00F20FAE">
        <w:trPr>
          <w:gridAfter w:val="1"/>
          <w:wAfter w:w="18" w:type="dxa"/>
          <w:trHeight w:val="116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Развитие производства продукции растениеводства (субсидирование </w:t>
            </w:r>
            <w:r w:rsidRPr="00B46E36">
              <w:rPr>
                <w:sz w:val="20"/>
                <w:szCs w:val="20"/>
              </w:rPr>
              <w:lastRenderedPageBreak/>
              <w:t>части затрат)</w:t>
            </w: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65199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65238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72705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768</w:t>
            </w:r>
            <w:r>
              <w:rPr>
                <w:sz w:val="20"/>
                <w:szCs w:val="20"/>
              </w:rPr>
              <w:t>51,59027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81075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84318</w:t>
            </w:r>
          </w:p>
        </w:tc>
      </w:tr>
      <w:tr w:rsidR="00B010A7" w:rsidRPr="00B46E36" w:rsidTr="00F20FAE">
        <w:trPr>
          <w:gridAfter w:val="1"/>
          <w:wAfter w:w="18" w:type="dxa"/>
          <w:trHeight w:val="23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18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2927,5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2016,089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1703,3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2233,</w:t>
            </w:r>
            <w:r>
              <w:rPr>
                <w:sz w:val="20"/>
                <w:szCs w:val="20"/>
              </w:rPr>
              <w:t>09027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2156,6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2156,5</w:t>
            </w: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3614,723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2279,494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2661,2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2759,9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2537,5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2533,1</w:t>
            </w: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16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58656,777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60942,417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68340,5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7185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76380,9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79628,4</w:t>
            </w:r>
          </w:p>
        </w:tc>
      </w:tr>
      <w:tr w:rsidR="00B010A7" w:rsidRPr="00B46E36" w:rsidTr="00F20FAE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1.2</w:t>
            </w:r>
          </w:p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120936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120936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134184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141776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149519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164471</w:t>
            </w:r>
          </w:p>
        </w:tc>
      </w:tr>
      <w:tr w:rsidR="00B010A7" w:rsidRPr="00B46E36" w:rsidTr="00F20FAE">
        <w:trPr>
          <w:gridAfter w:val="1"/>
          <w:wAfter w:w="18" w:type="dxa"/>
          <w:trHeight w:val="19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269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1378,8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832,5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900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900</w:t>
            </w:r>
          </w:p>
        </w:tc>
      </w:tr>
      <w:tr w:rsidR="00B010A7" w:rsidRPr="00B46E36" w:rsidTr="00F20FAE">
        <w:trPr>
          <w:gridAfter w:val="1"/>
          <w:wAfter w:w="18" w:type="dxa"/>
          <w:trHeight w:val="136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2204,365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7724,263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5512,2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8980,4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10811,7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10811,7</w:t>
            </w: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4484,835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2945,877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4166,6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3178,2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3585,2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3585,2</w:t>
            </w: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104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ind w:left="-1983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113977,825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108887,06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123672,7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128907,4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134222,1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149174,1</w:t>
            </w:r>
          </w:p>
        </w:tc>
      </w:tr>
      <w:tr w:rsidR="00B010A7" w:rsidRPr="00B46E36" w:rsidTr="00F20FAE">
        <w:trPr>
          <w:gridAfter w:val="1"/>
          <w:wAfter w:w="18" w:type="dxa"/>
          <w:trHeight w:val="188"/>
          <w:jc w:val="center"/>
        </w:trPr>
        <w:tc>
          <w:tcPr>
            <w:tcW w:w="1635" w:type="dxa"/>
            <w:vMerge w:val="restart"/>
            <w:shd w:val="clear" w:color="auto" w:fill="auto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1.3.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</w:tcPr>
          <w:p w:rsidR="00B010A7" w:rsidRPr="00B46E36" w:rsidRDefault="00B010A7" w:rsidP="00F20FAE">
            <w:pPr>
              <w:ind w:left="-129" w:right="-33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Возмещение части затрат организаций АПК  и малым формам хозяйствования на уплату процентов за пользование кредитными ресурсами</w:t>
            </w: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36353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37129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35531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20112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15006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11392</w:t>
            </w:r>
          </w:p>
        </w:tc>
      </w:tr>
      <w:tr w:rsidR="00B010A7" w:rsidRPr="00B46E36" w:rsidTr="00F20FAE">
        <w:trPr>
          <w:gridAfter w:val="1"/>
          <w:wAfter w:w="18" w:type="dxa"/>
          <w:trHeight w:val="129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9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397,712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201,2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148,4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54,2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11,0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0,7</w:t>
            </w: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1135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881,153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400,1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166,8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4,1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1,5</w:t>
            </w: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34820,288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36046,647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34982,5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19891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14990,9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11389,8</w:t>
            </w: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1.4.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ind w:right="-172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6000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3000</w:t>
            </w: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6000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3000</w:t>
            </w: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1.5.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Поддержка экономически значимых программ развития </w:t>
            </w:r>
            <w:r w:rsidRPr="00B46E36">
              <w:rPr>
                <w:sz w:val="20"/>
                <w:szCs w:val="20"/>
              </w:rPr>
              <w:lastRenderedPageBreak/>
              <w:t>производства сельскохозяйственной продукции</w:t>
            </w: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1.6.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27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</w:t>
            </w: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27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</w:t>
            </w: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1.7.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Управление рисками  в се6льскохозяйственном производстве (субсидирование части затрат)</w:t>
            </w: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1.8.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и государственными внебюджетными фондами) </w:t>
            </w: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81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434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81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lastRenderedPageBreak/>
              <w:t>Основное мероприятие 1.9.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1.10.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 (проведение конкурсов, слетов, выставок и других мероприятий)</w:t>
            </w: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318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347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350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350</w:t>
            </w: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135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71,3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67,5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100</w:t>
            </w: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183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153,7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279,5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250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250</w:t>
            </w: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1.11.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10736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10000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13000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7100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16500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16500</w:t>
            </w: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1300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250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2494,</w:t>
            </w:r>
            <w:r>
              <w:rPr>
                <w:sz w:val="20"/>
                <w:szCs w:val="20"/>
              </w:rPr>
              <w:t>126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10486</w:t>
            </w:r>
          </w:p>
        </w:tc>
        <w:tc>
          <w:tcPr>
            <w:tcW w:w="1188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9250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11700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4605,9</w:t>
            </w:r>
          </w:p>
        </w:tc>
        <w:tc>
          <w:tcPr>
            <w:tcW w:w="1263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16500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16500</w:t>
            </w:r>
          </w:p>
        </w:tc>
      </w:tr>
      <w:tr w:rsidR="00B010A7" w:rsidRPr="00B46E36" w:rsidTr="00F20FAE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Основное </w:t>
            </w:r>
            <w:r w:rsidRPr="00B46E36">
              <w:rPr>
                <w:sz w:val="20"/>
                <w:szCs w:val="20"/>
              </w:rPr>
              <w:lastRenderedPageBreak/>
              <w:t>мероприятие 1.12.</w:t>
            </w: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  <w:r w:rsidRPr="00B46E36">
              <w:rPr>
                <w:bCs/>
                <w:sz w:val="20"/>
                <w:szCs w:val="20"/>
              </w:rPr>
              <w:lastRenderedPageBreak/>
              <w:t xml:space="preserve">Реализация мер </w:t>
            </w:r>
            <w:r w:rsidRPr="00B46E36">
              <w:rPr>
                <w:bCs/>
                <w:sz w:val="20"/>
                <w:szCs w:val="20"/>
              </w:rPr>
              <w:lastRenderedPageBreak/>
              <w:t>государственной поддержки кадрового потенциала</w:t>
            </w: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325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</w:t>
            </w:r>
          </w:p>
        </w:tc>
      </w:tr>
      <w:tr w:rsidR="00B010A7" w:rsidRPr="00B46E36" w:rsidTr="00F20FAE">
        <w:trPr>
          <w:gridAfter w:val="1"/>
          <w:wAfter w:w="18" w:type="dxa"/>
          <w:trHeight w:val="102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325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</w:t>
            </w:r>
          </w:p>
        </w:tc>
      </w:tr>
      <w:tr w:rsidR="00B010A7" w:rsidRPr="00B46E36" w:rsidTr="00F20FAE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1.13</w:t>
            </w: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Подпрограмма 2</w:t>
            </w:r>
          </w:p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bCs/>
                <w:sz w:val="20"/>
                <w:szCs w:val="20"/>
              </w:rPr>
              <w:t>«</w:t>
            </w:r>
            <w:r w:rsidRPr="00B46E36">
              <w:rPr>
                <w:sz w:val="20"/>
                <w:szCs w:val="20"/>
              </w:rPr>
              <w:t>Устойчивое развитие сельских территорий городского округа г. Шахунья»</w:t>
            </w:r>
          </w:p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3765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2000</w:t>
            </w:r>
          </w:p>
        </w:tc>
      </w:tr>
      <w:tr w:rsidR="00B010A7" w:rsidRPr="00B46E36" w:rsidTr="00F20FAE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3765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2000</w:t>
            </w:r>
          </w:p>
        </w:tc>
      </w:tr>
      <w:tr w:rsidR="00B010A7" w:rsidRPr="00B46E36" w:rsidTr="00F20FAE">
        <w:trPr>
          <w:gridAfter w:val="1"/>
          <w:wAfter w:w="18" w:type="dxa"/>
          <w:trHeight w:val="212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3765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2000</w:t>
            </w:r>
          </w:p>
        </w:tc>
      </w:tr>
      <w:tr w:rsidR="00B010A7" w:rsidRPr="00B46E36" w:rsidTr="00F20FAE">
        <w:trPr>
          <w:gridAfter w:val="1"/>
          <w:wAfter w:w="18" w:type="dxa"/>
          <w:trHeight w:val="154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95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24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3765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2000</w:t>
            </w:r>
          </w:p>
        </w:tc>
      </w:tr>
      <w:tr w:rsidR="00B010A7" w:rsidRPr="00B46E36" w:rsidTr="00F20FAE">
        <w:trPr>
          <w:gridAfter w:val="1"/>
          <w:wAfter w:w="18" w:type="dxa"/>
          <w:trHeight w:val="70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lastRenderedPageBreak/>
              <w:t>Основное мероприятие 2.2</w:t>
            </w:r>
          </w:p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</w:tr>
      <w:tr w:rsidR="00B010A7" w:rsidRPr="00B46E36" w:rsidTr="00F20FAE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</w:tr>
      <w:tr w:rsidR="00B010A7" w:rsidRPr="00B46E36" w:rsidTr="00F20FAE">
        <w:trPr>
          <w:gridAfter w:val="1"/>
          <w:wAfter w:w="18" w:type="dxa"/>
          <w:trHeight w:val="211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0</w:t>
            </w: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179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  <w:r w:rsidRPr="00B46E36">
              <w:rPr>
                <w:bCs/>
                <w:sz w:val="20"/>
                <w:szCs w:val="20"/>
              </w:rPr>
              <w:t>«</w:t>
            </w:r>
            <w:r w:rsidRPr="00B46E36">
              <w:rPr>
                <w:sz w:val="20"/>
                <w:szCs w:val="20"/>
              </w:rPr>
              <w:t>Эпизоотическое благополучие городского округа г. Шахунья »</w:t>
            </w: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1351,3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1360,5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1411,3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1784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1774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1774</w:t>
            </w:r>
          </w:p>
        </w:tc>
      </w:tr>
      <w:tr w:rsidR="00B010A7" w:rsidRPr="00B46E36" w:rsidTr="00F20FAE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503,25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177,153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</w:t>
            </w:r>
          </w:p>
        </w:tc>
      </w:tr>
      <w:tr w:rsidR="00B010A7" w:rsidRPr="00B46E36" w:rsidTr="00F20FAE">
        <w:trPr>
          <w:gridAfter w:val="1"/>
          <w:wAfter w:w="18" w:type="dxa"/>
          <w:trHeight w:val="14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128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126,9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159,5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348,6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388,6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388,6</w:t>
            </w: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14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720,05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1056,447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1051,8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1135,4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1185,4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1185,4</w:t>
            </w:r>
          </w:p>
        </w:tc>
      </w:tr>
      <w:tr w:rsidR="00B010A7" w:rsidRPr="00B46E36" w:rsidTr="00F20FAE">
        <w:trPr>
          <w:gridAfter w:val="1"/>
          <w:wAfter w:w="18" w:type="dxa"/>
          <w:trHeight w:val="109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3.1</w:t>
            </w:r>
          </w:p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Осуществление мероприятий по предупреждению особо опасных болезней животных и управлению природно-очаговыми заболеваниями</w:t>
            </w: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651,3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634,5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641,3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1069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1010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1010</w:t>
            </w:r>
          </w:p>
        </w:tc>
      </w:tr>
      <w:tr w:rsidR="00B010A7" w:rsidRPr="00B46E36" w:rsidTr="00F20FAE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503,25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177,153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200</w:t>
            </w:r>
          </w:p>
        </w:tc>
      </w:tr>
      <w:tr w:rsidR="00B010A7" w:rsidRPr="00B46E36" w:rsidTr="00F20FAE">
        <w:trPr>
          <w:gridAfter w:val="1"/>
          <w:wAfter w:w="18" w:type="dxa"/>
          <w:trHeight w:val="17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128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126,9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159,5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348,6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388,6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388,6</w:t>
            </w: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155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20,05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330,447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281,8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520,4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421,4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421,4</w:t>
            </w:r>
          </w:p>
        </w:tc>
      </w:tr>
      <w:tr w:rsidR="00B010A7" w:rsidRPr="00B46E36" w:rsidTr="00F20FAE">
        <w:trPr>
          <w:gridAfter w:val="1"/>
          <w:wAfter w:w="18" w:type="dxa"/>
          <w:trHeight w:val="225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3.2</w:t>
            </w: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осуществление мероприятий по снижению инфекционных болезней животных и снижению инвазионной заболеваемости </w:t>
            </w:r>
            <w:r w:rsidRPr="00B46E36">
              <w:rPr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700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726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770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715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764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764</w:t>
            </w:r>
          </w:p>
        </w:tc>
      </w:tr>
      <w:tr w:rsidR="00B010A7" w:rsidRPr="00B46E36" w:rsidTr="00F20FAE">
        <w:trPr>
          <w:gridAfter w:val="1"/>
          <w:wAfter w:w="18" w:type="dxa"/>
          <w:trHeight w:val="16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11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прочие источники (собственные </w:t>
            </w:r>
            <w:r w:rsidRPr="00B46E36">
              <w:rPr>
                <w:sz w:val="20"/>
                <w:szCs w:val="20"/>
              </w:rPr>
              <w:lastRenderedPageBreak/>
              <w:t>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lastRenderedPageBreak/>
              <w:t>700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726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770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615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764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764</w:t>
            </w:r>
          </w:p>
        </w:tc>
      </w:tr>
      <w:tr w:rsidR="00B010A7" w:rsidRPr="00B46E36" w:rsidTr="00F20FAE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  <w:r w:rsidRPr="00B46E36">
              <w:rPr>
                <w:bCs/>
                <w:sz w:val="20"/>
                <w:szCs w:val="20"/>
              </w:rPr>
              <w:t>«</w:t>
            </w:r>
            <w:r w:rsidRPr="00B46E36">
              <w:rPr>
                <w:sz w:val="20"/>
                <w:szCs w:val="20"/>
              </w:rPr>
              <w:t>Обеспечение реализации Муниципальной программы</w:t>
            </w:r>
            <w:r w:rsidRPr="00B46E3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3677,14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4004,221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3723,1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3779,9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3779,9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3779,9</w:t>
            </w:r>
          </w:p>
        </w:tc>
      </w:tr>
      <w:tr w:rsidR="00B010A7" w:rsidRPr="00B46E36" w:rsidTr="00F20FAE">
        <w:trPr>
          <w:gridAfter w:val="1"/>
          <w:wAfter w:w="18" w:type="dxa"/>
          <w:trHeight w:val="19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19,84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24,721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25,5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29,6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29,6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29,6</w:t>
            </w:r>
          </w:p>
        </w:tc>
      </w:tr>
      <w:tr w:rsidR="00B010A7" w:rsidRPr="00B46E36" w:rsidTr="00F20FAE">
        <w:trPr>
          <w:gridAfter w:val="1"/>
          <w:wAfter w:w="18" w:type="dxa"/>
          <w:trHeight w:val="125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3657,3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3979,5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3697,6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3750,3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3750,3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3750,3</w:t>
            </w: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 w:val="restart"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Основное мероприятие 4.1.</w:t>
            </w:r>
          </w:p>
        </w:tc>
        <w:tc>
          <w:tcPr>
            <w:tcW w:w="1979" w:type="dxa"/>
            <w:vMerge w:val="restart"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  <w:r w:rsidRPr="00B46E36">
              <w:rPr>
                <w:bCs/>
                <w:sz w:val="20"/>
                <w:szCs w:val="20"/>
              </w:rPr>
              <w:t>Расходы на содержание аппарата УСХ</w:t>
            </w: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 xml:space="preserve">Всего, в </w:t>
            </w:r>
            <w:proofErr w:type="spellStart"/>
            <w:r w:rsidRPr="00B46E36">
              <w:rPr>
                <w:sz w:val="20"/>
                <w:szCs w:val="20"/>
              </w:rPr>
              <w:t>т.ч</w:t>
            </w:r>
            <w:proofErr w:type="spellEnd"/>
            <w:r w:rsidRPr="00B46E3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3677,14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4004,221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3723,1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3779,9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3779,9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3779,9</w:t>
            </w:r>
          </w:p>
        </w:tc>
      </w:tr>
      <w:tr w:rsidR="00B010A7" w:rsidRPr="00B46E36" w:rsidTr="00F20FAE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местного бюджета</w:t>
            </w:r>
            <w:r w:rsidRPr="00B46E3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19,84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24,721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25,5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29,6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29,6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29,6</w:t>
            </w:r>
          </w:p>
        </w:tc>
      </w:tr>
      <w:tr w:rsidR="00B010A7" w:rsidRPr="00B46E36" w:rsidTr="00F20FAE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B46E36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3657,3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3979,5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3697,6</w:t>
            </w: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3750,3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3750,3</w:t>
            </w: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3750,3</w:t>
            </w:r>
          </w:p>
        </w:tc>
      </w:tr>
      <w:tr w:rsidR="00B010A7" w:rsidRPr="00B46E36" w:rsidTr="00F20FAE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федеральный бюджет</w:t>
            </w:r>
            <w:r w:rsidRPr="00B46E36">
              <w:rPr>
                <w:sz w:val="20"/>
                <w:szCs w:val="20"/>
                <w:vertAlign w:val="superscript"/>
              </w:rPr>
              <w:t>****</w:t>
            </w:r>
            <w:r w:rsidRPr="00B46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B46E3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0A7" w:rsidRPr="00B46E36" w:rsidTr="00F20FAE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B010A7" w:rsidRPr="00B46E36" w:rsidRDefault="00B010A7" w:rsidP="00F20F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010A7" w:rsidRPr="00B46E36" w:rsidRDefault="00B010A7" w:rsidP="00F20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B010A7" w:rsidRPr="00B46E36" w:rsidRDefault="00B010A7" w:rsidP="00F20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E36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010A7" w:rsidRPr="00B46E36" w:rsidRDefault="00B010A7" w:rsidP="00F20FAE">
            <w:pPr>
              <w:jc w:val="right"/>
              <w:rPr>
                <w:sz w:val="20"/>
                <w:szCs w:val="20"/>
              </w:rPr>
            </w:pPr>
          </w:p>
        </w:tc>
      </w:tr>
    </w:tbl>
    <w:p w:rsidR="00B010A7" w:rsidRDefault="00B010A7" w:rsidP="00B010A7">
      <w:pPr>
        <w:jc w:val="right"/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  <w:sectPr w:rsidR="00B010A7" w:rsidSect="00C03AC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879E8" w:rsidRPr="00C92FE2" w:rsidRDefault="002879E8" w:rsidP="002879E8">
      <w:pPr>
        <w:pStyle w:val="af"/>
        <w:ind w:left="5954" w:right="-568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</w:p>
    <w:p w:rsidR="002879E8" w:rsidRPr="00C92FE2" w:rsidRDefault="002879E8" w:rsidP="002879E8">
      <w:pPr>
        <w:pStyle w:val="af"/>
        <w:ind w:left="5954" w:right="-568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879E8" w:rsidRPr="00C92FE2" w:rsidRDefault="002879E8" w:rsidP="002879E8">
      <w:pPr>
        <w:pStyle w:val="af"/>
        <w:ind w:left="5954" w:right="-568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879E8" w:rsidRPr="00C92FE2" w:rsidRDefault="002879E8" w:rsidP="002879E8">
      <w:pPr>
        <w:pStyle w:val="af"/>
        <w:ind w:left="5954" w:right="-568"/>
        <w:jc w:val="center"/>
        <w:rPr>
          <w:rFonts w:ascii="Times New Roman" w:hAnsi="Times New Roman" w:cs="Times New Roman"/>
          <w:sz w:val="26"/>
          <w:szCs w:val="26"/>
        </w:rPr>
      </w:pPr>
      <w:r w:rsidRPr="00C92FE2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879E8" w:rsidRDefault="002879E8" w:rsidP="002879E8">
      <w:pPr>
        <w:pStyle w:val="af"/>
        <w:ind w:left="5954" w:right="-56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92FE2">
        <w:rPr>
          <w:rFonts w:ascii="Times New Roman" w:hAnsi="Times New Roman" w:cs="Times New Roman"/>
          <w:sz w:val="26"/>
          <w:szCs w:val="26"/>
        </w:rPr>
        <w:t>т 06.12.2019 г. № 1462</w:t>
      </w:r>
    </w:p>
    <w:p w:rsidR="002879E8" w:rsidRPr="00C92FE2" w:rsidRDefault="002879E8" w:rsidP="002879E8">
      <w:pPr>
        <w:pStyle w:val="af"/>
        <w:ind w:left="5954" w:right="-56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B010A7" w:rsidRPr="00160EFB" w:rsidTr="00F20FAE">
        <w:tc>
          <w:tcPr>
            <w:tcW w:w="3357" w:type="dxa"/>
          </w:tcPr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Объемы бюджетных ассигнований Подпрограммы 1 </w:t>
            </w:r>
          </w:p>
        </w:tc>
        <w:tc>
          <w:tcPr>
            <w:tcW w:w="5494" w:type="dxa"/>
          </w:tcPr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Подпрограмма 1 «Развитие сельского хозяйства и перерабатывающей промышленности»: всего 111419,5</w:t>
            </w:r>
            <w:r>
              <w:rPr>
                <w:rFonts w:ascii="Times New Roman" w:hAnsi="Times New Roman" w:cs="Times New Roman"/>
              </w:rPr>
              <w:t>4627</w:t>
            </w:r>
            <w:r w:rsidRPr="00160EFB">
              <w:rPr>
                <w:rFonts w:ascii="Times New Roman" w:hAnsi="Times New Roman" w:cs="Times New Roman"/>
              </w:rPr>
              <w:t xml:space="preserve"> тыс. руб., в том числе по годам реализации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2016 -  15418,135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2017 – 18248,176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 – 16791,7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2019 – 20766,7</w:t>
            </w:r>
            <w:r>
              <w:rPr>
                <w:rFonts w:ascii="Times New Roman" w:hAnsi="Times New Roman" w:cs="Times New Roman"/>
              </w:rPr>
              <w:t>3527</w:t>
            </w:r>
            <w:r w:rsidRPr="00160EFB">
              <w:rPr>
                <w:rFonts w:ascii="Times New Roman" w:hAnsi="Times New Roman" w:cs="Times New Roman"/>
              </w:rPr>
              <w:t xml:space="preserve"> 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2020 –  20106,1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2021 -  20088,7 тыс. руб.</w:t>
            </w:r>
          </w:p>
        </w:tc>
      </w:tr>
    </w:tbl>
    <w:p w:rsidR="00B010A7" w:rsidRPr="00160EFB" w:rsidRDefault="00B010A7" w:rsidP="00B010A7">
      <w:pPr>
        <w:pStyle w:val="af"/>
        <w:rPr>
          <w:rFonts w:ascii="Times New Roman" w:hAnsi="Times New Roman" w:cs="Times New Roman"/>
        </w:rPr>
      </w:pPr>
    </w:p>
    <w:p w:rsidR="00B010A7" w:rsidRPr="00160EFB" w:rsidRDefault="00B010A7" w:rsidP="00B010A7">
      <w:pPr>
        <w:pStyle w:val="af"/>
        <w:jc w:val="right"/>
        <w:rPr>
          <w:rFonts w:ascii="Times New Roman" w:hAnsi="Times New Roman" w:cs="Times New Roman"/>
        </w:rPr>
      </w:pPr>
      <w:r w:rsidRPr="00160EFB">
        <w:rPr>
          <w:rFonts w:ascii="Times New Roman" w:hAnsi="Times New Roman" w:cs="Times New Roman"/>
        </w:rPr>
        <w:t>Приложение 6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B010A7" w:rsidRPr="00160EFB" w:rsidTr="00F20FAE">
        <w:tc>
          <w:tcPr>
            <w:tcW w:w="3357" w:type="dxa"/>
          </w:tcPr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Объемы бюджетных ассигнований Подпрограммы 3 </w:t>
            </w:r>
          </w:p>
        </w:tc>
        <w:tc>
          <w:tcPr>
            <w:tcW w:w="5494" w:type="dxa"/>
          </w:tcPr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Подпрограмма 3 «Эпизоотическое благополучие городского округа город Шахунья Нижегородской области»: всего 3120,603 тыс. руб., в том числе по годам реализации: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2016 – 631,25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2017 </w:t>
            </w:r>
            <w:r w:rsidRPr="00160EFB">
              <w:rPr>
                <w:rFonts w:ascii="Times New Roman" w:hAnsi="Times New Roman" w:cs="Times New Roman"/>
                <w:b/>
              </w:rPr>
              <w:t xml:space="preserve">– </w:t>
            </w:r>
            <w:r w:rsidRPr="00160EFB">
              <w:rPr>
                <w:rFonts w:ascii="Times New Roman" w:hAnsi="Times New Roman" w:cs="Times New Roman"/>
              </w:rPr>
              <w:t>304,053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 – 359,5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2019 –648,6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2020 – 588,6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2021  -  588,6 тыс. руб.</w:t>
            </w:r>
          </w:p>
        </w:tc>
      </w:tr>
    </w:tbl>
    <w:p w:rsidR="00B010A7" w:rsidRPr="00160EFB" w:rsidRDefault="00B010A7" w:rsidP="00B010A7">
      <w:pPr>
        <w:pStyle w:val="af"/>
        <w:jc w:val="right"/>
        <w:rPr>
          <w:rFonts w:ascii="Times New Roman" w:hAnsi="Times New Roman" w:cs="Times New Roman"/>
        </w:rPr>
      </w:pPr>
      <w:r w:rsidRPr="00160EFB">
        <w:rPr>
          <w:rFonts w:ascii="Times New Roman" w:hAnsi="Times New Roman" w:cs="Times New Roman"/>
        </w:rPr>
        <w:t>Приложение 7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B010A7" w:rsidRPr="00160EFB" w:rsidTr="00F20FAE">
        <w:tc>
          <w:tcPr>
            <w:tcW w:w="3357" w:type="dxa"/>
          </w:tcPr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Объемы бюджетных ассигнований Подпрограммы 4 </w:t>
            </w:r>
          </w:p>
        </w:tc>
        <w:tc>
          <w:tcPr>
            <w:tcW w:w="5494" w:type="dxa"/>
          </w:tcPr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Подпрограмма 4 «Обеспечение реализации Муниципальной программы»: всего 22744,161 тыс. руб., в том числе по годам реализации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2016 -  3677,14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2017 – 4004,221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 – 3723,1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2019 – 3779,9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2020 </w:t>
            </w:r>
            <w:r w:rsidRPr="00160EFB">
              <w:rPr>
                <w:rFonts w:ascii="Times New Roman" w:hAnsi="Times New Roman" w:cs="Times New Roman"/>
                <w:b/>
              </w:rPr>
              <w:t xml:space="preserve">– </w:t>
            </w:r>
            <w:r w:rsidRPr="00160EFB">
              <w:rPr>
                <w:rFonts w:ascii="Times New Roman" w:hAnsi="Times New Roman" w:cs="Times New Roman"/>
              </w:rPr>
              <w:t>3779,9 тыс. руб.;</w:t>
            </w:r>
          </w:p>
          <w:p w:rsidR="00B010A7" w:rsidRPr="00160EFB" w:rsidRDefault="00B010A7" w:rsidP="00F20FAE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2021 -  3779,9 тыс. руб.</w:t>
            </w:r>
          </w:p>
        </w:tc>
      </w:tr>
    </w:tbl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Default="00B010A7" w:rsidP="00B010A7">
      <w:pPr>
        <w:rPr>
          <w:sz w:val="22"/>
          <w:szCs w:val="22"/>
        </w:rPr>
      </w:pPr>
    </w:p>
    <w:p w:rsidR="00B010A7" w:rsidRPr="00C95654" w:rsidRDefault="00B010A7" w:rsidP="00B010A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B010A7" w:rsidRPr="00C95654" w:rsidSect="00B010A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CA" w:rsidRDefault="005268CA">
      <w:r>
        <w:separator/>
      </w:r>
    </w:p>
  </w:endnote>
  <w:endnote w:type="continuationSeparator" w:id="0">
    <w:p w:rsidR="005268CA" w:rsidRDefault="0052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65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5F3" w:rsidRDefault="005065F3" w:rsidP="005065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CA" w:rsidRDefault="005268CA">
      <w:r>
        <w:separator/>
      </w:r>
    </w:p>
  </w:footnote>
  <w:footnote w:type="continuationSeparator" w:id="0">
    <w:p w:rsidR="005268CA" w:rsidRDefault="0052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672790"/>
    <w:multiLevelType w:val="hybridMultilevel"/>
    <w:tmpl w:val="1B46A08A"/>
    <w:lvl w:ilvl="0" w:tplc="C87A9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4E40CF"/>
    <w:multiLevelType w:val="hybridMultilevel"/>
    <w:tmpl w:val="64FED670"/>
    <w:lvl w:ilvl="0" w:tplc="E2EAD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0"/>
  </w:num>
  <w:num w:numId="5">
    <w:abstractNumId w:val="22"/>
  </w:num>
  <w:num w:numId="6">
    <w:abstractNumId w:val="28"/>
  </w:num>
  <w:num w:numId="7">
    <w:abstractNumId w:val="2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38"/>
  </w:num>
  <w:num w:numId="11">
    <w:abstractNumId w:val="41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6"/>
  </w:num>
  <w:num w:numId="17">
    <w:abstractNumId w:val="11"/>
  </w:num>
  <w:num w:numId="18">
    <w:abstractNumId w:val="23"/>
  </w:num>
  <w:num w:numId="19">
    <w:abstractNumId w:val="34"/>
  </w:num>
  <w:num w:numId="20">
    <w:abstractNumId w:val="30"/>
  </w:num>
  <w:num w:numId="21">
    <w:abstractNumId w:val="29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35"/>
  </w:num>
  <w:num w:numId="29">
    <w:abstractNumId w:val="33"/>
  </w:num>
  <w:num w:numId="30">
    <w:abstractNumId w:val="1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5"/>
  </w:num>
  <w:num w:numId="35">
    <w:abstractNumId w:val="31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1"/>
  </w:num>
  <w:num w:numId="42">
    <w:abstractNumId w:val="9"/>
  </w:num>
  <w:num w:numId="43">
    <w:abstractNumId w:val="0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2CA7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761D0"/>
    <w:rsid w:val="002831DA"/>
    <w:rsid w:val="002879E8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175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68CA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4CEA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7F69C3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0A7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ABA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462D0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2FE2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652"/>
    <w:rsid w:val="00E63CE5"/>
    <w:rsid w:val="00E64CD9"/>
    <w:rsid w:val="00E659E1"/>
    <w:rsid w:val="00E7047C"/>
    <w:rsid w:val="00E7089B"/>
    <w:rsid w:val="00E7181C"/>
    <w:rsid w:val="00E75722"/>
    <w:rsid w:val="00E75B68"/>
    <w:rsid w:val="00E776BB"/>
    <w:rsid w:val="00E7783B"/>
    <w:rsid w:val="00E77F7C"/>
    <w:rsid w:val="00E811C3"/>
    <w:rsid w:val="00E83049"/>
    <w:rsid w:val="00E856A0"/>
    <w:rsid w:val="00E91BCE"/>
    <w:rsid w:val="00E91DA9"/>
    <w:rsid w:val="00E9370D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4BF5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</w:pPr>
    <w:rPr>
      <w:rFonts w:ascii="Arial" w:hAnsi="Arial"/>
      <w:spacing w:val="20"/>
      <w:sz w:val="22"/>
    </w:rPr>
  </w:style>
  <w:style w:type="paragraph" w:styleId="a3">
    <w:name w:val="Body Text Indent"/>
    <w:aliases w:val="Основной текст 1"/>
    <w:basedOn w:val="a"/>
    <w:link w:val="a4"/>
    <w:rsid w:val="00165214"/>
    <w:pPr>
      <w:ind w:left="567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link w:val="ac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22">
    <w:name w:val="Body Text 2"/>
    <w:basedOn w:val="a"/>
    <w:link w:val="23"/>
    <w:rsid w:val="00B010A7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rsid w:val="00B010A7"/>
    <w:rPr>
      <w:b/>
      <w:bCs/>
      <w:sz w:val="28"/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B010A7"/>
    <w:rPr>
      <w:b/>
      <w:sz w:val="28"/>
    </w:rPr>
  </w:style>
  <w:style w:type="character" w:customStyle="1" w:styleId="WW8Num2z0">
    <w:name w:val="WW8Num2z0"/>
    <w:rsid w:val="00B010A7"/>
    <w:rPr>
      <w:rFonts w:ascii="Symbol" w:eastAsia="Times New Roman" w:hAnsi="Symbol" w:cs="Symbol"/>
    </w:rPr>
  </w:style>
  <w:style w:type="character" w:customStyle="1" w:styleId="a7">
    <w:name w:val="Основной текст Знак"/>
    <w:basedOn w:val="a0"/>
    <w:link w:val="a6"/>
    <w:rsid w:val="00B010A7"/>
    <w:rPr>
      <w:sz w:val="24"/>
      <w:szCs w:val="24"/>
    </w:rPr>
  </w:style>
  <w:style w:type="paragraph" w:styleId="HTML">
    <w:name w:val="HTML Preformatted"/>
    <w:basedOn w:val="a"/>
    <w:link w:val="HTML0"/>
    <w:rsid w:val="00B01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10A7"/>
    <w:rPr>
      <w:rFonts w:ascii="Courier New" w:hAnsi="Courier New" w:cs="Courier New"/>
    </w:rPr>
  </w:style>
  <w:style w:type="character" w:customStyle="1" w:styleId="af7">
    <w:name w:val="Символ сноски"/>
    <w:basedOn w:val="a0"/>
    <w:rsid w:val="00B010A7"/>
    <w:rPr>
      <w:vertAlign w:val="superscript"/>
    </w:rPr>
  </w:style>
  <w:style w:type="paragraph" w:styleId="af8">
    <w:name w:val="footnote text"/>
    <w:basedOn w:val="a"/>
    <w:link w:val="af9"/>
    <w:rsid w:val="00B010A7"/>
    <w:pPr>
      <w:suppressAutoHyphens/>
      <w:jc w:val="left"/>
    </w:pPr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rsid w:val="00B010A7"/>
    <w:rPr>
      <w:lang w:eastAsia="ar-SA"/>
    </w:rPr>
  </w:style>
  <w:style w:type="paragraph" w:customStyle="1" w:styleId="ConsPlusNonformat">
    <w:name w:val="ConsPlusNonformat"/>
    <w:rsid w:val="00B010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B010A7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character" w:styleId="afa">
    <w:name w:val="footnote reference"/>
    <w:basedOn w:val="a0"/>
    <w:rsid w:val="00B010A7"/>
    <w:rPr>
      <w:vertAlign w:val="superscript"/>
    </w:rPr>
  </w:style>
  <w:style w:type="character" w:customStyle="1" w:styleId="ac">
    <w:name w:val="Верхний колонтитул Знак"/>
    <w:basedOn w:val="a0"/>
    <w:link w:val="ab"/>
    <w:rsid w:val="00B010A7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010A7"/>
    <w:rPr>
      <w:sz w:val="24"/>
      <w:szCs w:val="24"/>
    </w:rPr>
  </w:style>
  <w:style w:type="paragraph" w:styleId="afb">
    <w:name w:val="endnote text"/>
    <w:basedOn w:val="a"/>
    <w:link w:val="afc"/>
    <w:rsid w:val="00B010A7"/>
    <w:pPr>
      <w:jc w:val="left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B010A7"/>
  </w:style>
  <w:style w:type="character" w:styleId="afd">
    <w:name w:val="endnote reference"/>
    <w:basedOn w:val="a0"/>
    <w:rsid w:val="00B010A7"/>
    <w:rPr>
      <w:vertAlign w:val="superscript"/>
    </w:rPr>
  </w:style>
  <w:style w:type="character" w:styleId="afe">
    <w:name w:val="annotation reference"/>
    <w:basedOn w:val="a0"/>
    <w:rsid w:val="00B010A7"/>
    <w:rPr>
      <w:sz w:val="16"/>
      <w:szCs w:val="16"/>
    </w:rPr>
  </w:style>
  <w:style w:type="paragraph" w:styleId="aff">
    <w:name w:val="annotation text"/>
    <w:basedOn w:val="a"/>
    <w:link w:val="aff0"/>
    <w:rsid w:val="00B010A7"/>
    <w:pPr>
      <w:jc w:val="left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B010A7"/>
  </w:style>
  <w:style w:type="paragraph" w:styleId="aff1">
    <w:name w:val="annotation subject"/>
    <w:basedOn w:val="aff"/>
    <w:next w:val="aff"/>
    <w:link w:val="aff2"/>
    <w:rsid w:val="00B010A7"/>
    <w:rPr>
      <w:b/>
      <w:bCs/>
    </w:rPr>
  </w:style>
  <w:style w:type="character" w:customStyle="1" w:styleId="aff2">
    <w:name w:val="Тема примечания Знак"/>
    <w:basedOn w:val="aff0"/>
    <w:link w:val="aff1"/>
    <w:rsid w:val="00B010A7"/>
    <w:rPr>
      <w:b/>
      <w:bCs/>
    </w:rPr>
  </w:style>
  <w:style w:type="paragraph" w:styleId="aff3">
    <w:name w:val="Title"/>
    <w:basedOn w:val="a"/>
    <w:link w:val="aff4"/>
    <w:qFormat/>
    <w:rsid w:val="00B010A7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B010A7"/>
    <w:rPr>
      <w:b/>
      <w:bCs/>
      <w:sz w:val="28"/>
      <w:szCs w:val="28"/>
    </w:rPr>
  </w:style>
  <w:style w:type="paragraph" w:customStyle="1" w:styleId="12">
    <w:name w:val="Абзац списка1"/>
    <w:basedOn w:val="a"/>
    <w:rsid w:val="00B010A7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BB81-9964-4338-8A0F-E6F6A25A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6</cp:revision>
  <cp:lastPrinted>2019-12-09T04:07:00Z</cp:lastPrinted>
  <dcterms:created xsi:type="dcterms:W3CDTF">2019-12-09T04:07:00Z</dcterms:created>
  <dcterms:modified xsi:type="dcterms:W3CDTF">2019-12-11T07:32:00Z</dcterms:modified>
</cp:coreProperties>
</file>