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C406E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815FC6">
        <w:rPr>
          <w:sz w:val="26"/>
          <w:szCs w:val="26"/>
          <w:u w:val="single"/>
        </w:rPr>
        <w:t>но</w:t>
      </w:r>
      <w:r w:rsidR="00A053B3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EC406E">
        <w:rPr>
          <w:sz w:val="26"/>
          <w:szCs w:val="26"/>
          <w:u w:val="single"/>
        </w:rPr>
        <w:t>505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EC406E" w:rsidRDefault="00EC406E" w:rsidP="004D2212">
      <w:pPr>
        <w:jc w:val="both"/>
        <w:rPr>
          <w:sz w:val="26"/>
          <w:szCs w:val="26"/>
        </w:rPr>
      </w:pPr>
    </w:p>
    <w:p w:rsidR="00EC406E" w:rsidRPr="00EC406E" w:rsidRDefault="00EC406E" w:rsidP="00EC406E">
      <w:pPr>
        <w:ind w:right="5386"/>
        <w:jc w:val="both"/>
        <w:rPr>
          <w:sz w:val="26"/>
          <w:szCs w:val="26"/>
        </w:rPr>
      </w:pPr>
      <w:r w:rsidRPr="00EC406E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08.11.2019 № 502-р «О введении на территории </w:t>
      </w:r>
      <w:proofErr w:type="spellStart"/>
      <w:r w:rsidRPr="00EC406E">
        <w:rPr>
          <w:sz w:val="26"/>
          <w:szCs w:val="26"/>
        </w:rPr>
        <w:t>р.п</w:t>
      </w:r>
      <w:proofErr w:type="spellEnd"/>
      <w:r w:rsidRPr="00EC406E">
        <w:rPr>
          <w:sz w:val="26"/>
          <w:szCs w:val="26"/>
        </w:rPr>
        <w:t xml:space="preserve">. </w:t>
      </w:r>
      <w:proofErr w:type="spellStart"/>
      <w:r w:rsidRPr="00EC406E">
        <w:rPr>
          <w:sz w:val="26"/>
          <w:szCs w:val="26"/>
        </w:rPr>
        <w:t>Вахтан</w:t>
      </w:r>
      <w:proofErr w:type="spellEnd"/>
      <w:r w:rsidRPr="00EC406E">
        <w:rPr>
          <w:sz w:val="26"/>
          <w:szCs w:val="26"/>
        </w:rPr>
        <w:t xml:space="preserve"> городского округа город Шахунья Нижегородской области режима функционирования «Чрезвычайной ситуации»</w:t>
      </w:r>
    </w:p>
    <w:p w:rsidR="00EC406E" w:rsidRDefault="00EC406E" w:rsidP="00EC406E">
      <w:pPr>
        <w:ind w:right="-1"/>
        <w:jc w:val="center"/>
        <w:rPr>
          <w:b/>
          <w:sz w:val="26"/>
          <w:szCs w:val="26"/>
        </w:rPr>
      </w:pPr>
    </w:p>
    <w:p w:rsidR="00EC406E" w:rsidRPr="00261793" w:rsidRDefault="00EC406E" w:rsidP="00EC406E">
      <w:pPr>
        <w:ind w:right="-1"/>
        <w:jc w:val="center"/>
        <w:rPr>
          <w:b/>
          <w:sz w:val="26"/>
          <w:szCs w:val="26"/>
        </w:rPr>
      </w:pPr>
    </w:p>
    <w:p w:rsidR="00EC406E" w:rsidRDefault="00EC406E" w:rsidP="00EC406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распоряжение администрации городского</w:t>
      </w:r>
      <w:r w:rsidRPr="00A670D7">
        <w:rPr>
          <w:b/>
          <w:sz w:val="26"/>
          <w:szCs w:val="26"/>
        </w:rPr>
        <w:t xml:space="preserve"> </w:t>
      </w:r>
      <w:r w:rsidRPr="00A670D7">
        <w:rPr>
          <w:sz w:val="26"/>
          <w:szCs w:val="26"/>
        </w:rPr>
        <w:t>округа город Шахунья Нижег</w:t>
      </w:r>
      <w:r>
        <w:rPr>
          <w:sz w:val="26"/>
          <w:szCs w:val="26"/>
        </w:rPr>
        <w:t>ородской области от 08.11.2019</w:t>
      </w:r>
      <w:r w:rsidRPr="00A670D7">
        <w:rPr>
          <w:sz w:val="26"/>
          <w:szCs w:val="26"/>
        </w:rPr>
        <w:t xml:space="preserve"> № 502-р «О введении на территории </w:t>
      </w:r>
      <w:proofErr w:type="spellStart"/>
      <w:r w:rsidRPr="00A670D7">
        <w:rPr>
          <w:sz w:val="26"/>
          <w:szCs w:val="26"/>
        </w:rPr>
        <w:t>р.п</w:t>
      </w:r>
      <w:proofErr w:type="spellEnd"/>
      <w:r w:rsidRPr="00A670D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городского округа город</w:t>
      </w:r>
      <w:r w:rsidRPr="00A670D7">
        <w:rPr>
          <w:sz w:val="26"/>
          <w:szCs w:val="26"/>
        </w:rPr>
        <w:t xml:space="preserve"> Шахунья Нижегородской области режима функционирования «Чрезвычайной ситуации»</w:t>
      </w:r>
      <w:r>
        <w:rPr>
          <w:sz w:val="26"/>
          <w:szCs w:val="26"/>
        </w:rPr>
        <w:t xml:space="preserve"> внести следующие изменения и дополнения:</w:t>
      </w:r>
    </w:p>
    <w:p w:rsidR="00EC406E" w:rsidRDefault="00EC406E" w:rsidP="00EC406E">
      <w:pPr>
        <w:widowControl w:val="0"/>
        <w:numPr>
          <w:ilvl w:val="0"/>
          <w:numId w:val="4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 распоряжения изложить в следующей редакции:</w:t>
      </w:r>
    </w:p>
    <w:p w:rsidR="00EC406E" w:rsidRPr="00261793" w:rsidRDefault="00EC406E" w:rsidP="00EC406E">
      <w:pPr>
        <w:widowControl w:val="0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Pr="00261793">
        <w:rPr>
          <w:sz w:val="26"/>
          <w:szCs w:val="26"/>
        </w:rPr>
        <w:t xml:space="preserve">Ввести с </w:t>
      </w:r>
      <w:r>
        <w:rPr>
          <w:sz w:val="26"/>
          <w:szCs w:val="26"/>
        </w:rPr>
        <w:t>8</w:t>
      </w:r>
      <w:r w:rsidRPr="00261793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261793">
        <w:rPr>
          <w:sz w:val="26"/>
          <w:szCs w:val="26"/>
        </w:rPr>
        <w:t xml:space="preserve"> 2019 года </w:t>
      </w:r>
      <w:r>
        <w:rPr>
          <w:sz w:val="26"/>
          <w:szCs w:val="26"/>
        </w:rPr>
        <w:t>д</w:t>
      </w:r>
      <w:r w:rsidRPr="00261793">
        <w:rPr>
          <w:sz w:val="26"/>
          <w:szCs w:val="26"/>
        </w:rPr>
        <w:t xml:space="preserve">о принятия соответствующего </w:t>
      </w:r>
      <w:r>
        <w:rPr>
          <w:sz w:val="26"/>
          <w:szCs w:val="26"/>
        </w:rPr>
        <w:t>распоряжения администрации городского округа город Шахунья</w:t>
      </w:r>
      <w:r w:rsidRPr="00261793">
        <w:rPr>
          <w:sz w:val="26"/>
          <w:szCs w:val="26"/>
        </w:rPr>
        <w:t xml:space="preserve"> Нижегородской области о его снятии режим функционирования </w:t>
      </w:r>
      <w:r w:rsidRPr="001B6CC0">
        <w:rPr>
          <w:sz w:val="26"/>
          <w:szCs w:val="26"/>
        </w:rPr>
        <w:t>«Чрезвычайн</w:t>
      </w:r>
      <w:r>
        <w:rPr>
          <w:sz w:val="26"/>
          <w:szCs w:val="26"/>
        </w:rPr>
        <w:t>ая</w:t>
      </w:r>
      <w:r w:rsidRPr="001B6CC0">
        <w:rPr>
          <w:sz w:val="26"/>
          <w:szCs w:val="26"/>
        </w:rPr>
        <w:t xml:space="preserve"> ситуаци</w:t>
      </w:r>
      <w:r>
        <w:rPr>
          <w:sz w:val="26"/>
          <w:szCs w:val="26"/>
        </w:rPr>
        <w:t>я</w:t>
      </w:r>
      <w:r w:rsidRPr="001B6CC0">
        <w:rPr>
          <w:sz w:val="26"/>
          <w:szCs w:val="26"/>
        </w:rPr>
        <w:t>»</w:t>
      </w:r>
      <w:r>
        <w:rPr>
          <w:sz w:val="26"/>
          <w:szCs w:val="26"/>
        </w:rPr>
        <w:t xml:space="preserve"> для сил и средств </w:t>
      </w:r>
      <w:proofErr w:type="spellStart"/>
      <w:r>
        <w:rPr>
          <w:sz w:val="26"/>
          <w:szCs w:val="26"/>
        </w:rPr>
        <w:t>Шахунского</w:t>
      </w:r>
      <w:proofErr w:type="spellEnd"/>
      <w:r>
        <w:rPr>
          <w:sz w:val="26"/>
          <w:szCs w:val="26"/>
        </w:rPr>
        <w:t xml:space="preserve"> звена территориальной подсистемы РСЧС</w:t>
      </w:r>
      <w:r w:rsidRPr="00261793">
        <w:rPr>
          <w:sz w:val="26"/>
          <w:szCs w:val="26"/>
        </w:rPr>
        <w:t xml:space="preserve"> Нижегоро</w:t>
      </w:r>
      <w:r>
        <w:rPr>
          <w:sz w:val="26"/>
          <w:szCs w:val="26"/>
        </w:rPr>
        <w:t>дской области»</w:t>
      </w:r>
      <w:r w:rsidR="00593D93">
        <w:rPr>
          <w:sz w:val="26"/>
          <w:szCs w:val="26"/>
        </w:rPr>
        <w:t>.</w:t>
      </w:r>
    </w:p>
    <w:p w:rsidR="00EC406E" w:rsidRDefault="00EC406E" w:rsidP="00EC406E">
      <w:pPr>
        <w:widowControl w:val="0"/>
        <w:numPr>
          <w:ilvl w:val="0"/>
          <w:numId w:val="4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 распоряжения изложить в следующей редакции:</w:t>
      </w:r>
    </w:p>
    <w:p w:rsidR="00EC406E" w:rsidRDefault="00EC406E" w:rsidP="00EC406E">
      <w:pPr>
        <w:widowControl w:val="0"/>
        <w:tabs>
          <w:tab w:val="left" w:pos="0"/>
          <w:tab w:val="left" w:pos="993"/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 Установить муниципальный уровень реагирования на чрезвычайную ситуацию</w:t>
      </w:r>
      <w:proofErr w:type="gramStart"/>
      <w:r>
        <w:rPr>
          <w:sz w:val="26"/>
          <w:szCs w:val="26"/>
        </w:rPr>
        <w:t>.»</w:t>
      </w:r>
      <w:proofErr w:type="gramEnd"/>
    </w:p>
    <w:p w:rsidR="00EC406E" w:rsidRPr="00261793" w:rsidRDefault="00EC406E" w:rsidP="00EC406E">
      <w:pPr>
        <w:widowControl w:val="0"/>
        <w:tabs>
          <w:tab w:val="left" w:pos="0"/>
          <w:tab w:val="left" w:pos="993"/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Пункт 5 распоряжения изложить в следующей редакции:</w:t>
      </w:r>
    </w:p>
    <w:p w:rsidR="00EC406E" w:rsidRDefault="00EC406E" w:rsidP="00EC406E">
      <w:pPr>
        <w:widowControl w:val="0"/>
        <w:tabs>
          <w:tab w:val="left" w:pos="142"/>
          <w:tab w:val="left" w:pos="540"/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Начальнику сектора  ГОЧС и МОБ работы администрации городского округа город Шахунья </w:t>
      </w:r>
      <w:r w:rsidRPr="00261793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 xml:space="preserve"> А.А. </w:t>
      </w:r>
      <w:proofErr w:type="spellStart"/>
      <w:r>
        <w:rPr>
          <w:sz w:val="26"/>
          <w:szCs w:val="26"/>
        </w:rPr>
        <w:t>Корпусову</w:t>
      </w:r>
      <w:proofErr w:type="spellEnd"/>
      <w:r>
        <w:rPr>
          <w:sz w:val="26"/>
          <w:szCs w:val="26"/>
        </w:rPr>
        <w:t xml:space="preserve"> развернуть оперативный штаб КЧС и ОПБ городского округа город Шахунья </w:t>
      </w:r>
      <w:r w:rsidRPr="00261793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>».</w:t>
      </w:r>
    </w:p>
    <w:p w:rsidR="00EC406E" w:rsidRPr="003358DC" w:rsidRDefault="00EC406E" w:rsidP="00EC406E">
      <w:pPr>
        <w:widowControl w:val="0"/>
        <w:numPr>
          <w:ilvl w:val="0"/>
          <w:numId w:val="41"/>
        </w:numPr>
        <w:tabs>
          <w:tab w:val="left" w:pos="142"/>
          <w:tab w:val="left" w:pos="540"/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Pr="003358DC">
        <w:rPr>
          <w:sz w:val="26"/>
          <w:szCs w:val="26"/>
        </w:rPr>
        <w:t xml:space="preserve"> 9 распоряжения администрации городского округа город Шахунья Нижегород</w:t>
      </w:r>
      <w:r>
        <w:rPr>
          <w:sz w:val="26"/>
          <w:szCs w:val="26"/>
        </w:rPr>
        <w:t>ской области от 08.11.2019 года</w:t>
      </w:r>
      <w:r w:rsidRPr="003358DC">
        <w:rPr>
          <w:sz w:val="26"/>
          <w:szCs w:val="26"/>
        </w:rPr>
        <w:t xml:space="preserve"> № 502-р «О введении на территории </w:t>
      </w:r>
      <w:r>
        <w:rPr>
          <w:sz w:val="26"/>
          <w:szCs w:val="26"/>
        </w:rPr>
        <w:br/>
      </w:r>
      <w:proofErr w:type="spellStart"/>
      <w:r w:rsidRPr="003358DC">
        <w:rPr>
          <w:sz w:val="26"/>
          <w:szCs w:val="26"/>
        </w:rPr>
        <w:t>р.п</w:t>
      </w:r>
      <w:proofErr w:type="spellEnd"/>
      <w:r w:rsidRPr="003358DC">
        <w:rPr>
          <w:sz w:val="26"/>
          <w:szCs w:val="26"/>
        </w:rPr>
        <w:t xml:space="preserve">. </w:t>
      </w:r>
      <w:proofErr w:type="spellStart"/>
      <w:r w:rsidRPr="003358DC">
        <w:rPr>
          <w:sz w:val="26"/>
          <w:szCs w:val="26"/>
        </w:rPr>
        <w:t>Вахтан</w:t>
      </w:r>
      <w:proofErr w:type="spellEnd"/>
      <w:r w:rsidRPr="003358DC">
        <w:rPr>
          <w:sz w:val="26"/>
          <w:szCs w:val="26"/>
        </w:rPr>
        <w:t xml:space="preserve"> город</w:t>
      </w:r>
      <w:r>
        <w:rPr>
          <w:sz w:val="26"/>
          <w:szCs w:val="26"/>
        </w:rPr>
        <w:t xml:space="preserve">ского округа город </w:t>
      </w:r>
      <w:r w:rsidRPr="003358DC">
        <w:rPr>
          <w:sz w:val="26"/>
          <w:szCs w:val="26"/>
        </w:rPr>
        <w:t xml:space="preserve">Шахунья Нижегородской области режима </w:t>
      </w:r>
      <w:r w:rsidRPr="003358DC">
        <w:rPr>
          <w:sz w:val="26"/>
          <w:szCs w:val="26"/>
        </w:rPr>
        <w:lastRenderedPageBreak/>
        <w:t>функционирования «Чрезвычайной ситуации» отменить.</w:t>
      </w:r>
    </w:p>
    <w:p w:rsidR="00EC406E" w:rsidRPr="00261793" w:rsidRDefault="00EC406E" w:rsidP="00EC406E">
      <w:pPr>
        <w:widowControl w:val="0"/>
        <w:tabs>
          <w:tab w:val="left" w:pos="0"/>
        </w:tabs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261793">
        <w:rPr>
          <w:color w:val="000000"/>
          <w:sz w:val="26"/>
          <w:szCs w:val="26"/>
        </w:rPr>
        <w:t>Начальнику общего отдела администрации городского округа город Шахунья Нижегородской области опубликовать настоящее распоряжение</w:t>
      </w:r>
      <w:r>
        <w:rPr>
          <w:color w:val="000000"/>
          <w:sz w:val="26"/>
          <w:szCs w:val="26"/>
        </w:rPr>
        <w:t xml:space="preserve"> </w:t>
      </w:r>
      <w:r w:rsidRPr="00261793">
        <w:rPr>
          <w:color w:val="000000"/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EC406E" w:rsidRPr="009B10C9" w:rsidRDefault="00EC406E" w:rsidP="00EC406E">
      <w:pPr>
        <w:widowControl w:val="0"/>
        <w:tabs>
          <w:tab w:val="left" w:pos="0"/>
        </w:tabs>
        <w:spacing w:line="360" w:lineRule="exact"/>
        <w:ind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proofErr w:type="gramStart"/>
      <w:r w:rsidRPr="009B10C9">
        <w:rPr>
          <w:color w:val="000000"/>
          <w:sz w:val="26"/>
          <w:szCs w:val="26"/>
        </w:rPr>
        <w:t>Контроль за</w:t>
      </w:r>
      <w:proofErr w:type="gramEnd"/>
      <w:r w:rsidRPr="009B10C9">
        <w:rPr>
          <w:color w:val="000000"/>
          <w:sz w:val="26"/>
          <w:szCs w:val="26"/>
        </w:rPr>
        <w:t xml:space="preserve"> исполнением настоящего распоряжения оставляю за собой.</w:t>
      </w:r>
      <w:r w:rsidRPr="009B10C9">
        <w:rPr>
          <w:b/>
          <w:sz w:val="26"/>
          <w:szCs w:val="26"/>
        </w:rPr>
        <w:tab/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EC406E" w:rsidRPr="00867BA7" w:rsidRDefault="00EC406E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C406E" w:rsidRDefault="00EC406E" w:rsidP="004D2212">
      <w:pPr>
        <w:jc w:val="both"/>
        <w:rPr>
          <w:sz w:val="22"/>
          <w:szCs w:val="22"/>
        </w:rPr>
      </w:pPr>
    </w:p>
    <w:p w:rsidR="00E42597" w:rsidRPr="00867BA7" w:rsidRDefault="00E42597" w:rsidP="004D2212">
      <w:pPr>
        <w:jc w:val="both"/>
        <w:rPr>
          <w:sz w:val="22"/>
          <w:szCs w:val="22"/>
        </w:rPr>
      </w:pPr>
    </w:p>
    <w:p w:rsidR="004D2212" w:rsidRPr="00EC406E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EC406E" w:rsidSect="00EC406E">
      <w:footerReference w:type="even" r:id="rId10"/>
      <w:pgSz w:w="11909" w:h="16834"/>
      <w:pgMar w:top="993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38" w:rsidRDefault="00C52638">
      <w:r>
        <w:separator/>
      </w:r>
    </w:p>
  </w:endnote>
  <w:endnote w:type="continuationSeparator" w:id="0">
    <w:p w:rsidR="00C52638" w:rsidRDefault="00C5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38" w:rsidRDefault="00C52638">
      <w:r>
        <w:separator/>
      </w:r>
    </w:p>
  </w:footnote>
  <w:footnote w:type="continuationSeparator" w:id="0">
    <w:p w:rsidR="00C52638" w:rsidRDefault="00C5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E508F"/>
    <w:multiLevelType w:val="hybridMultilevel"/>
    <w:tmpl w:val="1C507BAE"/>
    <w:lvl w:ilvl="0" w:tplc="EC4A8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7721D6"/>
    <w:multiLevelType w:val="hybridMultilevel"/>
    <w:tmpl w:val="86D4D47E"/>
    <w:lvl w:ilvl="0" w:tplc="3A1EE21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19"/>
  </w:num>
  <w:num w:numId="6">
    <w:abstractNumId w:val="26"/>
  </w:num>
  <w:num w:numId="7">
    <w:abstractNumId w:val="2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3"/>
  </w:num>
  <w:num w:numId="17">
    <w:abstractNumId w:val="8"/>
  </w:num>
  <w:num w:numId="18">
    <w:abstractNumId w:val="20"/>
  </w:num>
  <w:num w:numId="19">
    <w:abstractNumId w:val="32"/>
  </w:num>
  <w:num w:numId="20">
    <w:abstractNumId w:val="28"/>
  </w:num>
  <w:num w:numId="21">
    <w:abstractNumId w:val="27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3"/>
  </w:num>
  <w:num w:numId="29">
    <w:abstractNumId w:val="31"/>
  </w:num>
  <w:num w:numId="30">
    <w:abstractNumId w:val="1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2"/>
  </w:num>
  <w:num w:numId="35">
    <w:abstractNumId w:val="29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1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2E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3D93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7CC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2638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075A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C406E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196B-EE43-4E04-94E6-95549B60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2019-11-11T09:34:00Z</cp:lastPrinted>
  <dcterms:created xsi:type="dcterms:W3CDTF">2019-11-11T09:36:00Z</dcterms:created>
  <dcterms:modified xsi:type="dcterms:W3CDTF">2019-11-11T09:36:00Z</dcterms:modified>
</cp:coreProperties>
</file>