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75E44">
        <w:rPr>
          <w:sz w:val="26"/>
          <w:szCs w:val="26"/>
          <w:u w:val="single"/>
        </w:rPr>
        <w:t>17</w:t>
      </w:r>
      <w:r>
        <w:rPr>
          <w:sz w:val="26"/>
          <w:szCs w:val="26"/>
          <w:u w:val="single"/>
        </w:rPr>
        <w:t xml:space="preserve"> </w:t>
      </w:r>
      <w:r w:rsidR="00A30578">
        <w:rPr>
          <w:sz w:val="26"/>
          <w:szCs w:val="26"/>
          <w:u w:val="single"/>
        </w:rPr>
        <w:t>ок</w:t>
      </w:r>
      <w:r w:rsidR="003520D9">
        <w:rPr>
          <w:sz w:val="26"/>
          <w:szCs w:val="26"/>
          <w:u w:val="single"/>
        </w:rPr>
        <w:t>тября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675E44">
        <w:rPr>
          <w:sz w:val="26"/>
          <w:szCs w:val="26"/>
          <w:u w:val="single"/>
        </w:rPr>
        <w:t>1144</w:t>
      </w:r>
    </w:p>
    <w:p w:rsidR="00C7504B" w:rsidRDefault="00C7504B" w:rsidP="00FD3E2F">
      <w:pPr>
        <w:jc w:val="both"/>
        <w:rPr>
          <w:sz w:val="26"/>
          <w:szCs w:val="26"/>
        </w:rPr>
      </w:pPr>
    </w:p>
    <w:p w:rsidR="00454572" w:rsidRDefault="00454572" w:rsidP="00FD3E2F">
      <w:pPr>
        <w:jc w:val="both"/>
        <w:rPr>
          <w:sz w:val="26"/>
          <w:szCs w:val="26"/>
        </w:rPr>
      </w:pPr>
    </w:p>
    <w:p w:rsidR="00675E44" w:rsidRPr="00675E44" w:rsidRDefault="00675E44" w:rsidP="00675E44">
      <w:pPr>
        <w:jc w:val="center"/>
        <w:rPr>
          <w:b/>
          <w:sz w:val="26"/>
          <w:szCs w:val="26"/>
        </w:rPr>
      </w:pPr>
      <w:r w:rsidRPr="00675E44">
        <w:rPr>
          <w:b/>
          <w:sz w:val="26"/>
          <w:szCs w:val="26"/>
        </w:rPr>
        <w:t>Об утверждении отчета об исполнении</w:t>
      </w:r>
    </w:p>
    <w:p w:rsidR="00675E44" w:rsidRPr="00675E44" w:rsidRDefault="00675E44" w:rsidP="00675E44">
      <w:pPr>
        <w:jc w:val="center"/>
        <w:rPr>
          <w:b/>
          <w:sz w:val="26"/>
          <w:szCs w:val="26"/>
        </w:rPr>
      </w:pPr>
      <w:r w:rsidRPr="00675E44">
        <w:rPr>
          <w:b/>
          <w:sz w:val="26"/>
          <w:szCs w:val="26"/>
        </w:rPr>
        <w:t>бюджета городского округа город Шахунья</w:t>
      </w:r>
    </w:p>
    <w:p w:rsidR="00454572" w:rsidRPr="00675E44" w:rsidRDefault="00675E44" w:rsidP="00675E44">
      <w:pPr>
        <w:jc w:val="center"/>
        <w:rPr>
          <w:b/>
          <w:sz w:val="26"/>
          <w:szCs w:val="26"/>
        </w:rPr>
      </w:pPr>
      <w:r w:rsidRPr="00675E44">
        <w:rPr>
          <w:b/>
          <w:sz w:val="26"/>
          <w:szCs w:val="26"/>
        </w:rPr>
        <w:t>Нижегородской области за 9 месяцев 2019 года</w:t>
      </w:r>
    </w:p>
    <w:p w:rsidR="00FC6FD9" w:rsidRDefault="00FC6FD9" w:rsidP="004D2212">
      <w:pPr>
        <w:jc w:val="both"/>
        <w:rPr>
          <w:sz w:val="26"/>
          <w:szCs w:val="26"/>
        </w:rPr>
      </w:pPr>
    </w:p>
    <w:p w:rsidR="00675E44" w:rsidRDefault="00675E44" w:rsidP="004D2212">
      <w:pPr>
        <w:jc w:val="both"/>
        <w:rPr>
          <w:sz w:val="26"/>
          <w:szCs w:val="26"/>
        </w:rPr>
      </w:pPr>
    </w:p>
    <w:p w:rsidR="00675E44" w:rsidRPr="00675E44" w:rsidRDefault="00675E44" w:rsidP="00675E44">
      <w:pPr>
        <w:spacing w:line="360" w:lineRule="auto"/>
        <w:ind w:firstLine="709"/>
        <w:jc w:val="both"/>
        <w:rPr>
          <w:sz w:val="26"/>
          <w:szCs w:val="26"/>
        </w:rPr>
      </w:pPr>
      <w:r w:rsidRPr="00675E44">
        <w:rPr>
          <w:sz w:val="26"/>
          <w:szCs w:val="26"/>
        </w:rPr>
        <w:t xml:space="preserve">В соответствии со статьей 264.2 Бюджетного кодекса Российской Федерации, решением Совета депутатов городского округа город Шахунья Нижегородской </w:t>
      </w:r>
      <w:r>
        <w:rPr>
          <w:sz w:val="26"/>
          <w:szCs w:val="26"/>
        </w:rPr>
        <w:t>области от 28 апреля 2017 года №</w:t>
      </w:r>
      <w:r w:rsidRPr="00675E44">
        <w:rPr>
          <w:sz w:val="26"/>
          <w:szCs w:val="26"/>
        </w:rPr>
        <w:t xml:space="preserve"> 78-4 «Об утверждении Положения «О бюджетном процессе в городском округе города Шахунья Нижегородской области» администрация городского округа город Шахунья Нижегородской области постановляет:</w:t>
      </w:r>
    </w:p>
    <w:p w:rsidR="00675E44" w:rsidRPr="00675E44" w:rsidRDefault="00675E44" w:rsidP="00675E44">
      <w:pPr>
        <w:spacing w:line="360" w:lineRule="auto"/>
        <w:ind w:firstLine="709"/>
        <w:jc w:val="both"/>
        <w:rPr>
          <w:sz w:val="26"/>
          <w:szCs w:val="26"/>
        </w:rPr>
      </w:pPr>
      <w:r w:rsidRPr="00675E44">
        <w:rPr>
          <w:sz w:val="26"/>
          <w:szCs w:val="26"/>
        </w:rPr>
        <w:t xml:space="preserve">1. Утвердить прилагаемый отчет об исполнении бюджета городского округа город Шахунья Нижегородской области за 9 месяцев 2019 года по доходам в сумме  811319,24642 тысяч рублей, по расходам в сумме 790 508,58244 тысяч рублей, с превышением доходов над расходами (профицит бюджета) в сумме  20 810 663,98 тысяч рублей, со следующими показателями:  </w:t>
      </w:r>
    </w:p>
    <w:p w:rsidR="00675E44" w:rsidRPr="00675E44" w:rsidRDefault="00675E44" w:rsidP="00675E44">
      <w:pPr>
        <w:spacing w:line="360" w:lineRule="auto"/>
        <w:ind w:firstLine="709"/>
        <w:jc w:val="both"/>
        <w:rPr>
          <w:sz w:val="26"/>
          <w:szCs w:val="26"/>
        </w:rPr>
      </w:pPr>
      <w:r w:rsidRPr="00675E44">
        <w:rPr>
          <w:sz w:val="26"/>
          <w:szCs w:val="26"/>
        </w:rPr>
        <w:t>доходов бюджета по кодам видов и подвидов доходов  согласно приложению 1 к настоящему постановлению;</w:t>
      </w:r>
    </w:p>
    <w:p w:rsidR="00675E44" w:rsidRPr="00675E44" w:rsidRDefault="00675E44" w:rsidP="00675E44">
      <w:pPr>
        <w:spacing w:line="360" w:lineRule="auto"/>
        <w:ind w:firstLine="709"/>
        <w:jc w:val="both"/>
        <w:rPr>
          <w:sz w:val="26"/>
          <w:szCs w:val="26"/>
        </w:rPr>
      </w:pPr>
      <w:r w:rsidRPr="00675E44">
        <w:rPr>
          <w:sz w:val="26"/>
          <w:szCs w:val="26"/>
        </w:rPr>
        <w:t>доходов бюджета по кодам классификации доходов бюджетов согласно приложению 2 к настоящему постановлению;</w:t>
      </w:r>
    </w:p>
    <w:p w:rsidR="00675E44" w:rsidRPr="00675E44" w:rsidRDefault="00675E44" w:rsidP="00675E44">
      <w:pPr>
        <w:spacing w:line="360" w:lineRule="auto"/>
        <w:ind w:firstLine="709"/>
        <w:jc w:val="both"/>
        <w:rPr>
          <w:sz w:val="26"/>
          <w:szCs w:val="26"/>
        </w:rPr>
      </w:pPr>
      <w:r w:rsidRPr="00675E44">
        <w:rPr>
          <w:sz w:val="26"/>
          <w:szCs w:val="26"/>
        </w:rPr>
        <w:t>распределение ассигнований по разделам и подразделам классификации расходов согласно приложению 3 к настоящему постановлению;</w:t>
      </w:r>
    </w:p>
    <w:p w:rsidR="00675E44" w:rsidRPr="00675E44" w:rsidRDefault="00675E44" w:rsidP="00675E44">
      <w:pPr>
        <w:spacing w:line="360" w:lineRule="auto"/>
        <w:ind w:firstLine="709"/>
        <w:jc w:val="both"/>
        <w:rPr>
          <w:sz w:val="26"/>
          <w:szCs w:val="26"/>
        </w:rPr>
      </w:pPr>
      <w:r w:rsidRPr="00675E44">
        <w:rPr>
          <w:sz w:val="26"/>
          <w:szCs w:val="26"/>
        </w:rPr>
        <w:t>ведомственной структуры расходов бюджета городского округа согласно приложению 4 к настоящему постановлению;</w:t>
      </w:r>
    </w:p>
    <w:p w:rsidR="00675E44" w:rsidRPr="00675E44" w:rsidRDefault="00675E44" w:rsidP="00675E44">
      <w:pPr>
        <w:spacing w:line="360" w:lineRule="auto"/>
        <w:ind w:firstLine="709"/>
        <w:jc w:val="both"/>
        <w:rPr>
          <w:sz w:val="26"/>
          <w:szCs w:val="26"/>
        </w:rPr>
      </w:pPr>
      <w:r w:rsidRPr="00675E44">
        <w:rPr>
          <w:sz w:val="26"/>
          <w:szCs w:val="26"/>
        </w:rPr>
        <w:lastRenderedPageBreak/>
        <w:t>источников финансирования дефицита бюджета по кодам групп, подгрупп, статей, видов источников финансирования дефицитов бюджетов, относящихся к источникам финансирования дефицитов бюджетов согласно приложению 5 к настоящему постановлению;</w:t>
      </w:r>
    </w:p>
    <w:p w:rsidR="00675E44" w:rsidRPr="00675E44" w:rsidRDefault="00675E44" w:rsidP="00675E44">
      <w:pPr>
        <w:spacing w:line="360" w:lineRule="auto"/>
        <w:ind w:firstLine="709"/>
        <w:jc w:val="both"/>
        <w:rPr>
          <w:sz w:val="26"/>
          <w:szCs w:val="26"/>
        </w:rPr>
      </w:pPr>
      <w:r w:rsidRPr="00675E44">
        <w:rPr>
          <w:sz w:val="26"/>
          <w:szCs w:val="26"/>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75E44">
        <w:rPr>
          <w:sz w:val="26"/>
          <w:szCs w:val="26"/>
        </w:rPr>
        <w:t>видов расходов классификации расходов бюджета городского округа</w:t>
      </w:r>
      <w:proofErr w:type="gramEnd"/>
      <w:r w:rsidRPr="00675E44">
        <w:rPr>
          <w:sz w:val="26"/>
          <w:szCs w:val="26"/>
        </w:rPr>
        <w:t xml:space="preserve"> согласно приложен</w:t>
      </w:r>
      <w:r>
        <w:rPr>
          <w:sz w:val="26"/>
          <w:szCs w:val="26"/>
        </w:rPr>
        <w:t>ию 6 к настоящему постановлению.</w:t>
      </w:r>
    </w:p>
    <w:p w:rsidR="00675E44" w:rsidRPr="00675E44" w:rsidRDefault="00675E44" w:rsidP="00675E44">
      <w:pPr>
        <w:spacing w:line="360" w:lineRule="auto"/>
        <w:ind w:firstLine="709"/>
        <w:jc w:val="both"/>
        <w:rPr>
          <w:sz w:val="26"/>
          <w:szCs w:val="26"/>
        </w:rPr>
      </w:pPr>
      <w:r w:rsidRPr="00675E44">
        <w:rPr>
          <w:sz w:val="26"/>
          <w:szCs w:val="26"/>
        </w:rPr>
        <w:t>2. Начальнику общего отдела администрации городского округа город Шахунья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675E44" w:rsidRDefault="00675E44" w:rsidP="00675E44">
      <w:pPr>
        <w:spacing w:line="360" w:lineRule="auto"/>
        <w:ind w:firstLine="709"/>
        <w:jc w:val="both"/>
        <w:rPr>
          <w:sz w:val="26"/>
          <w:szCs w:val="26"/>
        </w:rPr>
      </w:pPr>
      <w:r w:rsidRPr="00675E44">
        <w:rPr>
          <w:sz w:val="26"/>
          <w:szCs w:val="26"/>
        </w:rPr>
        <w:t xml:space="preserve">3. </w:t>
      </w:r>
      <w:proofErr w:type="gramStart"/>
      <w:r w:rsidRPr="00675E44">
        <w:rPr>
          <w:sz w:val="26"/>
          <w:szCs w:val="26"/>
        </w:rPr>
        <w:t>Контроль за</w:t>
      </w:r>
      <w:proofErr w:type="gramEnd"/>
      <w:r w:rsidRPr="00675E44">
        <w:rPr>
          <w:sz w:val="26"/>
          <w:szCs w:val="26"/>
        </w:rPr>
        <w:t xml:space="preserve"> исполнением настоящего постановления оставляю за собой</w:t>
      </w:r>
    </w:p>
    <w:p w:rsidR="00BB1995" w:rsidRDefault="00BB1995" w:rsidP="004D2212">
      <w:pPr>
        <w:jc w:val="both"/>
        <w:rPr>
          <w:sz w:val="26"/>
          <w:szCs w:val="26"/>
        </w:rPr>
      </w:pPr>
    </w:p>
    <w:p w:rsidR="00675E44" w:rsidRDefault="00675E44" w:rsidP="004D2212">
      <w:pPr>
        <w:jc w:val="both"/>
        <w:rPr>
          <w:sz w:val="26"/>
          <w:szCs w:val="26"/>
        </w:rPr>
      </w:pPr>
    </w:p>
    <w:p w:rsidR="00675E44" w:rsidRDefault="00675E44" w:rsidP="004D2212">
      <w:pPr>
        <w:jc w:val="both"/>
        <w:rPr>
          <w:sz w:val="26"/>
          <w:szCs w:val="26"/>
        </w:rPr>
      </w:pPr>
    </w:p>
    <w:p w:rsidR="00675E44" w:rsidRDefault="00675E44"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675E44" w:rsidRDefault="00675E44" w:rsidP="004D2212">
      <w:pPr>
        <w:jc w:val="both"/>
        <w:rPr>
          <w:sz w:val="22"/>
          <w:szCs w:val="22"/>
        </w:rPr>
      </w:pPr>
    </w:p>
    <w:p w:rsidR="00675E44" w:rsidRDefault="00675E44"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675E44" w:rsidRDefault="00675E44"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1D55" w:rsidRDefault="00F21D55" w:rsidP="004D2212">
      <w:pPr>
        <w:jc w:val="both"/>
        <w:rPr>
          <w:sz w:val="22"/>
          <w:szCs w:val="22"/>
        </w:rPr>
      </w:pPr>
    </w:p>
    <w:p w:rsidR="00675E44" w:rsidRDefault="00675E44" w:rsidP="00675E44">
      <w:pPr>
        <w:jc w:val="both"/>
        <w:rPr>
          <w:sz w:val="22"/>
          <w:szCs w:val="22"/>
        </w:rPr>
        <w:sectPr w:rsidR="00675E44" w:rsidSect="004D2212">
          <w:footerReference w:type="even" r:id="rId10"/>
          <w:pgSz w:w="11909" w:h="16834"/>
          <w:pgMar w:top="993" w:right="569" w:bottom="568" w:left="1276" w:header="720" w:footer="720" w:gutter="0"/>
          <w:cols w:space="720"/>
          <w:titlePg/>
        </w:sectPr>
      </w:pPr>
      <w:bookmarkStart w:id="0" w:name="_GoBack"/>
      <w:bookmarkEnd w:id="0"/>
    </w:p>
    <w:tbl>
      <w:tblPr>
        <w:tblW w:w="10440" w:type="dxa"/>
        <w:tblLook w:val="01E0" w:firstRow="1" w:lastRow="1" w:firstColumn="1" w:lastColumn="1" w:noHBand="0" w:noVBand="0"/>
      </w:tblPr>
      <w:tblGrid>
        <w:gridCol w:w="6487"/>
        <w:gridCol w:w="3953"/>
      </w:tblGrid>
      <w:tr w:rsidR="00675E44" w:rsidRPr="00675E44" w:rsidTr="00675E44">
        <w:tc>
          <w:tcPr>
            <w:tcW w:w="6487" w:type="dxa"/>
          </w:tcPr>
          <w:p w:rsidR="00675E44" w:rsidRPr="00675E44" w:rsidRDefault="00675E44" w:rsidP="00675E44">
            <w:pPr>
              <w:rPr>
                <w:sz w:val="26"/>
                <w:szCs w:val="26"/>
              </w:rPr>
            </w:pPr>
          </w:p>
        </w:tc>
        <w:tc>
          <w:tcPr>
            <w:tcW w:w="3953" w:type="dxa"/>
            <w:hideMark/>
          </w:tcPr>
          <w:p w:rsidR="00675E44" w:rsidRPr="00675E44" w:rsidRDefault="00675E44" w:rsidP="00675E44">
            <w:pPr>
              <w:ind w:left="-250"/>
              <w:jc w:val="center"/>
              <w:rPr>
                <w:sz w:val="26"/>
                <w:szCs w:val="26"/>
              </w:rPr>
            </w:pPr>
            <w:r>
              <w:rPr>
                <w:sz w:val="26"/>
                <w:szCs w:val="26"/>
              </w:rPr>
              <w:t>П</w:t>
            </w:r>
            <w:r w:rsidRPr="00675E44">
              <w:rPr>
                <w:sz w:val="26"/>
                <w:szCs w:val="26"/>
              </w:rPr>
              <w:t>риложение 1</w:t>
            </w:r>
          </w:p>
          <w:p w:rsidR="00675E44" w:rsidRPr="00675E44" w:rsidRDefault="00675E44" w:rsidP="00675E44">
            <w:pPr>
              <w:ind w:left="-250"/>
              <w:jc w:val="center"/>
              <w:rPr>
                <w:sz w:val="26"/>
                <w:szCs w:val="26"/>
              </w:rPr>
            </w:pPr>
            <w:r w:rsidRPr="00675E44">
              <w:rPr>
                <w:sz w:val="26"/>
                <w:szCs w:val="26"/>
              </w:rPr>
              <w:t>к постановлению администрации</w:t>
            </w:r>
          </w:p>
          <w:p w:rsidR="00675E44" w:rsidRPr="00675E44" w:rsidRDefault="00675E44" w:rsidP="00675E44">
            <w:pPr>
              <w:ind w:left="-250"/>
              <w:jc w:val="center"/>
              <w:rPr>
                <w:sz w:val="26"/>
                <w:szCs w:val="26"/>
              </w:rPr>
            </w:pPr>
            <w:r w:rsidRPr="00675E44">
              <w:rPr>
                <w:sz w:val="26"/>
                <w:szCs w:val="26"/>
              </w:rPr>
              <w:t>городского округа город Шахунья Нижегородской области</w:t>
            </w:r>
          </w:p>
          <w:p w:rsidR="00675E44" w:rsidRPr="00675E44" w:rsidRDefault="00675E44" w:rsidP="00675E44">
            <w:pPr>
              <w:ind w:left="-250"/>
              <w:jc w:val="center"/>
              <w:rPr>
                <w:sz w:val="26"/>
                <w:szCs w:val="26"/>
              </w:rPr>
            </w:pPr>
            <w:r w:rsidRPr="00675E44">
              <w:rPr>
                <w:sz w:val="26"/>
                <w:szCs w:val="26"/>
              </w:rPr>
              <w:t xml:space="preserve">от </w:t>
            </w:r>
            <w:r>
              <w:rPr>
                <w:sz w:val="26"/>
                <w:szCs w:val="26"/>
              </w:rPr>
              <w:t>17.10.</w:t>
            </w:r>
            <w:r w:rsidR="00782314">
              <w:rPr>
                <w:sz w:val="26"/>
                <w:szCs w:val="26"/>
              </w:rPr>
              <w:t xml:space="preserve">2019 г. </w:t>
            </w:r>
            <w:r w:rsidRPr="00675E44">
              <w:rPr>
                <w:sz w:val="26"/>
                <w:szCs w:val="26"/>
              </w:rPr>
              <w:t>№</w:t>
            </w:r>
            <w:r w:rsidR="00782314">
              <w:rPr>
                <w:sz w:val="26"/>
                <w:szCs w:val="26"/>
              </w:rPr>
              <w:t xml:space="preserve"> </w:t>
            </w:r>
            <w:r>
              <w:rPr>
                <w:sz w:val="26"/>
                <w:szCs w:val="26"/>
              </w:rPr>
              <w:t>1144</w:t>
            </w:r>
          </w:p>
        </w:tc>
      </w:tr>
    </w:tbl>
    <w:p w:rsidR="00675E44" w:rsidRPr="00675E44" w:rsidRDefault="00675E44" w:rsidP="00675E44">
      <w:pPr>
        <w:jc w:val="both"/>
        <w:rPr>
          <w:sz w:val="26"/>
          <w:szCs w:val="26"/>
        </w:rPr>
      </w:pPr>
    </w:p>
    <w:p w:rsidR="00675E44" w:rsidRPr="00675E44" w:rsidRDefault="00675E44" w:rsidP="00675E44">
      <w:pPr>
        <w:jc w:val="center"/>
        <w:rPr>
          <w:sz w:val="26"/>
          <w:szCs w:val="26"/>
        </w:rPr>
      </w:pPr>
      <w:r w:rsidRPr="00675E44">
        <w:rPr>
          <w:sz w:val="26"/>
          <w:szCs w:val="26"/>
        </w:rPr>
        <w:t>Доходы бюджета по кодам видов доходов, подвидов доходов</w:t>
      </w:r>
    </w:p>
    <w:p w:rsidR="00675E44" w:rsidRPr="00675E44" w:rsidRDefault="00675E44" w:rsidP="00675E44">
      <w:pPr>
        <w:jc w:val="center"/>
        <w:rPr>
          <w:sz w:val="26"/>
          <w:szCs w:val="26"/>
        </w:rPr>
      </w:pPr>
      <w:r w:rsidRPr="00675E44">
        <w:rPr>
          <w:sz w:val="26"/>
          <w:szCs w:val="26"/>
        </w:rPr>
        <w:t>за 9 месяцев 2019 года</w:t>
      </w:r>
    </w:p>
    <w:p w:rsidR="00675E44" w:rsidRPr="00675E44" w:rsidRDefault="00675E44" w:rsidP="00675E44">
      <w:pPr>
        <w:jc w:val="center"/>
        <w:rPr>
          <w:b/>
        </w:rPr>
      </w:pPr>
    </w:p>
    <w:tbl>
      <w:tblPr>
        <w:tblW w:w="10492" w:type="dxa"/>
        <w:tblInd w:w="-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2125"/>
        <w:gridCol w:w="1843"/>
        <w:gridCol w:w="1702"/>
        <w:gridCol w:w="851"/>
      </w:tblGrid>
      <w:tr w:rsidR="00675E44" w:rsidRPr="00675E44" w:rsidTr="00675E44">
        <w:trPr>
          <w:cantSplit/>
        </w:trPr>
        <w:tc>
          <w:tcPr>
            <w:tcW w:w="3971" w:type="dxa"/>
            <w:vMerge w:val="restart"/>
            <w:tcBorders>
              <w:top w:val="single" w:sz="4" w:space="0" w:color="auto"/>
              <w:left w:val="nil"/>
              <w:bottom w:val="single" w:sz="4" w:space="0" w:color="auto"/>
              <w:right w:val="single" w:sz="4" w:space="0" w:color="auto"/>
            </w:tcBorders>
            <w:vAlign w:val="center"/>
            <w:hideMark/>
          </w:tcPr>
          <w:p w:rsidR="00675E44" w:rsidRPr="00675E44" w:rsidRDefault="00675E44" w:rsidP="00675E44">
            <w:pPr>
              <w:rPr>
                <w:sz w:val="26"/>
                <w:szCs w:val="26"/>
              </w:rPr>
            </w:pPr>
            <w:r w:rsidRPr="00675E44">
              <w:rPr>
                <w:sz w:val="26"/>
                <w:szCs w:val="26"/>
              </w:rPr>
              <w:t>Наименование налога</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jc w:val="center"/>
              <w:rPr>
                <w:sz w:val="26"/>
                <w:szCs w:val="26"/>
              </w:rPr>
            </w:pPr>
            <w:r w:rsidRPr="00675E44">
              <w:rPr>
                <w:sz w:val="26"/>
                <w:szCs w:val="26"/>
              </w:rPr>
              <w:t>КБК Российской</w:t>
            </w:r>
          </w:p>
          <w:p w:rsidR="00675E44" w:rsidRPr="00675E44" w:rsidRDefault="00675E44" w:rsidP="00675E44">
            <w:pPr>
              <w:jc w:val="center"/>
              <w:rPr>
                <w:sz w:val="26"/>
                <w:szCs w:val="26"/>
              </w:rPr>
            </w:pPr>
            <w:r w:rsidRPr="00675E44">
              <w:rPr>
                <w:sz w:val="26"/>
                <w:szCs w:val="26"/>
              </w:rPr>
              <w:t>Федерации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jc w:val="center"/>
              <w:rPr>
                <w:sz w:val="26"/>
                <w:szCs w:val="26"/>
              </w:rPr>
            </w:pPr>
            <w:r w:rsidRPr="00675E44">
              <w:rPr>
                <w:sz w:val="26"/>
                <w:szCs w:val="26"/>
              </w:rPr>
              <w:t>Утверждено</w:t>
            </w:r>
          </w:p>
        </w:tc>
        <w:tc>
          <w:tcPr>
            <w:tcW w:w="2553" w:type="dxa"/>
            <w:gridSpan w:val="2"/>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sz w:val="26"/>
                <w:szCs w:val="26"/>
              </w:rPr>
            </w:pPr>
            <w:r w:rsidRPr="00675E44">
              <w:rPr>
                <w:sz w:val="26"/>
                <w:szCs w:val="26"/>
              </w:rPr>
              <w:t>Исполнено</w:t>
            </w:r>
          </w:p>
        </w:tc>
      </w:tr>
      <w:tr w:rsidR="00675E44" w:rsidRPr="00675E44" w:rsidTr="00675E44">
        <w:trPr>
          <w:cantSplit/>
        </w:trPr>
        <w:tc>
          <w:tcPr>
            <w:tcW w:w="3971" w:type="dxa"/>
            <w:vMerge/>
            <w:tcBorders>
              <w:top w:val="single" w:sz="4" w:space="0" w:color="auto"/>
              <w:left w:val="nil"/>
              <w:bottom w:val="single" w:sz="4" w:space="0" w:color="auto"/>
              <w:right w:val="single" w:sz="4" w:space="0" w:color="auto"/>
            </w:tcBorders>
            <w:vAlign w:val="center"/>
            <w:hideMark/>
          </w:tcPr>
          <w:p w:rsidR="00675E44" w:rsidRPr="00675E44" w:rsidRDefault="00675E44" w:rsidP="00675E44">
            <w:pPr>
              <w:rPr>
                <w:sz w:val="26"/>
                <w:szCs w:val="2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rPr>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rPr>
                <w:sz w:val="26"/>
                <w:szCs w:val="26"/>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jc w:val="center"/>
              <w:rPr>
                <w:sz w:val="26"/>
                <w:szCs w:val="26"/>
              </w:rPr>
            </w:pPr>
            <w:r w:rsidRPr="00675E44">
              <w:rPr>
                <w:sz w:val="26"/>
                <w:szCs w:val="26"/>
              </w:rPr>
              <w:t>тыс. руб.</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бюджета - Всего</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1309798,53587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811319,24642</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61,9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          в том числе: </w:t>
            </w:r>
            <w:r w:rsidRPr="00675E44">
              <w:rPr>
                <w:color w:val="000000"/>
              </w:rPr>
              <w:br/>
              <w:t>НАЛОГОВЫЕ И НЕНАЛОГОВЫЕ ДОХОДЫ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000 1 00 00000 00 0000 000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437842,40134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292837,65456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66,9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НАЛОГИ НА ПРИБЫЛЬ, ДОХОДЫ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331474,50000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223956,12040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67,6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доходы физических лиц</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000 1 01 02000 01 0000 110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331474,50000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223956,12040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67,6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000 1 01 02010 01 0000 110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328761,20000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221735,74695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67,4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000 1 01 02020 01 0000 110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1069,80000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1120,49316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104,7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000 1 01 02030 01 0000 110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1391,20000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1149,19954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82,6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000 1 01 02040 01 0000 110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252,30000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273,93700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108,6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000 1 01 02050 01 0000 110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-323,25625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НАЛОГИ НА ТОВАРЫ (РАБОТЫ, УСЛУГИ), РЕАЛИЗУЕМЫЕ НА ТЕРРИТОРИИ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16619,30000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13255,02152</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79,8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Акцизы по подакцизным товарам (продукции), производимым на территории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000 1 03 02000 01 0000 110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16619,30000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13255,02152</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79,8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000 1 03 02230 01 0000 110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6295,60000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6000,29128</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000 1 03 02231 01 0000 110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6295,60000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6000,29128</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уплаты акцизов на моторные масла для дизельных и (или) карбюраторных (</w:t>
            </w:r>
            <w:proofErr w:type="spellStart"/>
            <w:r w:rsidRPr="00675E44">
              <w:rPr>
                <w:color w:val="000000"/>
              </w:rPr>
              <w:t>инжекторных</w:t>
            </w:r>
            <w:proofErr w:type="spellEnd"/>
            <w:r w:rsidRPr="00675E44">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000 1 03 02240 01 0000 110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45,61804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110,7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Доходы от уплаты акцизов на моторные масла для дизельных и (или) карбюраторных (</w:t>
            </w:r>
            <w:proofErr w:type="spellStart"/>
            <w:r w:rsidRPr="00675E44">
              <w:rPr>
                <w:color w:val="000000"/>
              </w:rPr>
              <w:t>инжекторных</w:t>
            </w:r>
            <w:proofErr w:type="spellEnd"/>
            <w:r w:rsidRPr="00675E44">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000 1 03 02241 01 0000 110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45,61804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110,7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000 1 03 02250 01 0000 110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11374,70000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8223,94181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72,3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000 1 03 02251 01 0000 110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11374,70000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8223,94181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72,3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000 1 03 02260 01 0000 110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-1092,20000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-1014,82961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92,9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000 1 03 02261 01 0000 110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-1092,20000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-1014,82961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92,9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НАЛОГИ НА СОВОКУПНЫЙ ДОХОД</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17198,40000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13266,81858</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77,1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Единый налог на вмененный доход для отдельных видов деятельности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000 1 05 02000 02 0000 110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16650,20000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12671,30161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76,1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Единый налог на вмененный доход для отдельных видов деятельности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000 1 05 02010 02 0000 110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16650,20000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12669,73879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76,1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Единый налог на вмененный доход для отдельных видов деятельности (за налоговые периоды, истекшие до 1 января 2011 года)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000 1 05 02020 02 0000 110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1,56282</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Единый сельскохозяйственный налог</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000 1 05 03000 01 0000 110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248,00000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467,10297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188,3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Единый сельскохозяйственный налог</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000 1 05 03010 01 0000 110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248,00000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467,10297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188,3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взимаемый в связи с применением патентной системы налогообложения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000 1 05 04000 02 0000 110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300,20000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128,41400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42,8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взимаемый в связи с применением патентной системы налогообложения, зачисляемый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000 1 05 04010 02 0000 110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300,20000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128,41400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42,8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НАЛОГИ НА ИМУЩЕСТВО</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39667,40000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15395,16494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38,8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имущество физических лиц</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000 1 06 01000 00 0000 110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14429,00000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3261,14487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22,6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000 1 06 01020 04 0000 110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14429,00000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3261,14487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22,6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Земельный налог</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000 1 06 06000 00 0000 110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25238,40000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12134,02007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48,1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Земельный налог с организаций </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000 1 06 06030 00 0000 110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11144,40000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8631,02058</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77,4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Земельный налог с организаций, обладающих земельным участком, расположенным в границах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000 1 06 06032 04 0000 110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11144,40000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8631,02058</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77,4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Земельный налог с физических лиц</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000 1 06 06040 00 0000 110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14094,00000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3502,99949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24,9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Земельный налог с физических лиц,   обладающих земельным участком, расположенным в границах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000 1 06 06042 04 0000 110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14094,00000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3502,99949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24,9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5489,30000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4987,08286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90,9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по делам, рассматриваемым в судах общей юрисдикции, мировыми судьями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000 1 08 03000 01 0000 110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3461,30000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3146,13689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90,9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000 1 08 03010 01 0000 110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3461,30000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3146,13689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90,9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000 1 08 06000 01 0000 110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137,80000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113,00000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82,0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за государственную регистрацию, а также за совершение прочих юридически значимых действий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000 1 08 07000 01 0000 110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1890,20000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1727,94597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91,4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000 1 08 07010 01 0000 110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32,80000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4,88000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14,9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за государственную регистрацию прав, ограничений (обременений) прав на недвижимое имущество и сделок с ним</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000 1 08 07020 01 0000 110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1459,60000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1087,21597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74,5</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 Государственная пошлина за выдачу и обмен паспорта гражданина Российской Федерации </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000 1 08 07100 01 0000 110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214,70000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164,85000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76,8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000 1 08 07140 01 0000 110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133,10000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461,00000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346,4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000 1 08 07141 01 0000 110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133,10000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461,00000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346,4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Государственная пошлина за выдачу разрешения на установку рекламной конструкции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000 1 08 07150 01 0000 110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ИСПОЛЬЗОВАНИЯ ИМУЩЕСТВА, НАХОДЯЩЕГОСЯ В ГОСУДАРСТВЕННОЙ И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19385,40000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14784,63873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76,3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000 1 11 05000 00 0000 120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17130,90000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12111,08207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70,7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000 1 11 05010 00 0000 120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6136,90000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2810,95440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45,8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000 1 11 05012 04 0000 120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6136,90000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2810,95440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45,8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proofErr w:type="gramStart"/>
            <w:r w:rsidRPr="00675E44">
              <w:rPr>
                <w:color w:val="00000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000 1 11 05020 00 0000 120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1833,00000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784,87826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42,8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proofErr w:type="gramStart"/>
            <w:r w:rsidRPr="00675E44">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000 1 11 05024 04 0000 120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1833,00000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784,87826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42,8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000 1 11 05030 00 0000 120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9161,00000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8515,24941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93,0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000 1 11 05034 04 0000 120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9161,00000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8515,24941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93,0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Платежи от государственных и муниципальных унитарных предприятий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000 1 11 07000 00 0000 120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129,17025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215,3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000 1 11 07010 00 0000 120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129,17025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215,3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000 1 11 07014 04 0000 120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129,17025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215,3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000 1 11 09000 00 0000 120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2194,50000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2544,38641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115,9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000 1 11 09040 00 0000 120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2194,50000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2544,38641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115,9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000 1 11 09044 04 0000 120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2194,50000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2544,38641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115,9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ПЛАТЕЖИ ПРИ ПОЛЬЗОВАНИИ ПРИРОДНЫМИ РЕСУРСАМИ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512,50000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228,76927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44,6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негативное воздействие на окружающую среду</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000 1 12 01000 01 0000 120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512,50000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228,76927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44,6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выбросы загрязняющих веществ в атмосферный воздух стационарными объектами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000 1 12 01010 01 0000 120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28,60000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93,39737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326,6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сбросы загрязняющих веществ в водные объекты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000 1 12 01030 01 0000 120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52,32237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1 137,4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размещение отходов производства и потребления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000 1 12 01040 01 0000 120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479,30000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83,04953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17,3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размещение отходов производства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000 1 12 01041 01 0000 120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479,30000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83,50914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17,4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размещение твердых коммунальных отходов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000 1 12 01042 01 0000 120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-0,45961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ОКАЗАНИЯ ПЛАТНЫХ УСЛУГ И КОМПЕНСАЦИИ ЗАТРАТ ГОСУДАРСТВА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000 1 13 00000 00 0000 000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1511,60134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943,50193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62,4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компенсации затрат государства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000 1 13 02000 00 0000 130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1511,60134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943,50193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62,4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Прочие доходы от компенсации затрат государства </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000 1 13 02990 00 0000 130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1511,60134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943,50193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62,4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Прочие доходы от компенсации затрат  бюджетов городских округов </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000 1 13 02994 04 0000 130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1511,60134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943,50193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62,4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ДОХОДЫ ОТ ПРОДАЖИ МАТЕРИАЛЬНЫХ И НЕМАТЕРИАЛЬНЫХ АКТИВОВ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2760,00000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3123,26336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113,2</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000 1 14 02000 00 0000 000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945,11050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157,5</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000 1 14 02040 04 0000 410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924,72250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154,1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000 1 14 02042 04 0000 410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000 1 14 02043 04 0000 410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924,72250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000 1 14 02040 04 0000 440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20,38800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000 1 14 02042 04 0000 440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20,38800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продажи земельных участков, находящихся в государственной и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000 1 14 06000 00 0000 430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2030,53519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101,5</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 Доходы     от    продажи    земельных    участков,                              государственная  собственность  на   которые   не                              разграничена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000 1 14 06010 00 0000 430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1206,12019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120,6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000 1 14 06012 04 0000 430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1206,12019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120,6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000 1 14 06020 00 0000 430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824,41500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82,4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000 1 14 06024 04 0000 430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824,41500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82,4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000 1 14 06300 00 0000 430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147,61767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92,3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000 1 14 06310 00 0000 430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147,61767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92,3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000 1 14 06312 04 0000 430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147,61767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92,3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ШТРАФЫ, САНКЦИИ, ВОЗМЕЩЕНИЕ УЩЕРБА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3224,00000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2768,98856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85,9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о налогах и сборах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000 1 16 03000 00 0000 140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0,03750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000 1 16 03010 01 0000 140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0,03750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000 1 16 08000 01 0000 140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36,10000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47,00000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130,2</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000 1 16 08010 01 0000 140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36,10000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45,00000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124,7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000 1 16 08020 01 0000 140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возмещения ущерба при возникновении страховых случаев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000 1 16 23000 00 0000 140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32,50000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000 1 16 23040 04 0000 140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32,50000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000 1 16 23041 04 0000 140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32,50000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000 1 16 25000 00 0000 140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344,10000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238,80000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69,4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Российской Федерации об охране и использовании животного мира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000 1 16 25030 01 0000 140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36,50000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28,80000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78,9</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в области охраны окружающей среды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000 1 16 25050 01 0000 140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138,90000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86,4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земельного законодательства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000 1 16 25060 01 0000 140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168,70000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17,8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лесного законодательства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000 1 16 25070 00 0000 140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лесного законодательства на лесных участках, находящихся в собственности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000 1 16 25073 04 0000 140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000 1 16 28000 01 0000 140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682,50000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642,50000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94,1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правонарушения в области дорожного движения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000 1 16 30000 01 0000 140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184,80000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95,00000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51,4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денежные взыскания (штрафы) за  правонарушения в области дорожного движения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000 1 16 30030 01 0000 140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184,80000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95,00000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51,4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000 1 16 33000 00 0000 140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23,11903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000 1 16 33040 04 0000 140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23,11903</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000 1 16 43000 01 0000 140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472,60000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404,57591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85,6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установленные законами субъектов Российской Федерации за несоблюдение муниципальных правовых актов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000 1 16 51000 02 0000 140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000 1 16 51020 02 0000 140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поступления от денежных взысканий (штрафов) и иных сумм в возмещение ущерба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000 1 16 90000 00 0000 140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1503,90000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1283,45612</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000 1 16 90040 04 0000 140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1503,90000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1283,45612</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85,3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НЕНАЛОГОВЫЕ ДОХОДЫ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000 1 17 00000 00 0000 000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128,28441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Невыясненные поступления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000 1 17 01000 00 0000 180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1,52515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Невыясненные поступления, зачисляемые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000 1 17 01040 04 0000 180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1,52515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неналоговые доходы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000 1 17 05000 00 0000 180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126,75926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неналоговые доходы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000 1 17 05040 04 0000 180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126,75926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БЕЗВОЗМЕЗДНЫЕ ПОСТУПЛЕНИЯ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000 2 00 00000 00 0000 000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871956,13453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518481,59186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59,5</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БЕЗВОЗМЕЗДНЫЕ ПОСТУПЛЕНИЯ ОТ ДРУГИХ БЮДЖЕТОВ БЮДЖЕТНОЙ СИСТЕМЫ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874862,79582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521295,40815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59,6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Дотации бюджетам бюджетной системы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000 2 02 10000 00 0000 150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130054,50000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97540,87500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Дотации на выравнивание бюджетной обеспеченности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000 2 02 15001 00 0000 150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119505,00000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89628,75000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Дотации бюджетам городских округов на выравнивание бюджетной обеспеченности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000 2 02 15001 04 0000 150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119505,00000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89628,75000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Дотации бюджетам на поддержку мер по обеспечению сбалансированности бюджетов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000 2 02 15002 00 0000 150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10549,50000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7912,12500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Дотации бюджетам городских округов на поддержку мер по обеспечению сбалансированности бюджетов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000 2 02 15002 04 0000 150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10549,50000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7912,12500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бюджетной системы Российской Федерации (межбюджетные субсидии)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000 2 02 20000 00 0000 150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216804,01255</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88225,72418</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40,7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Субсидии бюджетам на </w:t>
            </w:r>
            <w:proofErr w:type="spellStart"/>
            <w:r w:rsidRPr="00675E44">
              <w:rPr>
                <w:color w:val="000000"/>
              </w:rPr>
              <w:t>софинансирование</w:t>
            </w:r>
            <w:proofErr w:type="spellEnd"/>
            <w:r w:rsidRPr="00675E44">
              <w:rPr>
                <w:color w:val="000000"/>
              </w:rPr>
              <w:br/>
              <w:t>капитальных вложений в объекты</w:t>
            </w:r>
            <w:r w:rsidRPr="00675E44">
              <w:rPr>
                <w:color w:val="000000"/>
              </w:rPr>
              <w:br/>
              <w:t>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000 2 02 20077 00 0000 150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68596,25920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39646,80247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57,8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Субсидии бюджетам городских округов на </w:t>
            </w:r>
            <w:proofErr w:type="spellStart"/>
            <w:r w:rsidRPr="00675E44">
              <w:rPr>
                <w:color w:val="000000"/>
              </w:rPr>
              <w:t>софинансирование</w:t>
            </w:r>
            <w:proofErr w:type="spellEnd"/>
            <w:r w:rsidRPr="00675E44">
              <w:rPr>
                <w:color w:val="000000"/>
              </w:rPr>
              <w:t xml:space="preserve"> капитальных вложений в объекты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000 2 02 20077 04 0000 150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68596,25920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39646,80247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57,8</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000 2 02 20216 00 0000 150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19533,40000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000 2 02 20216 04 0000 150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19533,40000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000 2 02 20299 00 0000 150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24859,65600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7457,89680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000 2 02 20299 04 0000 150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24859,65600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7457,89680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000 2 02 20302 00 0000 150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932,64600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932,64600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000 2 02 20302 04 0000 150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932,64600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932,64600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на сокращение доли загрязненных сточных вод</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000 2 02 25013 00 0000 150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сокращение доли загрязненных сточных вод</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000 2 02 25013 04 0000 150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Субсидии бюджетам на строительство и реконструкцию (модернизацию) объектов питьевого водоснабжения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000 2 02 25243 00 0000 150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22736,10000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строительство и реконструкцию (модернизацию) объектов питьевого водоснабжения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000 2 02 25243 04 0000 150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22736,10000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000 2 02 25467 00 0000 150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805,61945</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805,61945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000 2 02 25467 04 0000 150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805,61945</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805,61945</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Субсидия бюджетам на поддержку отрасли культуры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000 2 02 25519 00 0000 150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412,26531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412,26531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Субсидия бюджетам городских округов на поддержку отрасли культуры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000 2 02 25519 04 0000 150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412,26531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412,26531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на реализацию программ формирования современной городской среды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000 2 02 25555 00 0000 150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14324,62782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9644,71461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67,3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Субсидии бюджетам городских округов на реализацию программ формирования современной городской среды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000 2 02 25555 04 0000 150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14324,62782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9644,71461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67,3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субсидии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000 2 02 29999 00 0000 150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64603,43877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29325,77954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45,4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субсидии бюджетам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000 2 02 29999 04 0000 150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64603,43877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29325,77954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45,4</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бюджетной системы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000 2 02 30000 00 0000 150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404868,16527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293597,88597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72,5</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местным бюджетам на выполнение передаваемых полномочий субъектов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000 2 02 30024 00 0000 150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367684,51100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267187,74074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72,7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выполнение передаваемых полномочий субъектов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000 2 02 30024 04 0000 150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367684,51100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267187,74074</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72,7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000 2 02 30029 00 0000 150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5912,20000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4434,15000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000 2 02 30029 04 0000 150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5912,20000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4434,15000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000 2 02 35082 00 0000 150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14926,95000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6879,53760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46,1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000 2 02 35082 04 0000 150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14926,95000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6879,53760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46,1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000 2 02 35120 00 0000 150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000 2 02 35120 04 0000 150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15,50000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000 2 02 35134 00 0000 150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5339,52000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5339,52000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000 2 02 35134 04 0000 150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5339,52000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5339,52000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000 2 02 35135 00 0000 150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1779,84000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1779,84000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000 2 02 35135 04 0000 150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1779,84000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1779,84000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000 2 02 35176 00 0000 150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889,92000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889,92000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000 2 02 35176 04 0000 150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889,92000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889,92000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000 2 02 35541 00 0000 150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3705,28827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3705,28827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000 2 02 35541 04 0000 150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3705,28827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3705,28827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муниципальных образований на повышение продуктивности в молочном скотоводстве</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000 2 02 35542 00 0000 150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4580,93600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3356,68800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73,3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повышение продуктивности в молочном скотоводстве</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000 2 02 35542 04 0000 150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4580,93600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3356,68800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73,3</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000 2 02 35543 00 0000 150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33,50000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25,20136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75,2</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000 2 02 35543 04 0000 150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33,50000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25,20136</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75,2</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Иные межбюджетные трансферты</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000 2 02 40000 00 0000 150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123136,11800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41930,92300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34,1</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000 2 02 45160 00 0000 150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40811,84800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40811,84800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000 2 02 45160 04 0000 150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40811,84800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40811,84800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000 2 02 45433 00 0000 150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168,40000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139,07500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82,6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Межбюджетные трансферты, передаваемые бюджетам городских округов на возмещение части затрат на уплату процентов по инвестиционным кредитам (займам) в агропромышленном комплексе</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000 2 02 45433 04 0000 150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168,40000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139,07500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82,6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на создание виртуальных концертных залов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000 2 02 45453 00 0000 150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980,00000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980,00000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городских округов на создание виртуальных концертных залов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000 2 02 45453 04 0000 150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980,00000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980,00000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на осуществление строительства, реконструкции, ремонта и приобретения (выкупа) объектов образования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000 2 02 45548 00 0000 150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79500,00000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000 2 02 45548 04 0000 150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79500,00000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межбюджетные трансферты, передаваемые бюджетам</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000 2 02 49999 00 0000 150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1675,87000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межбюджетные трансферты, передаваемые бюджетам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000 2 02 49999 04 0000 150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1675,87000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БЕЗВОЗМЕЗДНЫЕ ПОСТУПЛЕНИЯ ОТ НЕГОСУДАРСТВЕННЫХ ОРГАНИЗАЦИЙ</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000 2 04 00000 00 0000 000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1157,60000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1189,39000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102,7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Безвозмездные поступления от негосударственных организаций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000 2 04 04000 04 0000 150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1157,60000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1189,39000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102,7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000 2 04 04020 04 0000 150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1157,60000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1189,39000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102,7</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БЕЗВОЗМЕЗДНЫЕ ПОСТУПЛЕНИЯ</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000 2 07 00000 00 0000 000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575,85000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636,90500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110,6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безвозмездные поступления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000 2 07 04000 04 0000 150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575,85000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636,90500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110,6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Прочие безвозмездные поступления в бюджеты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000 2 07 04050 04 0000 150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575,85000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636,90500</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110,6</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lastRenderedPageBreak/>
              <w:t>ВОЗВРАТ ОСТАТКОВ СУБСИДИЙ, СУБВЕНЦИЙ И ИНЫХ МЕЖБЮДЖЕТНЫХ ТРАНСФЕРТОВ, ИМЕЮЩИХ ЦЕЛЕВОЕ НАЗНАЧЕНИЕ, ПРОШЛЫХ ЛЕТ</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000 2 19 00000 00 0000 000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-4640,11129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-4640,11129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000 2 19 00000 04 0000 150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-4640,11129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-4640,11129</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Возврат остатков субвенций на повышение продуктивности в молочном скотоводстве из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000 2 19 35542 04 0000 150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-4,86981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-4,86981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000 2 19 45160 04 0000 150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-5,13277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-5,13277</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r w:rsidR="00675E44" w:rsidRPr="00675E44" w:rsidTr="00675E44">
        <w:trPr>
          <w:cantSplit/>
        </w:trPr>
        <w:tc>
          <w:tcPr>
            <w:tcW w:w="3971"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color w:val="000000"/>
              </w:rPr>
            </w:pPr>
            <w:r w:rsidRPr="00675E44">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000 2 19 60010 04 0000 150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-4630,10871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675E44" w:rsidRPr="00675E44" w:rsidRDefault="00675E44" w:rsidP="00675E44">
            <w:pPr>
              <w:jc w:val="center"/>
              <w:rPr>
                <w:color w:val="000000"/>
              </w:rPr>
            </w:pPr>
            <w:r w:rsidRPr="00675E44">
              <w:rPr>
                <w:color w:val="000000"/>
              </w:rPr>
              <w:t>-4630,10871</w:t>
            </w:r>
          </w:p>
        </w:tc>
        <w:tc>
          <w:tcPr>
            <w:tcW w:w="851" w:type="dxa"/>
            <w:tcBorders>
              <w:top w:val="single" w:sz="4" w:space="0" w:color="auto"/>
              <w:left w:val="single" w:sz="4" w:space="0" w:color="auto"/>
              <w:bottom w:val="single" w:sz="4" w:space="0" w:color="auto"/>
              <w:right w:val="nil"/>
            </w:tcBorders>
            <w:noWrap/>
            <w:vAlign w:val="center"/>
            <w:hideMark/>
          </w:tcPr>
          <w:p w:rsidR="00675E44" w:rsidRPr="00675E44" w:rsidRDefault="00675E44" w:rsidP="00675E44">
            <w:pPr>
              <w:jc w:val="center"/>
              <w:rPr>
                <w:color w:val="000000"/>
              </w:rPr>
            </w:pPr>
            <w:r w:rsidRPr="00675E44">
              <w:rPr>
                <w:color w:val="000000"/>
              </w:rPr>
              <w:t>100,0</w:t>
            </w:r>
          </w:p>
        </w:tc>
      </w:tr>
    </w:tbl>
    <w:p w:rsidR="00675E44" w:rsidRPr="00675E44" w:rsidRDefault="00675E44" w:rsidP="00675E44"/>
    <w:p w:rsidR="00675E44" w:rsidRPr="00675E44" w:rsidRDefault="00675E44" w:rsidP="00675E44">
      <w:pPr>
        <w:jc w:val="center"/>
      </w:pPr>
    </w:p>
    <w:p w:rsidR="00675E44" w:rsidRPr="00675E44" w:rsidRDefault="00675E44" w:rsidP="00675E44">
      <w:pPr>
        <w:jc w:val="center"/>
      </w:pPr>
    </w:p>
    <w:p w:rsidR="00675E44" w:rsidRPr="00675E44" w:rsidRDefault="00675E44" w:rsidP="00675E44">
      <w:pPr>
        <w:jc w:val="center"/>
      </w:pPr>
    </w:p>
    <w:p w:rsidR="00FC6FD9" w:rsidRDefault="00675E44" w:rsidP="00675E44">
      <w:pPr>
        <w:jc w:val="center"/>
      </w:pPr>
      <w:r w:rsidRPr="00675E44">
        <w:t>______________________________</w:t>
      </w: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sectPr w:rsidR="00675E44" w:rsidSect="004D2212">
          <w:pgSz w:w="11909" w:h="16834"/>
          <w:pgMar w:top="993" w:right="569" w:bottom="568" w:left="1276" w:header="720" w:footer="720" w:gutter="0"/>
          <w:cols w:space="720"/>
          <w:titlePg/>
        </w:sectPr>
      </w:pPr>
    </w:p>
    <w:tbl>
      <w:tblPr>
        <w:tblW w:w="10440" w:type="dxa"/>
        <w:tblLook w:val="01E0" w:firstRow="1" w:lastRow="1" w:firstColumn="1" w:lastColumn="1" w:noHBand="0" w:noVBand="0"/>
      </w:tblPr>
      <w:tblGrid>
        <w:gridCol w:w="6487"/>
        <w:gridCol w:w="3953"/>
      </w:tblGrid>
      <w:tr w:rsidR="00675E44" w:rsidRPr="00675E44" w:rsidTr="00675E44">
        <w:tc>
          <w:tcPr>
            <w:tcW w:w="6487" w:type="dxa"/>
          </w:tcPr>
          <w:p w:rsidR="00675E44" w:rsidRPr="00675E44" w:rsidRDefault="00675E44" w:rsidP="00675E44">
            <w:pPr>
              <w:rPr>
                <w:sz w:val="26"/>
                <w:szCs w:val="26"/>
              </w:rPr>
            </w:pPr>
          </w:p>
        </w:tc>
        <w:tc>
          <w:tcPr>
            <w:tcW w:w="3953" w:type="dxa"/>
            <w:hideMark/>
          </w:tcPr>
          <w:p w:rsidR="00675E44" w:rsidRPr="00675E44" w:rsidRDefault="00675E44" w:rsidP="00675E44">
            <w:pPr>
              <w:ind w:left="-108"/>
              <w:jc w:val="center"/>
              <w:rPr>
                <w:sz w:val="26"/>
                <w:szCs w:val="26"/>
              </w:rPr>
            </w:pPr>
            <w:r w:rsidRPr="00675E44">
              <w:rPr>
                <w:sz w:val="26"/>
                <w:szCs w:val="26"/>
              </w:rPr>
              <w:t>Приложение 2</w:t>
            </w:r>
          </w:p>
          <w:p w:rsidR="00675E44" w:rsidRPr="00675E44" w:rsidRDefault="00675E44" w:rsidP="00675E44">
            <w:pPr>
              <w:ind w:left="-108"/>
              <w:jc w:val="center"/>
              <w:rPr>
                <w:sz w:val="26"/>
                <w:szCs w:val="26"/>
              </w:rPr>
            </w:pPr>
            <w:r w:rsidRPr="00675E44">
              <w:rPr>
                <w:sz w:val="26"/>
                <w:szCs w:val="26"/>
              </w:rPr>
              <w:t>к постановлению администрации</w:t>
            </w:r>
          </w:p>
          <w:p w:rsidR="00675E44" w:rsidRPr="00675E44" w:rsidRDefault="00675E44" w:rsidP="00675E44">
            <w:pPr>
              <w:ind w:left="-108"/>
              <w:jc w:val="center"/>
              <w:rPr>
                <w:sz w:val="26"/>
                <w:szCs w:val="26"/>
              </w:rPr>
            </w:pPr>
            <w:r w:rsidRPr="00675E44">
              <w:rPr>
                <w:sz w:val="26"/>
                <w:szCs w:val="26"/>
              </w:rPr>
              <w:t>городского округа город Шахунья Нижегородской области</w:t>
            </w:r>
          </w:p>
          <w:p w:rsidR="00675E44" w:rsidRPr="00675E44" w:rsidRDefault="00675E44" w:rsidP="00675E44">
            <w:pPr>
              <w:ind w:left="-108"/>
              <w:jc w:val="center"/>
              <w:rPr>
                <w:sz w:val="26"/>
                <w:szCs w:val="26"/>
              </w:rPr>
            </w:pPr>
            <w:r w:rsidRPr="00675E44">
              <w:rPr>
                <w:sz w:val="26"/>
                <w:szCs w:val="26"/>
              </w:rPr>
              <w:t xml:space="preserve">от </w:t>
            </w:r>
            <w:r>
              <w:rPr>
                <w:sz w:val="26"/>
                <w:szCs w:val="26"/>
              </w:rPr>
              <w:t>17.10.</w:t>
            </w:r>
            <w:r w:rsidR="00782314">
              <w:rPr>
                <w:sz w:val="26"/>
                <w:szCs w:val="26"/>
              </w:rPr>
              <w:t xml:space="preserve">2019 г. </w:t>
            </w:r>
            <w:r w:rsidRPr="00675E44">
              <w:rPr>
                <w:sz w:val="26"/>
                <w:szCs w:val="26"/>
              </w:rPr>
              <w:t>№</w:t>
            </w:r>
            <w:r w:rsidR="00782314">
              <w:rPr>
                <w:sz w:val="26"/>
                <w:szCs w:val="26"/>
              </w:rPr>
              <w:t xml:space="preserve"> </w:t>
            </w:r>
            <w:r>
              <w:rPr>
                <w:sz w:val="26"/>
                <w:szCs w:val="26"/>
              </w:rPr>
              <w:t>1144</w:t>
            </w:r>
          </w:p>
        </w:tc>
      </w:tr>
    </w:tbl>
    <w:p w:rsidR="00675E44" w:rsidRPr="00675E44" w:rsidRDefault="00675E44" w:rsidP="00675E44">
      <w:pPr>
        <w:jc w:val="both"/>
        <w:rPr>
          <w:sz w:val="26"/>
          <w:szCs w:val="26"/>
        </w:rPr>
      </w:pPr>
    </w:p>
    <w:p w:rsidR="00675E44" w:rsidRPr="00675E44" w:rsidRDefault="00675E44" w:rsidP="00675E44">
      <w:pPr>
        <w:jc w:val="center"/>
        <w:rPr>
          <w:sz w:val="26"/>
          <w:szCs w:val="26"/>
        </w:rPr>
      </w:pPr>
      <w:r w:rsidRPr="00675E44">
        <w:rPr>
          <w:sz w:val="26"/>
          <w:szCs w:val="26"/>
        </w:rPr>
        <w:t>Доходы бюджета по кодам классификации доходов бюджетов</w:t>
      </w:r>
    </w:p>
    <w:p w:rsidR="00675E44" w:rsidRPr="00675E44" w:rsidRDefault="00675E44" w:rsidP="00675E44">
      <w:pPr>
        <w:jc w:val="center"/>
        <w:rPr>
          <w:sz w:val="26"/>
          <w:szCs w:val="26"/>
        </w:rPr>
      </w:pPr>
      <w:r w:rsidRPr="00675E44">
        <w:rPr>
          <w:sz w:val="26"/>
          <w:szCs w:val="26"/>
        </w:rPr>
        <w:t>за 9 месяцев 2019 года</w:t>
      </w:r>
    </w:p>
    <w:p w:rsidR="00675E44" w:rsidRPr="00675E44" w:rsidRDefault="00675E44" w:rsidP="00675E44">
      <w:pPr>
        <w:jc w:val="center"/>
        <w:rPr>
          <w:b/>
        </w:rPr>
      </w:pPr>
    </w:p>
    <w:tbl>
      <w:tblPr>
        <w:tblW w:w="10222" w:type="dxa"/>
        <w:tblInd w:w="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5103"/>
        <w:gridCol w:w="662"/>
        <w:gridCol w:w="2741"/>
        <w:gridCol w:w="11"/>
        <w:gridCol w:w="1690"/>
      </w:tblGrid>
      <w:tr w:rsidR="00675E44" w:rsidRPr="00675E44" w:rsidTr="00675E44">
        <w:trPr>
          <w:gridBefore w:val="1"/>
          <w:wBefore w:w="15" w:type="dxa"/>
        </w:trPr>
        <w:tc>
          <w:tcPr>
            <w:tcW w:w="5103" w:type="dxa"/>
            <w:tcBorders>
              <w:top w:val="single" w:sz="4" w:space="0" w:color="auto"/>
              <w:left w:val="nil"/>
              <w:bottom w:val="single" w:sz="4" w:space="0" w:color="auto"/>
              <w:right w:val="single" w:sz="4" w:space="0" w:color="auto"/>
            </w:tcBorders>
            <w:vAlign w:val="center"/>
            <w:hideMark/>
          </w:tcPr>
          <w:p w:rsidR="00675E44" w:rsidRPr="00675E44" w:rsidRDefault="00675E44" w:rsidP="00675E44">
            <w:pPr>
              <w:jc w:val="center"/>
            </w:pPr>
            <w:r w:rsidRPr="00675E44">
              <w:t>Наименование показателя</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jc w:val="center"/>
            </w:pPr>
            <w:r w:rsidRPr="00675E44">
              <w:t xml:space="preserve">Код </w:t>
            </w:r>
            <w:proofErr w:type="gramStart"/>
            <w:r w:rsidRPr="00675E44">
              <w:t>бюджетной</w:t>
            </w:r>
            <w:proofErr w:type="gramEnd"/>
            <w:r w:rsidRPr="00675E44">
              <w:t xml:space="preserve"> </w:t>
            </w:r>
          </w:p>
          <w:p w:rsidR="00675E44" w:rsidRPr="00675E44" w:rsidRDefault="00675E44" w:rsidP="00675E44">
            <w:pPr>
              <w:jc w:val="center"/>
            </w:pPr>
            <w:r w:rsidRPr="00675E44">
              <w:t>классификации</w:t>
            </w:r>
          </w:p>
        </w:tc>
        <w:tc>
          <w:tcPr>
            <w:tcW w:w="1701" w:type="dxa"/>
            <w:gridSpan w:val="2"/>
            <w:tcBorders>
              <w:top w:val="single" w:sz="4" w:space="0" w:color="auto"/>
              <w:left w:val="single" w:sz="4" w:space="0" w:color="auto"/>
              <w:bottom w:val="single" w:sz="4" w:space="0" w:color="auto"/>
              <w:right w:val="nil"/>
            </w:tcBorders>
            <w:vAlign w:val="center"/>
            <w:hideMark/>
          </w:tcPr>
          <w:p w:rsidR="00675E44" w:rsidRPr="00675E44" w:rsidRDefault="00675E44" w:rsidP="00675E44">
            <w:pPr>
              <w:jc w:val="center"/>
            </w:pPr>
            <w:r w:rsidRPr="00675E44">
              <w:t>Кассовое</w:t>
            </w:r>
          </w:p>
          <w:p w:rsidR="00675E44" w:rsidRPr="00675E44" w:rsidRDefault="00675E44" w:rsidP="00675E44">
            <w:pPr>
              <w:jc w:val="center"/>
            </w:pPr>
            <w:r w:rsidRPr="00675E44">
              <w:t xml:space="preserve"> исполнение</w:t>
            </w:r>
          </w:p>
        </w:tc>
      </w:tr>
      <w:tr w:rsidR="00675E44" w:rsidRPr="00675E44" w:rsidTr="00675E44">
        <w:trPr>
          <w:trHeight w:val="264"/>
        </w:trPr>
        <w:tc>
          <w:tcPr>
            <w:tcW w:w="5118" w:type="dxa"/>
            <w:gridSpan w:val="2"/>
            <w:tcBorders>
              <w:top w:val="single" w:sz="4" w:space="0" w:color="auto"/>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Финансовое управление администрации городского округа город Шахунья Нижегородской области</w:t>
            </w:r>
          </w:p>
        </w:tc>
        <w:tc>
          <w:tcPr>
            <w:tcW w:w="662" w:type="dxa"/>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single" w:sz="4" w:space="0" w:color="auto"/>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single" w:sz="4" w:space="0" w:color="auto"/>
              <w:left w:val="nil"/>
              <w:bottom w:val="single" w:sz="4" w:space="0" w:color="auto"/>
              <w:right w:val="nil"/>
            </w:tcBorders>
            <w:noWrap/>
            <w:vAlign w:val="center"/>
            <w:hideMark/>
          </w:tcPr>
          <w:p w:rsidR="00675E44" w:rsidRPr="00675E44" w:rsidRDefault="00675E44" w:rsidP="00675E44">
            <w:pPr>
              <w:jc w:val="center"/>
              <w:rPr>
                <w:b/>
                <w:bCs/>
                <w:sz w:val="26"/>
                <w:szCs w:val="26"/>
              </w:rPr>
            </w:pPr>
            <w:r w:rsidRPr="00675E44">
              <w:rPr>
                <w:b/>
                <w:bCs/>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доходы от компенсации затрат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001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1.13.02994.04.0000.130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17,26672</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001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24,27912</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Дотации бюджетам городских округов на выравнивание бюджетной обеспеченности,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001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2.02.15001.04.0220.150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89 628,75000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Дотации бюджетам городских округов на поддержку мер по обеспечению сбалансированности бюджетов,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001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2.02.15002.04.0220.150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7 912,12500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субсидии бюджетам городских округов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001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2.02.29999.04.0220.150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24 362,70000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Федеральная служба по надзору в сфере природопользования</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048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1.12.01010.01.6000.120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93,39737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048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1.12.01030.01.6000.120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52,32237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bookmarkStart w:id="1" w:name="RANGE!B11"/>
            <w:r w:rsidRPr="00675E44">
              <w:rPr>
                <w:sz w:val="26"/>
                <w:szCs w:val="26"/>
              </w:rPr>
              <w:t>048</w:t>
            </w:r>
            <w:bookmarkEnd w:id="1"/>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1.12.01041.01.6000.120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bookmarkStart w:id="2" w:name="RANGE!D11"/>
            <w:r w:rsidRPr="00675E44">
              <w:rPr>
                <w:sz w:val="26"/>
                <w:szCs w:val="26"/>
              </w:rPr>
              <w:t>83,50914</w:t>
            </w:r>
            <w:bookmarkEnd w:id="2"/>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Плата за размещение твердых </w:t>
            </w:r>
            <w:r w:rsidRPr="00675E44">
              <w:rPr>
                <w:sz w:val="26"/>
                <w:szCs w:val="26"/>
              </w:rPr>
              <w:lastRenderedPageBreak/>
              <w:t>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048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1.12.01042.01.6000.120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-0,45961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048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1.16.25050.01.6000.140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Муниципальное казенное учреждение культуры "Центр организационно-методической работы учреждений культуры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2.02.25467.04.0110.150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560,00790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2.02.25467.04.0220.150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245,61155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Субсидия бюджетам городских округов на поддержку отрасли культуры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2.02.25519.04.0110.150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305,07633</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Субсидия бюджетам городских округов на поддержку отрасли культуры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2.02.25519.04.0220.150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107,18898</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2.02.45160.04.0220.150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462,50000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на создание виртуальных концертных залов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2.02.45453.04.0220.150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980,00000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Министерство цифрового развития, связи и массовых коммуникаций Российской Федерации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Денежные взыскания (штрафы) за нарушение законодательства в области </w:t>
            </w:r>
            <w:r w:rsidRPr="00675E44">
              <w:rPr>
                <w:sz w:val="26"/>
                <w:szCs w:val="26"/>
              </w:rPr>
              <w:lastRenderedPageBreak/>
              <w:t>охраны окружающей среды</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071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1.16.25050.01.0000.140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83,00000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lastRenderedPageBreak/>
              <w:t>Комитет по охране, использованию и воспроизводству объектов животного мира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Российской Федерации об охране и использовании животного мира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1.16.25030.01.0000.140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28,80000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Управление образования администрации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074</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1.16.23041.04.0000.140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32,50000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074</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2.02.30024.04.0220.150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255 977,73500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074</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2.02.30029.04.0220.150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4 434,15000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074</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2.02.45160.04.0220.150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1 831,90000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074</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2.19.45160.04.0000.150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-5,13277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074</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2.19.60010.04.0000.150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-2 719,01417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Управление сельского хозяйства администрации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Прочие доходы от компенсации затрат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1.13.02994.04.0000.130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17,60134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2.02.30024.04.0220.150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10 380,75864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2.02.35541.04.0110.150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2 741,91332</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2.02.35541.04.0220.150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963,37495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повышение продуктивности в молочном скотоводстве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2.02.35542.04.0110.150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2 483,94907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повышение продуктивности в молочном скотоводстве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2.02.35542.04.0220.150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872,73893</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2.02.35543.04.0110.150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18,64900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2.02.35543.04.0220.150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6,55236</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на возмещение части затрат на уплату процентов по инвестиционным кредитам (займам) в агропромышленном комплексе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2.02.45433.04.0110.150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132,12300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на возмещение части затрат на уплату процентов по инвестиционным кредитам (займам) в агропромышленном комплексе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2.02.45433.04.0220.150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6,95200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Возврат остатков субвенций на повышение продуктивности в молочном скотоводстве </w:t>
            </w:r>
            <w:r w:rsidRPr="00675E44">
              <w:rPr>
                <w:sz w:val="26"/>
                <w:szCs w:val="26"/>
              </w:rPr>
              <w:lastRenderedPageBreak/>
              <w:t>из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2.19.35542.04.0000.150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-4,86981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082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2.19.60010.04.0000.150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-12,73153</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Федеральное казначейство</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100</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1.03.02231.01.0000.110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6 000,29128</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уплаты акцизов на моторные масла для дизельных и (или) карбюраторных (</w:t>
            </w:r>
            <w:proofErr w:type="spellStart"/>
            <w:r w:rsidRPr="00675E44">
              <w:rPr>
                <w:sz w:val="26"/>
                <w:szCs w:val="26"/>
              </w:rPr>
              <w:t>инжекторных</w:t>
            </w:r>
            <w:proofErr w:type="spellEnd"/>
            <w:r w:rsidRPr="00675E44">
              <w:rPr>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100</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1.03.02241.01.0000.110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45,61804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100</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1.03.02251.01.0000.110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8 223,94181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675E44">
              <w:rPr>
                <w:sz w:val="26"/>
                <w:szCs w:val="26"/>
              </w:rPr>
              <w:lastRenderedPageBreak/>
              <w:t>законом о федеральном бюджете в целях формирования дорожных фондов субъектов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100</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1.03.02261.01.0000.110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-1 014,82961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lastRenderedPageBreak/>
              <w:t>Федеральная служба по надзору в сфере защиты прав потребителей и благополучия человека</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141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1.16.08010.01.6000.140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30,00000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141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1.16.08020.01.6000.140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141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1.16.25050.01.6000.140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34,00000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141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1.16.28000.01.6000.140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640,50000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141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38,30000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Федеральная служба государственной статистики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157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Федеральная антимонопольная служба</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161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1.16.33040.04.6000.140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15,00000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Государственная инспекция по надзору за техническим состоянием самоходных машин и других видов техники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178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Федеральная налоговая служба</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1.01.02010.01.1000.110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221 071,39256</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1.01.02010.01.2100.110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93,17079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675E44">
              <w:rPr>
                <w:sz w:val="26"/>
                <w:szCs w:val="26"/>
              </w:rPr>
              <w:lastRenderedPageBreak/>
              <w:t>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1.01.02010.01.3000.110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573,60165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1.01.02010.01.4000.110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-2,41805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1.01.02020.01.1000.110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1 099,07200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1.01.02020.01.2100.110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8,77484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675E44">
              <w:rPr>
                <w:sz w:val="26"/>
                <w:szCs w:val="26"/>
              </w:rPr>
              <w:lastRenderedPageBreak/>
              <w:t>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1.01.02020.01.3000.110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12,64632</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1.01.02030.01.1000.110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1 032,02345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1.01.02030.01.2100.110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13,20061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1.01.02030.01.3000.110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104,97548</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1.01.02030.01.4000.110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1.01.02040.01.1000.110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273,93700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1.01.02050.01.1000.110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-324,43500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Налог на доходы физических лиц с сумм прибыли контролируемой иностранной компании, полученной физическими </w:t>
            </w:r>
            <w:r w:rsidRPr="00675E44">
              <w:rPr>
                <w:sz w:val="26"/>
                <w:szCs w:val="26"/>
              </w:rPr>
              <w:lastRenderedPageBreak/>
              <w:t>лицами, признаваемыми контролирующими лицами этой компании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1.01.02050.01.2100.110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0,47155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1.01.02050.01.3000.110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0,70720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1.05.02010.02.1000.110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12 566,32851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Единый налог на вмененный доход для отдельных видов деятельности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1.05.02010.02.2100.110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51,90149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1.05.02010.02.3000.110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51,50879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1.05.02020.02.2100.110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1,56282</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1.05.03010.01.1000.110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464,17400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Единый сельскохозяйственный налог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1.05.03010.01.2100.110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2,92897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1.05.04010.02.1000.110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128,41400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1.06.01020.04.1000.110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3 212,76123</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Налог на имущество физических лиц, </w:t>
            </w:r>
            <w:r w:rsidRPr="00675E44">
              <w:rPr>
                <w:sz w:val="26"/>
                <w:szCs w:val="26"/>
              </w:rPr>
              <w:lastRenderedPageBreak/>
              <w:t>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1.06.01020.04.2100.110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48,38364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lastRenderedPageBreak/>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1.06.06032.04.1000.110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8 556,90341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1.06.06032.04.2100.110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66,83886</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1.06.06032.04.3000.110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7,27800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Земельный налог с организаций, обладающих земельным участком, расположенным в границах городских округов (прочие поступления)</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1.06.06032.04.4000.110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0,00031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1.06.06042.04.1000.110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3 409,79785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1.06.06042.04.2100.110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93,20164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1.08.03010.01.1000.110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3 146,13689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Государственная пошлина за государственную регистрацию </w:t>
            </w:r>
            <w:r w:rsidRPr="00675E44">
              <w:rPr>
                <w:sz w:val="26"/>
                <w:szCs w:val="26"/>
              </w:rPr>
              <w:lastRenderedPageBreak/>
              <w:t>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1.08.07010.01.8000.110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4,88000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128,129, 129.1, 129.4, 132, 133, 134, 135, 135.1, 135.2 Налогового кодекса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182</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1.16.03010.01.6000.140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0,03750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Министерство внутренних дел Российской Федерации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1.08.06000.01.8003.110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103,00000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1.08.06000.01.8005.110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 xml:space="preserve">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w:t>
            </w:r>
            <w:r w:rsidRPr="00675E44">
              <w:rPr>
                <w:sz w:val="26"/>
                <w:szCs w:val="26"/>
              </w:rPr>
              <w:lastRenderedPageBreak/>
              <w:t>многофункциональные центры)</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1.08.07100.01.8034.110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133,35000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1.08.07100.01.8035.110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31,50000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1.08.07141.01.8000.110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461,00000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1.16.08010.01.6000.140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15,00000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1.16.25073.04.6000.140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60,00000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1.16.28000.01.6000.140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w:t>
            </w:r>
            <w:r w:rsidRPr="00675E44">
              <w:rPr>
                <w:sz w:val="26"/>
                <w:szCs w:val="26"/>
              </w:rPr>
              <w:lastRenderedPageBreak/>
              <w:t>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1.16.30030.01.6000.140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95,00000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1.16.43000.01.6000.140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404,49477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733,62331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Федеральная служба государственной регистрации, кадастра и картографии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321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1.08.07020.01.8000.110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1 087,21597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321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1.16.25060.01.6000.140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30,00000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1.11.05012.04.0000.120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2 810,95440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 xml:space="preserve">Доходы, получаемые в виде арендной платы, а также средства от продажи права на заключение договоров аренды за земли, </w:t>
            </w:r>
            <w:r w:rsidRPr="00675E44">
              <w:rPr>
                <w:sz w:val="26"/>
                <w:szCs w:val="26"/>
              </w:rPr>
              <w:lastRenderedPageBreak/>
              <w:t>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1.11.05024.04.0000.120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784,87826</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1.11.05034.04.0000.120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8 515,24941</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1.11.07014.04.0000.120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129,17025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1.11.09044.04.0000.120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115,79397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использования имущества, находящегося в собственности городских округов (плата за наем жилых помещений муниципального жилищного фонда)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1.11.09044.04.0001.120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2 428,59244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1.14.02043.04.0000.410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924,72250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1.14.06012.04.0000.430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1 206,12019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1.14.06024.04.0000.430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824,41500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675E44">
              <w:rPr>
                <w:sz w:val="26"/>
                <w:szCs w:val="26"/>
              </w:rPr>
              <w:lastRenderedPageBreak/>
              <w:t>участков, государственная собственность на которые не разграничена и которые расположены в границах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1.14.06312.04.0000.430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147,61767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366</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Отдел архитектуры и капитального строительства администрации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373</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2.19.60010.04.0000.150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-323,68017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Генеральная прокуратура Российской Федерации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415</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1.16.90040.04.6000.140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16,07224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Администрация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доходы от компенсации затрат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1.13.02994.04.0000.130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884,81659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1.16.33040.04.0000.140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6,82235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91,30326</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неналоговые доходы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1.17.05040.04.0000.180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126,75926</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Субсидии бюджетам городских округов на </w:t>
            </w:r>
            <w:proofErr w:type="spellStart"/>
            <w:r w:rsidRPr="00675E44">
              <w:rPr>
                <w:sz w:val="26"/>
                <w:szCs w:val="26"/>
              </w:rPr>
              <w:t>софинансирование</w:t>
            </w:r>
            <w:proofErr w:type="spellEnd"/>
            <w:r w:rsidRPr="00675E44">
              <w:rPr>
                <w:sz w:val="26"/>
                <w:szCs w:val="26"/>
              </w:rPr>
              <w:t xml:space="preserve"> капитальных вложений в объекты муниципальной собственности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2.02.20077.04.0220.150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39 646,80247</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Субсидии бюджетам городских округов на обеспечение мероприятий по переселению </w:t>
            </w:r>
            <w:r w:rsidRPr="00675E44">
              <w:rPr>
                <w:sz w:val="26"/>
                <w:szCs w:val="26"/>
              </w:rPr>
              <w:lastRenderedPageBreak/>
              <w:t>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2.02.20299.04.0220.150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7 457,89680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2.02.20302.04.0220.150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932,64600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 xml:space="preserve">Субсидии бюджетам городских округов на реализацию программ формирования современной городской среды за </w:t>
            </w:r>
            <w:proofErr w:type="spellStart"/>
            <w:r w:rsidRPr="00675E44">
              <w:rPr>
                <w:sz w:val="26"/>
                <w:szCs w:val="26"/>
              </w:rPr>
              <w:t>счед</w:t>
            </w:r>
            <w:proofErr w:type="spellEnd"/>
            <w:r w:rsidRPr="00675E44">
              <w:rPr>
                <w:sz w:val="26"/>
                <w:szCs w:val="26"/>
              </w:rPr>
              <w:t xml:space="preserve">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2.02.25555.04.0110.150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9 258,92603</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Субсидии бюджетам городских округов на реализацию программ формирования современной городской среды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2.02.25555.04.0220.150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385,78858</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субсидии бюджетам городских округов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2.02.29999.04.0220.150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4 799,67860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2.02.30024.04.0220.150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782,07500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2.02.35082.04.0110.150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672,48050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2.02.35082.04.0220.150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6 207,05710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proofErr w:type="gramStart"/>
            <w:r w:rsidRPr="00675E44">
              <w:rPr>
                <w:sz w:val="26"/>
                <w:szCs w:val="26"/>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r w:rsidRPr="00675E44">
              <w:rPr>
                <w:sz w:val="26"/>
                <w:szCs w:val="26"/>
              </w:rPr>
              <w:lastRenderedPageBreak/>
              <w:t>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lastRenderedPageBreak/>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2.02.35134.04.0110.150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5 339,52000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2.02.35135.04.0110.150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1 779,84000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2.02.35176.04.0110.150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889,92000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2.02.45160.04.0220.150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36 607,54300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487</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2.19.60010.04.0000.150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-1 574,68284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Управление по работе с территориями и благоустройству администрации городского округа город Шахунья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Государственная пошлина за выдачу разрешения на установку рекламной конструкции</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1.08.07150.01.1000.110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10,00000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доходы от компенсации затрат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1.13.02994.04.0000.130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23,81728</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1.14.02042.04.0000.440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20,38800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1.16.33040.04.0000.140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1,29668</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3,57610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Невыясненные поступления,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1.17.01040.04.0000.180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1,52515</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субсидии бюджетам городских округов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2.02.29999.04.0220.150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163,40094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2.02.30024.04.0220.150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47,17210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2.02.45160.04.0220.150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1 909,90500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2.04.04020.04.0000.150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1 189,39000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безвозмездные поступления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488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2.07.04050.04.0000.150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636,90500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t>Государственная жилищная инспекция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798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1.16.43000.01.0000.140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0,08114</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798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1.16.51020.02.0000.140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2,00000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798</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358,75000</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b/>
                <w:bCs/>
                <w:sz w:val="26"/>
                <w:szCs w:val="26"/>
              </w:rPr>
            </w:pPr>
            <w:r w:rsidRPr="00675E44">
              <w:rPr>
                <w:b/>
                <w:bCs/>
                <w:sz w:val="26"/>
                <w:szCs w:val="26"/>
              </w:rPr>
              <w:lastRenderedPageBreak/>
              <w:t>Комитет государственного ветеринарного надзора Нижегородской области</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
                <w:bCs/>
                <w:sz w:val="26"/>
                <w:szCs w:val="26"/>
              </w:rPr>
            </w:pPr>
            <w:r w:rsidRPr="00675E44">
              <w:rPr>
                <w:b/>
                <w:bCs/>
                <w:sz w:val="26"/>
                <w:szCs w:val="26"/>
              </w:rPr>
              <w:t> </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 </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rPr>
                <w:sz w:val="26"/>
                <w:szCs w:val="26"/>
              </w:rPr>
            </w:pPr>
            <w:r w:rsidRPr="00675E44">
              <w:rPr>
                <w:sz w:val="26"/>
                <w:szCs w:val="26"/>
              </w:rPr>
              <w:t>Прочие поступления от денежных взысканий (штрафов) и иных сумм в возмещение ущерба, зачисляемые в бюджеты городских округов</w:t>
            </w:r>
          </w:p>
        </w:tc>
        <w:tc>
          <w:tcPr>
            <w:tcW w:w="662" w:type="dxa"/>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881</w:t>
            </w:r>
          </w:p>
        </w:tc>
        <w:tc>
          <w:tcPr>
            <w:tcW w:w="2752" w:type="dxa"/>
            <w:gridSpan w:val="2"/>
            <w:tcBorders>
              <w:top w:val="nil"/>
              <w:left w:val="nil"/>
              <w:bottom w:val="single" w:sz="4" w:space="0" w:color="auto"/>
              <w:right w:val="single" w:sz="4" w:space="0" w:color="auto"/>
            </w:tcBorders>
            <w:noWrap/>
            <w:vAlign w:val="center"/>
            <w:hideMark/>
          </w:tcPr>
          <w:p w:rsidR="00675E44" w:rsidRPr="00675E44" w:rsidRDefault="00675E44" w:rsidP="00675E44">
            <w:pPr>
              <w:jc w:val="center"/>
              <w:rPr>
                <w:sz w:val="26"/>
                <w:szCs w:val="26"/>
              </w:rPr>
            </w:pPr>
            <w:r w:rsidRPr="00675E44">
              <w:rPr>
                <w:sz w:val="26"/>
                <w:szCs w:val="26"/>
              </w:rPr>
              <w:t>1.16.90040.04.0000.140</w:t>
            </w:r>
          </w:p>
        </w:tc>
        <w:tc>
          <w:tcPr>
            <w:tcW w:w="1690" w:type="dxa"/>
            <w:tcBorders>
              <w:top w:val="nil"/>
              <w:left w:val="nil"/>
              <w:bottom w:val="single" w:sz="4" w:space="0" w:color="auto"/>
              <w:right w:val="nil"/>
            </w:tcBorders>
            <w:noWrap/>
            <w:vAlign w:val="center"/>
            <w:hideMark/>
          </w:tcPr>
          <w:p w:rsidR="00675E44" w:rsidRPr="00675E44" w:rsidRDefault="00675E44" w:rsidP="00675E44">
            <w:pPr>
              <w:jc w:val="right"/>
              <w:rPr>
                <w:sz w:val="26"/>
                <w:szCs w:val="26"/>
              </w:rPr>
            </w:pPr>
            <w:r w:rsidRPr="00675E44">
              <w:rPr>
                <w:sz w:val="26"/>
                <w:szCs w:val="26"/>
              </w:rPr>
              <w:t>7,55209</w:t>
            </w:r>
          </w:p>
        </w:tc>
      </w:tr>
      <w:tr w:rsidR="00675E44" w:rsidRPr="00675E44" w:rsidTr="00675E44">
        <w:trPr>
          <w:trHeight w:val="264"/>
        </w:trPr>
        <w:tc>
          <w:tcPr>
            <w:tcW w:w="5118"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rPr>
                <w:bCs/>
                <w:sz w:val="26"/>
                <w:szCs w:val="26"/>
              </w:rPr>
            </w:pPr>
            <w:r w:rsidRPr="00675E44">
              <w:rPr>
                <w:bCs/>
                <w:sz w:val="26"/>
                <w:szCs w:val="26"/>
              </w:rPr>
              <w:t> </w:t>
            </w:r>
          </w:p>
        </w:tc>
        <w:tc>
          <w:tcPr>
            <w:tcW w:w="662" w:type="dxa"/>
            <w:tcBorders>
              <w:top w:val="nil"/>
              <w:left w:val="nil"/>
              <w:bottom w:val="single" w:sz="4" w:space="0" w:color="auto"/>
              <w:right w:val="single" w:sz="4" w:space="0" w:color="auto"/>
            </w:tcBorders>
            <w:noWrap/>
            <w:vAlign w:val="bottom"/>
            <w:hideMark/>
          </w:tcPr>
          <w:p w:rsidR="00675E44" w:rsidRPr="00675E44" w:rsidRDefault="00675E44" w:rsidP="00675E44">
            <w:pPr>
              <w:jc w:val="center"/>
              <w:rPr>
                <w:b/>
                <w:bCs/>
                <w:sz w:val="26"/>
                <w:szCs w:val="26"/>
              </w:rPr>
            </w:pPr>
            <w:r w:rsidRPr="00675E44">
              <w:rPr>
                <w:b/>
                <w:bCs/>
                <w:sz w:val="26"/>
                <w:szCs w:val="26"/>
              </w:rPr>
              <w:t>Итого</w:t>
            </w:r>
          </w:p>
        </w:tc>
        <w:tc>
          <w:tcPr>
            <w:tcW w:w="2752" w:type="dxa"/>
            <w:gridSpan w:val="2"/>
            <w:tcBorders>
              <w:top w:val="nil"/>
              <w:left w:val="nil"/>
              <w:bottom w:val="single" w:sz="4" w:space="0" w:color="auto"/>
              <w:right w:val="single" w:sz="4" w:space="0" w:color="auto"/>
            </w:tcBorders>
            <w:noWrap/>
            <w:vAlign w:val="bottom"/>
            <w:hideMark/>
          </w:tcPr>
          <w:p w:rsidR="00675E44" w:rsidRPr="00675E44" w:rsidRDefault="00675E44" w:rsidP="00675E44">
            <w:pPr>
              <w:jc w:val="center"/>
              <w:rPr>
                <w:bCs/>
                <w:sz w:val="26"/>
                <w:szCs w:val="26"/>
              </w:rPr>
            </w:pPr>
            <w:r w:rsidRPr="00675E44">
              <w:rPr>
                <w:bCs/>
                <w:sz w:val="26"/>
                <w:szCs w:val="26"/>
              </w:rPr>
              <w:t> </w:t>
            </w:r>
          </w:p>
        </w:tc>
        <w:tc>
          <w:tcPr>
            <w:tcW w:w="1690" w:type="dxa"/>
            <w:tcBorders>
              <w:top w:val="nil"/>
              <w:left w:val="nil"/>
              <w:bottom w:val="single" w:sz="4" w:space="0" w:color="auto"/>
              <w:right w:val="nil"/>
            </w:tcBorders>
            <w:noWrap/>
            <w:vAlign w:val="bottom"/>
            <w:hideMark/>
          </w:tcPr>
          <w:p w:rsidR="00675E44" w:rsidRPr="00675E44" w:rsidRDefault="00675E44" w:rsidP="00675E44">
            <w:pPr>
              <w:jc w:val="right"/>
              <w:rPr>
                <w:b/>
                <w:bCs/>
              </w:rPr>
            </w:pPr>
            <w:r w:rsidRPr="00675E44">
              <w:rPr>
                <w:b/>
                <w:bCs/>
              </w:rPr>
              <w:t>811319,24642</w:t>
            </w:r>
          </w:p>
        </w:tc>
      </w:tr>
    </w:tbl>
    <w:p w:rsidR="00675E44" w:rsidRPr="00675E44" w:rsidRDefault="00675E44" w:rsidP="00675E44"/>
    <w:p w:rsidR="00675E44" w:rsidRPr="00675E44" w:rsidRDefault="00675E44" w:rsidP="00675E44"/>
    <w:p w:rsidR="00675E44" w:rsidRPr="00675E44" w:rsidRDefault="00675E44" w:rsidP="00675E44"/>
    <w:p w:rsidR="00675E44" w:rsidRPr="00675E44" w:rsidRDefault="00675E44" w:rsidP="00675E44"/>
    <w:p w:rsidR="00675E44" w:rsidRDefault="00675E44" w:rsidP="00675E44">
      <w:pPr>
        <w:jc w:val="center"/>
        <w:rPr>
          <w:sz w:val="22"/>
          <w:szCs w:val="27"/>
        </w:rPr>
      </w:pPr>
      <w:r>
        <w:rPr>
          <w:sz w:val="22"/>
          <w:szCs w:val="27"/>
        </w:rPr>
        <w:t>_________________________</w:t>
      </w: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pPr>
    </w:p>
    <w:p w:rsidR="00675E44" w:rsidRDefault="00675E44" w:rsidP="00675E44">
      <w:pPr>
        <w:jc w:val="center"/>
        <w:rPr>
          <w:sz w:val="22"/>
          <w:szCs w:val="27"/>
        </w:rPr>
        <w:sectPr w:rsidR="00675E44" w:rsidSect="004D2212">
          <w:pgSz w:w="11909" w:h="16834"/>
          <w:pgMar w:top="993" w:right="569" w:bottom="568" w:left="1276" w:header="720" w:footer="720" w:gutter="0"/>
          <w:cols w:space="720"/>
          <w:titlePg/>
        </w:sect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3960"/>
      </w:tblGrid>
      <w:tr w:rsidR="00675E44" w:rsidRPr="00675E44" w:rsidTr="00675E44">
        <w:tc>
          <w:tcPr>
            <w:tcW w:w="6120" w:type="dxa"/>
            <w:tcBorders>
              <w:top w:val="nil"/>
              <w:left w:val="nil"/>
              <w:bottom w:val="nil"/>
              <w:right w:val="nil"/>
            </w:tcBorders>
            <w:hideMark/>
          </w:tcPr>
          <w:p w:rsidR="00675E44" w:rsidRPr="00675E44" w:rsidRDefault="00675E44" w:rsidP="00675E44">
            <w:pPr>
              <w:autoSpaceDE w:val="0"/>
              <w:autoSpaceDN w:val="0"/>
              <w:jc w:val="both"/>
            </w:pPr>
            <w:r w:rsidRPr="00675E44">
              <w:lastRenderedPageBreak/>
              <w:t xml:space="preserve">                                                </w:t>
            </w:r>
          </w:p>
        </w:tc>
        <w:tc>
          <w:tcPr>
            <w:tcW w:w="3960" w:type="dxa"/>
            <w:tcBorders>
              <w:top w:val="nil"/>
              <w:left w:val="nil"/>
              <w:bottom w:val="nil"/>
              <w:right w:val="nil"/>
            </w:tcBorders>
            <w:hideMark/>
          </w:tcPr>
          <w:p w:rsidR="00675E44" w:rsidRPr="00675E44" w:rsidRDefault="00675E44" w:rsidP="00675E44">
            <w:pPr>
              <w:autoSpaceDN w:val="0"/>
              <w:ind w:left="-154"/>
              <w:jc w:val="center"/>
              <w:rPr>
                <w:sz w:val="26"/>
                <w:szCs w:val="26"/>
              </w:rPr>
            </w:pPr>
            <w:r w:rsidRPr="00675E44">
              <w:rPr>
                <w:sz w:val="26"/>
                <w:szCs w:val="26"/>
              </w:rPr>
              <w:t>Приложение 3</w:t>
            </w:r>
          </w:p>
          <w:p w:rsidR="00675E44" w:rsidRPr="00675E44" w:rsidRDefault="00675E44" w:rsidP="00675E44">
            <w:pPr>
              <w:autoSpaceDN w:val="0"/>
              <w:ind w:left="-154"/>
              <w:jc w:val="center"/>
              <w:rPr>
                <w:sz w:val="26"/>
                <w:szCs w:val="26"/>
              </w:rPr>
            </w:pPr>
            <w:r w:rsidRPr="00675E44">
              <w:rPr>
                <w:sz w:val="26"/>
                <w:szCs w:val="26"/>
              </w:rPr>
              <w:t>к постановлению администрации</w:t>
            </w:r>
          </w:p>
          <w:p w:rsidR="00675E44" w:rsidRPr="00675E44" w:rsidRDefault="00675E44" w:rsidP="00675E44">
            <w:pPr>
              <w:autoSpaceDN w:val="0"/>
              <w:ind w:left="-154"/>
              <w:jc w:val="center"/>
              <w:rPr>
                <w:sz w:val="26"/>
                <w:szCs w:val="26"/>
              </w:rPr>
            </w:pPr>
            <w:r w:rsidRPr="00675E44">
              <w:rPr>
                <w:sz w:val="26"/>
                <w:szCs w:val="26"/>
              </w:rPr>
              <w:t>городского округа город Шахунья Нижегородской области</w:t>
            </w:r>
          </w:p>
          <w:p w:rsidR="00675E44" w:rsidRPr="00675E44" w:rsidRDefault="00675E44" w:rsidP="00675E44">
            <w:pPr>
              <w:autoSpaceDE w:val="0"/>
              <w:autoSpaceDN w:val="0"/>
              <w:ind w:left="-154"/>
              <w:jc w:val="center"/>
            </w:pPr>
            <w:r w:rsidRPr="00675E44">
              <w:rPr>
                <w:sz w:val="26"/>
                <w:szCs w:val="26"/>
              </w:rPr>
              <w:t xml:space="preserve">от </w:t>
            </w:r>
            <w:r>
              <w:rPr>
                <w:sz w:val="26"/>
                <w:szCs w:val="26"/>
              </w:rPr>
              <w:t xml:space="preserve">17.10.2019 г. </w:t>
            </w:r>
            <w:r w:rsidRPr="00675E44">
              <w:rPr>
                <w:sz w:val="26"/>
                <w:szCs w:val="26"/>
              </w:rPr>
              <w:t>№</w:t>
            </w:r>
            <w:r>
              <w:rPr>
                <w:sz w:val="26"/>
                <w:szCs w:val="26"/>
              </w:rPr>
              <w:t xml:space="preserve"> 1144</w:t>
            </w:r>
          </w:p>
        </w:tc>
      </w:tr>
    </w:tbl>
    <w:p w:rsidR="00675E44" w:rsidRPr="00675E44" w:rsidRDefault="00675E44" w:rsidP="00675E44">
      <w:pPr>
        <w:overflowPunct w:val="0"/>
        <w:autoSpaceDE w:val="0"/>
        <w:autoSpaceDN w:val="0"/>
        <w:adjustRightInd w:val="0"/>
        <w:ind w:firstLine="709"/>
        <w:rPr>
          <w:iCs/>
          <w:kern w:val="32"/>
          <w:sz w:val="20"/>
          <w:szCs w:val="20"/>
        </w:rPr>
      </w:pPr>
    </w:p>
    <w:p w:rsidR="00675E44" w:rsidRPr="00675E44" w:rsidRDefault="00675E44" w:rsidP="00675E44">
      <w:pPr>
        <w:overflowPunct w:val="0"/>
        <w:autoSpaceDE w:val="0"/>
        <w:autoSpaceDN w:val="0"/>
        <w:adjustRightInd w:val="0"/>
        <w:jc w:val="center"/>
        <w:outlineLvl w:val="0"/>
        <w:rPr>
          <w:b/>
          <w:kern w:val="32"/>
          <w:sz w:val="28"/>
          <w:szCs w:val="28"/>
        </w:rPr>
      </w:pPr>
      <w:r w:rsidRPr="00675E44">
        <w:rPr>
          <w:b/>
          <w:kern w:val="32"/>
          <w:sz w:val="28"/>
          <w:szCs w:val="28"/>
        </w:rPr>
        <w:t xml:space="preserve">Распределение бюджетных ассигнований по разделам, подразделам и группам </w:t>
      </w:r>
      <w:proofErr w:type="gramStart"/>
      <w:r w:rsidRPr="00675E44">
        <w:rPr>
          <w:b/>
          <w:kern w:val="32"/>
          <w:sz w:val="28"/>
          <w:szCs w:val="28"/>
        </w:rPr>
        <w:t>видов расходов</w:t>
      </w:r>
      <w:r w:rsidRPr="00675E44">
        <w:rPr>
          <w:b/>
          <w:bCs/>
          <w:kern w:val="32"/>
          <w:sz w:val="28"/>
          <w:szCs w:val="28"/>
        </w:rPr>
        <w:t xml:space="preserve"> </w:t>
      </w:r>
      <w:r w:rsidRPr="00675E44">
        <w:rPr>
          <w:b/>
          <w:kern w:val="32"/>
          <w:sz w:val="28"/>
          <w:szCs w:val="28"/>
        </w:rPr>
        <w:t>классификации расходов бюджета</w:t>
      </w:r>
      <w:proofErr w:type="gramEnd"/>
      <w:r w:rsidRPr="00675E44">
        <w:rPr>
          <w:b/>
          <w:kern w:val="32"/>
          <w:sz w:val="28"/>
          <w:szCs w:val="28"/>
        </w:rPr>
        <w:t xml:space="preserve"> на 2019 год</w:t>
      </w:r>
    </w:p>
    <w:p w:rsidR="00675E44" w:rsidRPr="00675E44" w:rsidRDefault="00675E44" w:rsidP="00675E44">
      <w:pPr>
        <w:overflowPunct w:val="0"/>
        <w:autoSpaceDE w:val="0"/>
        <w:autoSpaceDN w:val="0"/>
        <w:adjustRightInd w:val="0"/>
        <w:jc w:val="center"/>
        <w:outlineLvl w:val="0"/>
        <w:rPr>
          <w:b/>
          <w:kern w:val="32"/>
          <w:sz w:val="28"/>
          <w:szCs w:val="28"/>
        </w:rPr>
      </w:pPr>
    </w:p>
    <w:p w:rsidR="00675E44" w:rsidRPr="00675E44" w:rsidRDefault="00675E44" w:rsidP="00675E44">
      <w:pPr>
        <w:autoSpaceDN w:val="0"/>
        <w:ind w:firstLine="709"/>
        <w:jc w:val="right"/>
        <w:rPr>
          <w:b/>
          <w:kern w:val="32"/>
          <w:sz w:val="28"/>
          <w:szCs w:val="28"/>
        </w:rPr>
      </w:pPr>
      <w:r w:rsidRPr="00675E44">
        <w:rPr>
          <w:i/>
          <w:szCs w:val="28"/>
          <w:lang w:eastAsia="en-US"/>
        </w:rPr>
        <w:t>(тыс. рублей)</w:t>
      </w:r>
    </w:p>
    <w:tbl>
      <w:tblPr>
        <w:tblW w:w="10065" w:type="dxa"/>
        <w:tblInd w:w="-318" w:type="dxa"/>
        <w:tblLayout w:type="fixed"/>
        <w:tblLook w:val="04A0" w:firstRow="1" w:lastRow="0" w:firstColumn="1" w:lastColumn="0" w:noHBand="0" w:noVBand="1"/>
      </w:tblPr>
      <w:tblGrid>
        <w:gridCol w:w="3403"/>
        <w:gridCol w:w="709"/>
        <w:gridCol w:w="709"/>
        <w:gridCol w:w="708"/>
        <w:gridCol w:w="1843"/>
        <w:gridCol w:w="1843"/>
        <w:gridCol w:w="850"/>
      </w:tblGrid>
      <w:tr w:rsidR="00675E44" w:rsidRPr="00675E44" w:rsidTr="00675E44">
        <w:trPr>
          <w:trHeight w:val="276"/>
          <w:tblHeader/>
        </w:trPr>
        <w:tc>
          <w:tcPr>
            <w:tcW w:w="3403" w:type="dxa"/>
            <w:vMerge w:val="restart"/>
            <w:tcBorders>
              <w:top w:val="single" w:sz="4" w:space="0" w:color="auto"/>
              <w:left w:val="nil"/>
              <w:bottom w:val="single" w:sz="4" w:space="0" w:color="auto"/>
              <w:right w:val="single" w:sz="4" w:space="0" w:color="auto"/>
            </w:tcBorders>
            <w:vAlign w:val="center"/>
            <w:hideMark/>
          </w:tcPr>
          <w:p w:rsidR="00675E44" w:rsidRPr="00675E44" w:rsidRDefault="00675E44" w:rsidP="00675E44">
            <w:pPr>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675E44" w:rsidRPr="00675E44" w:rsidRDefault="00675E44" w:rsidP="00675E44">
            <w:pPr>
              <w:autoSpaceDN w:val="0"/>
              <w:jc w:val="center"/>
              <w:rPr>
                <w:b/>
                <w:bCs/>
              </w:rPr>
            </w:pPr>
            <w:r w:rsidRPr="00675E44">
              <w:rPr>
                <w:b/>
                <w:bCs/>
              </w:rPr>
              <w:t>Код бюджетной классификации</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675E44" w:rsidRPr="00675E44" w:rsidRDefault="00675E44" w:rsidP="00675E44">
            <w:pPr>
              <w:autoSpaceDN w:val="0"/>
              <w:jc w:val="center"/>
              <w:rPr>
                <w:b/>
                <w:bCs/>
              </w:rPr>
            </w:pPr>
            <w:r w:rsidRPr="00675E44">
              <w:rPr>
                <w:b/>
                <w:bCs/>
              </w:rPr>
              <w:t>План на 2019 год</w:t>
            </w:r>
          </w:p>
        </w:tc>
        <w:tc>
          <w:tcPr>
            <w:tcW w:w="1843" w:type="dxa"/>
            <w:tcBorders>
              <w:top w:val="single" w:sz="4" w:space="0" w:color="auto"/>
              <w:left w:val="single" w:sz="4" w:space="0" w:color="auto"/>
              <w:bottom w:val="nil"/>
              <w:right w:val="single" w:sz="4" w:space="0" w:color="auto"/>
            </w:tcBorders>
            <w:vAlign w:val="center"/>
            <w:hideMark/>
          </w:tcPr>
          <w:p w:rsidR="00675E44" w:rsidRPr="00675E44" w:rsidRDefault="00675E44" w:rsidP="00675E44">
            <w:pPr>
              <w:autoSpaceDN w:val="0"/>
              <w:jc w:val="center"/>
              <w:rPr>
                <w:b/>
                <w:bCs/>
              </w:rPr>
            </w:pPr>
            <w:r w:rsidRPr="00675E44">
              <w:rPr>
                <w:b/>
                <w:bCs/>
              </w:rPr>
              <w:t>Исполнено на 01.10.2019</w:t>
            </w:r>
          </w:p>
        </w:tc>
        <w:tc>
          <w:tcPr>
            <w:tcW w:w="850" w:type="dxa"/>
            <w:tcBorders>
              <w:top w:val="single" w:sz="4" w:space="0" w:color="auto"/>
              <w:left w:val="single" w:sz="4" w:space="0" w:color="auto"/>
              <w:bottom w:val="nil"/>
              <w:right w:val="nil"/>
            </w:tcBorders>
            <w:hideMark/>
          </w:tcPr>
          <w:p w:rsidR="00675E44" w:rsidRPr="00675E44" w:rsidRDefault="00675E44" w:rsidP="00675E44">
            <w:pPr>
              <w:autoSpaceDN w:val="0"/>
              <w:jc w:val="center"/>
              <w:rPr>
                <w:b/>
                <w:bCs/>
              </w:rPr>
            </w:pPr>
            <w:r w:rsidRPr="00675E44">
              <w:rPr>
                <w:b/>
                <w:bCs/>
              </w:rPr>
              <w:t>% исполнения</w:t>
            </w:r>
          </w:p>
        </w:tc>
      </w:tr>
      <w:tr w:rsidR="00675E44" w:rsidRPr="00675E44" w:rsidTr="00675E44">
        <w:trPr>
          <w:trHeight w:val="333"/>
          <w:tblHeader/>
        </w:trPr>
        <w:tc>
          <w:tcPr>
            <w:tcW w:w="3403" w:type="dxa"/>
            <w:vMerge/>
            <w:tcBorders>
              <w:top w:val="single" w:sz="4" w:space="0" w:color="auto"/>
              <w:left w:val="nil"/>
              <w:bottom w:val="single" w:sz="4" w:space="0" w:color="auto"/>
              <w:right w:val="single" w:sz="4" w:space="0" w:color="auto"/>
            </w:tcBorders>
            <w:vAlign w:val="center"/>
            <w:hideMark/>
          </w:tcPr>
          <w:p w:rsidR="00675E44" w:rsidRPr="00675E44" w:rsidRDefault="00675E44" w:rsidP="00675E44">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5E44" w:rsidRPr="00675E44" w:rsidRDefault="00675E44" w:rsidP="00675E44">
            <w:pPr>
              <w:autoSpaceDN w:val="0"/>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675E44" w:rsidRPr="00675E44" w:rsidRDefault="00675E44" w:rsidP="00675E44">
            <w:pPr>
              <w:autoSpaceDN w:val="0"/>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675E44" w:rsidRPr="00675E44" w:rsidRDefault="00675E44" w:rsidP="00675E44">
            <w:pPr>
              <w:autoSpaceDN w:val="0"/>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75E44" w:rsidRPr="00675E44" w:rsidRDefault="00675E44" w:rsidP="00675E44">
            <w:pPr>
              <w:rPr>
                <w:b/>
                <w:bCs/>
              </w:rPr>
            </w:pPr>
          </w:p>
        </w:tc>
        <w:tc>
          <w:tcPr>
            <w:tcW w:w="1843" w:type="dxa"/>
            <w:tcBorders>
              <w:top w:val="nil"/>
              <w:left w:val="single" w:sz="4" w:space="0" w:color="auto"/>
              <w:bottom w:val="single" w:sz="4" w:space="0" w:color="000000"/>
              <w:right w:val="single" w:sz="4" w:space="0" w:color="auto"/>
            </w:tcBorders>
          </w:tcPr>
          <w:p w:rsidR="00675E44" w:rsidRPr="00675E44" w:rsidRDefault="00675E44" w:rsidP="00675E44">
            <w:pPr>
              <w:autoSpaceDN w:val="0"/>
              <w:rPr>
                <w:b/>
                <w:bCs/>
              </w:rPr>
            </w:pPr>
          </w:p>
        </w:tc>
        <w:tc>
          <w:tcPr>
            <w:tcW w:w="850" w:type="dxa"/>
            <w:tcBorders>
              <w:top w:val="nil"/>
              <w:left w:val="single" w:sz="4" w:space="0" w:color="auto"/>
              <w:bottom w:val="single" w:sz="4" w:space="0" w:color="000000"/>
              <w:right w:val="nil"/>
            </w:tcBorders>
          </w:tcPr>
          <w:p w:rsidR="00675E44" w:rsidRPr="00675E44" w:rsidRDefault="00675E44" w:rsidP="00675E44">
            <w:pPr>
              <w:autoSpaceDN w:val="0"/>
              <w:rPr>
                <w:b/>
                <w:bCs/>
              </w:rPr>
            </w:pP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108 044,04762</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69 745,68975</w:t>
            </w:r>
          </w:p>
        </w:tc>
        <w:tc>
          <w:tcPr>
            <w:tcW w:w="850" w:type="dxa"/>
            <w:tcBorders>
              <w:top w:val="nil"/>
              <w:left w:val="nil"/>
              <w:bottom w:val="single" w:sz="4" w:space="0" w:color="auto"/>
              <w:right w:val="nil"/>
            </w:tcBorders>
            <w:vAlign w:val="bottom"/>
          </w:tcPr>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64,55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1 797,7</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1 244,80929</w:t>
            </w:r>
          </w:p>
        </w:tc>
        <w:tc>
          <w:tcPr>
            <w:tcW w:w="850" w:type="dxa"/>
            <w:tcBorders>
              <w:top w:val="nil"/>
              <w:left w:val="nil"/>
              <w:bottom w:val="single" w:sz="4" w:space="0" w:color="auto"/>
              <w:right w:val="nil"/>
            </w:tcBorders>
            <w:vAlign w:val="bottom"/>
          </w:tcPr>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69,24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1 797,7</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r w:rsidRPr="00675E44">
              <w:t>1 244,80929</w:t>
            </w:r>
          </w:p>
        </w:tc>
        <w:tc>
          <w:tcPr>
            <w:tcW w:w="850" w:type="dxa"/>
            <w:tcBorders>
              <w:top w:val="nil"/>
              <w:left w:val="nil"/>
              <w:bottom w:val="single" w:sz="4" w:space="0" w:color="auto"/>
              <w:right w:val="nil"/>
            </w:tcBorders>
            <w:vAlign w:val="bottom"/>
          </w:tcPr>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r w:rsidRPr="00675E44">
              <w:t>69,24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3 211,3</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rPr>
                <w:b/>
                <w:lang w:val="en-US"/>
              </w:rPr>
            </w:pPr>
          </w:p>
          <w:p w:rsidR="00675E44" w:rsidRPr="00675E44" w:rsidRDefault="00675E44" w:rsidP="00675E44">
            <w:pPr>
              <w:autoSpaceDN w:val="0"/>
              <w:jc w:val="right"/>
              <w:rPr>
                <w:b/>
                <w:lang w:val="en-US"/>
              </w:rPr>
            </w:pPr>
          </w:p>
          <w:p w:rsidR="00675E44" w:rsidRPr="00675E44" w:rsidRDefault="00675E44" w:rsidP="00675E44">
            <w:pPr>
              <w:autoSpaceDN w:val="0"/>
              <w:jc w:val="right"/>
              <w:rPr>
                <w:b/>
                <w:lang w:val="en-US"/>
              </w:rPr>
            </w:pPr>
          </w:p>
          <w:p w:rsidR="00675E44" w:rsidRPr="00675E44" w:rsidRDefault="00675E44" w:rsidP="00675E44">
            <w:pPr>
              <w:autoSpaceDN w:val="0"/>
              <w:jc w:val="right"/>
              <w:rPr>
                <w:b/>
                <w:lang w:val="en-US"/>
              </w:rPr>
            </w:pPr>
          </w:p>
          <w:p w:rsidR="00675E44" w:rsidRPr="00675E44" w:rsidRDefault="00675E44" w:rsidP="00675E44">
            <w:pPr>
              <w:autoSpaceDN w:val="0"/>
              <w:jc w:val="right"/>
              <w:rPr>
                <w:b/>
                <w:lang w:val="en-US"/>
              </w:rPr>
            </w:pPr>
          </w:p>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2 198,71186</w:t>
            </w:r>
          </w:p>
        </w:tc>
        <w:tc>
          <w:tcPr>
            <w:tcW w:w="850" w:type="dxa"/>
            <w:tcBorders>
              <w:top w:val="nil"/>
              <w:left w:val="nil"/>
              <w:bottom w:val="single" w:sz="4" w:space="0" w:color="auto"/>
              <w:right w:val="nil"/>
            </w:tcBorders>
            <w:vAlign w:val="bottom"/>
          </w:tcPr>
          <w:p w:rsidR="00675E44" w:rsidRPr="00675E44" w:rsidRDefault="00675E44" w:rsidP="00675E44">
            <w:pPr>
              <w:autoSpaceDN w:val="0"/>
              <w:jc w:val="center"/>
              <w:rPr>
                <w:b/>
              </w:rPr>
            </w:pPr>
          </w:p>
          <w:p w:rsidR="00675E44" w:rsidRPr="00675E44" w:rsidRDefault="00675E44" w:rsidP="00675E44">
            <w:pPr>
              <w:autoSpaceDN w:val="0"/>
              <w:jc w:val="right"/>
              <w:rPr>
                <w:b/>
                <w:lang w:val="en-US"/>
              </w:rPr>
            </w:pPr>
          </w:p>
          <w:p w:rsidR="00675E44" w:rsidRPr="00675E44" w:rsidRDefault="00675E44" w:rsidP="00675E44">
            <w:pPr>
              <w:autoSpaceDN w:val="0"/>
              <w:jc w:val="right"/>
              <w:rPr>
                <w:b/>
                <w:lang w:val="en-US"/>
              </w:rPr>
            </w:pPr>
          </w:p>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68,47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2 571,62870</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r w:rsidRPr="00675E44">
              <w:t>2 016,93027</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78,43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573,74</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r w:rsidRPr="00675E44">
              <w:t>120,00509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20,92</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65,93130</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r w:rsidRPr="00675E44">
              <w:t>61,77650</w:t>
            </w:r>
          </w:p>
        </w:tc>
        <w:tc>
          <w:tcPr>
            <w:tcW w:w="850" w:type="dxa"/>
            <w:tcBorders>
              <w:top w:val="nil"/>
              <w:left w:val="nil"/>
              <w:bottom w:val="single" w:sz="4" w:space="0" w:color="auto"/>
              <w:right w:val="nil"/>
            </w:tcBorders>
            <w:vAlign w:val="bottom"/>
          </w:tcPr>
          <w:p w:rsidR="00675E44" w:rsidRPr="00675E44" w:rsidRDefault="00675E44" w:rsidP="00675E44">
            <w:pPr>
              <w:autoSpaceDN w:val="0"/>
              <w:jc w:val="right"/>
            </w:pPr>
          </w:p>
          <w:p w:rsidR="00675E44" w:rsidRPr="00675E44" w:rsidRDefault="00675E44" w:rsidP="00675E44">
            <w:pPr>
              <w:autoSpaceDN w:val="0"/>
              <w:jc w:val="right"/>
            </w:pPr>
            <w:r w:rsidRPr="00675E44">
              <w:t>93,7</w:t>
            </w:r>
          </w:p>
        </w:tc>
      </w:tr>
      <w:tr w:rsidR="00675E44" w:rsidRPr="00675E44" w:rsidTr="00675E44">
        <w:trPr>
          <w:trHeight w:val="218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b/>
                <w:kern w:val="32"/>
              </w:rPr>
            </w:pPr>
            <w:r w:rsidRPr="00675E44">
              <w:rPr>
                <w:b/>
                <w:kern w:val="3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48 120,25605</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30 365,35247</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63,1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43 606,05605</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r w:rsidRPr="00675E44">
              <w:t>27 922,12538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64,03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4 512,23</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p>
          <w:p w:rsidR="00675E44" w:rsidRPr="00675E44" w:rsidRDefault="00675E44" w:rsidP="00675E44">
            <w:pPr>
              <w:autoSpaceDN w:val="0"/>
              <w:jc w:val="right"/>
            </w:pPr>
            <w:r w:rsidRPr="00675E44">
              <w:t>2 441,97709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54,12</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1,97</w:t>
            </w:r>
          </w:p>
        </w:tc>
        <w:tc>
          <w:tcPr>
            <w:tcW w:w="1843" w:type="dxa"/>
            <w:tcBorders>
              <w:top w:val="nil"/>
              <w:left w:val="nil"/>
              <w:bottom w:val="single" w:sz="4" w:space="0" w:color="auto"/>
              <w:right w:val="single" w:sz="4" w:space="0" w:color="auto"/>
            </w:tcBorders>
          </w:tcPr>
          <w:p w:rsidR="00675E44" w:rsidRPr="00675E44" w:rsidRDefault="00675E44" w:rsidP="00675E44">
            <w:pPr>
              <w:autoSpaceDN w:val="0"/>
              <w:jc w:val="right"/>
            </w:pPr>
          </w:p>
          <w:p w:rsidR="00675E44" w:rsidRPr="00675E44" w:rsidRDefault="00675E44" w:rsidP="00675E44">
            <w:pPr>
              <w:autoSpaceDN w:val="0"/>
              <w:jc w:val="right"/>
            </w:pPr>
            <w:r w:rsidRPr="00675E44">
              <w:t>1,250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63,45</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b/>
                <w:kern w:val="32"/>
              </w:rPr>
            </w:pPr>
            <w:r w:rsidRPr="00675E44">
              <w:rPr>
                <w:b/>
                <w:kern w:val="32"/>
              </w:rPr>
              <w:t>Судебная система</w:t>
            </w:r>
          </w:p>
        </w:tc>
        <w:tc>
          <w:tcPr>
            <w:tcW w:w="709" w:type="dxa"/>
            <w:tcBorders>
              <w:top w:val="nil"/>
              <w:left w:val="nil"/>
              <w:bottom w:val="single" w:sz="4" w:space="0" w:color="auto"/>
              <w:right w:val="single" w:sz="4" w:space="0" w:color="auto"/>
            </w:tcBorders>
            <w:noWrap/>
            <w:hideMark/>
          </w:tcPr>
          <w:p w:rsidR="00675E44" w:rsidRPr="00675E44" w:rsidRDefault="00675E44" w:rsidP="00675E44">
            <w:pPr>
              <w:overflowPunct w:val="0"/>
              <w:autoSpaceDE w:val="0"/>
              <w:autoSpaceDN w:val="0"/>
              <w:adjustRightInd w:val="0"/>
              <w:spacing w:after="120"/>
              <w:jc w:val="center"/>
              <w:rPr>
                <w:b/>
                <w:kern w:val="32"/>
              </w:rPr>
            </w:pPr>
            <w:r w:rsidRPr="00675E44">
              <w:rPr>
                <w:b/>
                <w:kern w:val="32"/>
              </w:rPr>
              <w:t>01</w:t>
            </w:r>
          </w:p>
        </w:tc>
        <w:tc>
          <w:tcPr>
            <w:tcW w:w="709" w:type="dxa"/>
            <w:tcBorders>
              <w:top w:val="nil"/>
              <w:left w:val="nil"/>
              <w:bottom w:val="single" w:sz="4" w:space="0" w:color="auto"/>
              <w:right w:val="single" w:sz="4" w:space="0" w:color="auto"/>
            </w:tcBorders>
            <w:noWrap/>
            <w:hideMark/>
          </w:tcPr>
          <w:p w:rsidR="00675E44" w:rsidRPr="00675E44" w:rsidRDefault="00675E44" w:rsidP="00675E44">
            <w:pPr>
              <w:overflowPunct w:val="0"/>
              <w:autoSpaceDE w:val="0"/>
              <w:autoSpaceDN w:val="0"/>
              <w:adjustRightInd w:val="0"/>
              <w:spacing w:after="120"/>
              <w:jc w:val="center"/>
              <w:rPr>
                <w:b/>
                <w:kern w:val="32"/>
              </w:rPr>
            </w:pPr>
            <w:r w:rsidRPr="00675E44">
              <w:rPr>
                <w:b/>
                <w:kern w:val="32"/>
              </w:rPr>
              <w:t>05</w:t>
            </w:r>
          </w:p>
        </w:tc>
        <w:tc>
          <w:tcPr>
            <w:tcW w:w="708" w:type="dxa"/>
            <w:tcBorders>
              <w:top w:val="nil"/>
              <w:left w:val="nil"/>
              <w:bottom w:val="single" w:sz="4" w:space="0" w:color="auto"/>
              <w:right w:val="single" w:sz="4" w:space="0" w:color="auto"/>
            </w:tcBorders>
            <w:noWrap/>
            <w:hideMark/>
          </w:tcPr>
          <w:p w:rsidR="00675E44" w:rsidRPr="00675E44" w:rsidRDefault="00675E44" w:rsidP="00675E44">
            <w:pPr>
              <w:overflowPunct w:val="0"/>
              <w:autoSpaceDE w:val="0"/>
              <w:autoSpaceDN w:val="0"/>
              <w:adjustRightInd w:val="0"/>
              <w:spacing w:after="120"/>
              <w:jc w:val="center"/>
              <w:rPr>
                <w:b/>
                <w:kern w:val="32"/>
              </w:rPr>
            </w:pPr>
            <w:r w:rsidRPr="00675E44">
              <w:rPr>
                <w:b/>
                <w:kern w:val="32"/>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15,5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0</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kern w:val="32"/>
              </w:rPr>
            </w:pPr>
            <w:r w:rsidRPr="00675E44">
              <w:rPr>
                <w:kern w:val="32"/>
              </w:rPr>
              <w:t>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15,5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0</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15,5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06</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11 257,7</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8 524,89155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75,72</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w:t>
            </w:r>
            <w:r w:rsidRPr="00675E44">
              <w:lastRenderedPageBreak/>
              <w:t xml:space="preserve">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lastRenderedPageBreak/>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06</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tcPr>
          <w:p w:rsidR="00675E44" w:rsidRPr="00675E44" w:rsidRDefault="00675E44" w:rsidP="00675E44">
            <w:pPr>
              <w:autoSpaceDN w:val="0"/>
              <w:jc w:val="right"/>
            </w:pPr>
            <w:r w:rsidRPr="00675E44">
              <w:t>10 683,4</w:t>
            </w:r>
          </w:p>
          <w:p w:rsidR="00675E44" w:rsidRPr="00675E44" w:rsidRDefault="00675E44" w:rsidP="00675E44">
            <w:pPr>
              <w:autoSpaceDN w:val="0"/>
              <w:jc w:val="right"/>
            </w:pPr>
          </w:p>
          <w:p w:rsidR="00675E44" w:rsidRPr="00675E44" w:rsidRDefault="00675E44" w:rsidP="00675E44">
            <w:pPr>
              <w:autoSpaceDN w:val="0"/>
              <w:jc w:val="right"/>
            </w:pP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8 313,28475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77,81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06</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574,3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211,60680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36,85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Резервный фонд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344,339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344,339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43 297,25257</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27 411,92458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63,31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12 890,98415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9 830,20369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76,26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23 517,50710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12 848,11770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54,63</w:t>
            </w:r>
          </w:p>
        </w:tc>
      </w:tr>
      <w:tr w:rsidR="00675E44" w:rsidRPr="00675E44" w:rsidTr="00675E44">
        <w:trPr>
          <w:trHeight w:val="845"/>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kern w:val="32"/>
              </w:rPr>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5 119,4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3 273,908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63,95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1 769,36132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1 459,69519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82,5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17 430,5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11 616,89564</w:t>
            </w:r>
          </w:p>
        </w:tc>
        <w:tc>
          <w:tcPr>
            <w:tcW w:w="850" w:type="dxa"/>
            <w:tcBorders>
              <w:top w:val="nil"/>
              <w:left w:val="nil"/>
              <w:bottom w:val="single" w:sz="4" w:space="0" w:color="auto"/>
              <w:right w:val="nil"/>
            </w:tcBorders>
            <w:vAlign w:val="bottom"/>
          </w:tcPr>
          <w:p w:rsidR="00675E44" w:rsidRPr="00675E44" w:rsidRDefault="00675E44" w:rsidP="00675E44">
            <w:pPr>
              <w:autoSpaceDN w:val="0"/>
              <w:jc w:val="right"/>
              <w:rPr>
                <w:b/>
              </w:rPr>
            </w:pPr>
          </w:p>
          <w:p w:rsidR="00675E44" w:rsidRPr="00675E44" w:rsidRDefault="00675E44" w:rsidP="00675E44">
            <w:pPr>
              <w:autoSpaceDN w:val="0"/>
              <w:jc w:val="right"/>
              <w:rPr>
                <w:b/>
              </w:rPr>
            </w:pPr>
            <w:r w:rsidRPr="00675E44">
              <w:rPr>
                <w:b/>
              </w:rPr>
              <w:t>66,65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4 160,9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2 765,37212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66,46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3142,3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2 205,51833</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70,19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Закупка товаров, работ и услуг для обеспечения </w:t>
            </w:r>
            <w:r w:rsidRPr="00675E44">
              <w:lastRenderedPageBreak/>
              <w:t>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lastRenderedPageBreak/>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1 018,6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559,85379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54,96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lastRenderedPageBreak/>
              <w:t>Обеспечение пожарной безопасности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13 269,6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8 851,52352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66,71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11 216,5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7 522,85105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67,07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1 898,812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1 174,38447</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61,85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154,288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154,288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88 796,16785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44 460,07590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50,07</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b/>
                <w:kern w:val="32"/>
              </w:rPr>
            </w:pPr>
            <w:r w:rsidRPr="00675E44">
              <w:rPr>
                <w:b/>
                <w:kern w:val="32"/>
              </w:rPr>
              <w:t>Общеэкономические вопросы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b/>
                <w:kern w:val="32"/>
              </w:rPr>
            </w:pPr>
            <w:r w:rsidRPr="00675E44">
              <w:rPr>
                <w:b/>
                <w:kern w:val="32"/>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b/>
                <w:kern w:val="32"/>
              </w:rPr>
            </w:pPr>
            <w:r w:rsidRPr="00675E44">
              <w:rPr>
                <w:b/>
                <w:kern w:val="32"/>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b/>
                <w:kern w:val="32"/>
              </w:rPr>
            </w:pPr>
            <w:r w:rsidRPr="00675E44">
              <w:rPr>
                <w:b/>
                <w:kern w:val="32"/>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b/>
                <w:kern w:val="32"/>
              </w:rPr>
            </w:pPr>
            <w:r w:rsidRPr="00675E44">
              <w:rPr>
                <w:b/>
                <w:kern w:val="32"/>
              </w:rPr>
              <w:t>513,4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jc w:val="right"/>
              <w:rPr>
                <w:b/>
                <w:kern w:val="32"/>
              </w:rPr>
            </w:pPr>
            <w:r w:rsidRPr="00675E44">
              <w:rPr>
                <w:b/>
                <w:kern w:val="32"/>
              </w:rPr>
              <w:t>489,52654</w:t>
            </w:r>
          </w:p>
        </w:tc>
        <w:tc>
          <w:tcPr>
            <w:tcW w:w="850" w:type="dxa"/>
            <w:tcBorders>
              <w:top w:val="nil"/>
              <w:left w:val="nil"/>
              <w:bottom w:val="single" w:sz="4" w:space="0" w:color="auto"/>
              <w:right w:val="nil"/>
            </w:tcBorders>
            <w:vAlign w:val="bottom"/>
            <w:hideMark/>
          </w:tcPr>
          <w:p w:rsidR="00675E44" w:rsidRPr="00675E44" w:rsidRDefault="00675E44" w:rsidP="00675E44">
            <w:pPr>
              <w:overflowPunct w:val="0"/>
              <w:autoSpaceDE w:val="0"/>
              <w:autoSpaceDN w:val="0"/>
              <w:adjustRightInd w:val="0"/>
              <w:spacing w:after="120"/>
              <w:jc w:val="right"/>
              <w:rPr>
                <w:b/>
                <w:kern w:val="32"/>
              </w:rPr>
            </w:pPr>
            <w:r w:rsidRPr="00675E44">
              <w:rPr>
                <w:b/>
                <w:kern w:val="32"/>
              </w:rPr>
              <w:t>95,35</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kern w:val="32"/>
              </w:rPr>
            </w:pPr>
            <w:r w:rsidRPr="00675E44">
              <w:rPr>
                <w:kern w:val="32"/>
              </w:rPr>
              <w:t>Организация трудовых бригад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513,4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489,52654</w:t>
            </w:r>
          </w:p>
        </w:tc>
        <w:tc>
          <w:tcPr>
            <w:tcW w:w="850" w:type="dxa"/>
            <w:tcBorders>
              <w:top w:val="nil"/>
              <w:left w:val="nil"/>
              <w:bottom w:val="single" w:sz="4" w:space="0" w:color="auto"/>
              <w:right w:val="nil"/>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95,35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15,9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15,81630</w:t>
            </w:r>
          </w:p>
        </w:tc>
        <w:tc>
          <w:tcPr>
            <w:tcW w:w="850" w:type="dxa"/>
            <w:tcBorders>
              <w:top w:val="nil"/>
              <w:left w:val="nil"/>
              <w:bottom w:val="single" w:sz="4" w:space="0" w:color="auto"/>
              <w:right w:val="nil"/>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99,47</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kern w:val="32"/>
              </w:rPr>
            </w:pPr>
            <w:r w:rsidRPr="00675E44">
              <w:rPr>
                <w:kern w:val="3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497,5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473,71024</w:t>
            </w:r>
          </w:p>
        </w:tc>
        <w:tc>
          <w:tcPr>
            <w:tcW w:w="850" w:type="dxa"/>
            <w:tcBorders>
              <w:top w:val="nil"/>
              <w:left w:val="nil"/>
              <w:bottom w:val="single" w:sz="4" w:space="0" w:color="auto"/>
              <w:right w:val="nil"/>
            </w:tcBorders>
            <w:vAlign w:val="bottom"/>
            <w:hideMark/>
          </w:tcPr>
          <w:p w:rsidR="00675E44" w:rsidRPr="00675E44" w:rsidRDefault="00675E44" w:rsidP="00675E44">
            <w:pPr>
              <w:overflowPunct w:val="0"/>
              <w:autoSpaceDE w:val="0"/>
              <w:autoSpaceDN w:val="0"/>
              <w:adjustRightInd w:val="0"/>
              <w:spacing w:after="120"/>
              <w:jc w:val="right"/>
              <w:rPr>
                <w:kern w:val="32"/>
              </w:rPr>
            </w:pPr>
            <w:r w:rsidRPr="00675E44">
              <w:rPr>
                <w:kern w:val="32"/>
              </w:rPr>
              <w:t>95,22</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Сельское хозяйство и рыболовство</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25 195,23527</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17 887,33348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70,99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3 322,4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2 494,83015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75,09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1 104,6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418,21706</w:t>
            </w:r>
          </w:p>
        </w:tc>
        <w:tc>
          <w:tcPr>
            <w:tcW w:w="850" w:type="dxa"/>
            <w:tcBorders>
              <w:top w:val="nil"/>
              <w:left w:val="nil"/>
              <w:bottom w:val="single" w:sz="4" w:space="0" w:color="auto"/>
              <w:right w:val="nil"/>
            </w:tcBorders>
            <w:vAlign w:val="bottom"/>
          </w:tcPr>
          <w:p w:rsidR="00675E44" w:rsidRPr="00675E44" w:rsidRDefault="00675E44" w:rsidP="00675E44">
            <w:pPr>
              <w:autoSpaceDN w:val="0"/>
              <w:jc w:val="center"/>
            </w:pPr>
          </w:p>
          <w:p w:rsidR="00675E44" w:rsidRPr="00675E44" w:rsidRDefault="00675E44" w:rsidP="00675E44">
            <w:pPr>
              <w:autoSpaceDN w:val="0"/>
            </w:pPr>
          </w:p>
          <w:p w:rsidR="00675E44" w:rsidRPr="00675E44" w:rsidRDefault="00675E44" w:rsidP="00675E44">
            <w:pPr>
              <w:autoSpaceDN w:val="0"/>
              <w:jc w:val="center"/>
            </w:pPr>
            <w:r w:rsidRPr="00675E44">
              <w:t>37,86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20 768,23527</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14 974,28627</w:t>
            </w:r>
          </w:p>
        </w:tc>
        <w:tc>
          <w:tcPr>
            <w:tcW w:w="850" w:type="dxa"/>
            <w:tcBorders>
              <w:top w:val="nil"/>
              <w:left w:val="nil"/>
              <w:bottom w:val="single" w:sz="4" w:space="0" w:color="auto"/>
              <w:right w:val="nil"/>
            </w:tcBorders>
          </w:tcPr>
          <w:p w:rsidR="00675E44" w:rsidRPr="00675E44" w:rsidRDefault="00675E44" w:rsidP="00675E44">
            <w:pPr>
              <w:autoSpaceDN w:val="0"/>
              <w:jc w:val="right"/>
            </w:pPr>
          </w:p>
          <w:p w:rsidR="00675E44" w:rsidRPr="00675E44" w:rsidRDefault="00675E44" w:rsidP="00675E44">
            <w:pPr>
              <w:autoSpaceDN w:val="0"/>
              <w:jc w:val="right"/>
            </w:pPr>
            <w:r w:rsidRPr="00675E44">
              <w:t>72,10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Транспорт</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08</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5 186,9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0</w:t>
            </w:r>
          </w:p>
        </w:tc>
        <w:tc>
          <w:tcPr>
            <w:tcW w:w="850" w:type="dxa"/>
            <w:tcBorders>
              <w:top w:val="nil"/>
              <w:left w:val="nil"/>
              <w:bottom w:val="single" w:sz="4" w:space="0" w:color="auto"/>
              <w:right w:val="nil"/>
            </w:tcBorders>
            <w:hideMark/>
          </w:tcPr>
          <w:p w:rsidR="00675E44" w:rsidRPr="00675E44" w:rsidRDefault="00675E44" w:rsidP="00675E44">
            <w:pPr>
              <w:autoSpaceDN w:val="0"/>
              <w:jc w:val="right"/>
              <w:rPr>
                <w:b/>
              </w:rPr>
            </w:pPr>
            <w:r w:rsidRPr="00675E44">
              <w:rPr>
                <w:b/>
              </w:rPr>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Закупка товаров, работ и услуг </w:t>
            </w:r>
            <w:r w:rsidRPr="00675E44">
              <w:lastRenderedPageBreak/>
              <w:t>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lastRenderedPageBreak/>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08</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5 186,9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0</w:t>
            </w:r>
          </w:p>
        </w:tc>
        <w:tc>
          <w:tcPr>
            <w:tcW w:w="850" w:type="dxa"/>
            <w:tcBorders>
              <w:top w:val="nil"/>
              <w:left w:val="nil"/>
              <w:bottom w:val="single" w:sz="4" w:space="0" w:color="auto"/>
              <w:right w:val="nil"/>
            </w:tcBorders>
            <w:hideMark/>
          </w:tcPr>
          <w:p w:rsidR="00675E44" w:rsidRPr="00675E44" w:rsidRDefault="00675E44" w:rsidP="00675E44">
            <w:pPr>
              <w:autoSpaceDN w:val="0"/>
              <w:jc w:val="right"/>
            </w:pPr>
            <w:r w:rsidRPr="00675E44">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lastRenderedPageBreak/>
              <w:t>Дорожное хозяйство (дорожные фонды)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50 185,80878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21 607,89380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43,06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48 275,93378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20 366,02002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42,19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1 909,875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1 241,87378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65,02</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Связь и  информатика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4 115,86160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2 720,17988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66,09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1 106,15960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462,90338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41,85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3 009,702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2 257,27650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75,0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3 598,96220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1 755,14220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48,77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 xml:space="preserve"> 654,02779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654,02779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2 341,55750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615,33750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26,28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100,0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100,0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503,37691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385,77691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76,64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167 286,19217</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82 612,16968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49,38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Жилищное хозяйство</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44 144,00231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19 248,65040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43,60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7 354,94511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5 124,52599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69,68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36 750,05720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14 085,12441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38,33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Иные бюджетные </w:t>
            </w:r>
            <w:r w:rsidRPr="00675E44">
              <w:lastRenderedPageBreak/>
              <w:t>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lastRenderedPageBreak/>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39,0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39,0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lastRenderedPageBreak/>
              <w:t>Коммунальное хозяйство</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48 076,78513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38 588,17785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80,26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10 983,00913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2 365,04954</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21,53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160,0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160,0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36 933,776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36 063,12831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97,57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Благоустройство</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45 496,15990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20 685,73838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45,47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43 111,51240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20 207,79659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46,87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1 673,905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707,0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474,3</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67,09</w:t>
            </w:r>
          </w:p>
        </w:tc>
      </w:tr>
      <w:tr w:rsidR="00675E44" w:rsidRPr="00675E44" w:rsidTr="00675E44">
        <w:trPr>
          <w:trHeight w:val="624"/>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3,74250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3,64179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97,31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29 569,24483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4 089,60305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13,83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960,2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626,02440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65,20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93,8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36,16582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38,56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22 919,432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0</w:t>
            </w:r>
          </w:p>
        </w:tc>
      </w:tr>
      <w:tr w:rsidR="00675E44" w:rsidRPr="00675E44" w:rsidTr="00675E44">
        <w:trPr>
          <w:trHeight w:val="1477"/>
        </w:trPr>
        <w:tc>
          <w:tcPr>
            <w:tcW w:w="3403" w:type="dxa"/>
            <w:tcBorders>
              <w:top w:val="nil"/>
              <w:left w:val="nil"/>
              <w:bottom w:val="single" w:sz="4" w:space="0" w:color="auto"/>
              <w:right w:val="single" w:sz="4" w:space="0" w:color="auto"/>
            </w:tcBorders>
            <w:hideMark/>
          </w:tcPr>
          <w:p w:rsidR="00675E44" w:rsidRPr="00675E44" w:rsidRDefault="00675E44" w:rsidP="00675E44">
            <w:pPr>
              <w:overflowPunct w:val="0"/>
              <w:autoSpaceDE w:val="0"/>
              <w:autoSpaceDN w:val="0"/>
              <w:adjustRightInd w:val="0"/>
              <w:spacing w:after="120"/>
              <w:rPr>
                <w:kern w:val="32"/>
              </w:rPr>
            </w:pPr>
            <w:r w:rsidRPr="00675E44">
              <w:rPr>
                <w:kern w:val="3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05</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5 595,81283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3 427,41283</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61,25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b/>
                <w:kern w:val="32"/>
              </w:rPr>
            </w:pPr>
            <w:r w:rsidRPr="00675E44">
              <w:rPr>
                <w:b/>
                <w:kern w:val="32"/>
              </w:rPr>
              <w:t>Охрана окружающей среды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lang w:val="en-US"/>
              </w:rPr>
            </w:pPr>
            <w:r w:rsidRPr="00675E44">
              <w:rPr>
                <w:b/>
                <w:lang w:val="en-US"/>
              </w:rPr>
              <w:t>06</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lang w:val="en-US"/>
              </w:rPr>
            </w:pPr>
            <w:r w:rsidRPr="00675E44">
              <w:rPr>
                <w:b/>
                <w:lang w:val="en-US"/>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lang w:val="en-US"/>
              </w:rPr>
            </w:pPr>
            <w:r w:rsidRPr="00675E44">
              <w:rPr>
                <w:b/>
                <w:lang w:val="en-US"/>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w:t>
            </w:r>
            <w:r w:rsidRPr="00675E44">
              <w:rPr>
                <w:b/>
                <w:lang w:val="en-US"/>
              </w:rPr>
              <w:t>0 </w:t>
            </w:r>
            <w:r w:rsidRPr="00675E44">
              <w:rPr>
                <w:b/>
              </w:rPr>
              <w:t>221</w:t>
            </w:r>
            <w:r w:rsidRPr="00675E44">
              <w:rPr>
                <w:b/>
                <w:lang w:val="en-US"/>
              </w:rPr>
              <w:t>,</w:t>
            </w:r>
            <w:r w:rsidRPr="00675E44">
              <w:rPr>
                <w:b/>
              </w:rPr>
              <w:t>56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lang w:val="en-US"/>
              </w:rPr>
            </w:pPr>
            <w:r w:rsidRPr="00675E44">
              <w:rPr>
                <w:b/>
                <w:lang w:val="en-US"/>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lang w:val="en-US"/>
              </w:rPr>
            </w:pPr>
            <w:r w:rsidRPr="00675E44">
              <w:rPr>
                <w:b/>
                <w:lang w:val="en-US"/>
              </w:rPr>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b/>
                <w:kern w:val="32"/>
              </w:rPr>
            </w:pPr>
            <w:r w:rsidRPr="00675E44">
              <w:rPr>
                <w:b/>
                <w:kern w:val="32"/>
              </w:rPr>
              <w:lastRenderedPageBreak/>
              <w:t>Сбор, удаление отходов и очистка сточных вод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lang w:val="en-US"/>
              </w:rPr>
            </w:pPr>
            <w:r w:rsidRPr="00675E44">
              <w:rPr>
                <w:b/>
                <w:lang w:val="en-US"/>
              </w:rPr>
              <w:t>06</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lang w:val="en-US"/>
              </w:rPr>
            </w:pPr>
            <w:r w:rsidRPr="00675E44">
              <w:rPr>
                <w:b/>
                <w:lang w:val="en-US"/>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lang w:val="en-US"/>
              </w:rPr>
            </w:pPr>
            <w:r w:rsidRPr="00675E44">
              <w:rPr>
                <w:b/>
                <w:lang w:val="en-US"/>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20 221,56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lang w:val="en-US"/>
              </w:rPr>
            </w:pPr>
            <w:r w:rsidRPr="00675E44">
              <w:rPr>
                <w:b/>
                <w:lang w:val="en-US"/>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lang w:val="en-US"/>
              </w:rPr>
            </w:pPr>
            <w:r w:rsidRPr="00675E44">
              <w:rPr>
                <w:b/>
                <w:lang w:val="en-US"/>
              </w:rPr>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lang w:val="en-US"/>
              </w:rPr>
            </w:pPr>
            <w:r w:rsidRPr="00675E44">
              <w:rPr>
                <w:lang w:val="en-US"/>
              </w:rPr>
              <w:t>06</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lang w:val="en-US"/>
              </w:rPr>
            </w:pPr>
            <w:r w:rsidRPr="00675E44">
              <w:rPr>
                <w:lang w:val="en-US"/>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lang w:val="en-US"/>
              </w:rPr>
            </w:pPr>
            <w:r w:rsidRPr="00675E44">
              <w:rPr>
                <w:lang w:val="en-US"/>
              </w:rPr>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t>20 221,56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lang w:val="en-US"/>
              </w:rPr>
            </w:pPr>
            <w:r w:rsidRPr="00675E44">
              <w:rPr>
                <w:lang w:val="en-US"/>
              </w:rPr>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lang w:val="en-US"/>
              </w:rPr>
            </w:pPr>
            <w:r w:rsidRPr="00675E44">
              <w:rPr>
                <w:lang w:val="en-US"/>
              </w:rPr>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Образование</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744 115,25433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453 129,02625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60,90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Дошкольное образование</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lang w:val="en-US"/>
              </w:rPr>
            </w:pPr>
            <w:r w:rsidRPr="00675E44">
              <w:rPr>
                <w:b/>
              </w:rPr>
              <w:t>219 0</w:t>
            </w:r>
            <w:r w:rsidRPr="00675E44">
              <w:rPr>
                <w:b/>
                <w:lang w:val="en-US"/>
              </w:rPr>
              <w:t>8</w:t>
            </w:r>
            <w:r w:rsidRPr="00675E44">
              <w:rPr>
                <w:b/>
              </w:rPr>
              <w:t>4,7</w:t>
            </w:r>
            <w:r w:rsidRPr="00675E44">
              <w:rPr>
                <w:b/>
                <w:lang w:val="en-US"/>
              </w:rPr>
              <w:t>05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lang w:val="en-US"/>
              </w:rPr>
              <w:t>1</w:t>
            </w:r>
            <w:r w:rsidRPr="00675E44">
              <w:rPr>
                <w:b/>
              </w:rPr>
              <w:t>48 78</w:t>
            </w:r>
            <w:r w:rsidRPr="00675E44">
              <w:rPr>
                <w:b/>
                <w:lang w:val="en-US"/>
              </w:rPr>
              <w:t>7</w:t>
            </w:r>
            <w:r w:rsidRPr="00675E44">
              <w:rPr>
                <w:b/>
              </w:rPr>
              <w:t>,</w:t>
            </w:r>
            <w:r w:rsidRPr="00675E44">
              <w:rPr>
                <w:b/>
                <w:lang w:val="en-US"/>
              </w:rPr>
              <w:t>84</w:t>
            </w:r>
            <w:r w:rsidRPr="00675E44">
              <w:rPr>
                <w:b/>
              </w:rPr>
              <w:t>951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67,</w:t>
            </w:r>
            <w:r w:rsidRPr="00675E44">
              <w:rPr>
                <w:b/>
                <w:lang w:val="en-US"/>
              </w:rPr>
              <w:t>9</w:t>
            </w:r>
            <w:r w:rsidRPr="00675E44">
              <w:rPr>
                <w:b/>
              </w:rPr>
              <w:t>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219 0</w:t>
            </w:r>
            <w:r w:rsidRPr="00675E44">
              <w:rPr>
                <w:lang w:val="en-US"/>
              </w:rPr>
              <w:t>8</w:t>
            </w:r>
            <w:r w:rsidRPr="00675E44">
              <w:t>4,7</w:t>
            </w:r>
            <w:r w:rsidRPr="00675E44">
              <w:rPr>
                <w:lang w:val="en-US"/>
              </w:rPr>
              <w:t>05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rPr>
                <w:lang w:val="en-US"/>
              </w:rPr>
              <w:t>1</w:t>
            </w:r>
            <w:r w:rsidRPr="00675E44">
              <w:t>48 78</w:t>
            </w:r>
            <w:r w:rsidRPr="00675E44">
              <w:rPr>
                <w:lang w:val="en-US"/>
              </w:rPr>
              <w:t>7</w:t>
            </w:r>
            <w:r w:rsidRPr="00675E44">
              <w:t>,</w:t>
            </w:r>
            <w:r w:rsidRPr="00675E44">
              <w:rPr>
                <w:lang w:val="en-US"/>
              </w:rPr>
              <w:t>84</w:t>
            </w:r>
            <w:r w:rsidRPr="00675E44">
              <w:t>951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67,</w:t>
            </w:r>
            <w:r w:rsidRPr="00675E44">
              <w:rPr>
                <w:lang w:val="en-US"/>
              </w:rPr>
              <w:t>9</w:t>
            </w:r>
            <w:r w:rsidRPr="00675E44">
              <w:t>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Общее образование</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lang w:val="en-US"/>
              </w:rPr>
            </w:pPr>
            <w:r w:rsidRPr="00675E44">
              <w:rPr>
                <w:b/>
              </w:rPr>
              <w:t>419 934,388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229 383,</w:t>
            </w:r>
            <w:r w:rsidRPr="00675E44">
              <w:rPr>
                <w:b/>
                <w:lang w:val="en-US"/>
              </w:rPr>
              <w:t>5</w:t>
            </w:r>
            <w:r w:rsidRPr="00675E44">
              <w:rPr>
                <w:b/>
              </w:rPr>
              <w:t>1462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lang w:val="en-US"/>
              </w:rPr>
              <w:t>5</w:t>
            </w:r>
            <w:r w:rsidRPr="00675E44">
              <w:rPr>
                <w:b/>
              </w:rPr>
              <w:t>4,62</w:t>
            </w:r>
          </w:p>
        </w:tc>
      </w:tr>
      <w:tr w:rsidR="00675E44" w:rsidRPr="00675E44" w:rsidTr="00675E44">
        <w:trPr>
          <w:trHeight w:val="1357"/>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lang w:val="en-US"/>
              </w:rPr>
            </w:pPr>
            <w:r w:rsidRPr="00675E44">
              <w:t>22 0</w:t>
            </w:r>
            <w:r w:rsidRPr="00675E44">
              <w:rPr>
                <w:lang w:val="en-US"/>
              </w:rPr>
              <w:t>20</w:t>
            </w:r>
            <w:r w:rsidRPr="00675E44">
              <w:t>,</w:t>
            </w:r>
            <w:r w:rsidRPr="00675E44">
              <w:rPr>
                <w:lang w:val="en-US"/>
              </w:rPr>
              <w:t>538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lang w:val="en-US"/>
              </w:rPr>
            </w:pPr>
            <w:r w:rsidRPr="00675E44">
              <w:rPr>
                <w:lang w:val="en-US"/>
              </w:rPr>
              <w:t>1</w:t>
            </w:r>
            <w:r w:rsidRPr="00675E44">
              <w:t>5 844,67147</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lang w:val="en-US"/>
              </w:rPr>
            </w:pPr>
            <w:r w:rsidRPr="00675E44">
              <w:t>71,9</w:t>
            </w:r>
            <w:r w:rsidRPr="00675E44">
              <w:rPr>
                <w:lang w:val="en-US"/>
              </w:rPr>
              <w:t>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12 </w:t>
            </w:r>
            <w:r w:rsidRPr="00675E44">
              <w:rPr>
                <w:lang w:val="en-US"/>
              </w:rPr>
              <w:t>1</w:t>
            </w:r>
            <w:r w:rsidRPr="00675E44">
              <w:t>78,</w:t>
            </w:r>
            <w:r w:rsidRPr="00675E44">
              <w:rPr>
                <w:lang w:val="en-US"/>
              </w:rPr>
              <w:t>4</w:t>
            </w:r>
            <w:r w:rsidRPr="00675E44">
              <w:t>94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lang w:val="en-US"/>
              </w:rPr>
            </w:pPr>
            <w:r w:rsidRPr="00675E44">
              <w:t>4 </w:t>
            </w:r>
            <w:r w:rsidRPr="00675E44">
              <w:rPr>
                <w:lang w:val="en-US"/>
              </w:rPr>
              <w:t>1</w:t>
            </w:r>
            <w:r w:rsidRPr="00675E44">
              <w:t>8</w:t>
            </w:r>
            <w:r w:rsidRPr="00675E44">
              <w:rPr>
                <w:lang w:val="en-US"/>
              </w:rPr>
              <w:t>9</w:t>
            </w:r>
            <w:r w:rsidRPr="00675E44">
              <w:t>,85147</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3</w:t>
            </w:r>
            <w:r w:rsidRPr="00675E44">
              <w:rPr>
                <w:lang w:val="en-US"/>
              </w:rPr>
              <w:t>4</w:t>
            </w:r>
            <w:r w:rsidRPr="00675E44">
              <w:t>,4</w:t>
            </w:r>
            <w:r w:rsidRPr="00675E44">
              <w:rPr>
                <w:lang w:val="en-US"/>
              </w:rPr>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kern w:val="32"/>
              </w:rPr>
            </w:pPr>
            <w:r w:rsidRPr="00675E44">
              <w:rPr>
                <w:kern w:val="32"/>
              </w:rPr>
              <w:t>Капитальные вложения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133 999,764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36 312,80808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27,1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kern w:val="3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w:t>
            </w:r>
            <w:r w:rsidRPr="00675E44">
              <w:rPr>
                <w:lang w:val="en-US"/>
              </w:rPr>
              <w:t xml:space="preserve">51 </w:t>
            </w:r>
            <w:r w:rsidRPr="00675E44">
              <w:t>639,</w:t>
            </w:r>
            <w:r w:rsidRPr="00675E44">
              <w:rPr>
                <w:lang w:val="en-US"/>
              </w:rPr>
              <w:t>6</w:t>
            </w:r>
            <w:r w:rsidRPr="00675E44">
              <w:t>28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lang w:val="en-US"/>
              </w:rPr>
            </w:pPr>
            <w:r w:rsidRPr="00675E44">
              <w:rPr>
                <w:lang w:val="en-US"/>
              </w:rPr>
              <w:t>1</w:t>
            </w:r>
            <w:r w:rsidRPr="00675E44">
              <w:t>72 979,03944</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lang w:val="en-US"/>
              </w:rPr>
            </w:pPr>
            <w:r w:rsidRPr="00675E44">
              <w:t>68,75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95,964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57,</w:t>
            </w:r>
            <w:r w:rsidRPr="00675E44">
              <w:rPr>
                <w:lang w:val="en-US"/>
              </w:rPr>
              <w:t>1</w:t>
            </w:r>
            <w:r w:rsidRPr="00675E44">
              <w:t>4416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lang w:val="en-US"/>
              </w:rPr>
            </w:pPr>
            <w:r w:rsidRPr="00675E44">
              <w:t>59,55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Дополнительное образование детей</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5</w:t>
            </w:r>
            <w:r w:rsidRPr="00675E44">
              <w:rPr>
                <w:b/>
                <w:lang w:val="en-US"/>
              </w:rPr>
              <w:t>2</w:t>
            </w:r>
            <w:r w:rsidRPr="00675E44">
              <w:rPr>
                <w:b/>
              </w:rPr>
              <w:t> 8</w:t>
            </w:r>
            <w:r w:rsidRPr="00675E44">
              <w:rPr>
                <w:b/>
                <w:lang w:val="en-US"/>
              </w:rPr>
              <w:t>3</w:t>
            </w:r>
            <w:r w:rsidRPr="00675E44">
              <w:rPr>
                <w:b/>
              </w:rPr>
              <w:t>8,3</w:t>
            </w:r>
            <w:r w:rsidRPr="00675E44">
              <w:rPr>
                <w:b/>
                <w:lang w:val="en-US"/>
              </w:rPr>
              <w:t>0</w:t>
            </w:r>
            <w:r w:rsidRPr="00675E44">
              <w:rPr>
                <w:b/>
              </w:rPr>
              <w:t>114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38 858,</w:t>
            </w:r>
            <w:r w:rsidRPr="00675E44">
              <w:rPr>
                <w:b/>
                <w:lang w:val="en-US"/>
              </w:rPr>
              <w:t>2</w:t>
            </w:r>
            <w:r w:rsidRPr="00675E44">
              <w:rPr>
                <w:b/>
              </w:rPr>
              <w:t>1352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73,</w:t>
            </w:r>
            <w:r w:rsidRPr="00675E44">
              <w:rPr>
                <w:b/>
                <w:lang w:val="en-US"/>
              </w:rPr>
              <w:t>5</w:t>
            </w:r>
            <w:r w:rsidRPr="00675E44">
              <w:rPr>
                <w:b/>
              </w:rPr>
              <w:t>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Прочие выплаты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111,520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29,92960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26,84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5,0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50,0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52 716,78114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38 823,28392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73,65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Молодежная политика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3 196,56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2 724,52480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85,23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47,2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kern w:val="32"/>
              </w:rPr>
            </w:pPr>
            <w:r w:rsidRPr="00675E44">
              <w:rPr>
                <w:kern w:val="3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300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943,0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638,66880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67,73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 xml:space="preserve">Предоставление субсидий бюджетным, автономным учреждениям и иным </w:t>
            </w:r>
            <w:r w:rsidRPr="00675E44">
              <w:lastRenderedPageBreak/>
              <w:t>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lastRenderedPageBreak/>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2 206,36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2 085,856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94,54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lastRenderedPageBreak/>
              <w:t>Другие вопросы в области образования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49 061,30019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33 374,92380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68,03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44 920,70019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30 973,36747</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68,95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4 031,8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2 314,51685</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57,41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Социальное обеспечение населения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300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45,0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90,0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07</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09</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58,8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42,03948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center"/>
            </w:pPr>
            <w:r w:rsidRPr="00675E44">
              <w:t>71,50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Культура и кинематография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87 323,00962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60 699,83339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69,51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 xml:space="preserve">Культура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67 265,62462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47 542,88969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70,68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800,0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577,33971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72,17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66 465,62462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46 965,54998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70,66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Другие вопросы в области культуры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20 057,385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13 156,94370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65,60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19 922,485</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13 077,68258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65,64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134,1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78,46112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58,59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08</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0,8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0,8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Социальная политика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35 521,424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21 695,89341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61,08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Пенсионное обеспечение</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5 700,0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3 510,32943</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61,58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300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5 700,0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3 510,32946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61,58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Социальное обеспечение населения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8 832,474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6 954,78709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78,74</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300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8 127,28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6 249,59309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76,90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 xml:space="preserve">Иные бюджетные </w:t>
            </w:r>
            <w:r w:rsidRPr="00675E44">
              <w:rPr>
                <w:kern w:val="32"/>
              </w:rPr>
              <w:lastRenderedPageBreak/>
              <w:t>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lastRenderedPageBreak/>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03</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705,194</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705,194</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100,0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lastRenderedPageBreak/>
              <w:t>Охрана семьи и детства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20 988,950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11 230,77689</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53,51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237,2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211,94361</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89,35</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kern w:val="32"/>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300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5824,8</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4 139,29568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71,06</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kern w:val="32"/>
              </w:rPr>
              <w:t xml:space="preserve"> 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04</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400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14 926,950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6 879,53760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46,09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 xml:space="preserve">Физическая культура и спорт  </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68 030,336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43 257,616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63,59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Массовый спорт</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68 030,336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46 257,616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63,59</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Прочие выплаты</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759,83</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588,3</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77,43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overflowPunct w:val="0"/>
              <w:autoSpaceDE w:val="0"/>
              <w:autoSpaceDN w:val="0"/>
              <w:adjustRightInd w:val="0"/>
              <w:spacing w:after="120"/>
              <w:rPr>
                <w:kern w:val="32"/>
              </w:rPr>
            </w:pPr>
            <w:r w:rsidRPr="00675E44">
              <w:rPr>
                <w:kern w:val="32"/>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200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140,170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60,170</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42,93</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11</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67 130,336</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42 609,146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63,47</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Средства массовой информации</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12</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4 026,412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3 015,106</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74,88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Телевидение и радиовещание</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12</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1714,412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1 306,358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76,20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12</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800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1714,412</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1 306,358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76,20</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rPr>
                <w:b/>
              </w:rPr>
              <w:t>Периодическая печать и издательства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12</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2312,0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 xml:space="preserve"> 1 708,748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73,91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t>12</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t>02</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t>600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2 312,0</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1 708,748</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73,91</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rPr>
                <w:b/>
              </w:rPr>
            </w:pPr>
            <w:r w:rsidRPr="00675E44">
              <w:rPr>
                <w:b/>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13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rPr>
                <w:b/>
              </w:rPr>
            </w:pPr>
            <w:r w:rsidRPr="00675E44">
              <w:rPr>
                <w:b/>
              </w:rPr>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1 773,1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276,27642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15,58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1 773,1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276,27642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15,58</w:t>
            </w:r>
          </w:p>
        </w:tc>
      </w:tr>
      <w:tr w:rsidR="00675E44" w:rsidRPr="00675E44" w:rsidTr="00675E44">
        <w:trPr>
          <w:trHeight w:val="70"/>
        </w:trPr>
        <w:tc>
          <w:tcPr>
            <w:tcW w:w="3403" w:type="dxa"/>
            <w:tcBorders>
              <w:top w:val="nil"/>
              <w:left w:val="nil"/>
              <w:bottom w:val="single" w:sz="4" w:space="0" w:color="auto"/>
              <w:right w:val="single" w:sz="4" w:space="0" w:color="auto"/>
            </w:tcBorders>
            <w:vAlign w:val="bottom"/>
            <w:hideMark/>
          </w:tcPr>
          <w:p w:rsidR="00675E44" w:rsidRPr="00675E44" w:rsidRDefault="00675E44" w:rsidP="00675E44">
            <w:pPr>
              <w:autoSpaceDN w:val="0"/>
            </w:pPr>
            <w:r w:rsidRPr="00675E44">
              <w:t>Обслуживание государственного (муниципального долга)</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13</w:t>
            </w:r>
          </w:p>
        </w:tc>
        <w:tc>
          <w:tcPr>
            <w:tcW w:w="709"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01</w:t>
            </w:r>
          </w:p>
        </w:tc>
        <w:tc>
          <w:tcPr>
            <w:tcW w:w="708"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center"/>
            </w:pPr>
            <w:r w:rsidRPr="00675E44">
              <w:t>700</w:t>
            </w: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pPr>
            <w:r w:rsidRPr="00675E44">
              <w:t>1 773,1</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pPr>
            <w:r w:rsidRPr="00675E44">
              <w:t>276,27642</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pPr>
            <w:r w:rsidRPr="00675E44">
              <w:t>15,58</w:t>
            </w:r>
          </w:p>
        </w:tc>
      </w:tr>
      <w:tr w:rsidR="00675E44" w:rsidRPr="00675E44" w:rsidTr="00675E44">
        <w:trPr>
          <w:trHeight w:val="70"/>
        </w:trPr>
        <w:tc>
          <w:tcPr>
            <w:tcW w:w="3403" w:type="dxa"/>
            <w:tcBorders>
              <w:top w:val="nil"/>
              <w:left w:val="nil"/>
              <w:bottom w:val="single" w:sz="4" w:space="0" w:color="auto"/>
              <w:right w:val="single" w:sz="4" w:space="0" w:color="auto"/>
            </w:tcBorders>
            <w:hideMark/>
          </w:tcPr>
          <w:p w:rsidR="00675E44" w:rsidRPr="00675E44" w:rsidRDefault="00675E44" w:rsidP="00675E44">
            <w:pPr>
              <w:autoSpaceDN w:val="0"/>
              <w:rPr>
                <w:b/>
              </w:rPr>
            </w:pPr>
            <w:r w:rsidRPr="00675E44">
              <w:rPr>
                <w:b/>
              </w:rPr>
              <w:t>Всего расходов</w:t>
            </w:r>
          </w:p>
        </w:tc>
        <w:tc>
          <w:tcPr>
            <w:tcW w:w="709" w:type="dxa"/>
            <w:tcBorders>
              <w:top w:val="nil"/>
              <w:left w:val="nil"/>
              <w:bottom w:val="single" w:sz="4" w:space="0" w:color="auto"/>
              <w:right w:val="single" w:sz="4" w:space="0" w:color="auto"/>
            </w:tcBorders>
            <w:noWrap/>
          </w:tcPr>
          <w:p w:rsidR="00675E44" w:rsidRPr="00675E44" w:rsidRDefault="00675E44" w:rsidP="00675E44">
            <w:pPr>
              <w:autoSpaceDN w:val="0"/>
              <w:jc w:val="right"/>
              <w:rPr>
                <w:b/>
              </w:rPr>
            </w:pPr>
          </w:p>
        </w:tc>
        <w:tc>
          <w:tcPr>
            <w:tcW w:w="709" w:type="dxa"/>
            <w:tcBorders>
              <w:top w:val="nil"/>
              <w:left w:val="nil"/>
              <w:bottom w:val="single" w:sz="4" w:space="0" w:color="auto"/>
              <w:right w:val="single" w:sz="4" w:space="0" w:color="auto"/>
            </w:tcBorders>
            <w:noWrap/>
          </w:tcPr>
          <w:p w:rsidR="00675E44" w:rsidRPr="00675E44" w:rsidRDefault="00675E44" w:rsidP="00675E44">
            <w:pPr>
              <w:autoSpaceDN w:val="0"/>
              <w:jc w:val="right"/>
              <w:rPr>
                <w:b/>
              </w:rPr>
            </w:pPr>
          </w:p>
        </w:tc>
        <w:tc>
          <w:tcPr>
            <w:tcW w:w="708" w:type="dxa"/>
            <w:tcBorders>
              <w:top w:val="nil"/>
              <w:left w:val="nil"/>
              <w:bottom w:val="single" w:sz="4" w:space="0" w:color="auto"/>
              <w:right w:val="single" w:sz="4" w:space="0" w:color="auto"/>
            </w:tcBorders>
            <w:noWrap/>
          </w:tcPr>
          <w:p w:rsidR="00675E44" w:rsidRPr="00675E44" w:rsidRDefault="00675E44" w:rsidP="00675E44">
            <w:pPr>
              <w:autoSpaceDN w:val="0"/>
              <w:jc w:val="right"/>
              <w:rPr>
                <w:b/>
              </w:rPr>
            </w:pPr>
          </w:p>
        </w:tc>
        <w:tc>
          <w:tcPr>
            <w:tcW w:w="1843" w:type="dxa"/>
            <w:tcBorders>
              <w:top w:val="nil"/>
              <w:left w:val="nil"/>
              <w:bottom w:val="single" w:sz="4" w:space="0" w:color="auto"/>
              <w:right w:val="single" w:sz="4" w:space="0" w:color="auto"/>
            </w:tcBorders>
            <w:noWrap/>
            <w:vAlign w:val="bottom"/>
            <w:hideMark/>
          </w:tcPr>
          <w:p w:rsidR="00675E44" w:rsidRPr="00675E44" w:rsidRDefault="00675E44" w:rsidP="00675E44">
            <w:pPr>
              <w:autoSpaceDN w:val="0"/>
              <w:jc w:val="right"/>
              <w:rPr>
                <w:b/>
              </w:rPr>
            </w:pPr>
            <w:r w:rsidRPr="00675E44">
              <w:rPr>
                <w:b/>
              </w:rPr>
              <w:t>1 342 568,00359</w:t>
            </w:r>
          </w:p>
        </w:tc>
        <w:tc>
          <w:tcPr>
            <w:tcW w:w="1843" w:type="dxa"/>
            <w:tcBorders>
              <w:top w:val="nil"/>
              <w:left w:val="nil"/>
              <w:bottom w:val="single" w:sz="4" w:space="0" w:color="auto"/>
              <w:right w:val="single" w:sz="4" w:space="0" w:color="auto"/>
            </w:tcBorders>
            <w:vAlign w:val="bottom"/>
            <w:hideMark/>
          </w:tcPr>
          <w:p w:rsidR="00675E44" w:rsidRPr="00675E44" w:rsidRDefault="00675E44" w:rsidP="00675E44">
            <w:pPr>
              <w:autoSpaceDN w:val="0"/>
              <w:jc w:val="right"/>
              <w:rPr>
                <w:b/>
              </w:rPr>
            </w:pPr>
            <w:r w:rsidRPr="00675E44">
              <w:rPr>
                <w:b/>
              </w:rPr>
              <w:t>790 508,58244</w:t>
            </w:r>
          </w:p>
        </w:tc>
        <w:tc>
          <w:tcPr>
            <w:tcW w:w="850" w:type="dxa"/>
            <w:tcBorders>
              <w:top w:val="nil"/>
              <w:left w:val="nil"/>
              <w:bottom w:val="single" w:sz="4" w:space="0" w:color="auto"/>
              <w:right w:val="nil"/>
            </w:tcBorders>
            <w:vAlign w:val="bottom"/>
            <w:hideMark/>
          </w:tcPr>
          <w:p w:rsidR="00675E44" w:rsidRPr="00675E44" w:rsidRDefault="00675E44" w:rsidP="00675E44">
            <w:pPr>
              <w:autoSpaceDN w:val="0"/>
              <w:jc w:val="right"/>
              <w:rPr>
                <w:b/>
              </w:rPr>
            </w:pPr>
            <w:r w:rsidRPr="00675E44">
              <w:rPr>
                <w:b/>
              </w:rPr>
              <w:t>40,23</w:t>
            </w:r>
          </w:p>
        </w:tc>
      </w:tr>
    </w:tbl>
    <w:p w:rsidR="00675E44" w:rsidRPr="00675E44" w:rsidRDefault="00675E44" w:rsidP="00675E44">
      <w:pPr>
        <w:autoSpaceDE w:val="0"/>
        <w:autoSpaceDN w:val="0"/>
        <w:jc w:val="center"/>
        <w:rPr>
          <w:sz w:val="28"/>
          <w:szCs w:val="28"/>
        </w:rPr>
      </w:pPr>
    </w:p>
    <w:p w:rsidR="00675E44" w:rsidRDefault="00675E44" w:rsidP="00675E44">
      <w:pPr>
        <w:jc w:val="center"/>
        <w:rPr>
          <w:sz w:val="22"/>
          <w:szCs w:val="27"/>
        </w:rPr>
      </w:pPr>
    </w:p>
    <w:p w:rsidR="006A7091" w:rsidRDefault="006A7091" w:rsidP="00675E44">
      <w:pPr>
        <w:jc w:val="center"/>
        <w:rPr>
          <w:sz w:val="22"/>
          <w:szCs w:val="27"/>
        </w:rPr>
      </w:pPr>
      <w:r>
        <w:rPr>
          <w:sz w:val="22"/>
          <w:szCs w:val="27"/>
        </w:rPr>
        <w:t>_____________________</w:t>
      </w:r>
    </w:p>
    <w:p w:rsidR="006A7091" w:rsidRDefault="006A7091" w:rsidP="00675E44">
      <w:pPr>
        <w:jc w:val="center"/>
        <w:rPr>
          <w:sz w:val="22"/>
          <w:szCs w:val="27"/>
        </w:rPr>
        <w:sectPr w:rsidR="006A7091" w:rsidSect="004D2212">
          <w:pgSz w:w="11909" w:h="16834"/>
          <w:pgMar w:top="993" w:right="569" w:bottom="568" w:left="1276" w:header="720" w:footer="720" w:gutter="0"/>
          <w:cols w:space="720"/>
          <w:titlePg/>
        </w:sect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3960"/>
      </w:tblGrid>
      <w:tr w:rsidR="006A7091" w:rsidRPr="006A7091" w:rsidTr="006A7091">
        <w:tc>
          <w:tcPr>
            <w:tcW w:w="6120" w:type="dxa"/>
            <w:tcBorders>
              <w:top w:val="nil"/>
              <w:left w:val="nil"/>
              <w:bottom w:val="nil"/>
              <w:right w:val="nil"/>
            </w:tcBorders>
            <w:hideMark/>
          </w:tcPr>
          <w:p w:rsidR="006A7091" w:rsidRPr="006A7091" w:rsidRDefault="006A7091" w:rsidP="006A7091">
            <w:pPr>
              <w:autoSpaceDE w:val="0"/>
              <w:autoSpaceDN w:val="0"/>
              <w:jc w:val="both"/>
            </w:pPr>
            <w:r w:rsidRPr="006A7091">
              <w:lastRenderedPageBreak/>
              <w:t xml:space="preserve">                                                </w:t>
            </w:r>
          </w:p>
        </w:tc>
        <w:tc>
          <w:tcPr>
            <w:tcW w:w="3960" w:type="dxa"/>
            <w:tcBorders>
              <w:top w:val="nil"/>
              <w:left w:val="nil"/>
              <w:bottom w:val="nil"/>
              <w:right w:val="nil"/>
            </w:tcBorders>
            <w:hideMark/>
          </w:tcPr>
          <w:p w:rsidR="006A7091" w:rsidRPr="006A7091" w:rsidRDefault="006A7091" w:rsidP="006A7091">
            <w:pPr>
              <w:ind w:left="-154"/>
              <w:jc w:val="center"/>
              <w:rPr>
                <w:sz w:val="26"/>
                <w:szCs w:val="26"/>
              </w:rPr>
            </w:pPr>
            <w:r w:rsidRPr="006A7091">
              <w:rPr>
                <w:sz w:val="26"/>
                <w:szCs w:val="26"/>
              </w:rPr>
              <w:t>Приложение 4</w:t>
            </w:r>
          </w:p>
          <w:p w:rsidR="006A7091" w:rsidRPr="006A7091" w:rsidRDefault="006A7091" w:rsidP="006A7091">
            <w:pPr>
              <w:ind w:left="-154"/>
              <w:jc w:val="center"/>
              <w:rPr>
                <w:sz w:val="26"/>
                <w:szCs w:val="26"/>
              </w:rPr>
            </w:pPr>
            <w:r w:rsidRPr="006A7091">
              <w:rPr>
                <w:sz w:val="26"/>
                <w:szCs w:val="26"/>
              </w:rPr>
              <w:t>к постановлению администрации</w:t>
            </w:r>
          </w:p>
          <w:p w:rsidR="006A7091" w:rsidRPr="006A7091" w:rsidRDefault="006A7091" w:rsidP="006A7091">
            <w:pPr>
              <w:ind w:left="-154"/>
              <w:jc w:val="center"/>
              <w:rPr>
                <w:sz w:val="26"/>
                <w:szCs w:val="26"/>
              </w:rPr>
            </w:pPr>
            <w:r w:rsidRPr="006A7091">
              <w:rPr>
                <w:sz w:val="26"/>
                <w:szCs w:val="26"/>
              </w:rPr>
              <w:t>городского округа город Шахунья Нижегородской области</w:t>
            </w:r>
          </w:p>
          <w:p w:rsidR="006A7091" w:rsidRPr="006A7091" w:rsidRDefault="006A7091" w:rsidP="006A7091">
            <w:pPr>
              <w:autoSpaceDE w:val="0"/>
              <w:autoSpaceDN w:val="0"/>
              <w:ind w:left="-154"/>
              <w:jc w:val="center"/>
            </w:pPr>
            <w:r w:rsidRPr="006A7091">
              <w:rPr>
                <w:sz w:val="26"/>
                <w:szCs w:val="26"/>
              </w:rPr>
              <w:t xml:space="preserve">от </w:t>
            </w:r>
            <w:r>
              <w:rPr>
                <w:sz w:val="26"/>
                <w:szCs w:val="26"/>
              </w:rPr>
              <w:t xml:space="preserve">17.10.2019 г. </w:t>
            </w:r>
            <w:r w:rsidRPr="006A7091">
              <w:rPr>
                <w:sz w:val="26"/>
                <w:szCs w:val="26"/>
              </w:rPr>
              <w:t>№</w:t>
            </w:r>
            <w:r>
              <w:rPr>
                <w:sz w:val="26"/>
                <w:szCs w:val="26"/>
              </w:rPr>
              <w:t xml:space="preserve"> 1144</w:t>
            </w:r>
          </w:p>
        </w:tc>
      </w:tr>
    </w:tbl>
    <w:p w:rsidR="006A7091" w:rsidRPr="006A7091" w:rsidRDefault="006A7091" w:rsidP="006A7091">
      <w:pPr>
        <w:rPr>
          <w:b/>
          <w:bCs/>
          <w:color w:val="000000"/>
          <w:sz w:val="26"/>
          <w:szCs w:val="26"/>
        </w:rPr>
      </w:pPr>
    </w:p>
    <w:p w:rsidR="006A7091" w:rsidRPr="006A7091" w:rsidRDefault="006A7091" w:rsidP="006A7091">
      <w:pPr>
        <w:overflowPunct w:val="0"/>
        <w:autoSpaceDE w:val="0"/>
        <w:autoSpaceDN w:val="0"/>
        <w:adjustRightInd w:val="0"/>
        <w:jc w:val="center"/>
        <w:textAlignment w:val="baseline"/>
        <w:outlineLvl w:val="0"/>
        <w:rPr>
          <w:b/>
          <w:bCs/>
          <w:kern w:val="32"/>
          <w:sz w:val="28"/>
          <w:szCs w:val="28"/>
        </w:rPr>
      </w:pPr>
      <w:r w:rsidRPr="006A7091">
        <w:rPr>
          <w:b/>
          <w:bCs/>
          <w:kern w:val="32"/>
          <w:sz w:val="28"/>
          <w:szCs w:val="28"/>
        </w:rPr>
        <w:t>Ведомственная структура расходов бюджета городского округа город Шахунья Нижегородской области</w:t>
      </w:r>
    </w:p>
    <w:p w:rsidR="006A7091" w:rsidRPr="006A7091" w:rsidRDefault="006A7091" w:rsidP="006A7091">
      <w:pPr>
        <w:overflowPunct w:val="0"/>
        <w:autoSpaceDE w:val="0"/>
        <w:autoSpaceDN w:val="0"/>
        <w:adjustRightInd w:val="0"/>
        <w:jc w:val="center"/>
        <w:textAlignment w:val="baseline"/>
        <w:rPr>
          <w:b/>
          <w:bCs/>
          <w:kern w:val="32"/>
          <w:sz w:val="28"/>
          <w:szCs w:val="28"/>
        </w:rPr>
      </w:pPr>
      <w:r w:rsidRPr="006A7091">
        <w:rPr>
          <w:b/>
          <w:bCs/>
          <w:kern w:val="32"/>
          <w:sz w:val="28"/>
          <w:szCs w:val="28"/>
        </w:rPr>
        <w:t>на 2019 год</w:t>
      </w:r>
    </w:p>
    <w:p w:rsidR="006A7091" w:rsidRPr="006A7091" w:rsidRDefault="006A7091" w:rsidP="006A7091">
      <w:pPr>
        <w:jc w:val="center"/>
        <w:rPr>
          <w:b/>
          <w:bCs/>
          <w:color w:val="000000"/>
          <w:sz w:val="26"/>
          <w:szCs w:val="26"/>
        </w:rPr>
      </w:pPr>
      <w:r w:rsidRPr="006A7091">
        <w:rPr>
          <w:b/>
          <w:bCs/>
          <w:color w:val="000000"/>
          <w:sz w:val="26"/>
          <w:szCs w:val="26"/>
        </w:rPr>
        <w:t xml:space="preserve">                                                                                                                                 (тыс. руб.)</w:t>
      </w:r>
    </w:p>
    <w:p w:rsidR="006A7091" w:rsidRPr="006A7091" w:rsidRDefault="006A7091" w:rsidP="006A7091">
      <w:pPr>
        <w:jc w:val="center"/>
        <w:rPr>
          <w:b/>
          <w:bCs/>
          <w:color w:val="000000"/>
          <w:sz w:val="26"/>
          <w:szCs w:val="26"/>
        </w:rPr>
      </w:pPr>
    </w:p>
    <w:tbl>
      <w:tblPr>
        <w:tblW w:w="5091" w:type="pct"/>
        <w:tblInd w:w="-34" w:type="dxa"/>
        <w:tblLayout w:type="fixed"/>
        <w:tblLook w:val="04A0" w:firstRow="1" w:lastRow="0" w:firstColumn="1" w:lastColumn="0" w:noHBand="0" w:noVBand="1"/>
      </w:tblPr>
      <w:tblGrid>
        <w:gridCol w:w="2382"/>
        <w:gridCol w:w="846"/>
        <w:gridCol w:w="557"/>
        <w:gridCol w:w="695"/>
        <w:gridCol w:w="1583"/>
        <w:gridCol w:w="762"/>
        <w:gridCol w:w="1823"/>
        <w:gridCol w:w="1819"/>
      </w:tblGrid>
      <w:tr w:rsidR="006A7091" w:rsidRPr="006A7091" w:rsidTr="006A7091">
        <w:trPr>
          <w:trHeight w:val="330"/>
        </w:trPr>
        <w:tc>
          <w:tcPr>
            <w:tcW w:w="1138" w:type="pct"/>
            <w:vMerge w:val="restart"/>
            <w:tcBorders>
              <w:top w:val="single" w:sz="4" w:space="0" w:color="auto"/>
              <w:left w:val="nil"/>
              <w:bottom w:val="single" w:sz="4" w:space="0" w:color="auto"/>
              <w:right w:val="single" w:sz="4" w:space="0" w:color="auto"/>
            </w:tcBorders>
            <w:vAlign w:val="center"/>
            <w:hideMark/>
          </w:tcPr>
          <w:p w:rsidR="006A7091" w:rsidRPr="006A7091" w:rsidRDefault="006A7091" w:rsidP="006A7091">
            <w:pPr>
              <w:jc w:val="center"/>
              <w:rPr>
                <w:b/>
                <w:bCs/>
              </w:rPr>
            </w:pPr>
            <w:r w:rsidRPr="006A7091">
              <w:rPr>
                <w:b/>
                <w:bCs/>
              </w:rPr>
              <w:t>Наименование</w:t>
            </w:r>
          </w:p>
        </w:tc>
        <w:tc>
          <w:tcPr>
            <w:tcW w:w="404" w:type="pct"/>
            <w:vMerge w:val="restart"/>
            <w:tcBorders>
              <w:top w:val="single" w:sz="4" w:space="0" w:color="auto"/>
              <w:left w:val="single" w:sz="4" w:space="0" w:color="auto"/>
              <w:bottom w:val="single" w:sz="4" w:space="0" w:color="000000"/>
              <w:right w:val="single" w:sz="4" w:space="0" w:color="auto"/>
            </w:tcBorders>
            <w:vAlign w:val="bottom"/>
            <w:hideMark/>
          </w:tcPr>
          <w:p w:rsidR="006A7091" w:rsidRPr="006A7091" w:rsidRDefault="006A7091" w:rsidP="006A7091">
            <w:pPr>
              <w:jc w:val="center"/>
              <w:rPr>
                <w:b/>
                <w:bCs/>
              </w:rPr>
            </w:pPr>
            <w:r w:rsidRPr="006A7091">
              <w:rPr>
                <w:b/>
                <w:bCs/>
              </w:rPr>
              <w:t>Ведомство</w:t>
            </w:r>
          </w:p>
        </w:tc>
        <w:tc>
          <w:tcPr>
            <w:tcW w:w="1718" w:type="pct"/>
            <w:gridSpan w:val="4"/>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Код бюджетной классификации</w:t>
            </w:r>
          </w:p>
        </w:tc>
        <w:tc>
          <w:tcPr>
            <w:tcW w:w="871" w:type="pct"/>
            <w:vMerge w:val="restart"/>
            <w:tcBorders>
              <w:top w:val="single" w:sz="4" w:space="0" w:color="auto"/>
              <w:left w:val="single" w:sz="4" w:space="0" w:color="auto"/>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План на 2019 год</w:t>
            </w:r>
          </w:p>
        </w:tc>
        <w:tc>
          <w:tcPr>
            <w:tcW w:w="869" w:type="pct"/>
            <w:vMerge w:val="restart"/>
            <w:tcBorders>
              <w:top w:val="single" w:sz="4" w:space="0" w:color="auto"/>
              <w:left w:val="single" w:sz="4" w:space="0" w:color="auto"/>
              <w:bottom w:val="single" w:sz="4" w:space="0" w:color="auto"/>
              <w:right w:val="nil"/>
            </w:tcBorders>
          </w:tcPr>
          <w:p w:rsidR="006A7091" w:rsidRPr="006A7091" w:rsidRDefault="006A7091" w:rsidP="006A7091">
            <w:pPr>
              <w:rPr>
                <w:b/>
                <w:bCs/>
              </w:rPr>
            </w:pPr>
          </w:p>
          <w:p w:rsidR="006A7091" w:rsidRPr="006A7091" w:rsidRDefault="006A7091" w:rsidP="006A7091">
            <w:pPr>
              <w:rPr>
                <w:b/>
                <w:bCs/>
              </w:rPr>
            </w:pPr>
          </w:p>
          <w:p w:rsidR="006A7091" w:rsidRPr="006A7091" w:rsidRDefault="006A7091" w:rsidP="006A7091">
            <w:pPr>
              <w:rPr>
                <w:b/>
                <w:bCs/>
              </w:rPr>
            </w:pPr>
          </w:p>
          <w:p w:rsidR="006A7091" w:rsidRPr="006A7091" w:rsidRDefault="006A7091" w:rsidP="006A7091">
            <w:pPr>
              <w:rPr>
                <w:b/>
                <w:bCs/>
              </w:rPr>
            </w:pPr>
          </w:p>
          <w:p w:rsidR="006A7091" w:rsidRPr="006A7091" w:rsidRDefault="006A7091" w:rsidP="006A7091">
            <w:pPr>
              <w:rPr>
                <w:b/>
                <w:bCs/>
              </w:rPr>
            </w:pPr>
            <w:r w:rsidRPr="006A7091">
              <w:rPr>
                <w:b/>
                <w:bCs/>
              </w:rPr>
              <w:t>Исполнено на 01.10.2019</w:t>
            </w:r>
          </w:p>
        </w:tc>
      </w:tr>
      <w:tr w:rsidR="006A7091" w:rsidRPr="006A7091" w:rsidTr="006A7091">
        <w:trPr>
          <w:trHeight w:val="1114"/>
        </w:trPr>
        <w:tc>
          <w:tcPr>
            <w:tcW w:w="1138" w:type="pct"/>
            <w:vMerge/>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b/>
                <w:bCs/>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6A7091" w:rsidRPr="006A7091" w:rsidRDefault="006A7091" w:rsidP="006A7091">
            <w:pPr>
              <w:rPr>
                <w:b/>
                <w:bCs/>
              </w:rPr>
            </w:pPr>
          </w:p>
        </w:tc>
        <w:tc>
          <w:tcPr>
            <w:tcW w:w="266" w:type="pct"/>
            <w:tcBorders>
              <w:top w:val="nil"/>
              <w:left w:val="single" w:sz="4" w:space="0" w:color="auto"/>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Раздел</w:t>
            </w:r>
          </w:p>
        </w:tc>
        <w:tc>
          <w:tcPr>
            <w:tcW w:w="332" w:type="pct"/>
            <w:tcBorders>
              <w:top w:val="nil"/>
              <w:left w:val="single" w:sz="4" w:space="0" w:color="auto"/>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Подраздел</w:t>
            </w:r>
          </w:p>
        </w:tc>
        <w:tc>
          <w:tcPr>
            <w:tcW w:w="756" w:type="pct"/>
            <w:tcBorders>
              <w:top w:val="nil"/>
              <w:left w:val="single" w:sz="4" w:space="0" w:color="auto"/>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Целевая статья расходов</w:t>
            </w:r>
          </w:p>
        </w:tc>
        <w:tc>
          <w:tcPr>
            <w:tcW w:w="364" w:type="pct"/>
            <w:tcBorders>
              <w:top w:val="nil"/>
              <w:left w:val="single" w:sz="4" w:space="0" w:color="auto"/>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Вид расходов</w:t>
            </w: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6A7091" w:rsidRPr="006A7091" w:rsidRDefault="006A7091" w:rsidP="006A7091">
            <w:pPr>
              <w:rPr>
                <w:b/>
                <w:bCs/>
              </w:rPr>
            </w:pPr>
          </w:p>
        </w:tc>
        <w:tc>
          <w:tcPr>
            <w:tcW w:w="869" w:type="pct"/>
            <w:vMerge/>
            <w:tcBorders>
              <w:top w:val="single" w:sz="4" w:space="0" w:color="auto"/>
              <w:left w:val="single" w:sz="4" w:space="0" w:color="auto"/>
              <w:bottom w:val="single" w:sz="4" w:space="0" w:color="auto"/>
              <w:right w:val="nil"/>
            </w:tcBorders>
            <w:vAlign w:val="center"/>
            <w:hideMark/>
          </w:tcPr>
          <w:p w:rsidR="006A7091" w:rsidRPr="006A7091" w:rsidRDefault="006A7091" w:rsidP="006A7091">
            <w:pPr>
              <w:rPr>
                <w:b/>
                <w:bCs/>
              </w:rPr>
            </w:pP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Администрация городского округа город Шахунья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487</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rPr>
              <w:t>4</w:t>
            </w:r>
            <w:r w:rsidRPr="006A7091">
              <w:rPr>
                <w:b/>
                <w:bCs/>
                <w:iCs/>
                <w:lang w:val="en-US"/>
              </w:rPr>
              <w:t>5</w:t>
            </w:r>
            <w:r w:rsidRPr="006A7091">
              <w:rPr>
                <w:b/>
                <w:bCs/>
                <w:iCs/>
              </w:rPr>
              <w:t>6 </w:t>
            </w:r>
            <w:r w:rsidRPr="006A7091">
              <w:rPr>
                <w:b/>
                <w:bCs/>
                <w:iCs/>
                <w:lang w:val="en-US"/>
              </w:rPr>
              <w:t>4</w:t>
            </w:r>
            <w:r w:rsidRPr="006A7091">
              <w:rPr>
                <w:b/>
                <w:bCs/>
                <w:iCs/>
              </w:rPr>
              <w:t>41,</w:t>
            </w:r>
            <w:r w:rsidRPr="006A7091">
              <w:rPr>
                <w:b/>
                <w:bCs/>
                <w:iCs/>
                <w:lang w:val="en-US"/>
              </w:rPr>
              <w:t>6</w:t>
            </w:r>
            <w:r w:rsidRPr="006A7091">
              <w:rPr>
                <w:b/>
                <w:bCs/>
                <w:iCs/>
              </w:rPr>
              <w:t>0802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21</w:t>
            </w:r>
            <w:r w:rsidRPr="006A7091">
              <w:rPr>
                <w:b/>
                <w:bCs/>
                <w:iCs/>
                <w:lang w:val="en-US"/>
              </w:rPr>
              <w:t>3</w:t>
            </w:r>
            <w:r w:rsidRPr="006A7091">
              <w:rPr>
                <w:b/>
                <w:bCs/>
                <w:iCs/>
              </w:rPr>
              <w:t> </w:t>
            </w:r>
            <w:r w:rsidRPr="006A7091">
              <w:rPr>
                <w:b/>
                <w:bCs/>
                <w:iCs/>
                <w:lang w:val="en-US"/>
              </w:rPr>
              <w:t>5</w:t>
            </w:r>
            <w:r w:rsidRPr="006A7091">
              <w:rPr>
                <w:b/>
                <w:bCs/>
                <w:iCs/>
              </w:rPr>
              <w:t>37,08788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Общегосударственные вопросы</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63 460,17325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38 959,72084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Функционирование высшего должностного лица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1797,7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1 244,80</w:t>
            </w:r>
            <w:r w:rsidRPr="006A7091">
              <w:rPr>
                <w:b/>
                <w:bCs/>
                <w:lang w:val="en-US"/>
              </w:rPr>
              <w:t>9</w:t>
            </w:r>
            <w:r w:rsidRPr="006A7091">
              <w:rPr>
                <w:b/>
                <w:bCs/>
              </w:rPr>
              <w:t>29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Функционирование главы местного самоуправления городского округа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777 01 03000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1797,7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lang w:val="en-US"/>
              </w:rPr>
            </w:pPr>
            <w:r w:rsidRPr="006A7091">
              <w:rPr>
                <w:bCs/>
              </w:rPr>
              <w:t xml:space="preserve">1 </w:t>
            </w:r>
            <w:r w:rsidRPr="006A7091">
              <w:rPr>
                <w:bCs/>
                <w:lang w:val="en-US"/>
              </w:rPr>
              <w:t>2</w:t>
            </w:r>
            <w:r w:rsidRPr="006A7091">
              <w:rPr>
                <w:bCs/>
              </w:rPr>
              <w:t>44,80929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777 01 03000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1797,7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 xml:space="preserve">1 </w:t>
            </w:r>
            <w:r w:rsidRPr="006A7091">
              <w:rPr>
                <w:bCs/>
                <w:lang w:val="en-US"/>
              </w:rPr>
              <w:t>2</w:t>
            </w:r>
            <w:r w:rsidRPr="006A7091">
              <w:rPr>
                <w:bCs/>
              </w:rPr>
              <w:t>44,80929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Функционирование органов исполнительной власти, местных администраций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3</w:t>
            </w:r>
            <w:r w:rsidRPr="006A7091">
              <w:rPr>
                <w:b/>
                <w:bCs/>
                <w:lang w:val="en-US"/>
              </w:rPr>
              <w:t>2</w:t>
            </w:r>
            <w:r w:rsidRPr="006A7091">
              <w:rPr>
                <w:b/>
                <w:bCs/>
              </w:rPr>
              <w:t> 017,</w:t>
            </w:r>
            <w:r w:rsidRPr="006A7091">
              <w:rPr>
                <w:b/>
                <w:bCs/>
                <w:lang w:val="en-US"/>
              </w:rPr>
              <w:t>5</w:t>
            </w:r>
            <w:r w:rsidRPr="006A7091">
              <w:rPr>
                <w:b/>
                <w:bCs/>
              </w:rPr>
              <w:t>1583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lang w:val="en-US"/>
              </w:rPr>
              <w:t>1</w:t>
            </w:r>
            <w:r w:rsidRPr="006A7091">
              <w:rPr>
                <w:b/>
                <w:bCs/>
              </w:rPr>
              <w:t>9 550,10</w:t>
            </w:r>
            <w:r w:rsidRPr="006A7091">
              <w:rPr>
                <w:b/>
                <w:bCs/>
                <w:lang w:val="en-US"/>
              </w:rPr>
              <w:t>9</w:t>
            </w:r>
            <w:r w:rsidRPr="006A7091">
              <w:rPr>
                <w:b/>
                <w:bCs/>
              </w:rPr>
              <w:t>18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Функционирование органов исполнительной власти, местных администраций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w:t>
            </w:r>
            <w:r w:rsidRPr="006A7091">
              <w:rPr>
                <w:lang w:val="en-US"/>
              </w:rPr>
              <w:t>2</w:t>
            </w:r>
            <w:r w:rsidRPr="006A7091">
              <w:t> 017,</w:t>
            </w:r>
            <w:r w:rsidRPr="006A7091">
              <w:rPr>
                <w:lang w:val="en-US"/>
              </w:rPr>
              <w:t>5</w:t>
            </w:r>
            <w:r w:rsidRPr="006A7091">
              <w:t>1553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19 550,10918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w:t>
            </w:r>
            <w:r w:rsidRPr="006A7091">
              <w:rPr>
                <w:lang w:val="en-US"/>
              </w:rPr>
              <w:t>7</w:t>
            </w:r>
            <w:r w:rsidRPr="006A7091">
              <w:t xml:space="preserve">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31 171,81583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18 986,26229</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выплаты персоналу в целях обеспечения </w:t>
            </w:r>
            <w:r w:rsidRPr="006A7091">
              <w:lastRenderedPageBreak/>
              <w:t>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w:t>
            </w:r>
            <w:r w:rsidRPr="006A7091">
              <w:rPr>
                <w:lang w:val="en-US"/>
              </w:rPr>
              <w:t>7</w:t>
            </w:r>
            <w:r w:rsidRPr="006A7091">
              <w:t xml:space="preserve">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27 692,31583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17 116,75756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w:t>
            </w:r>
            <w:r w:rsidRPr="006A7091">
              <w:rPr>
                <w:lang w:val="en-US"/>
              </w:rPr>
              <w:t xml:space="preserve"> </w:t>
            </w:r>
            <w:r w:rsidRPr="006A7091">
              <w:t>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3 479,5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1 869,50473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777 01 00190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lang w:val="en-US"/>
              </w:rPr>
            </w:pPr>
            <w:r w:rsidRPr="006A7091">
              <w:rPr>
                <w:bCs/>
              </w:rPr>
              <w:t>4</w:t>
            </w:r>
            <w:r w:rsidRPr="006A7091">
              <w:rPr>
                <w:bCs/>
                <w:lang w:val="en-US"/>
              </w:rPr>
              <w:t>5</w:t>
            </w:r>
            <w:r w:rsidRPr="006A7091">
              <w:rPr>
                <w:bCs/>
              </w:rPr>
              <w:t>8,7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305,67794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содержание аппарата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777 06 73040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w:t>
            </w:r>
            <w:r w:rsidRPr="006A7091">
              <w:rPr>
                <w:bCs/>
                <w:lang w:val="en-US"/>
              </w:rPr>
              <w:t>5</w:t>
            </w:r>
            <w:r w:rsidRPr="006A7091">
              <w:rPr>
                <w:bCs/>
              </w:rPr>
              <w:t>8,7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305,67794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423,6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293,89568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lang w:val="en-US"/>
              </w:rPr>
            </w:pPr>
            <w:r w:rsidRPr="006A7091">
              <w:rPr>
                <w:bCs/>
                <w:lang w:val="en-US"/>
              </w:rPr>
              <w:t>3</w:t>
            </w:r>
            <w:r w:rsidRPr="006A7091">
              <w:rPr>
                <w:bCs/>
              </w:rPr>
              <w:t>5,1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11,78226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777 06 73060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387,0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258,16895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777 06 73060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241,89995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Закупка товаров, </w:t>
            </w:r>
            <w:r w:rsidRPr="006A7091">
              <w:lastRenderedPageBreak/>
              <w:t>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777 06 73060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37,0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16,269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lastRenderedPageBreak/>
              <w:t>Судебная система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15,5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777 05 51200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15,5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777 05 51200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15,5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Резервный фонд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344,339</w:t>
            </w:r>
          </w:p>
        </w:tc>
        <w:tc>
          <w:tcPr>
            <w:tcW w:w="869" w:type="pct"/>
            <w:tcBorders>
              <w:top w:val="single" w:sz="4" w:space="0" w:color="auto"/>
              <w:left w:val="nil"/>
              <w:bottom w:val="single" w:sz="4" w:space="0" w:color="auto"/>
              <w:right w:val="nil"/>
            </w:tcBorders>
            <w:hideMark/>
          </w:tcPr>
          <w:p w:rsidR="006A7091" w:rsidRPr="006A7091" w:rsidRDefault="006A7091" w:rsidP="006A7091">
            <w:pPr>
              <w:jc w:val="right"/>
              <w:rPr>
                <w:b/>
                <w:bCs/>
              </w:rPr>
            </w:pPr>
            <w:r w:rsidRPr="006A7091">
              <w:rPr>
                <w:b/>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10 1 04 05000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344,339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Другие общегосударственные вопросы</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13</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rPr>
              <w:t>29 285,11842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18 164,80237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МП «Развитие муниципальной службы в городском округе город Шахунья Нижегородской области на 2018-2020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85,0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Совершенствование условий труда муниципальных служащих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Cs/>
                <w:kern w:val="32"/>
              </w:rPr>
              <w:t>02 0 02 2</w:t>
            </w:r>
            <w:r w:rsidRPr="006A7091">
              <w:rPr>
                <w:bCs/>
                <w:kern w:val="32"/>
                <w:lang w:val="en-US"/>
              </w:rPr>
              <w:t>518</w:t>
            </w:r>
            <w:r w:rsidRPr="006A7091">
              <w:rPr>
                <w:bCs/>
                <w:kern w:val="32"/>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Cs/>
                <w:kern w:val="32"/>
              </w:rPr>
              <w:t>02 0 02 2</w:t>
            </w:r>
            <w:r w:rsidRPr="006A7091">
              <w:rPr>
                <w:bCs/>
                <w:kern w:val="32"/>
                <w:lang w:val="en-US"/>
              </w:rPr>
              <w:t>518</w:t>
            </w:r>
            <w:r w:rsidRPr="006A7091">
              <w:rPr>
                <w:bCs/>
                <w:kern w:val="32"/>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Повышение эффективности профессиональной подготовки, </w:t>
            </w:r>
            <w:r w:rsidRPr="006A7091">
              <w:lastRenderedPageBreak/>
              <w:t>переподготовки и повышения квалификации муниципальных служащих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Cs/>
                <w:kern w:val="32"/>
              </w:rPr>
              <w:t>02 0 03 25190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Cs/>
                <w:kern w:val="32"/>
              </w:rPr>
              <w:t>02 0 03 25190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rPr>
                <w:bCs/>
                <w:kern w:val="32"/>
              </w:rPr>
              <w:t>МП «Обеспечение общественного порядка и противодействия преступности в городском округе город Шахунья Нижегородской области на 2018-2023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204,8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030 01 24940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204,8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МП «Совершенствование условий труда лиц, замещающих должности, не являющиеся должностями муниципальной службы администрации городского округа город Шахунья Нижегородской области на 2019-2021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06 0 00 00000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Организация проведения специальной оценки рабочих мест лиц, замещающих должности, не являющиеся должностями муниципальной службы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rPr>
              <w:t>06 0 02 25180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rPr>
              <w:t>06 0 02 25180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Повышение эффективности </w:t>
            </w:r>
            <w:r w:rsidRPr="006A7091">
              <w:lastRenderedPageBreak/>
              <w:t xml:space="preserve">профессиональной подготовки, переподготовки и повышения квалификации, лиц замещающих </w:t>
            </w:r>
            <w:proofErr w:type="gramStart"/>
            <w:r w:rsidRPr="006A7091">
              <w:t>должности</w:t>
            </w:r>
            <w:proofErr w:type="gramEnd"/>
            <w:r w:rsidRPr="006A7091">
              <w:t xml:space="preserve"> не являющиеся должностями муниципальной  службы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rPr>
            </w:pPr>
            <w:r w:rsidRPr="006A7091">
              <w:rPr>
                <w:bCs/>
              </w:rPr>
              <w:t>06 0 03 25190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lastRenderedPageBreak/>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rPr>
            </w:pPr>
            <w:r w:rsidRPr="006A7091">
              <w:rPr>
                <w:bCs/>
              </w:rPr>
              <w:t>06 0 03 25190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МП «Управление муниципальным имуществом городского округа город Шахунья Нижегородской области на 2015-2020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lang w:val="en-US"/>
              </w:rPr>
            </w:pPr>
            <w:r w:rsidRPr="006A7091">
              <w:rPr>
                <w:bCs/>
              </w:rPr>
              <w:t>1 147,08548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523,62903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Содержание и оформление имущества казны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090 05 03100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1 147,08548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523,62903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090 05 03100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1 147,08548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523,62903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МП «Управление муниципальными финансами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764,0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572,99987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программный продукт по казначейскому исполнению бюджета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101 05 25150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rPr>
              <w:t>764,0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572,99987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101 05 25150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rPr>
              <w:t>764,0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572,99987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подведомственных учреждений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23 524,79862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15 373,25949</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учреждения по обеспечению </w:t>
            </w:r>
            <w:r w:rsidRPr="006A7091">
              <w:lastRenderedPageBreak/>
              <w:t>хозяйственного обслуживания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lastRenderedPageBreak/>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w:t>
            </w:r>
            <w:r w:rsidRPr="006A7091">
              <w:rPr>
                <w:lang w:val="en-US"/>
              </w:rPr>
              <w:t>2</w:t>
            </w:r>
            <w:r w:rsidRPr="006A7091">
              <w:t xml:space="preserve">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18 405,39862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12 099,35149</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4 561,0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3 684,03457</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13 834,39862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8 407,96692</w:t>
            </w:r>
          </w:p>
        </w:tc>
      </w:tr>
      <w:tr w:rsidR="006A7091" w:rsidRPr="006A7091" w:rsidTr="006A7091">
        <w:trPr>
          <w:trHeight w:val="49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7,350</w:t>
            </w:r>
          </w:p>
        </w:tc>
      </w:tr>
      <w:tr w:rsidR="006A7091" w:rsidRPr="006A7091" w:rsidTr="006A7091">
        <w:trPr>
          <w:trHeight w:val="57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 xml:space="preserve"> Обеспечение деятельности МФЦ</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5 119,4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3 273,908</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5 119,4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3 273,908</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Расходы по разработке проектно-сметной документации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17,941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17,941</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17,941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17,941</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выплаты по обязательствам городского округа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3 331,29332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1 396,97298</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1 693,732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65,40880</w:t>
            </w:r>
          </w:p>
        </w:tc>
      </w:tr>
      <w:tr w:rsidR="006A7091" w:rsidRPr="006A7091" w:rsidTr="006A7091">
        <w:trPr>
          <w:trHeight w:val="6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1 637,56132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1 331,56418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Национальная безопасность и правоохранительная деятельность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lang w:val="en-US"/>
              </w:rPr>
            </w:pPr>
            <w:r w:rsidRPr="006A7091">
              <w:rPr>
                <w:b/>
                <w:bCs/>
              </w:rPr>
              <w:t>000</w:t>
            </w:r>
            <w:r w:rsidRPr="006A7091">
              <w:rPr>
                <w:b/>
                <w:bCs/>
                <w:lang w:val="en-US"/>
              </w:rPr>
              <w:t xml:space="preserve">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lang w:val="en-US"/>
              </w:rPr>
            </w:pPr>
            <w:r w:rsidRPr="006A7091">
              <w:rPr>
                <w:b/>
                <w:bCs/>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4 026,1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2 634,27212</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Предупреждение и ликвидация последствий чрезвычайных ситуаций и стихийных </w:t>
            </w:r>
            <w:r w:rsidRPr="006A7091">
              <w:rPr>
                <w:b/>
                <w:bCs/>
              </w:rPr>
              <w:lastRenderedPageBreak/>
              <w:t>бедствий, гражданская оборона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lastRenderedPageBreak/>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lang w:val="en-US"/>
              </w:rPr>
            </w:pPr>
            <w:r w:rsidRPr="006A7091">
              <w:rPr>
                <w:b/>
                <w:bCs/>
                <w:lang w:val="en-U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lang w:val="en-US"/>
              </w:rPr>
            </w:pPr>
            <w:r w:rsidRPr="006A7091">
              <w:rPr>
                <w:b/>
                <w:bCs/>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4 003,2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2 634,27212</w:t>
            </w:r>
          </w:p>
        </w:tc>
      </w:tr>
      <w:tr w:rsidR="006A7091" w:rsidRPr="006A7091" w:rsidTr="006A7091">
        <w:trPr>
          <w:trHeight w:val="3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lastRenderedPageBreak/>
              <w:t>МП «Обеспечение безопасности жизнедеятельности населения городского округа город Шахунья Нижегородской области на 2018-2020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160 00 00000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4 003,2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2 634,27212</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предупреждению и ликвидации последствий чрезвычайных и стихийных бедствий природного и техногенного характера (аттестация ПЭВМ)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163 01 25040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169,9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128,4</w:t>
            </w:r>
          </w:p>
        </w:tc>
      </w:tr>
      <w:tr w:rsidR="006A7091" w:rsidRPr="006A7091" w:rsidTr="006A7091">
        <w:trPr>
          <w:trHeight w:val="771"/>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163 01 25040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169,9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128,4</w:t>
            </w:r>
          </w:p>
        </w:tc>
      </w:tr>
      <w:tr w:rsidR="006A7091" w:rsidRPr="006A7091" w:rsidTr="006A7091">
        <w:trPr>
          <w:trHeight w:val="499"/>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Поисковые и аварийно-спасательные учреждения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Cs/>
              </w:rPr>
            </w:pPr>
            <w:r w:rsidRPr="006A7091">
              <w:rPr>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163 01 00000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3833,3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2 505,87212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Единой дежурно-диспетчерской службы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3833,3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2 505,87212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 Расходы на выплаты персоналу в целях обеспечения выполнения функций органами местного самоуправления, казенными учреждениями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3142,3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2 205,51833</w:t>
            </w:r>
          </w:p>
        </w:tc>
      </w:tr>
      <w:tr w:rsidR="006A7091" w:rsidRPr="006A7091" w:rsidTr="006A7091">
        <w:trPr>
          <w:trHeight w:val="46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691,0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300,35379</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Обеспечение пожарной безопасности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0</w:t>
            </w:r>
          </w:p>
        </w:tc>
      </w:tr>
      <w:tr w:rsidR="006A7091" w:rsidRPr="006A7091" w:rsidTr="006A7091">
        <w:trPr>
          <w:trHeight w:val="40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содержание добровольной </w:t>
            </w:r>
            <w:r w:rsidRPr="006A7091">
              <w:lastRenderedPageBreak/>
              <w:t>пожарной охраны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161 00 00000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40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161 02 25110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193"/>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Национальная экономика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10 202,76160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3 241,57988</w:t>
            </w:r>
          </w:p>
        </w:tc>
      </w:tr>
      <w:tr w:rsidR="006A7091" w:rsidRPr="006A7091" w:rsidTr="006A7091">
        <w:trPr>
          <w:trHeight w:val="193"/>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Транспорт</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5 186,9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0</w:t>
            </w:r>
          </w:p>
        </w:tc>
      </w:tr>
      <w:tr w:rsidR="006A7091" w:rsidRPr="006A7091" w:rsidTr="006A7091">
        <w:trPr>
          <w:trHeight w:val="193"/>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Расходы на устройство транспортно-пересадочных узлов и автостанций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lang w:val="en-US"/>
              </w:rPr>
            </w:pPr>
            <w:r w:rsidRPr="006A7091">
              <w:rPr>
                <w:b/>
              </w:rPr>
              <w:t xml:space="preserve">777 06 </w:t>
            </w:r>
            <w:r w:rsidRPr="006A7091">
              <w:rPr>
                <w:b/>
                <w:lang w:val="en-US"/>
              </w:rPr>
              <w:t>S2720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lang w:val="en-US"/>
              </w:rPr>
            </w:pPr>
            <w:r w:rsidRPr="006A7091">
              <w:rPr>
                <w:b/>
                <w:lang w:val="en-U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lang w:val="en-US"/>
              </w:rPr>
            </w:pPr>
            <w:r w:rsidRPr="006A7091">
              <w:rPr>
                <w:b/>
                <w:lang w:val="en-US"/>
              </w:rPr>
              <w:t>5 186</w:t>
            </w:r>
            <w:r w:rsidRPr="006A7091">
              <w:rPr>
                <w:b/>
              </w:rPr>
              <w:t>,</w:t>
            </w:r>
            <w:r w:rsidRPr="006A7091">
              <w:rPr>
                <w:b/>
                <w:lang w:val="en-US"/>
              </w:rPr>
              <w:t>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lang w:val="en-US"/>
              </w:rPr>
            </w:pPr>
            <w:r w:rsidRPr="006A7091">
              <w:rPr>
                <w:b/>
                <w:lang w:val="en-US"/>
              </w:rPr>
              <w:t>0</w:t>
            </w:r>
          </w:p>
        </w:tc>
      </w:tr>
      <w:tr w:rsidR="006A7091" w:rsidRPr="006A7091" w:rsidTr="006A7091">
        <w:trPr>
          <w:trHeight w:val="193"/>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777 06 </w:t>
            </w:r>
            <w:r w:rsidRPr="006A7091">
              <w:rPr>
                <w:lang w:val="en-US"/>
              </w:rPr>
              <w:t>S2720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rPr>
                <w:lang w:val="en-US"/>
              </w:rPr>
              <w:t>5 186</w:t>
            </w:r>
            <w:r w:rsidRPr="006A7091">
              <w:t>,</w:t>
            </w:r>
            <w:r w:rsidRPr="006A7091">
              <w:rPr>
                <w:lang w:val="en-US"/>
              </w:rPr>
              <w:t>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0</w:t>
            </w:r>
          </w:p>
        </w:tc>
      </w:tr>
      <w:tr w:rsidR="006A7091" w:rsidRPr="006A7091" w:rsidTr="006A7091">
        <w:trPr>
          <w:trHeight w:val="183"/>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Связь и информатика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lang w:val="en-US"/>
              </w:rPr>
            </w:pPr>
            <w:r w:rsidRPr="006A7091">
              <w:rPr>
                <w:b/>
              </w:rPr>
              <w:t>4 115,86160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2 720,17988</w:t>
            </w:r>
          </w:p>
        </w:tc>
      </w:tr>
      <w:tr w:rsidR="006A7091" w:rsidRPr="006A7091" w:rsidTr="006A7091">
        <w:trPr>
          <w:trHeight w:val="56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Cs/>
                <w:kern w:val="32"/>
              </w:rPr>
              <w:t>Расходы по обслуживанию РАСЦО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pPr>
          </w:p>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16 0 00 0000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3 806,802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2 622,25988</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Расходы по обслуживанию автоматизированной системы центрального оповещения населения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16 4 01 </w:t>
            </w:r>
            <w:r w:rsidRPr="006A7091">
              <w:rPr>
                <w:bCs/>
                <w:kern w:val="32"/>
                <w:lang w:val="en-US"/>
              </w:rPr>
              <w:t>S</w:t>
            </w:r>
            <w:r w:rsidRPr="006A7091">
              <w:rPr>
                <w:bCs/>
                <w:kern w:val="32"/>
              </w:rPr>
              <w:t>2</w:t>
            </w:r>
            <w:r w:rsidRPr="006A7091">
              <w:rPr>
                <w:bCs/>
                <w:kern w:val="32"/>
                <w:lang w:val="en-US"/>
              </w:rPr>
              <w:t>370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3 009,702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2 257,27650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16 4 01 </w:t>
            </w:r>
            <w:r w:rsidRPr="006A7091">
              <w:rPr>
                <w:bCs/>
                <w:kern w:val="32"/>
                <w:lang w:val="en-US"/>
              </w:rPr>
              <w:t>S</w:t>
            </w:r>
            <w:r w:rsidRPr="006A7091">
              <w:rPr>
                <w:bCs/>
                <w:kern w:val="32"/>
              </w:rPr>
              <w:t>2</w:t>
            </w:r>
            <w:r w:rsidRPr="006A7091">
              <w:rPr>
                <w:bCs/>
                <w:kern w:val="32"/>
                <w:lang w:val="en-US"/>
              </w:rPr>
              <w:t>370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3 009,702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2 257,27650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Содержание и обслуживание РАСЦО (приобретение расходных материалов по содержанию установок)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t>164 02 25140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250,0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050 03 02030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250,0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Расходы по абонентской плате муниципального сегмента РАСЦО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164 03 25140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161,1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93,96695</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164 03 25140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161,1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93,96695</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Cs/>
                <w:kern w:val="32"/>
              </w:rPr>
              <w:t xml:space="preserve">Расходы по оплате электроэнергии </w:t>
            </w:r>
            <w:r w:rsidRPr="006A7091">
              <w:rPr>
                <w:bCs/>
                <w:kern w:val="32"/>
              </w:rPr>
              <w:lastRenderedPageBreak/>
              <w:t>муниципального сегмента РАСЦО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164 04 25140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21,01643</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164 04 25140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2</w:t>
            </w:r>
            <w:r w:rsidRPr="006A7091">
              <w:rPr>
                <w:lang w:val="en-US"/>
              </w:rPr>
              <w:t>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21,01643</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Расходы на обеспечение доступа к системе электронного документооборота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77 7 </w:t>
            </w:r>
            <w:r w:rsidRPr="006A7091">
              <w:rPr>
                <w:lang w:val="en-US"/>
              </w:rPr>
              <w:t>0</w:t>
            </w:r>
            <w:r w:rsidRPr="006A7091">
              <w:t>0</w:t>
            </w:r>
            <w:r w:rsidRPr="006A7091">
              <w:rPr>
                <w:lang w:val="en-US"/>
              </w:rPr>
              <w:t xml:space="preserve"> </w:t>
            </w:r>
            <w:r w:rsidRPr="006A7091">
              <w:t>000</w:t>
            </w:r>
            <w:r w:rsidRPr="006A7091">
              <w:rPr>
                <w:lang w:val="en-US"/>
              </w:rPr>
              <w:t>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0</w:t>
            </w:r>
            <w:r w:rsidRPr="006A7091">
              <w:rPr>
                <w:lang w:val="en-US"/>
              </w:rPr>
              <w:t>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309,05960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97,92</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77 7 </w:t>
            </w:r>
            <w:r w:rsidRPr="006A7091">
              <w:rPr>
                <w:lang w:val="en-US"/>
              </w:rPr>
              <w:t>06 S2300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208,9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78,336</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w:t>
            </w:r>
            <w:r w:rsidRPr="006A7091">
              <w:rPr>
                <w:lang w:val="en-US"/>
              </w:rPr>
              <w:t xml:space="preserve"> S2300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100,15960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19,584</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Другие вопросы в области национальной экономики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900,0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521,4</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приобретение земельного участка под строительство модульного дома культуры </w:t>
            </w:r>
            <w:proofErr w:type="gramStart"/>
            <w:r w:rsidRPr="006A7091">
              <w:t>в</w:t>
            </w:r>
            <w:proofErr w:type="gramEnd"/>
            <w:r w:rsidRPr="006A7091">
              <w:t xml:space="preserve"> с. Хмелевицы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t>09 0 04 25090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100,0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t>Капитальные вложения в объекты государственной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t>09 0 04 25090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100,0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Мероприятия по обновлению системы координат земельного участка под линейные объекты водоснабжения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09 0 06 25090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09 0 06 25090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в рамках программы «Развитие предпринимательства»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130 01 29030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39,0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t xml:space="preserve">Закупка товаров и услуг для муниципальных </w:t>
            </w:r>
            <w:r w:rsidRPr="006A7091">
              <w:lastRenderedPageBreak/>
              <w:t>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130 01 29030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39,0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 xml:space="preserve">Субсидия центру развития бизнеса (совершенствование  </w:t>
            </w:r>
            <w:proofErr w:type="gramStart"/>
            <w:r w:rsidRPr="006A7091">
              <w:t>работы</w:t>
            </w:r>
            <w:proofErr w:type="gramEnd"/>
            <w:r w:rsidRPr="006A7091">
              <w:t xml:space="preserve"> в том числе внедрение новых услуг)</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130 05 29030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382,4</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130 05 29030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382,4</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 xml:space="preserve">Проведение мероприятий по формированию положительного имиджа среди молодежи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130 06 29030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4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130 06 29030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Жилищно-коммунальное хозяйство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121 773,81317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68 134,57513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Жилищное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42 702,70231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18 510,55580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Прочие расходы в области жилищного хозяйства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777 03 03030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2 278,80211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2 141,83941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777 03 03030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459,80211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322,83941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t>Капитальные вложения в объекты государственной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777 03 03030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1 780,0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1 780,0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777 03 03030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39,0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На разработку ПСД для устройства кровли 18-ти квартирного жилого дома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59,68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59,68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Средства резервного фонда правительства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t>77 7 06 21000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3 107,543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2 377,26998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Закупка товаров и услуг для муниципальных </w:t>
            </w:r>
            <w:r w:rsidRPr="006A7091">
              <w:lastRenderedPageBreak/>
              <w:t>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t>77 7 06 21000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3 107,543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2 377,26998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kern w:val="32"/>
              </w:rPr>
              <w:t>26 025,46320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8 563,92268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Капитальные вложения в объекты государственной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777 </w:t>
            </w:r>
            <w:r w:rsidRPr="006A7091">
              <w:rPr>
                <w:bCs/>
                <w:lang w:val="en-US"/>
              </w:rPr>
              <w:t>F3</w:t>
            </w:r>
            <w:r w:rsidRPr="006A7091">
              <w:rPr>
                <w:bCs/>
              </w:rPr>
              <w:t xml:space="preserve"> 9502</w:t>
            </w:r>
            <w:r w:rsidRPr="006A7091">
              <w:rPr>
                <w:bCs/>
                <w:lang w:val="en-US"/>
              </w:rPr>
              <w:t>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kern w:val="32"/>
              </w:rPr>
              <w:t>24 859,656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7 457,89680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Капитальные вложения в объекты государственной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777 </w:t>
            </w:r>
            <w:r w:rsidRPr="006A7091">
              <w:rPr>
                <w:bCs/>
                <w:lang w:val="en-US"/>
              </w:rPr>
              <w:t>F3</w:t>
            </w:r>
            <w:r w:rsidRPr="006A7091">
              <w:rPr>
                <w:bCs/>
              </w:rPr>
              <w:t xml:space="preserve"> 9602</w:t>
            </w:r>
            <w:r w:rsidRPr="006A7091">
              <w:rPr>
                <w:bCs/>
                <w:lang w:val="en-US"/>
              </w:rPr>
              <w:t>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1 165,80720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1 106,02588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 Подпрограмма «</w:t>
            </w:r>
            <w:r w:rsidRPr="006A7091">
              <w:rPr>
                <w:bCs/>
                <w:kern w:val="32"/>
              </w:rPr>
              <w:t>Проведение капитального ремонта общего имущества в многоквартирных домах, расположенных на территории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070 00 00000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2 286,3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1 626,642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проведение капитального ремонта общего имущества в многоквартирных домах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lang w:val="en-US"/>
              </w:rPr>
            </w:pPr>
            <w:r w:rsidRPr="006A7091">
              <w:rPr>
                <w:bCs/>
                <w:lang w:val="en-U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lang w:val="en-US"/>
              </w:rPr>
              <w:t>071 0</w:t>
            </w:r>
            <w:r w:rsidRPr="006A7091">
              <w:rPr>
                <w:bCs/>
              </w:rPr>
              <w:t>1</w:t>
            </w:r>
            <w:r w:rsidRPr="006A7091">
              <w:rPr>
                <w:bCs/>
                <w:lang w:val="en-US"/>
              </w:rPr>
              <w:t xml:space="preserve"> 0200</w:t>
            </w:r>
            <w:r w:rsidRPr="006A7091">
              <w:rPr>
                <w:bC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2 286,3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1 626,642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071 01 02000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2 286,3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1 626,642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На приобретение жилых помещений для предоставления гражданам, утратившим жилые </w:t>
            </w:r>
            <w:r w:rsidRPr="006A7091">
              <w:lastRenderedPageBreak/>
              <w:t>помещения в результате пожара, по договорам социального найма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kern w:val="32"/>
              </w:rPr>
              <w:t xml:space="preserve">163 01 </w:t>
            </w:r>
            <w:r w:rsidRPr="006A7091">
              <w:rPr>
                <w:bCs/>
                <w:kern w:val="32"/>
                <w:lang w:val="en-US"/>
              </w:rPr>
              <w:t>S</w:t>
            </w:r>
            <w:r w:rsidRPr="006A7091">
              <w:rPr>
                <w:bCs/>
                <w:kern w:val="32"/>
              </w:rPr>
              <w:t>2400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8 944,594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3 741,20173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lastRenderedPageBreak/>
              <w:t>Капитальные вложения в объекты государственной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kern w:val="32"/>
              </w:rPr>
              <w:t xml:space="preserve">163 01 </w:t>
            </w:r>
            <w:r w:rsidRPr="006A7091">
              <w:rPr>
                <w:bCs/>
                <w:kern w:val="32"/>
                <w:lang w:val="en-US"/>
              </w:rPr>
              <w:t>S</w:t>
            </w:r>
            <w:r w:rsidRPr="006A7091">
              <w:rPr>
                <w:bCs/>
                <w:kern w:val="32"/>
              </w:rPr>
              <w:t>2400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8 944,594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3 741,20173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Коммунальное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38 458,66213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38 025,04954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t>Непрограммные расходы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38 458,66213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38 025,04954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мероприятия в области коммунального хозяйства (кредиторская задолженность по котельной)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777 03 29710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4 797,90854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4 366,83254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777 03 29710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2 206,83254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2 206,83254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t>Капитальные вложения в объекты государственной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777 03 29710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160,0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160,0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autoSpaceDN w:val="0"/>
            </w:pPr>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777 03 29710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2 431,076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2 000,0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kern w:val="32"/>
              </w:rPr>
              <w:t>Расходы по разработке проектно-сметной документации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160,75359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158,217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160,75359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158,217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Средства резервного фонда Правительства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77 7 06 21000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33 500,0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33 500,0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autoSpaceDN w:val="0"/>
            </w:pPr>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77 7 06 21000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33 500,0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33 500,0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Благоустройство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16 639,01673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10 936,77957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 xml:space="preserve">мероприятий по благоустройству дворовых территорий и общественных пространств городского округа </w:t>
            </w:r>
            <w:r w:rsidRPr="006A7091">
              <w:rPr>
                <w:bCs/>
                <w:kern w:val="32"/>
              </w:rPr>
              <w:lastRenderedPageBreak/>
              <w:t>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220 00 </w:t>
            </w:r>
            <w:r w:rsidRPr="006A7091">
              <w:rPr>
                <w:lang w:val="en-US"/>
              </w:rPr>
              <w:t>0000</w:t>
            </w:r>
            <w:r w:rsidRPr="006A7091">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16 089,99710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220 02</w:t>
            </w:r>
            <w:r w:rsidRPr="006A7091">
              <w:rPr>
                <w:lang w:val="en-US"/>
              </w:rPr>
              <w:t>L</w:t>
            </w:r>
            <w:r w:rsidRPr="006A7091">
              <w:t>5550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173,744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173,744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22 0 </w:t>
            </w:r>
            <w:r w:rsidRPr="006A7091">
              <w:rPr>
                <w:lang w:val="en-US"/>
              </w:rPr>
              <w:t>F25555A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lang w:val="en-US"/>
              </w:rPr>
            </w:pPr>
            <w:r w:rsidRPr="006A7091">
              <w:rPr>
                <w:bCs/>
              </w:rPr>
              <w:t>15 916,25313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10 716,34957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kern w:val="32"/>
              </w:rPr>
              <w:t>Расходы по разработке проектно-сметной документации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58,059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46,686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58,059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46,686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выплаты по обязательствам городского округа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490,96060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490,96060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Др. вопросы в области жилищно-коммунального хозяйства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rPr>
              <w:t>23 973,432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662,19022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МП «Обеспечение безопасности жизнедеятельности населения городского округа город Шахунья Нижегородской области на 2018-2020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16 0 00 0000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t>1 050,0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660,35022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дежурно-диспетчерской службы ЖКХ</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1 050,0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660,35022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 казенными учреждениями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960,2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626,02440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89,8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34,32582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строительство и реконструкцию (модернизацию) объектов питьевого водоснабжения за счет средств федерального и областного бюджетов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777 </w:t>
            </w:r>
            <w:r w:rsidRPr="006A7091">
              <w:rPr>
                <w:lang w:val="en-US"/>
              </w:rPr>
              <w:t>G6 5</w:t>
            </w:r>
            <w:r w:rsidRPr="006A7091">
              <w:t>24</w:t>
            </w:r>
            <w:r w:rsidRPr="006A7091">
              <w:rPr>
                <w:lang w:val="en-US"/>
              </w:rPr>
              <w:t>3A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22 919,432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777 </w:t>
            </w:r>
            <w:r w:rsidRPr="006A7091">
              <w:rPr>
                <w:lang w:val="en-US"/>
              </w:rPr>
              <w:t>G6 5</w:t>
            </w:r>
            <w:r w:rsidRPr="006A7091">
              <w:t>24</w:t>
            </w:r>
            <w:r w:rsidRPr="006A7091">
              <w:rPr>
                <w:lang w:val="en-US"/>
              </w:rPr>
              <w:t>3A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22 919,432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t xml:space="preserve">Субвенция </w:t>
            </w:r>
            <w:proofErr w:type="gramStart"/>
            <w:r w:rsidRPr="006A7091">
              <w:rPr>
                <w:bCs/>
                <w:kern w:val="32"/>
              </w:rPr>
              <w:t>по осуществлению полномочий по созданию административных комиссий на осуществление отдельных полномочий в области законодательства об административных правонарушениях</w:t>
            </w:r>
            <w:proofErr w:type="gramEnd"/>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77 7 06 73050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1,840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77 7 06 73050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1,840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kern w:val="32"/>
              </w:rPr>
            </w:pPr>
            <w:r w:rsidRPr="006A7091">
              <w:rPr>
                <w:b/>
                <w:bCs/>
                <w:kern w:val="32"/>
              </w:rPr>
              <w:t>Охрана окружающей среды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06</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kern w:val="32"/>
              </w:rPr>
            </w:pPr>
            <w:r w:rsidRPr="006A7091">
              <w:rPr>
                <w:b/>
                <w:bCs/>
                <w:kern w:val="32"/>
              </w:rPr>
              <w:t>20 221,56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Сбор, удаление отходов и очистка сточных вод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777 </w:t>
            </w:r>
            <w:r w:rsidRPr="006A7091">
              <w:rPr>
                <w:lang w:val="en-US"/>
              </w:rPr>
              <w:t>G6 5013A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20 221,56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777 </w:t>
            </w:r>
            <w:r w:rsidRPr="006A7091">
              <w:rPr>
                <w:lang w:val="en-US"/>
              </w:rPr>
              <w:t>G6 5013A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20 221,56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Образование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134 496,228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36 422,42408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Общее образование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134  099,764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36 312,80808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на строительство зданий общеобразовательных организаций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01 1 00 00000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133 999,764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lang w:val="en-US"/>
              </w:rPr>
              <w:t>36 312</w:t>
            </w:r>
            <w:r w:rsidRPr="006A7091">
              <w:t>,</w:t>
            </w:r>
            <w:r w:rsidRPr="006A7091">
              <w:rPr>
                <w:lang w:val="en-US"/>
              </w:rPr>
              <w:t>80808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lang w:val="en-US"/>
              </w:rPr>
            </w:pPr>
            <w:r w:rsidRPr="006A7091">
              <w:rPr>
                <w:bCs/>
                <w:kern w:val="32"/>
              </w:rPr>
              <w:t>01 1 Е15248</w:t>
            </w:r>
            <w:r w:rsidRPr="006A7091">
              <w:rPr>
                <w:bCs/>
                <w:kern w:val="32"/>
                <w:lang w:val="en-US"/>
              </w:rPr>
              <w:t>A</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79 500,0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lang w:val="en-US"/>
              </w:rPr>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01 1Е1 </w:t>
            </w:r>
            <w:r w:rsidRPr="006A7091">
              <w:rPr>
                <w:bCs/>
                <w:kern w:val="32"/>
                <w:lang w:val="en-US"/>
              </w:rPr>
              <w:t>S251</w:t>
            </w:r>
            <w:r w:rsidRPr="006A7091">
              <w:rPr>
                <w:bCs/>
                <w:kern w:val="32"/>
              </w:rPr>
              <w:t>А</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rPr>
                <w:lang w:val="en-US"/>
              </w:rPr>
              <w:t>5</w:t>
            </w:r>
            <w:r w:rsidRPr="006A7091">
              <w:t>4 </w:t>
            </w:r>
            <w:r w:rsidRPr="006A7091">
              <w:rPr>
                <w:lang w:val="en-US"/>
              </w:rPr>
              <w:t>499</w:t>
            </w:r>
            <w:r w:rsidRPr="006A7091">
              <w:t>,</w:t>
            </w:r>
            <w:r w:rsidRPr="006A7091">
              <w:rPr>
                <w:lang w:val="en-US"/>
              </w:rPr>
              <w:t>764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36 312</w:t>
            </w:r>
            <w:r w:rsidRPr="006A7091">
              <w:t>,</w:t>
            </w:r>
            <w:r w:rsidRPr="006A7091">
              <w:rPr>
                <w:lang w:val="en-US"/>
              </w:rPr>
              <w:t>80808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kern w:val="32"/>
              </w:rPr>
              <w:t>Расходы по разработке проектно-сметной документации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777 04 20220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kern w:val="32"/>
              </w:rPr>
            </w:pPr>
            <w:r w:rsidRPr="006A7091">
              <w:rPr>
                <w:b/>
                <w:bCs/>
                <w:kern w:val="32"/>
              </w:rPr>
              <w:t>Дополнительное образование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kern w:val="32"/>
              </w:rPr>
            </w:pPr>
            <w:r w:rsidRPr="006A7091">
              <w:rPr>
                <w:b/>
                <w:bCs/>
                <w:kern w:val="32"/>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382,464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95,616</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Функционирование модели персонифицированного финансирования дополнительного образования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01 2 08 23590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382,464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95,616</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01 2 08 23590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382,464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95,616</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kern w:val="32"/>
              </w:rPr>
            </w:pPr>
            <w:r w:rsidRPr="006A7091">
              <w:rPr>
                <w:b/>
                <w:bCs/>
                <w:kern w:val="32"/>
              </w:rPr>
              <w:t>Молодежная политика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kern w:val="32"/>
              </w:rPr>
            </w:pPr>
            <w:r w:rsidRPr="006A7091">
              <w:rPr>
                <w:b/>
                <w:bCs/>
                <w:kern w:val="32"/>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14,0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организации оздоровительной компании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01 6 04 25170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14,0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01 6 04 25170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14,0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lastRenderedPageBreak/>
              <w:t xml:space="preserve">Культура и кинематография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080 00 00000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377,33971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Культура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377,33971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Cs/>
                <w:kern w:val="32"/>
              </w:rPr>
              <w:t xml:space="preserve">МП «Развитие культуры в городском округе город Шахунья Нижегородской области»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080 00 00000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377,33971</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Мероприятия в области культуры и кинематографии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085 00 00000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bCs/>
              </w:rPr>
              <w:t>377,33971</w:t>
            </w:r>
          </w:p>
        </w:tc>
      </w:tr>
      <w:tr w:rsidR="006A7091" w:rsidRPr="006A7091" w:rsidTr="006A7091">
        <w:trPr>
          <w:trHeight w:val="50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085 05 25220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377,33971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Социальная политика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29 604,224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17 494,45412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Непрограммные расходы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rPr>
              <w:t>8 714,474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6 934,634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Пенсионное обеспечение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020 00 00000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5 700,0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 xml:space="preserve"> 3 510,32943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Ежемесячная доплата к пенсиям лицам, замещающим муниципальные должности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020 00 29970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5 700,0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3 510,32943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020 00 29970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3</w:t>
            </w:r>
            <w:r w:rsidRPr="006A7091">
              <w:rPr>
                <w:lang w:val="en-US"/>
              </w:rPr>
              <w:t>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5 700,0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3 510,32943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Социальное обеспечение населения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rPr>
              <w:t>8 827,474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6 954,78709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МП «Обеспечение безопасности жизнедеятельности населения городского округа город Шахунья Нижегородской области на 2018-2023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14,95815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Расходы на оказание материальной помощи гражданам, оказавшимся в трудной жизненной ситуации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163 01 28120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14,95815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163 01 28120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14,95815</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 xml:space="preserve">МП </w:t>
            </w:r>
            <w:r w:rsidRPr="006A7091">
              <w:t xml:space="preserve">«Обеспечение жильем молодых семей в городском </w:t>
            </w:r>
            <w:r w:rsidRPr="006A7091">
              <w:lastRenderedPageBreak/>
              <w:t>округе город Шахунья Нижегородской области" на период 2018-2020 годы»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lang w:val="en-US"/>
              </w:rPr>
              <w:t>13</w:t>
            </w:r>
            <w:r w:rsidRPr="006A7091">
              <w:t>,0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bCs/>
              </w:rPr>
              <w:t>5,19494</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 xml:space="preserve">Мероприятия по компенсации части % ставки по программе «Молодой семье доступное жильё»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200 03 00000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13,0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5,19494</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200 03 28240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lang w:val="en-US"/>
              </w:rPr>
              <w:t>13</w:t>
            </w:r>
            <w:r w:rsidRPr="006A7091">
              <w:t>,0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5,19494</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 xml:space="preserve">Возмещение части затрат в связи с расходами по обязательному страхованию гражданской ответственности по перевозке пассажиров МУП </w:t>
            </w:r>
            <w:proofErr w:type="spellStart"/>
            <w:r w:rsidRPr="006A7091">
              <w:rPr>
                <w:bCs/>
              </w:rPr>
              <w:t>Шахунское</w:t>
            </w:r>
            <w:proofErr w:type="spellEnd"/>
            <w:r w:rsidRPr="006A7091">
              <w:rPr>
                <w:bCs/>
              </w:rPr>
              <w:t xml:space="preserve"> ПАП</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777 04 15000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705,194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705,194</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777 04 15000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705,194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705,194</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Субвенция на обеспечение жильем ветеранов войны и участников боевых действий, участников ВОВ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777 0</w:t>
            </w:r>
            <w:r w:rsidRPr="006A7091">
              <w:rPr>
                <w:lang w:val="en-US"/>
              </w:rPr>
              <w:t>5 51340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lang w:val="en-US"/>
              </w:rPr>
              <w:t xml:space="preserve">5 </w:t>
            </w:r>
            <w:r w:rsidRPr="006A7091">
              <w:t>339</w:t>
            </w:r>
            <w:r w:rsidRPr="006A7091">
              <w:rPr>
                <w:lang w:val="en-US"/>
              </w:rPr>
              <w:t>,</w:t>
            </w:r>
            <w:r w:rsidRPr="006A7091">
              <w:t>520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lang w:val="en-US"/>
              </w:rPr>
              <w:t xml:space="preserve">5 </w:t>
            </w:r>
            <w:r w:rsidRPr="006A7091">
              <w:t>339</w:t>
            </w:r>
            <w:r w:rsidRPr="006A7091">
              <w:rPr>
                <w:lang w:val="en-US"/>
              </w:rPr>
              <w:t>,</w:t>
            </w:r>
            <w:r w:rsidRPr="006A7091">
              <w:t>520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w:t>
            </w:r>
            <w:r w:rsidRPr="006A7091">
              <w:rPr>
                <w:lang w:val="en-US"/>
              </w:rPr>
              <w:t>5 51340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lang w:val="en-US"/>
              </w:rPr>
              <w:t xml:space="preserve">5 </w:t>
            </w:r>
            <w:r w:rsidRPr="006A7091">
              <w:t>339</w:t>
            </w:r>
            <w:r w:rsidRPr="006A7091">
              <w:rPr>
                <w:lang w:val="en-US"/>
              </w:rPr>
              <w:t>,</w:t>
            </w:r>
            <w:r w:rsidRPr="006A7091">
              <w:t>520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lang w:val="en-US"/>
              </w:rPr>
              <w:t xml:space="preserve">5 </w:t>
            </w:r>
            <w:r w:rsidRPr="006A7091">
              <w:t>339</w:t>
            </w:r>
            <w:r w:rsidRPr="006A7091">
              <w:rPr>
                <w:lang w:val="en-US"/>
              </w:rPr>
              <w:t>,</w:t>
            </w:r>
            <w:r w:rsidRPr="006A7091">
              <w:t>520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Субвенция на обеспечение жильем инвалидов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w:t>
            </w:r>
            <w:r w:rsidRPr="006A7091">
              <w:rPr>
                <w:lang w:val="en-US"/>
              </w:rPr>
              <w:t>5 51350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1 779,840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889,920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Cs/>
              </w:rPr>
            </w:pPr>
            <w:r w:rsidRPr="006A7091">
              <w:rPr>
                <w:bCs/>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w:t>
            </w:r>
            <w:r w:rsidRPr="006A7091">
              <w:rPr>
                <w:lang w:val="en-US"/>
              </w:rPr>
              <w:t>5 51350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1 779,840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889,920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Субвенция на обеспечение жильем отдельных категорий граждан</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777 05 51760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889,920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777 05 51760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889,920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
                <w:bCs/>
              </w:rPr>
            </w:pPr>
            <w:r w:rsidRPr="006A7091">
              <w:rPr>
                <w:b/>
                <w:bCs/>
              </w:rPr>
              <w:t>Охрана семьи и детства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15 076,750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7 029,33760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t xml:space="preserve">Субвенция на обеспечение детей-сирот и </w:t>
            </w:r>
            <w:proofErr w:type="gramStart"/>
            <w:r w:rsidRPr="006A7091">
              <w:rPr>
                <w:bCs/>
                <w:kern w:val="32"/>
              </w:rPr>
              <w:t>детей</w:t>
            </w:r>
            <w:proofErr w:type="gramEnd"/>
            <w:r w:rsidRPr="006A7091">
              <w:rPr>
                <w:bCs/>
                <w:kern w:val="32"/>
              </w:rPr>
              <w:t xml:space="preserve"> оставшихся без </w:t>
            </w:r>
            <w:r w:rsidRPr="006A7091">
              <w:rPr>
                <w:bCs/>
                <w:kern w:val="32"/>
              </w:rPr>
              <w:lastRenderedPageBreak/>
              <w:t>попечения родителей, лиц из числа детей-сирот и детей жилыми помещениями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77 7 05 </w:t>
            </w:r>
            <w:r w:rsidRPr="006A7091">
              <w:rPr>
                <w:bCs/>
                <w:kern w:val="32"/>
                <w:lang w:val="en-US"/>
              </w:rPr>
              <w:t>R0820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685,94287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672,48050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lastRenderedPageBreak/>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77 7 05 </w:t>
            </w:r>
            <w:r w:rsidRPr="006A7091">
              <w:rPr>
                <w:bCs/>
                <w:kern w:val="32"/>
                <w:lang w:val="en-US"/>
              </w:rPr>
              <w:t>R0820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685,94287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672,48050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Субвенции на проведение ремонта жилых помещений, собственниками которых являются дети-сироты и дети, оставшиеся без попечения родителей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77 7 06 73120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149,8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149,8</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77 7 06 73120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149,8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149,8</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Cs/>
              </w:rPr>
            </w:pPr>
            <w:r w:rsidRPr="006A7091">
              <w:rPr>
                <w:bCs/>
                <w:kern w:val="32"/>
              </w:rPr>
              <w:t xml:space="preserve">Субвенция на обеспечение детей-сирот и </w:t>
            </w:r>
            <w:proofErr w:type="gramStart"/>
            <w:r w:rsidRPr="006A7091">
              <w:rPr>
                <w:bCs/>
                <w:kern w:val="32"/>
              </w:rPr>
              <w:t>детей</w:t>
            </w:r>
            <w:proofErr w:type="gramEnd"/>
            <w:r w:rsidRPr="006A7091">
              <w:rPr>
                <w:bCs/>
                <w:kern w:val="32"/>
              </w:rPr>
              <w:t xml:space="preserve"> оставшихся без попечения родителей, лиц из числа детей-сирот и детей жилыми помещениями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77 7 06 73150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14 000,0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5 970,780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77 7 06 73150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14 000,0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5 970,780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t xml:space="preserve">Субвенция на обеспечение детей-сирот и </w:t>
            </w:r>
            <w:proofErr w:type="gramStart"/>
            <w:r w:rsidRPr="006A7091">
              <w:rPr>
                <w:bCs/>
                <w:kern w:val="32"/>
              </w:rPr>
              <w:t>детей</w:t>
            </w:r>
            <w:proofErr w:type="gramEnd"/>
            <w:r w:rsidRPr="006A7091">
              <w:rPr>
                <w:bCs/>
                <w:kern w:val="32"/>
              </w:rPr>
              <w:t xml:space="preserve"> оставшихся без попечения родителей, лиц из числа детей-сирот и детей жилыми помещениями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77 7 06 </w:t>
            </w:r>
            <w:r w:rsidRPr="006A7091">
              <w:rPr>
                <w:bCs/>
                <w:kern w:val="32"/>
                <w:lang w:val="en-US"/>
              </w:rPr>
              <w:t>R0820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241,00713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236,27710</w:t>
            </w:r>
          </w:p>
        </w:tc>
      </w:tr>
      <w:tr w:rsidR="006A7091" w:rsidRPr="006A7091" w:rsidTr="006A7091">
        <w:trPr>
          <w:trHeight w:val="5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bCs/>
                <w:kern w:val="32"/>
              </w:rPr>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77 7 06 </w:t>
            </w:r>
            <w:r w:rsidRPr="006A7091">
              <w:rPr>
                <w:bCs/>
                <w:kern w:val="32"/>
                <w:lang w:val="en-US"/>
              </w:rPr>
              <w:t>R0820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241,00713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236,27710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lastRenderedPageBreak/>
              <w:t>Спорт и физическая культура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110 00 00000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68 030,336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43 257,616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Мероприятия в области спорта и физической культуры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t>111 00 00000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900,0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648,4</w:t>
            </w:r>
            <w:r w:rsidRPr="006A7091">
              <w:rPr>
                <w:bCs/>
                <w:kern w:val="32"/>
                <w:lang w:val="en-US"/>
              </w:rPr>
              <w:t>7</w:t>
            </w:r>
            <w:r w:rsidRPr="006A7091">
              <w:rPr>
                <w:bCs/>
                <w:kern w:val="32"/>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выплаты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11 1 01 25270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759,830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588,3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111 01 25270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t>2</w:t>
            </w:r>
            <w:r w:rsidRPr="006A7091">
              <w:rPr>
                <w:lang w:val="en-US"/>
              </w:rPr>
              <w:t>0</w:t>
            </w:r>
            <w:r w:rsidRPr="006A7091">
              <w:t>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140,170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60,170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Обеспечение деятельности подведомственных учреждений спорта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113 03 00000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67 130,336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42 609,146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113 03 87590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58 622,536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36 334,650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113 03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8 507,8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6 274,496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Средства массовой информации</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4 026,412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3 015,106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Непрограммные расходы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4 026,412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3 015,106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Телевидение и радиовещание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1 714,412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1 306,358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телерадиокомпаниям и теле радиопередачам</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06 S</w:t>
            </w:r>
            <w:r w:rsidRPr="006A7091">
              <w:t>205</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1 273,0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943,383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Субсидия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777 07</w:t>
            </w:r>
            <w:r w:rsidRPr="006A7091">
              <w:rPr>
                <w:lang w:val="en-US"/>
              </w:rPr>
              <w:t xml:space="preserve"> S2050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441,412</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pPr>
          </w:p>
          <w:p w:rsidR="006A7091" w:rsidRPr="006A7091" w:rsidRDefault="006A7091" w:rsidP="006A7091">
            <w:pPr>
              <w:jc w:val="right"/>
            </w:pPr>
            <w:r w:rsidRPr="006A7091">
              <w:t>362,975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Периодическая печать и издательства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 xml:space="preserve"> 2 312,0</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r w:rsidRPr="006A7091">
              <w:rPr>
                <w:b/>
                <w:bCs/>
              </w:rPr>
              <w:t xml:space="preserve"> 1 708,748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Государственная поддержка в сфере культуры, кинематографии и СМИ</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06 S</w:t>
            </w:r>
            <w:r w:rsidRPr="006A7091">
              <w:t>205</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1 849,6</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1 370,198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rPr>
              <w:t xml:space="preserve">Субсидии </w:t>
            </w:r>
            <w:r w:rsidRPr="006A7091">
              <w:t>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07 S</w:t>
            </w:r>
            <w:r w:rsidRPr="006A7091">
              <w:t>205</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462,4</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338,550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Управление по работе с территориями и благоустройству</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488</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lang w:val="en-US"/>
              </w:rPr>
            </w:pPr>
            <w:r w:rsidRPr="006A7091">
              <w:rPr>
                <w:b/>
                <w:lang w:val="en-US"/>
              </w:rPr>
              <w:t>12</w:t>
            </w:r>
            <w:r w:rsidRPr="006A7091">
              <w:rPr>
                <w:b/>
              </w:rPr>
              <w:t>9 590,</w:t>
            </w:r>
            <w:r w:rsidRPr="006A7091">
              <w:rPr>
                <w:b/>
                <w:lang w:val="en-US"/>
              </w:rPr>
              <w:t>2</w:t>
            </w:r>
            <w:r w:rsidRPr="006A7091">
              <w:rPr>
                <w:b/>
              </w:rPr>
              <w:t>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58 159,</w:t>
            </w:r>
            <w:r w:rsidRPr="006A7091">
              <w:rPr>
                <w:b/>
                <w:lang w:val="en-US"/>
              </w:rPr>
              <w:t>9</w:t>
            </w:r>
            <w:r w:rsidRPr="006A7091">
              <w:rPr>
                <w:b/>
              </w:rPr>
              <w:t>8</w:t>
            </w:r>
            <w:r w:rsidRPr="006A7091">
              <w:rPr>
                <w:b/>
                <w:lang w:val="en-US"/>
              </w:rPr>
              <w:t>2</w:t>
            </w:r>
            <w:r w:rsidRPr="006A7091">
              <w:rPr>
                <w:b/>
              </w:rPr>
              <w:t>75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Общегосударственные вопросы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21 364,49022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13 678,62</w:t>
            </w:r>
            <w:r w:rsidRPr="006A7091">
              <w:rPr>
                <w:b/>
                <w:lang w:val="en-US"/>
              </w:rPr>
              <w:t>1</w:t>
            </w:r>
            <w:r w:rsidRPr="006A7091">
              <w:rPr>
                <w:b/>
              </w:rPr>
              <w:t>39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
              </w:rPr>
              <w:t>Функционирование органов исполнительной власти, местных администраций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77 7 01 00590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14 8</w:t>
            </w:r>
            <w:r w:rsidRPr="006A7091">
              <w:rPr>
                <w:b/>
                <w:lang w:val="en-US"/>
              </w:rPr>
              <w:t>6</w:t>
            </w:r>
            <w:r w:rsidRPr="006A7091">
              <w:rPr>
                <w:b/>
              </w:rPr>
              <w:t>0,2</w:t>
            </w:r>
            <w:r w:rsidRPr="006A7091">
              <w:rPr>
                <w:b/>
                <w:lang w:val="en-US"/>
              </w:rPr>
              <w:t>4</w:t>
            </w:r>
            <w:r w:rsidRPr="006A7091">
              <w:rPr>
                <w:b/>
              </w:rPr>
              <w:t>022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lang w:val="en-US"/>
              </w:rPr>
            </w:pPr>
            <w:r w:rsidRPr="006A7091">
              <w:rPr>
                <w:b/>
              </w:rPr>
              <w:t>9 934,37209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14 8</w:t>
            </w:r>
            <w:r w:rsidRPr="006A7091">
              <w:rPr>
                <w:lang w:val="en-US"/>
              </w:rPr>
              <w:t>6</w:t>
            </w:r>
            <w:r w:rsidRPr="006A7091">
              <w:t>0,2</w:t>
            </w:r>
            <w:r w:rsidRPr="006A7091">
              <w:rPr>
                <w:lang w:val="en-US"/>
              </w:rPr>
              <w:t>4</w:t>
            </w:r>
            <w:r w:rsidRPr="006A7091">
              <w:t>022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9 934,37</w:t>
            </w:r>
            <w:r w:rsidRPr="006A7091">
              <w:rPr>
                <w:lang w:val="en-US"/>
              </w:rPr>
              <w:t>2</w:t>
            </w:r>
            <w:r w:rsidRPr="006A7091">
              <w:t>09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14 0</w:t>
            </w:r>
            <w:r w:rsidRPr="006A7091">
              <w:rPr>
                <w:lang w:val="en-US"/>
              </w:rPr>
              <w:t>0</w:t>
            </w:r>
            <w:r w:rsidRPr="006A7091">
              <w:t>3,84</w:t>
            </w:r>
            <w:r w:rsidRPr="006A7091">
              <w:rPr>
                <w:lang w:val="en-US"/>
              </w:rPr>
              <w:t>0</w:t>
            </w:r>
            <w:r w:rsidRPr="006A7091">
              <w:t>22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9</w:t>
            </w:r>
            <w:r w:rsidRPr="006A7091">
              <w:t xml:space="preserve"> 463,96599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rPr>
                <w:lang w:val="en-US"/>
              </w:rPr>
              <w:t>85</w:t>
            </w:r>
            <w:r w:rsidRPr="006A7091">
              <w:t>4,93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t>469,1</w:t>
            </w:r>
            <w:r w:rsidRPr="006A7091">
              <w:rPr>
                <w:lang w:val="en-US"/>
              </w:rPr>
              <w:t>5</w:t>
            </w:r>
            <w:r w:rsidRPr="006A7091">
              <w:t>610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77 7 01 00590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1,47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Другие общегосударственные вопросы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6 50</w:t>
            </w:r>
            <w:r w:rsidRPr="006A7091">
              <w:rPr>
                <w:b/>
                <w:lang w:val="en-US"/>
              </w:rPr>
              <w:t>4</w:t>
            </w:r>
            <w:r w:rsidRPr="006A7091">
              <w:rPr>
                <w:b/>
              </w:rPr>
              <w:t>,</w:t>
            </w:r>
            <w:r w:rsidRPr="006A7091">
              <w:rPr>
                <w:b/>
                <w:lang w:val="en-US"/>
              </w:rPr>
              <w:t>2</w:t>
            </w:r>
            <w:r w:rsidRPr="006A7091">
              <w:rPr>
                <w:b/>
              </w:rPr>
              <w:t>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3 744,24</w:t>
            </w:r>
            <w:r w:rsidRPr="006A7091">
              <w:rPr>
                <w:b/>
                <w:lang w:val="en-US"/>
              </w:rPr>
              <w:t>9</w:t>
            </w:r>
            <w:r w:rsidRPr="006A7091">
              <w:rPr>
                <w:b/>
              </w:rPr>
              <w:t>30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подведомственных учреждений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6 420,</w:t>
            </w:r>
            <w:r w:rsidRPr="006A7091">
              <w:rPr>
                <w:lang w:val="en-US"/>
              </w:rPr>
              <w:t>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t>3 722,24930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учреждения по обеспечению хозяйственного обслуживания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6 420,</w:t>
            </w:r>
            <w:r w:rsidRPr="006A7091">
              <w:rPr>
                <w:lang w:val="en-US"/>
              </w:rPr>
              <w:t>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3 722,24930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 xml:space="preserve">Расходы на выплаты персоналу в целях обеспечения </w:t>
            </w:r>
            <w:r w:rsidRPr="006A7091">
              <w:lastRenderedPageBreak/>
              <w:t>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2 815,6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 xml:space="preserve"> 1 </w:t>
            </w:r>
            <w:r w:rsidRPr="006A7091">
              <w:t>941,47160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lastRenderedPageBreak/>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3 60</w:t>
            </w:r>
            <w:r w:rsidRPr="006A7091">
              <w:rPr>
                <w:lang w:val="en-US"/>
              </w:rPr>
              <w:t>5</w:t>
            </w:r>
            <w:r w:rsidRPr="006A7091">
              <w:t>,</w:t>
            </w:r>
            <w:r w:rsidRPr="006A7091">
              <w:rPr>
                <w:lang w:val="en-US"/>
              </w:rPr>
              <w:t>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1 7</w:t>
            </w:r>
            <w:r w:rsidRPr="006A7091">
              <w:t>80,77770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выплаты по обязательствам городского округа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83,45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22</w:t>
            </w:r>
            <w:r w:rsidRPr="006A7091">
              <w:t>,</w:t>
            </w:r>
            <w:r w:rsidRPr="006A7091">
              <w:rPr>
                <w:lang w:val="en-U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83,45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22</w:t>
            </w:r>
            <w:r w:rsidRPr="006A7091">
              <w:t>,</w:t>
            </w:r>
            <w:r w:rsidRPr="006A7091">
              <w:rPr>
                <w:lang w:val="en-U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Национальная безопасность и правоохранительная деятельность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13 404,4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8 982,62352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
                <w:bCs/>
              </w:rPr>
              <w:t>Предупреждение и ликвидация последствий чрезвычайных ситуаций и стихийных бедствий, гражданская оборона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157,7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131</w:t>
            </w:r>
            <w:r w:rsidRPr="006A7091">
              <w:rPr>
                <w:b/>
                <w:lang w:val="en-US"/>
              </w:rPr>
              <w:t>,</w:t>
            </w:r>
            <w:r w:rsidRPr="006A7091">
              <w:rPr>
                <w:b/>
              </w:rPr>
              <w:t>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widowControl w:val="0"/>
              <w:autoSpaceDE w:val="0"/>
              <w:autoSpaceDN w:val="0"/>
              <w:adjustRightInd w:val="0"/>
            </w:pPr>
            <w:r w:rsidRPr="006A7091">
              <w:t>Мероприятия по обеспечению и предупреждению чрезвычайных и стихийных бедствий природного и техногенного характера</w:t>
            </w:r>
            <w:r w:rsidRPr="006A7091">
              <w:rPr>
                <w:b/>
                <w:bCs/>
                <w:kern w:val="32"/>
              </w:rPr>
              <w:t xml:space="preserve"> </w:t>
            </w:r>
            <w:r w:rsidRPr="006A7091">
              <w:rPr>
                <w:bCs/>
                <w:kern w:val="32"/>
              </w:rPr>
              <w:t>в населенных пунктах округа (опашка населенных пунктов)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16 1 04 25040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157,7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131,1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16 1 04 25040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157,7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131,1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Обеспечение пожарной безопасности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13 246,7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8 851,52352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rPr>
              <w:t>Обеспечение деятельности подведомственных учреждений – муниципальные противопожарные депо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16 1 02 00000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13 092,412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8 697,23552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выплату персоналу казенных учреждений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16 1 02 47590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8 524,7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5 564,26654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выплату персоналу казенных учреждений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16 1 02 </w:t>
            </w:r>
            <w:r w:rsidRPr="006A7091">
              <w:rPr>
                <w:lang w:val="en-US"/>
              </w:rPr>
              <w:t>S2090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2 691,8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1 958,58451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16 1 02 47590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1 875,912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1  174,38447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rPr>
                <w:bCs/>
                <w:kern w:val="32"/>
              </w:rPr>
              <w:t>Расходы по разработке проектно-сметной документации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154,288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154,288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154,288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154,288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Национальная экономика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50 750,30878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21 759,23789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Общеэкономические вопросы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15,81630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общественно-оплачиваемым работам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t>77 7 04 29910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15,81630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t>77 7 04 29910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15,81630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Сельское хозяйство и рыболовство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548,6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135,52779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На проведение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w:t>
            </w:r>
            <w:r w:rsidRPr="006A7091">
              <w:rPr>
                <w:lang w:val="en-US"/>
              </w:rPr>
              <w:t>43</w:t>
            </w:r>
            <w:r w:rsidRPr="006A7091">
              <w:t xml:space="preserve"> 02 </w:t>
            </w:r>
            <w:r w:rsidRPr="006A7091">
              <w:rPr>
                <w:lang w:val="en-US"/>
              </w:rPr>
              <w:t>73</w:t>
            </w:r>
            <w:r w:rsidRPr="006A7091">
              <w:t>3</w:t>
            </w:r>
            <w:r w:rsidRPr="006A7091">
              <w:rPr>
                <w:lang w:val="en-US"/>
              </w:rPr>
              <w:t>1</w:t>
            </w:r>
            <w:r w:rsidRPr="006A7091">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548,6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135,52779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w:t>
            </w:r>
            <w:r w:rsidRPr="006A7091">
              <w:rPr>
                <w:lang w:val="en-US"/>
              </w:rPr>
              <w:t>43</w:t>
            </w:r>
            <w:r w:rsidRPr="006A7091">
              <w:t xml:space="preserve"> 02 </w:t>
            </w:r>
            <w:r w:rsidRPr="006A7091">
              <w:rPr>
                <w:lang w:val="en-US"/>
              </w:rPr>
              <w:t>73</w:t>
            </w:r>
            <w:r w:rsidRPr="006A7091">
              <w:t>3</w:t>
            </w:r>
            <w:r w:rsidRPr="006A7091">
              <w:rPr>
                <w:lang w:val="en-US"/>
              </w:rPr>
              <w:t>1</w:t>
            </w:r>
            <w:r w:rsidRPr="006A7091">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548,6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135,52779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
              </w:rPr>
            </w:pPr>
            <w:r w:rsidRPr="006A7091">
              <w:rPr>
                <w:b/>
              </w:rPr>
              <w:t>Водное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lastRenderedPageBreak/>
              <w:t>Мероприятия по проведению экспертного обследования по объекту гидротехнического сооружения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77 7 04 26000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
              </w:rPr>
              <w:t>Дорожное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50 185,80878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21 607,89380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Содержание автомобильных дорог в рамках благоустройства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05 0 00 02030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10 589,172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8 156,26277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05 0 00 02030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10 027,397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7 863,16277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05 0 00 02030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561,775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293,1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Укрепление материально-технической базы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05 0 02 00040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648,1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648,1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05 0 02 00040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648,1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648,1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Ремонт дорог в городском округе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12 0 0</w:t>
            </w:r>
            <w:r w:rsidRPr="006A7091">
              <w:rPr>
                <w:lang w:val="en-US"/>
              </w:rPr>
              <w:t>1</w:t>
            </w:r>
            <w:r w:rsidRPr="006A7091">
              <w:t xml:space="preserve">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17 442,07478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12 803,53103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12 0 0</w:t>
            </w:r>
            <w:r w:rsidRPr="006A7091">
              <w:rPr>
                <w:lang w:val="en-US"/>
              </w:rPr>
              <w:t>1</w:t>
            </w:r>
            <w:r w:rsidRPr="006A7091">
              <w:t xml:space="preserve">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16 742,07478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12 502,85725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12 0 0</w:t>
            </w:r>
            <w:r w:rsidRPr="006A7091">
              <w:rPr>
                <w:lang w:val="en-US"/>
              </w:rPr>
              <w:t>1</w:t>
            </w:r>
            <w:r w:rsidRPr="006A7091">
              <w:t xml:space="preserve"> 02030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300,67378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Субсидия на капитальный ремонт и ремонт автомобильных дорог</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12 0 01</w:t>
            </w:r>
            <w:r w:rsidRPr="006A7091">
              <w:rPr>
                <w:lang w:val="en-US"/>
              </w:rPr>
              <w:t>S2210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w:t>
            </w:r>
            <w:r w:rsidRPr="006A7091">
              <w:rPr>
                <w:lang w:val="en-US"/>
              </w:rPr>
              <w:t>1 </w:t>
            </w:r>
            <w:r w:rsidRPr="006A7091">
              <w:t>5</w:t>
            </w:r>
            <w:r w:rsidRPr="006A7091">
              <w:rPr>
                <w:lang w:val="en-US"/>
              </w:rPr>
              <w:t>0</w:t>
            </w:r>
            <w:r w:rsidRPr="006A7091">
              <w:t>6,4</w:t>
            </w:r>
            <w:r w:rsidRPr="006A7091">
              <w:rPr>
                <w:lang w:val="en-US"/>
              </w:rPr>
              <w:t>62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12 0 01</w:t>
            </w:r>
            <w:r w:rsidRPr="006A7091">
              <w:rPr>
                <w:lang w:val="en-US"/>
              </w:rPr>
              <w:t xml:space="preserve">S2210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2</w:t>
            </w:r>
            <w:r w:rsidRPr="006A7091">
              <w:rPr>
                <w:lang w:val="en-US"/>
              </w:rPr>
              <w:t>1 </w:t>
            </w:r>
            <w:r w:rsidRPr="006A7091">
              <w:t>5</w:t>
            </w:r>
            <w:r w:rsidRPr="006A7091">
              <w:rPr>
                <w:lang w:val="en-US"/>
              </w:rPr>
              <w:t>0</w:t>
            </w:r>
            <w:r w:rsidRPr="006A7091">
              <w:t>6,4</w:t>
            </w:r>
            <w:r w:rsidRPr="006A7091">
              <w:rPr>
                <w:lang w:val="en-US"/>
              </w:rPr>
              <w:t>62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lang w:val="en-U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Жилищно-коммунальное хозяйство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 xml:space="preserve">05 </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44 071,079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13 739,49995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Коммунальное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9 618,123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563,12831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мероприятия в области коммунального хозяйства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rPr>
              <w:t>07 3 01 29700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1 002,7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563,12831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rPr>
              <w:t>07 3 01 29700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1 002,7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563,12831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Мероприятия на ликвидацию несанкционированных свалок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230 03 </w:t>
            </w:r>
            <w:r w:rsidRPr="006A7091">
              <w:rPr>
                <w:bCs/>
                <w:lang w:val="en-US"/>
              </w:rPr>
              <w:t>S2290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1 401,5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230 03 </w:t>
            </w:r>
            <w:r w:rsidRPr="006A7091">
              <w:rPr>
                <w:bCs/>
                <w:lang w:val="en-US"/>
              </w:rPr>
              <w:t>S2290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1 401,5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 xml:space="preserve">Мероприятия на обустройство контейнерных площадок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230 01 </w:t>
            </w:r>
            <w:r w:rsidRPr="006A7091">
              <w:rPr>
                <w:bCs/>
                <w:lang w:val="en-US"/>
              </w:rPr>
              <w:t>S</w:t>
            </w:r>
            <w:r w:rsidRPr="006A7091">
              <w:rPr>
                <w:bCs/>
              </w:rPr>
              <w:t>2670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5 450,033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230 01 </w:t>
            </w:r>
            <w:r w:rsidRPr="006A7091">
              <w:rPr>
                <w:bCs/>
                <w:lang w:val="en-US"/>
              </w:rPr>
              <w:t>S</w:t>
            </w:r>
            <w:r w:rsidRPr="006A7091">
              <w:rPr>
                <w:bCs/>
              </w:rPr>
              <w:t>2670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5 450,033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приобретение мусорных контейнеров и (или) бункеров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230 02 74700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1 763,890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230 02 74700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1 763,890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Благоустройство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28 857,14317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9 748,95881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
                <w:bCs/>
              </w:rPr>
              <w:t>Уличное освещение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
              </w:rPr>
              <w:t>05 0 02 00000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11 829,318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7 864,36598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05 </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05 0 02 25010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11 614,47550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7 730,52419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Предоставление </w:t>
            </w:r>
            <w:r w:rsidRPr="006A7091">
              <w:lastRenderedPageBreak/>
              <w:t>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05 0 02 </w:t>
            </w:r>
            <w:r w:rsidRPr="006A7091">
              <w:lastRenderedPageBreak/>
              <w:t>25010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lastRenderedPageBreak/>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211,1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130,2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rPr>
              <w:lastRenderedPageBreak/>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05 0 02 25010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3,74250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3,64179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Мероприятия на реализацию проектов по поддержке местных инициатив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 xml:space="preserve">050 05 </w:t>
            </w:r>
            <w:r w:rsidRPr="006A7091">
              <w:rPr>
                <w:b/>
                <w:lang w:val="en-US"/>
              </w:rPr>
              <w:t>S</w:t>
            </w:r>
            <w:r w:rsidRPr="006A7091">
              <w:rPr>
                <w:b/>
              </w:rPr>
              <w:t>2600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11 558,56717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050 05 </w:t>
            </w:r>
            <w:r w:rsidRPr="006A7091">
              <w:rPr>
                <w:lang w:val="en-US"/>
              </w:rPr>
              <w:t>S</w:t>
            </w:r>
            <w:r w:rsidRPr="006A7091">
              <w:t>2600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11 558,56717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Содержание мест захоронения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05 0 06 00000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713,617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274,97657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05 0 06 25040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663,617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244,07657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05 0 06 25040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30,9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
                <w:bCs/>
              </w:rPr>
              <w:t>Озеленение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05 0 07 00000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740,2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399,46799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05 0 07 25030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541,2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238,76799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05 0 07 25030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199,0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160,7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
              </w:rPr>
              <w:t xml:space="preserve">Прочие мероприятия по благоустройству городских округов и поселений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05 0 08 00000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2 105,536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1 084,14827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 xml:space="preserve">Закупка товаров, работ и услуг для муниципальных </w:t>
            </w:r>
            <w:r w:rsidRPr="006A7091">
              <w:lastRenderedPageBreak/>
              <w:t>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05 0 08 25050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1 858,636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931,64827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05 0 08 25050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246,9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152,5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Средства фонда на поддержку территорий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777 06 22000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236,0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126,0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777 06 22000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236,0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126,0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На предоставление </w:t>
            </w:r>
            <w:proofErr w:type="gramStart"/>
            <w:r w:rsidRPr="006A7091">
              <w:rPr>
                <w:b/>
              </w:rPr>
              <w:t>грантов</w:t>
            </w:r>
            <w:proofErr w:type="gramEnd"/>
            <w:r w:rsidRPr="006A7091">
              <w:rPr>
                <w:b/>
              </w:rPr>
              <w:t xml:space="preserve">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777 06 74800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1 673,905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Капитальные вложения в объекты недвижимого имущества муниципальной собственности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777 06 74800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400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1 673,905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Др. вопросы в области жилищно-коммунального хозяйства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5 595,81283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3 427,41283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МБУ «Благоустройство»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05 0 09 00000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000 </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5 595,81283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3 427,41283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05 0 09 00000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5 595,81283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3 427,41283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Муниципальное казенное учреждение культуры «Центр организационно-</w:t>
            </w:r>
            <w:r w:rsidRPr="006A7091">
              <w:rPr>
                <w:b/>
                <w:bCs/>
              </w:rPr>
              <w:lastRenderedPageBreak/>
              <w:t>методической работы учреждений культуры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lastRenderedPageBreak/>
              <w:t>057</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122 783,42676</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r w:rsidRPr="006A7091">
              <w:rPr>
                <w:b/>
              </w:rPr>
              <w:t>86 862,34660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lastRenderedPageBreak/>
              <w:t>Образование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36 060,41714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26 539,85292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Дополнительное образование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36 011,41714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26 490,85292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Функционирование модели персонифицированного финансирования дополнительного образования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01 2 08 23590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365,13360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01 2 08 23590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365,13360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Укрепление материально-технической базы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081 02 00040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2 691,582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2 691,582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081 02 00040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2 691,582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2 691,582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Субсидия на текущий ремонт муниципальных учреждений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08 1 02 S2130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350,0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08 1 02 S2130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350,0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Субсидии на поддержку отрасли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08 1 02 </w:t>
            </w:r>
            <w:r w:rsidRPr="006A7091">
              <w:rPr>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143,91892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143,91892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lastRenderedPageBreak/>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08 1 02 </w:t>
            </w:r>
            <w:r w:rsidRPr="006A7091">
              <w:rPr>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143,91892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143,91892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На создание виртуальных концертных залов за счет средств федерального бюджета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081 А3 54530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980,0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980,0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081 А3 54530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980,0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980,0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учреждений дополнительного образования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082 02 00000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31 480,78262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22 675,352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082 02 23590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24 443,38262</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17 405,3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082 02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7 037,4</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5 270,052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082 02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7 037,4</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5 270,052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Молодежная политика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49,0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49,0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Мероприятия по проведению дворовых площадок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01 6 04 25170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49,0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01 6 04 25170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49,0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Культура и кинематография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86 723,00962</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60 322,49368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Культура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 xml:space="preserve">080 00 00000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66 665,62462</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47 165,54998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Библиотеки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083 03 00000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
              </w:rPr>
              <w:t>21 621,09504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pPr>
            <w:r w:rsidRPr="006A7091">
              <w:rPr>
                <w:b/>
              </w:rPr>
              <w:t>15 718,19672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Обеспечение деятельности муниципальных библиотек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083 03 00000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21 469,87032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center"/>
            </w:pPr>
          </w:p>
          <w:p w:rsidR="006A7091" w:rsidRPr="006A7091" w:rsidRDefault="006A7091" w:rsidP="006A7091">
            <w:pPr>
              <w:jc w:val="right"/>
            </w:pPr>
            <w:r w:rsidRPr="006A7091">
              <w:t>15 566,972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083 03 42590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17 001,07032</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12 220,480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083 03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4 468,8</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3 346,492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083 03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4 468,8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3 346,492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Субсидии на поддержку отрасли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08 3 00 </w:t>
            </w:r>
            <w:r w:rsidRPr="006A7091">
              <w:rPr>
                <w:bCs/>
                <w:kern w:val="32"/>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151,22472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151,22472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 xml:space="preserve">Предоставление субсидий бюджетным, автономным учреждениям и </w:t>
            </w:r>
            <w:r w:rsidRPr="006A7091">
              <w:rPr>
                <w:bCs/>
                <w:kern w:val="32"/>
              </w:rPr>
              <w:lastRenderedPageBreak/>
              <w:t>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08 3 01 </w:t>
            </w:r>
            <w:r w:rsidRPr="006A7091">
              <w:rPr>
                <w:bCs/>
                <w:kern w:val="32"/>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71,95946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71,95946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lastRenderedPageBreak/>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08 3 03 </w:t>
            </w:r>
            <w:r w:rsidRPr="006A7091">
              <w:rPr>
                <w:bCs/>
                <w:kern w:val="32"/>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79,26526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79,26526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Музеи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084 04 00000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4 866,7</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3 389,495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Расходы на обеспечение деятельности музеев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084 04 00000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4 866,7</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3 389,495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084 04 41590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3 982,9</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2 727,650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084 04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883,8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661,845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084 04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883,8</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661,845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Дворцы и дома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085 05 00000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38 024,38832</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25 904,417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Обеспечение деятельности клубных учреждений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085 05 00000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37 824,38832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r w:rsidRPr="006A7091">
              <w:t>25 704,417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 xml:space="preserve">Предоставление субсидий бюджетным, автономным учреждениям и иным </w:t>
            </w:r>
            <w:r w:rsidRPr="006A7091">
              <w:lastRenderedPageBreak/>
              <w:t>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085 05 40590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31 046,58832</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lastRenderedPageBreak/>
              <w:t>20 628,770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085 05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6 777,8</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5 075,647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085 05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6 777,8</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5 075,647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
                <w:bCs/>
                <w:kern w:val="32"/>
              </w:rPr>
            </w:pPr>
            <w:r w:rsidRPr="006A7091">
              <w:rPr>
                <w:b/>
                <w:bCs/>
                <w:kern w:val="32"/>
              </w:rPr>
              <w:t>Субсидии на поддержку отрасли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bCs/>
                <w:kern w:val="32"/>
              </w:rPr>
              <w:t xml:space="preserve">08 1 02 </w:t>
            </w:r>
            <w:r w:rsidRPr="006A7091">
              <w:rPr>
                <w:b/>
                <w:bCs/>
                <w:kern w:val="32"/>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143,91892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143,91892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08 1 02 </w:t>
            </w:r>
            <w:r w:rsidRPr="006A7091">
              <w:rPr>
                <w:bCs/>
                <w:kern w:val="32"/>
                <w:lang w:val="en-US"/>
              </w:rPr>
              <w:t>L5190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143,91892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143,91892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bCs/>
                <w:kern w:val="32"/>
              </w:rPr>
              <w:t>На обеспечение развития и укрепления материально-технической базы домов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bCs/>
                <w:kern w:val="32"/>
              </w:rPr>
              <w:t xml:space="preserve">08 1 02 </w:t>
            </w:r>
            <w:r w:rsidRPr="006A7091">
              <w:rPr>
                <w:b/>
                <w:bCs/>
                <w:kern w:val="32"/>
                <w:lang w:val="en-US"/>
              </w:rPr>
              <w:t>L</w:t>
            </w:r>
            <w:r w:rsidRPr="006A7091">
              <w:rPr>
                <w:b/>
                <w:bCs/>
                <w:kern w:val="32"/>
              </w:rPr>
              <w:t>4670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867,02234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867,02234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08 1 02 </w:t>
            </w:r>
            <w:r w:rsidRPr="006A7091">
              <w:rPr>
                <w:bCs/>
                <w:kern w:val="32"/>
                <w:lang w:val="en-US"/>
              </w:rPr>
              <w:t>L</w:t>
            </w:r>
            <w:r w:rsidRPr="006A7091">
              <w:rPr>
                <w:bCs/>
                <w:kern w:val="32"/>
              </w:rPr>
              <w:t>4670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867,02234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867,02234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Мероприятия в области культуры и кинематографии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085 05 25220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200,0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085 05 25220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200,0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На разработку ПСД для строительства модульного дома </w:t>
            </w:r>
            <w:r w:rsidRPr="006A7091">
              <w:lastRenderedPageBreak/>
              <w:t xml:space="preserve">культуры </w:t>
            </w:r>
            <w:proofErr w:type="gramStart"/>
            <w:r w:rsidRPr="006A7091">
              <w:t>в</w:t>
            </w:r>
            <w:proofErr w:type="gramEnd"/>
            <w:r w:rsidRPr="006A7091">
              <w:t xml:space="preserve"> с. Хмелевицы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680,0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680,0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lastRenderedPageBreak/>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777 04 20220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680,0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680,0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Средства фонда на поддержку территорий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777 06 22000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462,5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462,5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777 06 22000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462,5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462,5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
              </w:rPr>
            </w:pPr>
            <w:r w:rsidRPr="006A7091">
              <w:rPr>
                <w:b/>
              </w:rPr>
              <w:t>Другие вопросы в области культуры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20 057,385</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r w:rsidRPr="006A7091">
              <w:rPr>
                <w:b/>
              </w:rPr>
              <w:t>13 156,94370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Обеспечение деятельности МКУ ЦО ДУК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12 896,085</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8 660,49550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086 01 46590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9 817,885</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6 362,27399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086 01 </w:t>
            </w:r>
            <w:r w:rsidRPr="006A7091">
              <w:rPr>
                <w:lang w:val="en-US"/>
              </w:rPr>
              <w:t>S2090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3 025,0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2 267,02851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086 01 46590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52,4</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30,393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086 01 46590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0,8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Обеспечение деятельности МКУ ЦОМ РУК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7 161,3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4 496,44820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выплаты персоналу в целях </w:t>
            </w:r>
            <w:r w:rsidRPr="006A7091">
              <w:lastRenderedPageBreak/>
              <w:t>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5 289,0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3 254,68008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086 02 00590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81,7</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48,06812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08</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086 02 </w:t>
            </w:r>
            <w:r w:rsidRPr="006A7091">
              <w:rPr>
                <w:lang w:val="en-US"/>
              </w:rPr>
              <w:t>S2090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1 790,6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1 193,7</w:t>
            </w:r>
          </w:p>
        </w:tc>
      </w:tr>
      <w:tr w:rsidR="006A7091" w:rsidRPr="006A7091" w:rsidTr="006A7091">
        <w:trPr>
          <w:trHeight w:val="67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Финансовое управление администрации городского округа город Шахунья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001</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rPr>
              <w:t>11 836,4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7 900,35629</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Обеспечение деятельности финансовых, налоговых и таможенных органов и органов надзора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103 00 00000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lang w:val="en-US"/>
              </w:rPr>
            </w:pPr>
            <w:r w:rsidRPr="006A7091">
              <w:rPr>
                <w:b/>
              </w:rPr>
              <w:t>10 063,3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7 624,07987</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МП «Управление муниципальными финансами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r w:rsidRPr="006A7091">
              <w:rPr>
                <w:lang w:val="en-US"/>
              </w:rPr>
              <w:t>3</w:t>
            </w:r>
            <w:r w:rsidRPr="006A7091">
              <w:t xml:space="preserve">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10 063,3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7 624,07987</w:t>
            </w:r>
          </w:p>
        </w:tc>
      </w:tr>
      <w:tr w:rsidR="006A7091" w:rsidRPr="006A7091" w:rsidTr="006A7091">
        <w:trPr>
          <w:trHeight w:val="511"/>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Содержание аппарата 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103 01 00000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10 063,3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7 624,07987</w:t>
            </w:r>
          </w:p>
        </w:tc>
      </w:tr>
      <w:tr w:rsidR="006A7091" w:rsidRPr="006A7091" w:rsidTr="006A7091">
        <w:trPr>
          <w:trHeight w:val="819"/>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Расходы на обеспечение функций муниципальных органов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10</w:t>
            </w:r>
            <w:r w:rsidRPr="006A7091">
              <w:rPr>
                <w:lang w:val="en-US"/>
              </w:rPr>
              <w:t>3</w:t>
            </w:r>
            <w:r w:rsidRPr="006A7091">
              <w:t xml:space="preserve"> 01 0000</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10 063,3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7 624,07987</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10</w:t>
            </w:r>
            <w:r w:rsidRPr="006A7091">
              <w:rPr>
                <w:lang w:val="en-US"/>
              </w:rPr>
              <w:t>3</w:t>
            </w:r>
            <w:r w:rsidRPr="006A7091">
              <w:t xml:space="preserve"> 01 0019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6 905,7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5 518,68217</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103 01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2 583,3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1 893,79090</w:t>
            </w:r>
          </w:p>
        </w:tc>
      </w:tr>
      <w:tr w:rsidR="006A7091" w:rsidRPr="006A7091" w:rsidTr="006A7091">
        <w:trPr>
          <w:trHeight w:val="73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10</w:t>
            </w:r>
            <w:r w:rsidRPr="006A7091">
              <w:rPr>
                <w:lang w:val="en-US"/>
              </w:rPr>
              <w:t>3</w:t>
            </w:r>
            <w:r w:rsidRPr="006A7091">
              <w:t xml:space="preserve"> 01 0019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lang w:val="en-US"/>
              </w:rPr>
              <w:t>5</w:t>
            </w:r>
            <w:r w:rsidRPr="006A7091">
              <w:t>74</w:t>
            </w:r>
            <w:r w:rsidRPr="006A7091">
              <w:rPr>
                <w:lang w:val="en-US"/>
              </w:rPr>
              <w:t>,</w:t>
            </w:r>
            <w:r w:rsidRPr="006A7091">
              <w:t>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211,60680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Обслуживание государственного и муниципального долга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101 00 00000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1 773,1</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r w:rsidRPr="006A7091">
              <w:rPr>
                <w:b/>
              </w:rPr>
              <w:t>276,27642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МП «Управление муниципальными финансами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13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101 00 00000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1 773,1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276,27642</w:t>
            </w:r>
          </w:p>
        </w:tc>
      </w:tr>
      <w:tr w:rsidR="006A7091" w:rsidRPr="006A7091" w:rsidTr="006A7091">
        <w:trPr>
          <w:trHeight w:val="46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Процентные платежи по муниципальному долгу городского округа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101 08 27000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1 773,1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276,27642</w:t>
            </w:r>
          </w:p>
        </w:tc>
      </w:tr>
      <w:tr w:rsidR="006A7091" w:rsidRPr="006A7091" w:rsidTr="006A7091">
        <w:trPr>
          <w:trHeight w:val="473"/>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Обслуживание муниципального долга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10</w:t>
            </w:r>
            <w:r w:rsidRPr="006A7091">
              <w:rPr>
                <w:lang w:val="en-US"/>
              </w:rPr>
              <w:t xml:space="preserve">1 08 </w:t>
            </w:r>
            <w:r w:rsidRPr="006A7091">
              <w:t>2700</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w:t>
            </w:r>
            <w:r w:rsidRPr="006A7091">
              <w:rPr>
                <w:lang w:val="en-US"/>
              </w:rPr>
              <w:t>0</w:t>
            </w:r>
            <w:r w:rsidRPr="006A7091">
              <w:t>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1 773,1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276,27642</w:t>
            </w: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Совет депутатов городского округа город Шахунья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330</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rPr>
            </w:pPr>
            <w:r w:rsidRPr="006A7091">
              <w:rPr>
                <w:b/>
                <w:bCs/>
                <w:iCs/>
              </w:rPr>
              <w:t>4 410,7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3 099,52354</w:t>
            </w: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Непрограммные расходы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iCs/>
              </w:rPr>
            </w:pPr>
            <w:r w:rsidRPr="006A7091">
              <w:rPr>
                <w:bCs/>
                <w:iCs/>
              </w:rPr>
              <w:t>4 410,7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iCs/>
              </w:rPr>
            </w:pPr>
            <w:r w:rsidRPr="006A7091">
              <w:rPr>
                <w:bCs/>
                <w:iCs/>
              </w:rPr>
              <w:t>3 099,52354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Функционирование председателя Совета депутатов</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lang w:val="en-US"/>
              </w:rPr>
            </w:pPr>
            <w:r w:rsidRPr="006A7091">
              <w:rPr>
                <w:b/>
              </w:rPr>
              <w:t xml:space="preserve">777 </w:t>
            </w:r>
            <w:r w:rsidRPr="006A7091">
              <w:rPr>
                <w:b/>
                <w:lang w:val="en-US"/>
              </w:rPr>
              <w:t xml:space="preserve">00 </w:t>
            </w:r>
            <w:r w:rsidRPr="006A7091">
              <w:rPr>
                <w:b/>
              </w:rPr>
              <w:t>1100</w:t>
            </w:r>
            <w:r w:rsidRPr="006A7091">
              <w:rPr>
                <w:b/>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1716,4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1 360,87672</w:t>
            </w:r>
          </w:p>
        </w:tc>
      </w:tr>
      <w:tr w:rsidR="006A7091" w:rsidRPr="006A7091" w:rsidTr="006A7091">
        <w:trPr>
          <w:trHeight w:val="983"/>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1100</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1716,4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1 360,87672</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Члены законодательно</w:t>
            </w:r>
            <w:proofErr w:type="gramStart"/>
            <w:r w:rsidRPr="006A7091">
              <w:rPr>
                <w:b/>
              </w:rPr>
              <w:t>й(</w:t>
            </w:r>
            <w:proofErr w:type="gramEnd"/>
            <w:r w:rsidRPr="006A7091">
              <w:rPr>
                <w:b/>
              </w:rPr>
              <w:t>представительной) власти местного самоуправления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1494,9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837,83514</w:t>
            </w:r>
          </w:p>
        </w:tc>
      </w:tr>
      <w:tr w:rsidR="006A7091" w:rsidRPr="006A7091" w:rsidTr="006A7091">
        <w:trPr>
          <w:trHeight w:val="487"/>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Содержание аппарата 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1494,9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837,83514</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обеспечение </w:t>
            </w:r>
            <w:r w:rsidRPr="006A7091">
              <w:lastRenderedPageBreak/>
              <w:t>функций муниципальных органов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1494,9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837,83514</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855,22870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656,05355</w:t>
            </w:r>
          </w:p>
        </w:tc>
      </w:tr>
      <w:tr w:rsidR="006A7091" w:rsidRPr="006A7091" w:rsidTr="006A7091">
        <w:trPr>
          <w:trHeight w:val="572"/>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573,74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120,00509</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65,93130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61,77650</w:t>
            </w:r>
          </w:p>
        </w:tc>
      </w:tr>
      <w:tr w:rsidR="006A7091" w:rsidRPr="006A7091" w:rsidTr="006A7091">
        <w:trPr>
          <w:trHeight w:val="437"/>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
              </w:rPr>
            </w:pPr>
            <w:r w:rsidRPr="006A7091">
              <w:rPr>
                <w:b/>
              </w:rPr>
              <w:t>Содержание контрольно-счетного органа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lang w:val="en-US"/>
              </w:rPr>
            </w:pPr>
            <w:r w:rsidRPr="006A7091">
              <w:rPr>
                <w:b/>
              </w:rPr>
              <w:t xml:space="preserve">777 01 00000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1194,4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900,81168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0706</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819,2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578,56193</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06</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777 </w:t>
            </w:r>
            <w:r w:rsidRPr="006A7091">
              <w:rPr>
                <w:lang w:val="en-US"/>
              </w:rPr>
              <w:t>0</w:t>
            </w:r>
            <w:r w:rsidRPr="006A7091">
              <w:t>1</w:t>
            </w:r>
            <w:r w:rsidRPr="006A7091">
              <w:rPr>
                <w:lang w:val="en-US"/>
              </w:rPr>
              <w:t xml:space="preserve"> </w:t>
            </w:r>
            <w:r w:rsidRPr="006A7091">
              <w:t>0019</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375,2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322,24975</w:t>
            </w:r>
          </w:p>
        </w:tc>
      </w:tr>
      <w:tr w:rsidR="006A7091" w:rsidRPr="006A7091" w:rsidTr="006A7091">
        <w:trPr>
          <w:trHeight w:val="587"/>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rPr>
                <w:b/>
              </w:rPr>
            </w:pPr>
            <w:r w:rsidRPr="006A7091">
              <w:rPr>
                <w:b/>
              </w:rPr>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03</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5,0</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p>
          <w:p w:rsidR="006A7091" w:rsidRPr="006A7091" w:rsidRDefault="006A7091" w:rsidP="006A7091">
            <w:pPr>
              <w:jc w:val="right"/>
              <w:rPr>
                <w:b/>
              </w:rPr>
            </w:pPr>
            <w:r w:rsidRPr="006A7091">
              <w:rPr>
                <w:b/>
              </w:rPr>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rPr>
              <w:t xml:space="preserve">Ежемесячная компенсация за проезд в общественном транспорте гражданам, имеющим звание «Почетный ветеран </w:t>
            </w:r>
            <w:proofErr w:type="spellStart"/>
            <w:r w:rsidRPr="006A7091">
              <w:rPr>
                <w:bCs/>
              </w:rPr>
              <w:t>Шахунского</w:t>
            </w:r>
            <w:proofErr w:type="spellEnd"/>
            <w:r w:rsidRPr="006A7091">
              <w:rPr>
                <w:bCs/>
              </w:rPr>
              <w:t xml:space="preserve"> района», «Почетным ветеран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777 04</w:t>
            </w:r>
            <w:r w:rsidRPr="006A7091">
              <w:rPr>
                <w:lang w:val="en-US"/>
              </w:rPr>
              <w:t xml:space="preserve"> </w:t>
            </w:r>
            <w:r w:rsidRPr="006A7091">
              <w:t>1200</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478"/>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Оказание других видов социальной </w:t>
            </w:r>
            <w:r w:rsidRPr="006A7091">
              <w:lastRenderedPageBreak/>
              <w:t>помощи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777 04</w:t>
            </w:r>
            <w:r w:rsidRPr="006A7091">
              <w:rPr>
                <w:lang w:val="en-US"/>
              </w:rPr>
              <w:t xml:space="preserve"> </w:t>
            </w:r>
            <w:r w:rsidRPr="006A7091">
              <w:t>1200</w:t>
            </w:r>
            <w:r w:rsidRPr="006A7091">
              <w:rPr>
                <w:lang w:val="en-US"/>
              </w:rPr>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3</w:t>
            </w:r>
            <w:r w:rsidRPr="006A7091">
              <w:rPr>
                <w:lang w:val="en-US"/>
              </w:rPr>
              <w:t>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lastRenderedPageBreak/>
              <w:t>Отдел архитектуры и капитального строительства администрации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373</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rPr>
            </w:pPr>
            <w:r w:rsidRPr="006A7091">
              <w:rPr>
                <w:b/>
                <w:bCs/>
                <w:iCs/>
              </w:rPr>
              <w:t>856,06220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856,06220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Национальная экономика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iCs/>
              </w:rPr>
              <w:t>856,06220</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rPr>
                <w:b/>
                <w:bCs/>
              </w:rPr>
            </w:pPr>
          </w:p>
          <w:p w:rsidR="006A7091" w:rsidRPr="006A7091" w:rsidRDefault="006A7091" w:rsidP="006A7091">
            <w:pPr>
              <w:jc w:val="right"/>
              <w:rPr>
                <w:b/>
                <w:bCs/>
              </w:rPr>
            </w:pPr>
            <w:r w:rsidRPr="006A7091">
              <w:rPr>
                <w:b/>
                <w:bCs/>
              </w:rPr>
              <w:t>856,06220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Другие вопросы в области национальной экономики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iCs/>
              </w:rPr>
              <w:t>856,06220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856,06220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Содержание аппарата 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856,06220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856,06220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обеспечение функций муниципальных органов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777 00 00190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rPr>
              <w:t>856,06220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856,06220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654,02779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654,02779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198,65750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198,65750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3,37691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3,37691</w:t>
            </w: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Отдел образования администрации городского округа город Шахунья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074</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rPr>
              <w:t>581 210,80919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395 722,76998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Образование</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rPr>
              <w:t>573 558,60919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390 166,74925</w:t>
            </w: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Дошкольное образование</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rPr>
              <w:t>219</w:t>
            </w:r>
            <w:r w:rsidRPr="006A7091">
              <w:rPr>
                <w:b/>
                <w:bCs/>
                <w:iCs/>
                <w:lang w:val="en-US"/>
              </w:rPr>
              <w:t> </w:t>
            </w:r>
            <w:r w:rsidRPr="006A7091">
              <w:rPr>
                <w:b/>
                <w:bCs/>
                <w:iCs/>
              </w:rPr>
              <w:t>084,705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148 787,84951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Детские дошкольные учреждения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219 084,705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148 787,84951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На исполнение полномочий в сфере общего образования в муниципальных дошкольных образовательных организациях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011 01 73000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136 043,7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95 458,02701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011 01 73080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136 043,7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95 458,02701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обеспечение деятельности детских дошкольных учреждений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011 01 20590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71 110,33303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46 250,11350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011 01 20590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71 110,33303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46 250,11350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011 01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7 237,2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5 267,725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011 01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7 237,2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5 267,725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w:t>
            </w:r>
            <w:r w:rsidRPr="006A7091">
              <w:lastRenderedPageBreak/>
              <w:t>обучающимися в муниципальных образовательных организациях, реализующих образовательные программы дошкольного образования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szCs w:val="28"/>
              </w:rPr>
              <w:t>011 01 73170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2 076,4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1 452,479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szCs w:val="28"/>
              </w:rPr>
              <w:t>011 01 73170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2 076,4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iCs/>
              </w:rPr>
            </w:pPr>
          </w:p>
          <w:p w:rsidR="006A7091" w:rsidRPr="006A7091" w:rsidRDefault="006A7091" w:rsidP="006A7091">
            <w:pPr>
              <w:jc w:val="right"/>
              <w:rPr>
                <w:iCs/>
              </w:rPr>
            </w:pPr>
          </w:p>
          <w:p w:rsidR="006A7091" w:rsidRPr="006A7091" w:rsidRDefault="006A7091" w:rsidP="006A7091">
            <w:pPr>
              <w:jc w:val="right"/>
              <w:rPr>
                <w:iCs/>
              </w:rPr>
            </w:pPr>
          </w:p>
          <w:p w:rsidR="006A7091" w:rsidRPr="006A7091" w:rsidRDefault="006A7091" w:rsidP="006A7091">
            <w:pPr>
              <w:jc w:val="right"/>
              <w:rPr>
                <w:iCs/>
              </w:rPr>
            </w:pPr>
          </w:p>
          <w:p w:rsidR="006A7091" w:rsidRPr="006A7091" w:rsidRDefault="006A7091" w:rsidP="006A7091">
            <w:pPr>
              <w:jc w:val="right"/>
              <w:rPr>
                <w:iCs/>
              </w:rPr>
            </w:pPr>
          </w:p>
          <w:p w:rsidR="006A7091" w:rsidRPr="006A7091" w:rsidRDefault="006A7091" w:rsidP="006A7091">
            <w:pPr>
              <w:jc w:val="right"/>
              <w:rPr>
                <w:iCs/>
              </w:rPr>
            </w:pPr>
          </w:p>
          <w:p w:rsidR="006A7091" w:rsidRPr="006A7091" w:rsidRDefault="006A7091" w:rsidP="006A7091">
            <w:pPr>
              <w:jc w:val="right"/>
              <w:rPr>
                <w:iCs/>
              </w:rPr>
            </w:pPr>
          </w:p>
          <w:p w:rsidR="006A7091" w:rsidRPr="006A7091" w:rsidRDefault="006A7091" w:rsidP="006A7091">
            <w:pPr>
              <w:jc w:val="right"/>
              <w:rPr>
                <w:iCs/>
              </w:rPr>
            </w:pPr>
            <w:r w:rsidRPr="006A7091">
              <w:rPr>
                <w:iCs/>
              </w:rPr>
              <w:t>1 452,479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Укрепление материально-технической базы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szCs w:val="28"/>
              </w:rPr>
            </w:pPr>
            <w:r w:rsidRPr="006A7091">
              <w:rPr>
                <w:szCs w:val="28"/>
              </w:rPr>
              <w:t>011 03 00040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1 668,57197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359,505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szCs w:val="28"/>
              </w:rPr>
            </w:pPr>
            <w:r w:rsidRPr="006A7091">
              <w:rPr>
                <w:szCs w:val="28"/>
              </w:rPr>
              <w:t>011 03 00040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1 668,57197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359,505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межбюджетные трансферты на проведение ремонтных работ для обеспечения безопасности жизнедеятельности в муниципальных дошкольных организациях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szCs w:val="28"/>
              </w:rPr>
            </w:pPr>
            <w:r w:rsidRPr="006A7091">
              <w:rPr>
                <w:szCs w:val="28"/>
              </w:rPr>
              <w:t>777 06 74170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948,5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szCs w:val="28"/>
              </w:rPr>
            </w:pPr>
            <w:r w:rsidRPr="006A7091">
              <w:rPr>
                <w:szCs w:val="28"/>
              </w:rPr>
              <w:t>777 06 74170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iCs/>
              </w:rPr>
            </w:pPr>
            <w:r w:rsidRPr="006A7091">
              <w:rPr>
                <w:iCs/>
              </w:rPr>
              <w:t>948,5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iCs/>
              </w:rPr>
            </w:pPr>
            <w:r w:rsidRPr="006A7091">
              <w:rPr>
                <w:iCs/>
              </w:rPr>
              <w:t>0</w:t>
            </w:r>
          </w:p>
        </w:tc>
      </w:tr>
      <w:tr w:rsidR="006A7091" w:rsidRPr="006A7091" w:rsidTr="006A7091">
        <w:trPr>
          <w:trHeight w:val="34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Общее образование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rPr>
            </w:pPr>
            <w:r w:rsidRPr="006A7091">
              <w:rPr>
                <w:b/>
                <w:bCs/>
                <w:iCs/>
              </w:rPr>
              <w:t>285 834,624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193 070,70654</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Школы-детские сады, школы начальные, неполные и средние</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rPr>
              <w:t>275 371,77058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iCs/>
              </w:rPr>
              <w:t>191 483,13488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Субсидии на осуществление полномочий в сфере общего образования в муниципальных общеобразовательных организациях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011 02 73070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208 153,9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145 628,04347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011 02 73070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185 603,4</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132 592,43750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осуществление деятельности школ</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011 02 21590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51 437,49058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36 146,28458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011 02 21590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51 437,49058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36 146,28458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011 02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3 551,2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2 494,399</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011 02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3 551,2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2 494,399</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w:t>
            </w:r>
            <w:r w:rsidRPr="006A7091">
              <w:lastRenderedPageBreak/>
              <w:t>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szCs w:val="28"/>
              </w:rPr>
              <w:t>011 02 73180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822,9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269,807</w:t>
            </w:r>
            <w:r w:rsidRPr="006A7091">
              <w:rPr>
                <w:bCs/>
                <w:kern w:val="32"/>
                <w:lang w:val="en-US"/>
              </w:rPr>
              <w:t>9</w:t>
            </w:r>
            <w:r w:rsidRPr="006A7091">
              <w:rPr>
                <w:bCs/>
                <w:kern w:val="32"/>
              </w:rPr>
              <w:t>4</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szCs w:val="28"/>
              </w:rPr>
              <w:t>011 02 73180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238,216</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rPr>
                <w:bCs/>
                <w:kern w:val="32"/>
              </w:rPr>
              <w:t>111,46124</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szCs w:val="28"/>
              </w:rPr>
            </w:pPr>
            <w:r w:rsidRPr="006A7091">
              <w:rPr>
                <w:szCs w:val="28"/>
              </w:rPr>
              <w:t>011 02 73180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584,684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158,34670</w:t>
            </w:r>
          </w:p>
        </w:tc>
      </w:tr>
      <w:tr w:rsidR="006A7091" w:rsidRPr="006A7091" w:rsidTr="006A7091">
        <w:trPr>
          <w:trHeight w:val="52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обеспечение деятельности коррекционной школы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33 956,78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19 980,20586</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осуществление полномочий в сфере общего образования в муниципальных общеобразовательных организациях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011 02 73070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22 550,5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13 035,60597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выплату персоналу в целях обеспечения выполнения функций органами муниципальной власти, казенными учреждениями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011 02 73070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1</w:t>
            </w:r>
            <w:r w:rsidRPr="006A7091">
              <w:rPr>
                <w:bCs/>
                <w:kern w:val="32"/>
                <w:lang w:val="en-US"/>
              </w:rPr>
              <w:t>4</w:t>
            </w:r>
            <w:r w:rsidRPr="006A7091">
              <w:rPr>
                <w:bCs/>
                <w:kern w:val="32"/>
              </w:rPr>
              <w:t> 112,938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10 844,864</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011 02 73070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8</w:t>
            </w:r>
            <w:r w:rsidRPr="006A7091">
              <w:rPr>
                <w:bCs/>
                <w:kern w:val="32"/>
                <w:lang w:val="en-US"/>
              </w:rPr>
              <w:t> </w:t>
            </w:r>
            <w:r w:rsidRPr="006A7091">
              <w:rPr>
                <w:bCs/>
                <w:kern w:val="32"/>
              </w:rPr>
              <w:t>437,562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rPr>
                <w:bCs/>
                <w:kern w:val="32"/>
              </w:rPr>
              <w:t>2 190,</w:t>
            </w:r>
            <w:r w:rsidRPr="006A7091">
              <w:rPr>
                <w:bCs/>
                <w:kern w:val="32"/>
                <w:lang w:val="en-US"/>
              </w:rPr>
              <w:t>7</w:t>
            </w:r>
            <w:r w:rsidRPr="006A7091">
              <w:rPr>
                <w:bCs/>
                <w:kern w:val="32"/>
              </w:rPr>
              <w:t>4197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(оказание услуг) подведомственных учреждений – коррекционной школы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011 02 43590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11 406,28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6 944,59989</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выплату персоналу в целях </w:t>
            </w:r>
            <w:r w:rsidRPr="006A7091">
              <w:lastRenderedPageBreak/>
              <w:t>обеспечения выполнения функций органами муниципальной власти, казенными учреждениями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011 02 43590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7 907,6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4 999,80747</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011 02 43590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3 402,716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1 887,64826</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011 02 43590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95,964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57,14416</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Укрепление материально-технической базы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01 1 03 00040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185,911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140,911</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01 1 03 00040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185,911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140,911</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безопасности образовательного процесса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01 1 03 25030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33,0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33,0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01 1 03 25030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33,0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33,0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Капитальный ремонт образовательных организаций, реализующих общеобразовательные программы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 xml:space="preserve">01 1 03 </w:t>
            </w:r>
            <w:r w:rsidRPr="006A7091">
              <w:rPr>
                <w:bCs/>
                <w:kern w:val="32"/>
                <w:lang w:val="en-US"/>
              </w:rPr>
              <w:t>S21</w:t>
            </w:r>
            <w:r w:rsidRPr="006A7091">
              <w:rPr>
                <w:bCs/>
                <w:kern w:val="32"/>
              </w:rPr>
              <w:t>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8 594,34242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282,19068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 xml:space="preserve">01 1 03 </w:t>
            </w:r>
            <w:r w:rsidRPr="006A7091">
              <w:rPr>
                <w:bCs/>
                <w:kern w:val="32"/>
                <w:lang w:val="en-US"/>
              </w:rPr>
              <w:t>S21</w:t>
            </w:r>
            <w:r w:rsidRPr="006A7091">
              <w:rPr>
                <w:bCs/>
                <w:kern w:val="32"/>
              </w:rPr>
              <w:t>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8 594,34242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282,19068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Субвенции на исполнение полномочий по финансовому </w:t>
            </w:r>
            <w:r w:rsidRPr="006A7091">
              <w:lastRenderedPageBreak/>
              <w:t>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lang w:val="en-US"/>
              </w:rPr>
              <w:t>777 06 73140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1 049,6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531,46998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lang w:val="en-US"/>
              </w:rPr>
              <w:t>777 06 73140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1 049,6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531,46998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Иные межбюджетные трансферты </w:t>
            </w:r>
            <w:proofErr w:type="gramStart"/>
            <w:r w:rsidRPr="006A7091">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777 06 74150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600,0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777 06 74150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600,0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kern w:val="32"/>
              </w:rPr>
            </w:pPr>
            <w:r w:rsidRPr="006A7091">
              <w:rPr>
                <w:bCs/>
                <w:kern w:val="32"/>
              </w:rPr>
              <w:t>600,0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Учреждения по внешкольной работе с детьми</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16 444,420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12 271,74460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rPr>
            </w:pPr>
            <w:r w:rsidRPr="006A7091">
              <w:rPr>
                <w:bCs/>
              </w:rPr>
              <w:t>Расходы на обеспечение деятельности муниципальных учреждений дополнительного образования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012 01 23590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15 355,49760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12 066,815</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Предоставление субсидий бюджетным, автономным </w:t>
            </w:r>
            <w:r w:rsidRPr="006A7091">
              <w:lastRenderedPageBreak/>
              <w:t>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lastRenderedPageBreak/>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012 01 23590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13 431,69760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10 599,910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012 01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1 923,8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1 466,905</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012 01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1 923,8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1 466,905</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Организация и проведение мероприятий «Дети против наркотиков»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01 2 0624010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01 2 0624010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5,0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участию в международных соревнованиях, турнирах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01 2 07 25270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61,520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Прочие выплаты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01 2 07 25270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61,520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Функционирование модели персонифицированного финансирования дополнительного образования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01 2 08 23590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747,40240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01 2 08 23590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747,40240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по проведению мероприятий по </w:t>
            </w:r>
            <w:r w:rsidRPr="006A7091">
              <w:lastRenderedPageBreak/>
              <w:t>патриотическому воспитанию молодежи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013 03 24010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29,92960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013 03 24010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29,92960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Средства фонда н поддержку территорий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77 7 06 22000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220,0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170,0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77 7 06 22000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220,0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170,0</w:t>
            </w:r>
          </w:p>
        </w:tc>
      </w:tr>
      <w:tr w:rsidR="006A7091" w:rsidRPr="006A7091" w:rsidTr="006A7091">
        <w:trPr>
          <w:trHeight w:val="577"/>
        </w:trPr>
        <w:tc>
          <w:tcPr>
            <w:tcW w:w="1138" w:type="pct"/>
            <w:tcBorders>
              <w:top w:val="single" w:sz="4" w:space="0" w:color="auto"/>
              <w:left w:val="nil"/>
              <w:bottom w:val="single" w:sz="4" w:space="0" w:color="auto"/>
              <w:right w:val="single" w:sz="4" w:space="0" w:color="auto"/>
            </w:tcBorders>
            <w:vAlign w:val="bottom"/>
          </w:tcPr>
          <w:p w:rsidR="006A7091" w:rsidRPr="006A7091" w:rsidRDefault="006A7091" w:rsidP="006A7091">
            <w:pPr>
              <w:rPr>
                <w:b/>
                <w:bCs/>
              </w:rPr>
            </w:pPr>
            <w:r w:rsidRPr="006A7091">
              <w:rPr>
                <w:b/>
                <w:bCs/>
              </w:rPr>
              <w:t>Молодежная политика</w:t>
            </w:r>
          </w:p>
          <w:p w:rsidR="006A7091" w:rsidRPr="006A7091" w:rsidRDefault="006A7091" w:rsidP="006A7091">
            <w:pPr>
              <w:rPr>
                <w:b/>
                <w:bCs/>
              </w:rPr>
            </w:pP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3 133,56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2 661,52480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мероприятия по организации оздоровительной компании детей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016 00 00000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3 133,56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rPr>
              <w:t>2 661,52480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оздоровление детей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0</w:t>
            </w:r>
            <w:r w:rsidRPr="006A7091">
              <w:rPr>
                <w:lang w:val="en-US"/>
              </w:rPr>
              <w:t>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016 01 25170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1 983,1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1 905,696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r w:rsidRPr="006A7091">
              <w:rPr>
                <w:lang w:val="en-US"/>
              </w:rPr>
              <w:t>6</w:t>
            </w:r>
            <w:r w:rsidRPr="006A7091">
              <w:t xml:space="preserve"> 01 25170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1 983,1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1 905,696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организацию и проведение детских профильных экологических лагерей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016 01 </w:t>
            </w:r>
            <w:r w:rsidRPr="006A7091">
              <w:rPr>
                <w:bCs/>
                <w:kern w:val="32"/>
                <w:lang w:val="en-US"/>
              </w:rPr>
              <w:t>S2120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50,26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8,560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 xml:space="preserve">016 01 </w:t>
            </w:r>
            <w:r w:rsidRPr="006A7091">
              <w:rPr>
                <w:bCs/>
                <w:kern w:val="32"/>
                <w:lang w:val="en-US"/>
              </w:rPr>
              <w:t>S2120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50,26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8,560</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Субвенция на осуществление выплат на возмещение части расходов по приобретению </w:t>
            </w:r>
            <w:r w:rsidRPr="006A7091">
              <w:lastRenderedPageBreak/>
              <w:t>путевок в детские санатории, санатори</w:t>
            </w:r>
            <w:proofErr w:type="gramStart"/>
            <w:r w:rsidRPr="006A7091">
              <w:t>и-</w:t>
            </w:r>
            <w:proofErr w:type="gramEnd"/>
            <w:r w:rsidRPr="006A7091">
              <w:t xml:space="preserve"> оздоровительные центры (лагеря) круглогодичного действия, расположенные на территории РФ</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lastRenderedPageBreak/>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016 02 73320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990,2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7"/>
                <w:tab w:val="right" w:pos="1055"/>
              </w:tabs>
              <w:jc w:val="right"/>
            </w:pPr>
            <w:r w:rsidRPr="006A7091">
              <w:t>638,66880</w:t>
            </w:r>
          </w:p>
        </w:tc>
      </w:tr>
      <w:tr w:rsidR="006A7091" w:rsidRPr="006A7091" w:rsidTr="006A7091">
        <w:trPr>
          <w:trHeight w:val="489"/>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016 02 73320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47,2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t>0</w:t>
            </w:r>
          </w:p>
        </w:tc>
      </w:tr>
      <w:tr w:rsidR="006A7091" w:rsidRPr="006A7091" w:rsidTr="006A7091">
        <w:trPr>
          <w:trHeight w:val="48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016 02 73320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943,0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7"/>
                <w:tab w:val="right" w:pos="1055"/>
              </w:tabs>
              <w:jc w:val="right"/>
            </w:pPr>
            <w:r w:rsidRPr="006A7091">
              <w:t>638,66880</w:t>
            </w:r>
          </w:p>
        </w:tc>
      </w:tr>
      <w:tr w:rsidR="006A7091" w:rsidRPr="006A7091" w:rsidTr="006A7091">
        <w:trPr>
          <w:trHeight w:val="48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проведению дворовых площадок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01 6 05 25170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7"/>
                <w:tab w:val="right" w:pos="1055"/>
              </w:tabs>
              <w:jc w:val="right"/>
            </w:pPr>
            <w:r w:rsidRPr="006A7091">
              <w:t>108,6</w:t>
            </w:r>
          </w:p>
        </w:tc>
      </w:tr>
      <w:tr w:rsidR="006A7091" w:rsidRPr="006A7091" w:rsidTr="006A7091">
        <w:trPr>
          <w:trHeight w:val="48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01 6 05 25170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7"/>
                <w:tab w:val="right" w:pos="1055"/>
              </w:tabs>
              <w:jc w:val="right"/>
            </w:pPr>
            <w:r w:rsidRPr="006A7091">
              <w:t>108,6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 xml:space="preserve">Другие вопросы в области образования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00 0 00 00000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49 061,30019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33 374,92380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Прочие выплаты по обязательствам городского округа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kern w:val="32"/>
              </w:rPr>
              <w:t>77 7 04 26000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155,0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155,0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kern w:val="32"/>
              </w:rPr>
              <w:t>77 7 04 26000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155,0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155,0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highlight w:val="yellow"/>
              </w:rPr>
            </w:pPr>
            <w:r w:rsidRPr="006A7091">
              <w:t>Расходы на обеспечение деятельности подведомственных учреждений</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rPr>
            </w:pPr>
            <w:r w:rsidRPr="006A7091">
              <w:rPr>
                <w:b/>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43 291,1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left" w:pos="826"/>
              </w:tabs>
              <w:jc w:val="right"/>
            </w:pPr>
            <w:r w:rsidRPr="006A7091">
              <w:t>29 278,92154</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Обеспечение деятельности МКУ «МСЦСО»</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011 04 00000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43 291,1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29 278,92154</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Субсидии на выплату заработной платы с начислениями на нее работникам муниципальных учреждений 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011 04 </w:t>
            </w:r>
            <w:r w:rsidRPr="006A7091">
              <w:rPr>
                <w:lang w:val="en-US"/>
              </w:rPr>
              <w:t>S</w:t>
            </w:r>
            <w:r w:rsidRPr="006A7091">
              <w:t>2090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11 685,4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7 785,73686</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011 04 35590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28 691,8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19 997,83056</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011 04 35590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2 855,1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1 453,31464</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011 04 35590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kern w:val="32"/>
              </w:rPr>
              <w:t>58,8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42,03948</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Мероприятия по проведению всероссийского конкурса «Учитель года»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kern w:val="32"/>
              </w:rPr>
              <w:t>014 03 24010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15,0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14,380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kern w:val="32"/>
              </w:rPr>
              <w:t>014 03 24010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15,0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14,380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Организация и проведение мероприятий по награждению одаренных детей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kern w:val="32"/>
              </w:rPr>
              <w:t>01 5 04 24010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30,0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30,0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kern w:val="32"/>
              </w:rPr>
              <w:t>01 5 04 24010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kern w:val="32"/>
              </w:rPr>
            </w:pPr>
            <w:r w:rsidRPr="006A7091">
              <w:rPr>
                <w:bCs/>
                <w:kern w:val="32"/>
              </w:rPr>
              <w:t>30,0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30,0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rPr>
                <w:bCs/>
                <w:kern w:val="32"/>
              </w:rPr>
              <w:t>адресная индивидуальная поддержка одаренных детей и молодежи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015 05 00000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45,0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015 05 24010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45,0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формированию условий для создания развития гармоничной молодой семьи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01 7 01 25270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01 7 01 25270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Мероприятия по популяризации здорового образа жизни и занятия спортом, культуры безопасности в молодежной среде</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01 7 02 25270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6,8</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01 7 02 25270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6,8</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развитию и поддержке талантливой молодежи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01 7 03 25270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20,0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01 7 03 25270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25,0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20,0</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вовлечению молодежи в работу средств массовой информации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01 7 04 25270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16,443</w:t>
            </w:r>
          </w:p>
        </w:tc>
      </w:tr>
      <w:tr w:rsidR="006A7091" w:rsidRPr="006A7091" w:rsidTr="006A7091">
        <w:trPr>
          <w:trHeight w:val="8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01 7 04 25270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16,443</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Руководство и управление в сфере установленных функций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rPr>
                <w:b/>
              </w:rPr>
            </w:pPr>
            <w:r w:rsidRPr="006A7091">
              <w:rPr>
                <w:b/>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5 420,20019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7"/>
                <w:tab w:val="right" w:pos="1055"/>
              </w:tabs>
              <w:jc w:val="right"/>
              <w:rPr>
                <w:b/>
              </w:rPr>
            </w:pPr>
            <w:r w:rsidRPr="006A7091">
              <w:rPr>
                <w:b/>
              </w:rPr>
              <w:t>3 808,37926</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Содержание аппарата 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5 420,22019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3 808,37926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обеспечение функций муниципальных органов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777 00 00190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4 568,50019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3 196,05663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МСУ</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4 191,00019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2 925,20387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377,5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270,85276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Субвенции на </w:t>
            </w:r>
            <w:r w:rsidRPr="006A7091">
              <w:rPr>
                <w:b/>
              </w:rPr>
              <w:lastRenderedPageBreak/>
              <w:t>осуществление отдельных государственных полномочий по организационно-техническому и информационно-методическому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 предъявленным к первой квалификационной категории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777 06 73010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851,7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bCs/>
                <w:kern w:val="32"/>
              </w:rPr>
              <w:t>612,32263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выплаты персоналу в целях обеспечения выполнения функций органами МСУ</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777 06 73010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352,5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rPr>
                <w:bCs/>
                <w:kern w:val="32"/>
              </w:rPr>
              <w:t>264,59618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07</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777 06 73010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499,2</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rPr>
                <w:bCs/>
                <w:kern w:val="32"/>
              </w:rPr>
              <w:t>347,72645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w:t>
            </w:r>
            <w:r w:rsidRPr="006A7091">
              <w:rPr>
                <w:b/>
              </w:rPr>
              <w:lastRenderedPageBreak/>
              <w:t>образовательную программу дошкольного образования, в том числе обеспечение организации выплаты компенсации части родительской платы</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lastRenderedPageBreak/>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011 01 73110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5 912,2</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r w:rsidRPr="006A7091">
              <w:rPr>
                <w:b/>
                <w:bCs/>
                <w:kern w:val="32"/>
              </w:rPr>
              <w:t>4 201,43929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011 01 73110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87,4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r w:rsidRPr="006A7091">
              <w:rPr>
                <w:bCs/>
                <w:kern w:val="32"/>
              </w:rPr>
              <w:t>62,</w:t>
            </w:r>
            <w:r w:rsidRPr="006A7091">
              <w:rPr>
                <w:bCs/>
                <w:kern w:val="32"/>
                <w:lang w:val="en-US"/>
              </w:rPr>
              <w:t>1</w:t>
            </w:r>
            <w:r w:rsidRPr="006A7091">
              <w:rPr>
                <w:bCs/>
                <w:kern w:val="32"/>
              </w:rPr>
              <w:t>4361</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Социальное обеспечение и иные выплаты населению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10</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011 01 73110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300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5824,8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4 139,29568</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Расходы на обеспечение функций муниципальных органов </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777 06 73020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rPr>
              <w:t>1 179,1</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p>
          <w:p w:rsidR="006A7091" w:rsidRPr="006A7091" w:rsidRDefault="006A7091" w:rsidP="006A7091">
            <w:pPr>
              <w:jc w:val="right"/>
              <w:rPr>
                <w:b/>
                <w:bCs/>
              </w:rPr>
            </w:pPr>
            <w:r w:rsidRPr="006A7091">
              <w:rPr>
                <w:b/>
                <w:bCs/>
                <w:kern w:val="32"/>
              </w:rPr>
              <w:t>817,47120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Cs/>
                <w:kern w:val="32"/>
              </w:rPr>
            </w:pPr>
            <w:r w:rsidRPr="006A7091">
              <w:rPr>
                <w:color w:val="000000"/>
              </w:rPr>
              <w:t>субвенции на осуществление отдельных государственных полномочий по опеке и попечительству в отношении несовершеннолетних граждан</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1 179,1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817,47120</w:t>
            </w:r>
          </w:p>
        </w:tc>
      </w:tr>
      <w:tr w:rsidR="006A7091" w:rsidRPr="006A7091" w:rsidTr="006A7091">
        <w:trPr>
          <w:trHeight w:val="66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МСУ</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1136,3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805,60620</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42,3</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r w:rsidRPr="006A7091">
              <w:rPr>
                <w:bCs/>
                <w:kern w:val="32"/>
              </w:rPr>
              <w:t>11,865</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777 06 73020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0,5</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Cs/>
              </w:rPr>
            </w:pPr>
          </w:p>
          <w:p w:rsidR="006A7091" w:rsidRPr="006A7091" w:rsidRDefault="006A7091" w:rsidP="006A7091">
            <w:pPr>
              <w:jc w:val="right"/>
              <w:rPr>
                <w:bCs/>
              </w:rPr>
            </w:pPr>
            <w:r w:rsidRPr="006A7091">
              <w:rPr>
                <w:bCs/>
              </w:rPr>
              <w:t>0</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Иные межбюджетные трансферты на внедрение нового модуля автоматизированной информационной системы государственного банка данных о </w:t>
            </w:r>
            <w:r w:rsidRPr="006A7091">
              <w:lastRenderedPageBreak/>
              <w:t>детях, оставшихся без попечения родителей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777 06 74100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63,4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r w:rsidRPr="006A7091">
              <w:rPr>
                <w:bCs/>
              </w:rPr>
              <w:t>63,4</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r w:rsidRPr="006A7091">
              <w:lastRenderedPageBreak/>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777 06 74100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63,4</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p>
          <w:p w:rsidR="006A7091" w:rsidRPr="006A7091" w:rsidRDefault="006A7091" w:rsidP="006A7091">
            <w:pPr>
              <w:jc w:val="right"/>
              <w:rPr>
                <w:bCs/>
              </w:rPr>
            </w:pPr>
            <w:r w:rsidRPr="006A7091">
              <w:rPr>
                <w:bCs/>
              </w:rPr>
              <w:t>63,4</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 xml:space="preserve">Национальная экономика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kern w:val="32"/>
              </w:rPr>
              <w:t>497,5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kern w:val="32"/>
              </w:rPr>
              <w:t>473,71024</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Общеэкономические вопросы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kern w:val="32"/>
              </w:rPr>
              <w:t>497,5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473,71024</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Организация трудовых бригад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016 03 25170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kern w:val="32"/>
              </w:rPr>
              <w:t>497,5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473,71024</w:t>
            </w:r>
          </w:p>
        </w:tc>
      </w:tr>
      <w:tr w:rsidR="006A7091" w:rsidRPr="006A7091" w:rsidTr="006A7091">
        <w:trPr>
          <w:trHeight w:val="557"/>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Предоставление субсидий бюджетным, автономным учреждениям и иным некоммерческим организациям</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 xml:space="preserve">016 03 25170 </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600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kern w:val="32"/>
              </w:rPr>
              <w:t>497,5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kern w:val="32"/>
              </w:rPr>
              <w:t>473,71024</w:t>
            </w:r>
          </w:p>
        </w:tc>
      </w:tr>
      <w:tr w:rsidR="006A7091" w:rsidRPr="006A7091" w:rsidTr="006A7091">
        <w:trPr>
          <w:trHeight w:val="7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Управление сельского хозяйства администрации городского округа город Шахунья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082</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rPr>
              <w:t>24 646,</w:t>
            </w:r>
            <w:r w:rsidRPr="006A7091">
              <w:rPr>
                <w:b/>
                <w:bCs/>
                <w:iCs/>
                <w:lang w:val="en-US"/>
              </w:rPr>
              <w:t>6</w:t>
            </w:r>
            <w:r w:rsidRPr="006A7091">
              <w:rPr>
                <w:b/>
                <w:bCs/>
                <w:iCs/>
              </w:rPr>
              <w:t>3527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lang w:val="en-US"/>
              </w:rPr>
            </w:pPr>
            <w:r w:rsidRPr="006A7091">
              <w:rPr>
                <w:b/>
                <w:bCs/>
                <w:iCs/>
                <w:lang w:val="en-US"/>
              </w:rPr>
              <w:t>1</w:t>
            </w:r>
            <w:r w:rsidRPr="006A7091">
              <w:rPr>
                <w:b/>
                <w:bCs/>
                <w:iCs/>
              </w:rPr>
              <w:t>7 751,80569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Национальная экономика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rPr>
            </w:pPr>
            <w:r w:rsidRPr="006A7091">
              <w:rPr>
                <w:b/>
                <w:bCs/>
                <w:iCs/>
              </w:rPr>
              <w:t>24 646,</w:t>
            </w:r>
            <w:r w:rsidRPr="006A7091">
              <w:rPr>
                <w:b/>
                <w:bCs/>
                <w:iCs/>
                <w:lang w:val="en-US"/>
              </w:rPr>
              <w:t>6</w:t>
            </w:r>
            <w:r w:rsidRPr="006A7091">
              <w:rPr>
                <w:b/>
                <w:bCs/>
                <w:iCs/>
              </w:rPr>
              <w:t>3527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lang w:val="en-US"/>
              </w:rPr>
              <w:t>1</w:t>
            </w:r>
            <w:r w:rsidRPr="006A7091">
              <w:rPr>
                <w:b/>
                <w:bCs/>
                <w:iCs/>
              </w:rPr>
              <w:t>7 751,80569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Сельское хозяйство и рыболовство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iCs/>
              </w:rPr>
              <w:t>24 646,</w:t>
            </w:r>
            <w:r w:rsidRPr="006A7091">
              <w:rPr>
                <w:b/>
                <w:bCs/>
                <w:iCs/>
                <w:lang w:val="en-US"/>
              </w:rPr>
              <w:t>6</w:t>
            </w:r>
            <w:r w:rsidRPr="006A7091">
              <w:rPr>
                <w:b/>
                <w:bCs/>
                <w:iCs/>
              </w:rPr>
              <w:t>3527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lang w:val="en-US"/>
              </w:rPr>
              <w:t>1</w:t>
            </w:r>
            <w:r w:rsidRPr="006A7091">
              <w:rPr>
                <w:b/>
                <w:bCs/>
                <w:iCs/>
              </w:rPr>
              <w:t>7 751,80569</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Обеспечение деятельности органов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044 01 00000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lang w:val="en-US"/>
              </w:rPr>
            </w:pPr>
            <w:r w:rsidRPr="006A7091">
              <w:rPr>
                <w:b/>
                <w:bCs/>
                <w:iCs/>
                <w:lang w:val="en-US"/>
              </w:rPr>
              <w:t>3 779</w:t>
            </w:r>
            <w:r w:rsidRPr="006A7091">
              <w:rPr>
                <w:b/>
                <w:bCs/>
                <w:iCs/>
              </w:rPr>
              <w:t>,</w:t>
            </w:r>
            <w:r w:rsidRPr="006A7091">
              <w:rPr>
                <w:b/>
                <w:bCs/>
                <w:iCs/>
                <w:lang w:val="en-US"/>
              </w:rPr>
              <w:t>9</w:t>
            </w:r>
          </w:p>
        </w:tc>
        <w:tc>
          <w:tcPr>
            <w:tcW w:w="869" w:type="pct"/>
            <w:tcBorders>
              <w:top w:val="single" w:sz="4" w:space="0" w:color="auto"/>
              <w:left w:val="nil"/>
              <w:bottom w:val="single" w:sz="4" w:space="0" w:color="auto"/>
              <w:right w:val="nil"/>
            </w:tcBorders>
          </w:tcPr>
          <w:p w:rsidR="006A7091" w:rsidRPr="006A7091" w:rsidRDefault="006A7091" w:rsidP="006A7091">
            <w:pPr>
              <w:jc w:val="right"/>
              <w:rPr>
                <w:b/>
                <w:bCs/>
                <w:iCs/>
              </w:rPr>
            </w:pPr>
          </w:p>
          <w:p w:rsidR="006A7091" w:rsidRPr="006A7091" w:rsidRDefault="006A7091" w:rsidP="006A7091">
            <w:pPr>
              <w:jc w:val="right"/>
              <w:rPr>
                <w:b/>
                <w:bCs/>
                <w:iCs/>
              </w:rPr>
            </w:pPr>
          </w:p>
          <w:p w:rsidR="006A7091" w:rsidRPr="006A7091" w:rsidRDefault="006A7091" w:rsidP="006A7091">
            <w:pPr>
              <w:jc w:val="right"/>
              <w:rPr>
                <w:b/>
                <w:bCs/>
                <w:iCs/>
              </w:rPr>
            </w:pPr>
          </w:p>
          <w:p w:rsidR="006A7091" w:rsidRPr="006A7091" w:rsidRDefault="006A7091" w:rsidP="006A7091">
            <w:pPr>
              <w:jc w:val="right"/>
              <w:rPr>
                <w:b/>
                <w:bCs/>
                <w:iCs/>
                <w:lang w:val="en-US"/>
              </w:rPr>
            </w:pPr>
            <w:r w:rsidRPr="006A7091">
              <w:rPr>
                <w:b/>
                <w:bCs/>
                <w:iCs/>
              </w:rPr>
              <w:t>2</w:t>
            </w:r>
            <w:r w:rsidRPr="006A7091">
              <w:rPr>
                <w:b/>
                <w:bCs/>
                <w:iCs/>
                <w:lang w:val="en-US"/>
              </w:rPr>
              <w:t xml:space="preserve"> 7</w:t>
            </w:r>
            <w:r w:rsidRPr="006A7091">
              <w:rPr>
                <w:b/>
                <w:bCs/>
                <w:iCs/>
              </w:rPr>
              <w:t>62,01942</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Субвенция на осуществление полномочий по поддержке сельскохозяйственного производства</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r w:rsidRPr="006A7091">
              <w:t> </w:t>
            </w: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044 01 73030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3 750,3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rPr>
                <w:bCs/>
                <w:iCs/>
              </w:rPr>
              <w:t>2</w:t>
            </w:r>
            <w:r w:rsidRPr="006A7091">
              <w:rPr>
                <w:bCs/>
                <w:iCs/>
                <w:lang w:val="en-US"/>
              </w:rPr>
              <w:t xml:space="preserve"> 7</w:t>
            </w:r>
            <w:r w:rsidRPr="006A7091">
              <w:rPr>
                <w:bCs/>
                <w:iCs/>
              </w:rPr>
              <w:t>3</w:t>
            </w:r>
            <w:r w:rsidRPr="006A7091">
              <w:rPr>
                <w:bCs/>
                <w:iCs/>
                <w:lang w:val="en-US"/>
              </w:rPr>
              <w:t>8</w:t>
            </w:r>
            <w:r w:rsidRPr="006A7091">
              <w:rPr>
                <w:bCs/>
                <w:iCs/>
              </w:rPr>
              <w:t>,</w:t>
            </w:r>
            <w:r w:rsidRPr="006A7091">
              <w:rPr>
                <w:bCs/>
                <w:iCs/>
                <w:lang w:val="en-US"/>
              </w:rPr>
              <w:t>5</w:t>
            </w:r>
            <w:r w:rsidRPr="006A7091">
              <w:rPr>
                <w:bCs/>
                <w:iCs/>
              </w:rPr>
              <w:t>1847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044 01 73030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3 292,8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t>2</w:t>
            </w:r>
            <w:r w:rsidRPr="006A7091">
              <w:rPr>
                <w:lang w:val="en-US"/>
              </w:rPr>
              <w:t xml:space="preserve"> </w:t>
            </w:r>
            <w:r w:rsidRPr="006A7091">
              <w:t>471,32920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044 01 73030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456,0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rPr>
                <w:lang w:val="en-US"/>
              </w:rPr>
            </w:pPr>
            <w:r w:rsidRPr="006A7091">
              <w:t>267,18927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 Иные бюджетные ассигнования </w:t>
            </w:r>
            <w:r w:rsidRPr="006A7091">
              <w:lastRenderedPageBreak/>
              <w:t>платежей</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044 01 73030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1,50</w:t>
            </w:r>
          </w:p>
        </w:tc>
        <w:tc>
          <w:tcPr>
            <w:tcW w:w="869" w:type="pct"/>
            <w:tcBorders>
              <w:top w:val="single" w:sz="4" w:space="0" w:color="auto"/>
              <w:left w:val="nil"/>
              <w:bottom w:val="single" w:sz="4" w:space="0" w:color="auto"/>
              <w:right w:val="nil"/>
            </w:tcBorders>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lastRenderedPageBreak/>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044 01 00190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rPr>
                <w:lang w:val="en-US"/>
              </w:rPr>
              <w:t>2</w:t>
            </w:r>
            <w:r w:rsidRPr="006A7091">
              <w:t>9,</w:t>
            </w:r>
            <w:r w:rsidRPr="006A7091">
              <w:rPr>
                <w:lang w:val="en-US"/>
              </w:rPr>
              <w:t>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lang w:val="en-US"/>
              </w:rPr>
            </w:pPr>
            <w:r w:rsidRPr="006A7091">
              <w:t>23,50095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r w:rsidRPr="006A7091">
              <w:t>Реализация мероприятий по снижению инфекционных болезней животных и снижению инвазионной заболеваемости животных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04 3 02 28100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90,0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Субвенции на возмещение части затрат на приобретение элитных семян за счет средств федерального и областного бюджетов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041 01</w:t>
            </w:r>
            <w:r w:rsidRPr="006A7091">
              <w:rPr>
                <w:lang w:val="en-US"/>
              </w:rPr>
              <w:t>R543</w:t>
            </w:r>
            <w:r w:rsidRPr="006A7091">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24,3</w:t>
            </w:r>
          </w:p>
        </w:tc>
        <w:tc>
          <w:tcPr>
            <w:tcW w:w="869" w:type="pct"/>
            <w:tcBorders>
              <w:top w:val="single" w:sz="4" w:space="0" w:color="auto"/>
              <w:left w:val="nil"/>
              <w:bottom w:val="single" w:sz="4" w:space="0" w:color="auto"/>
              <w:right w:val="nil"/>
            </w:tcBorders>
            <w:vAlign w:val="bottom"/>
          </w:tcPr>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p>
          <w:p w:rsidR="006A7091" w:rsidRPr="006A7091" w:rsidRDefault="006A7091" w:rsidP="006A7091">
            <w:pPr>
              <w:jc w:val="right"/>
            </w:pPr>
            <w:r w:rsidRPr="006A7091">
              <w:rPr>
                <w:lang w:val="en-US"/>
              </w:rPr>
              <w:t>24</w:t>
            </w:r>
            <w:r w:rsidRPr="006A7091">
              <w:t>,3</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Субвенции на возмещение процентной ставки по инвестиционным кредитам (займам) в АПК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041 03 73250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42,4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38,594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  субвенции на возмещение части затрат на приобретение элитных семян</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04 1 01 73260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121,0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121,0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r w:rsidRPr="006A7091">
              <w:t>Субвенции на возмещение процентной ставки по инвестиционным кредитам (займам) в АПК</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t xml:space="preserve">04 1 03 </w:t>
            </w:r>
            <w:r w:rsidRPr="006A7091">
              <w:rPr>
                <w:lang w:val="en-US"/>
              </w:rPr>
              <w:t>R4330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lang w:val="en-US"/>
              </w:rPr>
            </w:pPr>
            <w:r w:rsidRPr="006A7091">
              <w:rPr>
                <w:lang w:val="en-US"/>
              </w:rPr>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rPr>
                <w:lang w:val="en-US"/>
              </w:rPr>
              <w:t>168,4</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139</w:t>
            </w:r>
            <w:r w:rsidRPr="006A7091">
              <w:rPr>
                <w:lang w:val="en-US"/>
              </w:rPr>
              <w:t>,</w:t>
            </w:r>
            <w:r w:rsidRPr="006A7091">
              <w:t>075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Субвенции на возмещение части процентной ставки по долгосрочным, среднесрочным и краткосрочным кредитам, взятым МФХ</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04 1 03 73280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0,09364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r w:rsidRPr="006A7091">
              <w:t xml:space="preserve">Субвенции на оказание несвязанной </w:t>
            </w:r>
            <w:r w:rsidRPr="006A7091">
              <w:lastRenderedPageBreak/>
              <w:t>поддержки сельскохозяйственным товаропроизводителям в области растениеводства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04 1 01 73300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1 142,402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1 142,402</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041 01</w:t>
            </w:r>
            <w:r w:rsidRPr="006A7091">
              <w:rPr>
                <w:lang w:val="en-US"/>
              </w:rPr>
              <w:t>R5</w:t>
            </w:r>
            <w:r w:rsidRPr="006A7091">
              <w:t>410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lang w:val="en-US"/>
              </w:rPr>
            </w:pPr>
            <w:r w:rsidRPr="006A7091">
              <w:t xml:space="preserve">3 </w:t>
            </w:r>
            <w:r w:rsidRPr="006A7091">
              <w:rPr>
                <w:lang w:val="en-US"/>
              </w:rPr>
              <w:t>7</w:t>
            </w:r>
            <w:r w:rsidRPr="006A7091">
              <w:t>0</w:t>
            </w:r>
            <w:r w:rsidRPr="006A7091">
              <w:rPr>
                <w:lang w:val="en-US"/>
              </w:rPr>
              <w:t>5</w:t>
            </w:r>
            <w:r w:rsidRPr="006A7091">
              <w:t>,28827</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 xml:space="preserve">3 </w:t>
            </w:r>
            <w:r w:rsidRPr="006A7091">
              <w:rPr>
                <w:lang w:val="en-US"/>
              </w:rPr>
              <w:t>7</w:t>
            </w:r>
            <w:r w:rsidRPr="006A7091">
              <w:t>0</w:t>
            </w:r>
            <w:r w:rsidRPr="006A7091">
              <w:rPr>
                <w:lang w:val="en-US"/>
              </w:rPr>
              <w:t>5</w:t>
            </w:r>
            <w:r w:rsidRPr="006A7091">
              <w:t>,28827</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Субвенции на 1 килограмм реализованного и (или) отгруженного на собственную переработку молока, за счет средств областного бюджета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041 02</w:t>
            </w:r>
            <w:r w:rsidRPr="006A7091">
              <w:rPr>
                <w:lang w:val="en-US"/>
              </w:rPr>
              <w:t>R5</w:t>
            </w:r>
            <w:r w:rsidRPr="006A7091">
              <w:t>4</w:t>
            </w:r>
            <w:r w:rsidRPr="006A7091">
              <w:rPr>
                <w:lang w:val="en-US"/>
              </w:rPr>
              <w:t>2</w:t>
            </w:r>
            <w:r w:rsidRPr="006A7091">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4 580,936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3 356,688</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04 1 02 73290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6 081,583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4 074,240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и областного бюджетов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041 03</w:t>
            </w:r>
            <w:r w:rsidRPr="006A7091">
              <w:rPr>
                <w:lang w:val="en-US"/>
              </w:rPr>
              <w:t>R</w:t>
            </w:r>
            <w:r w:rsidRPr="006A7091">
              <w:t>5</w:t>
            </w:r>
            <w:r w:rsidRPr="006A7091">
              <w:rPr>
                <w:lang w:val="en-US"/>
              </w:rPr>
              <w:t>43</w:t>
            </w:r>
            <w:r w:rsidRPr="006A7091">
              <w:t>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9,2</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0,90136</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Субвенции на поддержку племенного животноводства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041 027</w:t>
            </w:r>
            <w:r w:rsidRPr="006A7091">
              <w:rPr>
                <w:lang w:val="en-US"/>
              </w:rPr>
              <w:t>3</w:t>
            </w:r>
            <w:r w:rsidRPr="006A7091">
              <w:t>270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1 496,1</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1 141,704</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Реализация мероприятий, </w:t>
            </w:r>
            <w:r w:rsidRPr="006A7091">
              <w:lastRenderedPageBreak/>
              <w:t xml:space="preserve">направленных на развитие сельского хозяйства и перерабатывающей промышленности (субсидирование части затрат в области животноводства)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041 02 28100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lang w:val="en-US"/>
              </w:rPr>
              <w:t xml:space="preserve"> </w:t>
            </w:r>
            <w:r w:rsidRPr="006A7091">
              <w:t>700,0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lastRenderedPageBreak/>
              <w:t>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 слетов, выставок и других мероприятий (Закупка товаров, работ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041 10 28100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8"/>
                <w:tab w:val="right" w:pos="1056"/>
              </w:tabs>
              <w:jc w:val="right"/>
            </w:pPr>
            <w:r w:rsidRPr="006A7091">
              <w:t>15,5</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r w:rsidRPr="006A7091">
              <w:t>Реализация мероприятий по борьбе со злостным сорняком борщевик Сосновского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04 1 13 28100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100,0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8"/>
                <w:tab w:val="right" w:pos="1056"/>
              </w:tabs>
              <w:jc w:val="right"/>
            </w:pPr>
            <w:r w:rsidRPr="006A7091">
              <w:t>90,0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r w:rsidRPr="006A7091">
              <w:t>Субвенции на возмещение части затрат на приобретение оборудования и техники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04 1 11 73220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2 494,126</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tabs>
                <w:tab w:val="center" w:pos="528"/>
                <w:tab w:val="right" w:pos="1056"/>
              </w:tabs>
              <w:jc w:val="right"/>
            </w:pPr>
            <w:r w:rsidRPr="006A7091">
              <w:t>1 050,0</w:t>
            </w:r>
          </w:p>
        </w:tc>
      </w:tr>
      <w:tr w:rsidR="006A7091" w:rsidRPr="006A7091" w:rsidTr="006A7091">
        <w:trPr>
          <w:trHeight w:val="67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Комитет муниципального имущества и земельных ресурсов   городского округа город Шахунья</w:t>
            </w:r>
          </w:p>
        </w:tc>
        <w:tc>
          <w:tcPr>
            <w:tcW w:w="40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366</w:t>
            </w:r>
          </w:p>
        </w:tc>
        <w:tc>
          <w:tcPr>
            <w:tcW w:w="26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32"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rPr>
            </w:pPr>
            <w:r w:rsidRPr="006A7091">
              <w:rPr>
                <w:b/>
                <w:bCs/>
                <w:iCs/>
              </w:rPr>
              <w:t>10 792,08415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iCs/>
              </w:rPr>
            </w:pPr>
            <w:r w:rsidRPr="006A7091">
              <w:rPr>
                <w:b/>
                <w:bCs/>
                <w:iCs/>
              </w:rPr>
              <w:t>6 618,64751</w:t>
            </w:r>
          </w:p>
        </w:tc>
      </w:tr>
      <w:tr w:rsidR="006A7091" w:rsidRPr="006A7091" w:rsidTr="006A7091">
        <w:trPr>
          <w:trHeight w:val="675"/>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jc w:val="center"/>
              <w:rPr>
                <w:b/>
                <w:bCs/>
              </w:rPr>
            </w:pPr>
            <w:r w:rsidRPr="006A7091">
              <w:rPr>
                <w:b/>
                <w:bCs/>
              </w:rPr>
              <w:t>Другие общегосударственные вопросы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13</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iCs/>
              </w:rPr>
            </w:pPr>
            <w:r w:rsidRPr="006A7091">
              <w:rPr>
                <w:b/>
                <w:bCs/>
                <w:iCs/>
              </w:rPr>
              <w:t>7 507,88415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5 502,87291</w:t>
            </w:r>
          </w:p>
        </w:tc>
      </w:tr>
      <w:tr w:rsidR="006A7091" w:rsidRPr="006A7091" w:rsidTr="006A7091">
        <w:trPr>
          <w:trHeight w:val="455"/>
        </w:trPr>
        <w:tc>
          <w:tcPr>
            <w:tcW w:w="1138" w:type="pct"/>
            <w:tcBorders>
              <w:top w:val="single" w:sz="4" w:space="0" w:color="auto"/>
              <w:left w:val="nil"/>
              <w:bottom w:val="single" w:sz="4" w:space="0" w:color="auto"/>
              <w:right w:val="single" w:sz="4" w:space="0" w:color="auto"/>
            </w:tcBorders>
            <w:hideMark/>
          </w:tcPr>
          <w:p w:rsidR="006A7091" w:rsidRPr="006A7091" w:rsidRDefault="006A7091" w:rsidP="006A7091">
            <w:pPr>
              <w:overflowPunct w:val="0"/>
              <w:autoSpaceDE w:val="0"/>
              <w:autoSpaceDN w:val="0"/>
              <w:adjustRightInd w:val="0"/>
              <w:textAlignment w:val="baseline"/>
              <w:rPr>
                <w:bCs/>
                <w:kern w:val="32"/>
              </w:rPr>
            </w:pPr>
            <w:r w:rsidRPr="006A7091">
              <w:rPr>
                <w:bCs/>
                <w:kern w:val="32"/>
              </w:rPr>
              <w:t>Содержание аппарата 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jc w:val="center"/>
              <w:rPr>
                <w:b/>
                <w:bCs/>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iCs/>
              </w:rPr>
            </w:pPr>
            <w:r w:rsidRPr="006A7091">
              <w:rPr>
                <w:bCs/>
                <w:iCs/>
              </w:rPr>
              <w:t> 6 146,08415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4 655,32595</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Расходы на обеспечение функций муниципальных органов </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777 01 00190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iCs/>
              </w:rPr>
              <w:t>6 146,08415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4 655,32595</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Расходы на выплаты персоналу в целях обеспечения выполнения функций органами местного самоуправления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 777 0100190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5 514,38415</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4 204,69752</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 xml:space="preserve"> 777 0 00190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630,9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449,82843</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777 0 00190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0,8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0,8</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090 0</w:t>
            </w:r>
            <w:r w:rsidRPr="006A7091">
              <w:rPr>
                <w:lang w:val="en-US"/>
              </w:rPr>
              <w:t xml:space="preserve">2 </w:t>
            </w:r>
            <w:r w:rsidRPr="006A7091">
              <w:t>25020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690,0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468,44639</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090 0</w:t>
            </w:r>
            <w:r w:rsidRPr="006A7091">
              <w:rPr>
                <w:lang w:val="en-US"/>
              </w:rPr>
              <w:t>2</w:t>
            </w:r>
            <w:r w:rsidRPr="006A7091">
              <w:t xml:space="preserve"> 25020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569,0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348,46538</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Иные бюджетные ассигнования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090 0</w:t>
            </w:r>
            <w:r w:rsidRPr="006A7091">
              <w:rPr>
                <w:lang w:val="en-US"/>
              </w:rPr>
              <w:t>2</w:t>
            </w:r>
            <w:r w:rsidRPr="006A7091">
              <w:t xml:space="preserve"> 25020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800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121,0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119,98101</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rPr>
                <w:bCs/>
                <w:kern w:val="32"/>
              </w:rPr>
              <w:t>Содержание и оформление имущества казны</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090 05 03100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671,8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379,10057</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13</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kern w:val="32"/>
              </w:rPr>
            </w:pPr>
            <w:r w:rsidRPr="006A7091">
              <w:rPr>
                <w:bCs/>
                <w:kern w:val="32"/>
              </w:rPr>
              <w:t>090 05 03100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671,8</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379,10057</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Национальная экономика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1 842,9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377,68</w:t>
            </w:r>
          </w:p>
        </w:tc>
      </w:tr>
      <w:tr w:rsidR="006A7091" w:rsidRPr="006A7091" w:rsidTr="006A7091">
        <w:trPr>
          <w:trHeight w:val="7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Другие вопросы в области национальной экономики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12</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1 842,9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377,68</w:t>
            </w:r>
          </w:p>
        </w:tc>
      </w:tr>
      <w:tr w:rsidR="006A7091" w:rsidRPr="006A7091" w:rsidTr="006A7091">
        <w:trPr>
          <w:trHeight w:val="99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t>Установление границ населенных пунктов городского округа город Шахунья</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090 03 25090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Cs/>
              </w:rPr>
            </w:pPr>
            <w:r w:rsidRPr="006A7091">
              <w:rPr>
                <w:bCs/>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Cs/>
              </w:rPr>
            </w:pPr>
            <w:r w:rsidRPr="006A7091">
              <w:rPr>
                <w:bCs/>
              </w:rPr>
              <w:t>492,9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Cs/>
              </w:rPr>
            </w:pPr>
            <w:r w:rsidRPr="006A7091">
              <w:rPr>
                <w:bCs/>
              </w:rPr>
              <w:t>30,0</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 xml:space="preserve">Закупка товаров и услуг для муниципальных </w:t>
            </w:r>
            <w:r w:rsidRPr="006A7091">
              <w:lastRenderedPageBreak/>
              <w:t>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090 03 25090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rPr>
                <w:bCs/>
              </w:rPr>
              <w:t>492,9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30,0</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lastRenderedPageBreak/>
              <w:t>Проведение кадастровых и оценочных работ, мероприятий по землеустройству и землепользованию</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090 06 25090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1350,0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347,68</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и услуг для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04</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12</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090 06 25090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1 350,0</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347,68</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Жилищно-коммунальное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w:t>
            </w:r>
          </w:p>
        </w:tc>
        <w:tc>
          <w:tcPr>
            <w:tcW w:w="756"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364" w:type="pct"/>
            <w:tcBorders>
              <w:top w:val="nil"/>
              <w:left w:val="nil"/>
              <w:bottom w:val="single" w:sz="4" w:space="0" w:color="auto"/>
              <w:right w:val="single" w:sz="4" w:space="0" w:color="auto"/>
            </w:tcBorders>
            <w:noWrap/>
            <w:vAlign w:val="bottom"/>
          </w:tcPr>
          <w:p w:rsidR="006A7091" w:rsidRPr="006A7091" w:rsidRDefault="006A7091" w:rsidP="006A7091">
            <w:pPr>
              <w:jc w:val="center"/>
              <w:rPr>
                <w:b/>
              </w:rP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1 441,3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738,09460</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rPr>
            </w:pPr>
            <w:r w:rsidRPr="006A7091">
              <w:rPr>
                <w:b/>
              </w:rPr>
              <w:t>Жилищное хозяйство</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pPr>
              <w:rPr>
                <w:b/>
              </w:rPr>
            </w:pPr>
          </w:p>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rPr>
                <w:b/>
              </w:rPr>
            </w:pPr>
            <w:r w:rsidRPr="006A7091">
              <w:rPr>
                <w:b/>
              </w:rPr>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rPr>
            </w:pPr>
            <w:r w:rsidRPr="006A7091">
              <w:rPr>
                <w:b/>
              </w:rPr>
              <w:t>1 441,3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rPr>
            </w:pPr>
            <w:r w:rsidRPr="006A7091">
              <w:rPr>
                <w:b/>
              </w:rPr>
              <w:t>738,09460</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Муниципальная программа «Обеспечение населения городского округа город Шахунья Нижегородской области качественными услугами в сфере жилищно-коммунального хозяйства»</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070 00 00000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1 441,3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738,09460</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center"/>
            <w:hideMark/>
          </w:tcPr>
          <w:p w:rsidR="006A7091" w:rsidRPr="006A7091" w:rsidRDefault="006A7091" w:rsidP="006A7091">
            <w:pPr>
              <w:overflowPunct w:val="0"/>
              <w:autoSpaceDE w:val="0"/>
              <w:autoSpaceDN w:val="0"/>
              <w:adjustRightInd w:val="0"/>
              <w:textAlignment w:val="baseline"/>
            </w:pPr>
            <w:r w:rsidRPr="006A7091">
              <w:t>Подпрограмма 2 «Проведение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rPr>
                <w:bCs/>
                <w:kern w:val="32"/>
              </w:rPr>
              <w:t>072 00 00000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1 441,3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738,09460</w:t>
            </w:r>
          </w:p>
        </w:tc>
      </w:tr>
      <w:tr w:rsidR="006A7091" w:rsidRPr="006A7091" w:rsidTr="006A7091">
        <w:trPr>
          <w:trHeight w:val="159"/>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r w:rsidRPr="006A7091">
              <w:t>Закупка товаров, работ и услуг для государственных (муниципальных) нужд</w:t>
            </w:r>
          </w:p>
        </w:tc>
        <w:tc>
          <w:tcPr>
            <w:tcW w:w="404" w:type="pct"/>
            <w:tcBorders>
              <w:top w:val="nil"/>
              <w:left w:val="nil"/>
              <w:bottom w:val="single" w:sz="4" w:space="0" w:color="auto"/>
              <w:right w:val="single" w:sz="4" w:space="0" w:color="auto"/>
            </w:tcBorders>
            <w:noWrap/>
            <w:vAlign w:val="bottom"/>
          </w:tcPr>
          <w:p w:rsidR="006A7091" w:rsidRPr="006A7091" w:rsidRDefault="006A7091" w:rsidP="006A7091"/>
        </w:tc>
        <w:tc>
          <w:tcPr>
            <w:tcW w:w="266"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05</w:t>
            </w:r>
          </w:p>
        </w:tc>
        <w:tc>
          <w:tcPr>
            <w:tcW w:w="332"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01</w:t>
            </w:r>
          </w:p>
        </w:tc>
        <w:tc>
          <w:tcPr>
            <w:tcW w:w="756" w:type="pct"/>
            <w:tcBorders>
              <w:top w:val="nil"/>
              <w:left w:val="nil"/>
              <w:bottom w:val="single" w:sz="4" w:space="0" w:color="auto"/>
              <w:right w:val="single" w:sz="4" w:space="0" w:color="auto"/>
            </w:tcBorders>
            <w:noWrap/>
            <w:vAlign w:val="bottom"/>
            <w:hideMark/>
          </w:tcPr>
          <w:p w:rsidR="006A7091" w:rsidRPr="006A7091" w:rsidRDefault="006A7091" w:rsidP="006A7091">
            <w:pPr>
              <w:overflowPunct w:val="0"/>
              <w:autoSpaceDE w:val="0"/>
              <w:autoSpaceDN w:val="0"/>
              <w:adjustRightInd w:val="0"/>
              <w:jc w:val="center"/>
              <w:textAlignment w:val="baseline"/>
              <w:rPr>
                <w:bCs/>
                <w:kern w:val="32"/>
              </w:rPr>
            </w:pPr>
            <w:r w:rsidRPr="006A7091">
              <w:rPr>
                <w:bCs/>
                <w:kern w:val="32"/>
              </w:rPr>
              <w:t>072 01 02000</w:t>
            </w:r>
          </w:p>
        </w:tc>
        <w:tc>
          <w:tcPr>
            <w:tcW w:w="364" w:type="pct"/>
            <w:tcBorders>
              <w:top w:val="nil"/>
              <w:left w:val="nil"/>
              <w:bottom w:val="single" w:sz="4" w:space="0" w:color="auto"/>
              <w:right w:val="single" w:sz="4" w:space="0" w:color="auto"/>
            </w:tcBorders>
            <w:noWrap/>
            <w:vAlign w:val="bottom"/>
            <w:hideMark/>
          </w:tcPr>
          <w:p w:rsidR="006A7091" w:rsidRPr="006A7091" w:rsidRDefault="006A7091" w:rsidP="006A7091">
            <w:pPr>
              <w:jc w:val="center"/>
            </w:pPr>
            <w:r w:rsidRPr="006A7091">
              <w:t>200</w:t>
            </w: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pPr>
            <w:r w:rsidRPr="006A7091">
              <w:t>1 441,3</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pPr>
            <w:r w:rsidRPr="006A7091">
              <w:t>738,09460</w:t>
            </w:r>
          </w:p>
        </w:tc>
      </w:tr>
      <w:tr w:rsidR="006A7091" w:rsidRPr="006A7091" w:rsidTr="006A7091">
        <w:trPr>
          <w:trHeight w:val="330"/>
        </w:trPr>
        <w:tc>
          <w:tcPr>
            <w:tcW w:w="1138" w:type="pct"/>
            <w:tcBorders>
              <w:top w:val="single" w:sz="4" w:space="0" w:color="auto"/>
              <w:left w:val="nil"/>
              <w:bottom w:val="single" w:sz="4" w:space="0" w:color="auto"/>
              <w:right w:val="single" w:sz="4" w:space="0" w:color="auto"/>
            </w:tcBorders>
            <w:vAlign w:val="bottom"/>
            <w:hideMark/>
          </w:tcPr>
          <w:p w:rsidR="006A7091" w:rsidRPr="006A7091" w:rsidRDefault="006A7091" w:rsidP="006A7091">
            <w:pPr>
              <w:rPr>
                <w:b/>
                <w:bCs/>
              </w:rPr>
            </w:pPr>
            <w:r w:rsidRPr="006A7091">
              <w:rPr>
                <w:b/>
                <w:bCs/>
              </w:rPr>
              <w:t>ИТОГО</w:t>
            </w:r>
          </w:p>
        </w:tc>
        <w:tc>
          <w:tcPr>
            <w:tcW w:w="404"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center"/>
              <w:rPr>
                <w:b/>
                <w:bCs/>
              </w:rPr>
            </w:pPr>
            <w:r w:rsidRPr="006A7091">
              <w:rPr>
                <w:b/>
                <w:bCs/>
              </w:rPr>
              <w:t> </w:t>
            </w:r>
          </w:p>
        </w:tc>
        <w:tc>
          <w:tcPr>
            <w:tcW w:w="266" w:type="pct"/>
            <w:tcBorders>
              <w:top w:val="single" w:sz="4" w:space="0" w:color="auto"/>
              <w:left w:val="nil"/>
              <w:bottom w:val="single" w:sz="4" w:space="0" w:color="auto"/>
              <w:right w:val="single" w:sz="4" w:space="0" w:color="auto"/>
            </w:tcBorders>
            <w:noWrap/>
            <w:vAlign w:val="bottom"/>
          </w:tcPr>
          <w:p w:rsidR="006A7091" w:rsidRPr="006A7091" w:rsidRDefault="006A7091" w:rsidP="006A7091">
            <w:pPr>
              <w:jc w:val="center"/>
            </w:pPr>
          </w:p>
        </w:tc>
        <w:tc>
          <w:tcPr>
            <w:tcW w:w="332" w:type="pct"/>
            <w:tcBorders>
              <w:top w:val="single" w:sz="4" w:space="0" w:color="auto"/>
              <w:left w:val="nil"/>
              <w:bottom w:val="single" w:sz="4" w:space="0" w:color="auto"/>
              <w:right w:val="single" w:sz="4" w:space="0" w:color="auto"/>
            </w:tcBorders>
            <w:noWrap/>
            <w:vAlign w:val="bottom"/>
          </w:tcPr>
          <w:p w:rsidR="006A7091" w:rsidRPr="006A7091" w:rsidRDefault="006A7091" w:rsidP="006A7091">
            <w:pPr>
              <w:jc w:val="center"/>
            </w:pPr>
          </w:p>
        </w:tc>
        <w:tc>
          <w:tcPr>
            <w:tcW w:w="756" w:type="pct"/>
            <w:tcBorders>
              <w:top w:val="single" w:sz="4" w:space="0" w:color="auto"/>
              <w:left w:val="nil"/>
              <w:bottom w:val="single" w:sz="4" w:space="0" w:color="auto"/>
              <w:right w:val="single" w:sz="4" w:space="0" w:color="auto"/>
            </w:tcBorders>
            <w:noWrap/>
            <w:vAlign w:val="bottom"/>
          </w:tcPr>
          <w:p w:rsidR="006A7091" w:rsidRPr="006A7091" w:rsidRDefault="006A7091" w:rsidP="006A7091">
            <w:pPr>
              <w:jc w:val="center"/>
            </w:pPr>
          </w:p>
        </w:tc>
        <w:tc>
          <w:tcPr>
            <w:tcW w:w="364" w:type="pct"/>
            <w:tcBorders>
              <w:top w:val="single" w:sz="4" w:space="0" w:color="auto"/>
              <w:left w:val="nil"/>
              <w:bottom w:val="single" w:sz="4" w:space="0" w:color="auto"/>
              <w:right w:val="single" w:sz="4" w:space="0" w:color="auto"/>
            </w:tcBorders>
            <w:noWrap/>
            <w:vAlign w:val="bottom"/>
          </w:tcPr>
          <w:p w:rsidR="006A7091" w:rsidRPr="006A7091" w:rsidRDefault="006A7091" w:rsidP="006A7091">
            <w:pPr>
              <w:jc w:val="center"/>
            </w:pPr>
          </w:p>
        </w:tc>
        <w:tc>
          <w:tcPr>
            <w:tcW w:w="871" w:type="pct"/>
            <w:tcBorders>
              <w:top w:val="single" w:sz="4" w:space="0" w:color="auto"/>
              <w:left w:val="nil"/>
              <w:bottom w:val="single" w:sz="4" w:space="0" w:color="auto"/>
              <w:right w:val="single" w:sz="4" w:space="0" w:color="auto"/>
            </w:tcBorders>
            <w:noWrap/>
            <w:vAlign w:val="bottom"/>
            <w:hideMark/>
          </w:tcPr>
          <w:p w:rsidR="006A7091" w:rsidRPr="006A7091" w:rsidRDefault="006A7091" w:rsidP="006A7091">
            <w:pPr>
              <w:jc w:val="right"/>
              <w:rPr>
                <w:b/>
                <w:bCs/>
                <w:lang w:val="en-US"/>
              </w:rPr>
            </w:pPr>
            <w:r w:rsidRPr="006A7091">
              <w:rPr>
                <w:b/>
                <w:bCs/>
              </w:rPr>
              <w:t>1342</w:t>
            </w:r>
            <w:r w:rsidRPr="006A7091">
              <w:rPr>
                <w:b/>
                <w:bCs/>
                <w:lang w:val="en-US"/>
              </w:rPr>
              <w:t xml:space="preserve"> </w:t>
            </w:r>
            <w:r w:rsidRPr="006A7091">
              <w:rPr>
                <w:b/>
                <w:bCs/>
              </w:rPr>
              <w:t>568,00359</w:t>
            </w:r>
          </w:p>
        </w:tc>
        <w:tc>
          <w:tcPr>
            <w:tcW w:w="869" w:type="pct"/>
            <w:tcBorders>
              <w:top w:val="single" w:sz="4" w:space="0" w:color="auto"/>
              <w:left w:val="nil"/>
              <w:bottom w:val="single" w:sz="4" w:space="0" w:color="auto"/>
              <w:right w:val="nil"/>
            </w:tcBorders>
            <w:vAlign w:val="bottom"/>
            <w:hideMark/>
          </w:tcPr>
          <w:p w:rsidR="006A7091" w:rsidRPr="006A7091" w:rsidRDefault="006A7091" w:rsidP="006A7091">
            <w:pPr>
              <w:jc w:val="right"/>
              <w:rPr>
                <w:b/>
                <w:bCs/>
              </w:rPr>
            </w:pPr>
            <w:r w:rsidRPr="006A7091">
              <w:rPr>
                <w:b/>
                <w:bCs/>
              </w:rPr>
              <w:t>790</w:t>
            </w:r>
            <w:r w:rsidRPr="006A7091">
              <w:rPr>
                <w:b/>
                <w:bCs/>
                <w:lang w:val="en-US"/>
              </w:rPr>
              <w:t xml:space="preserve"> </w:t>
            </w:r>
            <w:r w:rsidRPr="006A7091">
              <w:rPr>
                <w:b/>
                <w:bCs/>
              </w:rPr>
              <w:t>508,58244</w:t>
            </w:r>
          </w:p>
        </w:tc>
      </w:tr>
    </w:tbl>
    <w:p w:rsidR="006A7091" w:rsidRPr="006A7091" w:rsidRDefault="006A7091" w:rsidP="006A7091">
      <w:pPr>
        <w:jc w:val="center"/>
        <w:rPr>
          <w:b/>
          <w:bCs/>
          <w:color w:val="000000"/>
          <w:sz w:val="26"/>
          <w:szCs w:val="26"/>
        </w:rPr>
      </w:pPr>
    </w:p>
    <w:p w:rsidR="006A7091" w:rsidRPr="006A7091" w:rsidRDefault="006A7091" w:rsidP="006A7091">
      <w:pPr>
        <w:jc w:val="center"/>
        <w:rPr>
          <w:b/>
          <w:bCs/>
          <w:color w:val="000000"/>
          <w:sz w:val="26"/>
          <w:szCs w:val="26"/>
        </w:rPr>
      </w:pPr>
      <w:r>
        <w:rPr>
          <w:b/>
          <w:bCs/>
          <w:color w:val="000000"/>
          <w:sz w:val="26"/>
          <w:szCs w:val="26"/>
        </w:rPr>
        <w:t>________________</w:t>
      </w:r>
    </w:p>
    <w:p w:rsidR="006A7091" w:rsidRDefault="006A7091" w:rsidP="006A7091">
      <w:pPr>
        <w:jc w:val="center"/>
        <w:rPr>
          <w:b/>
          <w:bCs/>
          <w:color w:val="000000"/>
          <w:sz w:val="26"/>
          <w:szCs w:val="26"/>
        </w:rPr>
        <w:sectPr w:rsidR="006A7091" w:rsidSect="004D2212">
          <w:pgSz w:w="11909" w:h="16834"/>
          <w:pgMar w:top="993" w:right="569" w:bottom="568" w:left="1276" w:header="720" w:footer="720" w:gutter="0"/>
          <w:cols w:space="720"/>
          <w:titlePg/>
        </w:sectPr>
      </w:pPr>
    </w:p>
    <w:tbl>
      <w:tblPr>
        <w:tblW w:w="10440" w:type="dxa"/>
        <w:tblLook w:val="01E0" w:firstRow="1" w:lastRow="1" w:firstColumn="1" w:lastColumn="1" w:noHBand="0" w:noVBand="0"/>
      </w:tblPr>
      <w:tblGrid>
        <w:gridCol w:w="6345"/>
        <w:gridCol w:w="4095"/>
      </w:tblGrid>
      <w:tr w:rsidR="006A7091" w:rsidRPr="006A7091" w:rsidTr="006A7091">
        <w:tc>
          <w:tcPr>
            <w:tcW w:w="6345" w:type="dxa"/>
          </w:tcPr>
          <w:p w:rsidR="006A7091" w:rsidRPr="006A7091" w:rsidRDefault="006A7091" w:rsidP="006A7091">
            <w:pPr>
              <w:rPr>
                <w:sz w:val="26"/>
                <w:szCs w:val="26"/>
              </w:rPr>
            </w:pPr>
          </w:p>
        </w:tc>
        <w:tc>
          <w:tcPr>
            <w:tcW w:w="4095" w:type="dxa"/>
            <w:hideMark/>
          </w:tcPr>
          <w:p w:rsidR="006A7091" w:rsidRPr="006A7091" w:rsidRDefault="006A7091" w:rsidP="006A7091">
            <w:pPr>
              <w:jc w:val="center"/>
              <w:rPr>
                <w:sz w:val="26"/>
                <w:szCs w:val="26"/>
              </w:rPr>
            </w:pPr>
            <w:r>
              <w:rPr>
                <w:sz w:val="26"/>
                <w:szCs w:val="26"/>
              </w:rPr>
              <w:t>П</w:t>
            </w:r>
            <w:r w:rsidRPr="006A7091">
              <w:rPr>
                <w:sz w:val="26"/>
                <w:szCs w:val="26"/>
              </w:rPr>
              <w:t>риложение 5</w:t>
            </w:r>
          </w:p>
          <w:p w:rsidR="006A7091" w:rsidRPr="006A7091" w:rsidRDefault="006A7091" w:rsidP="006A7091">
            <w:pPr>
              <w:jc w:val="center"/>
              <w:rPr>
                <w:sz w:val="26"/>
                <w:szCs w:val="26"/>
              </w:rPr>
            </w:pPr>
            <w:r w:rsidRPr="006A7091">
              <w:rPr>
                <w:sz w:val="26"/>
                <w:szCs w:val="26"/>
              </w:rPr>
              <w:t>к постановлению администрации</w:t>
            </w:r>
          </w:p>
          <w:p w:rsidR="007A1FAA" w:rsidRDefault="006A7091" w:rsidP="007A1FAA">
            <w:pPr>
              <w:jc w:val="center"/>
              <w:rPr>
                <w:sz w:val="26"/>
                <w:szCs w:val="26"/>
              </w:rPr>
            </w:pPr>
            <w:r w:rsidRPr="006A7091">
              <w:rPr>
                <w:sz w:val="26"/>
                <w:szCs w:val="26"/>
              </w:rPr>
              <w:t>городского округа город Шахунья Нижегоро</w:t>
            </w:r>
            <w:r w:rsidR="007A1FAA">
              <w:rPr>
                <w:sz w:val="26"/>
                <w:szCs w:val="26"/>
              </w:rPr>
              <w:t xml:space="preserve">дской области </w:t>
            </w:r>
          </w:p>
          <w:p w:rsidR="006A7091" w:rsidRPr="006A7091" w:rsidRDefault="007A1FAA" w:rsidP="007A1FAA">
            <w:pPr>
              <w:jc w:val="center"/>
              <w:rPr>
                <w:sz w:val="26"/>
                <w:szCs w:val="26"/>
              </w:rPr>
            </w:pPr>
            <w:r>
              <w:rPr>
                <w:sz w:val="26"/>
                <w:szCs w:val="26"/>
              </w:rPr>
              <w:t xml:space="preserve">от 17.10.2019 </w:t>
            </w:r>
            <w:r w:rsidR="006A7091" w:rsidRPr="006A7091">
              <w:rPr>
                <w:sz w:val="26"/>
                <w:szCs w:val="26"/>
              </w:rPr>
              <w:t>г. №</w:t>
            </w:r>
            <w:r>
              <w:rPr>
                <w:sz w:val="26"/>
                <w:szCs w:val="26"/>
              </w:rPr>
              <w:t xml:space="preserve"> 1144</w:t>
            </w:r>
          </w:p>
        </w:tc>
      </w:tr>
    </w:tbl>
    <w:p w:rsidR="006A7091" w:rsidRPr="006A7091" w:rsidRDefault="006A7091" w:rsidP="006A7091">
      <w:pPr>
        <w:jc w:val="both"/>
        <w:rPr>
          <w:sz w:val="26"/>
          <w:szCs w:val="26"/>
        </w:rPr>
      </w:pPr>
    </w:p>
    <w:p w:rsidR="006A7091" w:rsidRPr="006A7091" w:rsidRDefault="006A7091" w:rsidP="006A7091">
      <w:pPr>
        <w:jc w:val="center"/>
        <w:rPr>
          <w:sz w:val="28"/>
          <w:szCs w:val="28"/>
        </w:rPr>
      </w:pPr>
      <w:r w:rsidRPr="006A7091">
        <w:rPr>
          <w:sz w:val="28"/>
          <w:szCs w:val="28"/>
        </w:rPr>
        <w:t xml:space="preserve">Источники финансирования дефицита бюджета по кодам групп, подгрупп, статей, видов источников финансирования дефицитов бюджетов, </w:t>
      </w:r>
    </w:p>
    <w:p w:rsidR="006A7091" w:rsidRPr="006A7091" w:rsidRDefault="006A7091" w:rsidP="006A7091">
      <w:pPr>
        <w:jc w:val="center"/>
        <w:rPr>
          <w:i/>
          <w:sz w:val="28"/>
          <w:szCs w:val="28"/>
        </w:rPr>
      </w:pPr>
      <w:r w:rsidRPr="006A7091">
        <w:rPr>
          <w:sz w:val="28"/>
          <w:szCs w:val="28"/>
        </w:rPr>
        <w:t>относящихся к источникам финансирования дефицитов бюджетов</w:t>
      </w:r>
    </w:p>
    <w:p w:rsidR="006A7091" w:rsidRPr="006A7091" w:rsidRDefault="006A7091" w:rsidP="006A7091">
      <w:pPr>
        <w:jc w:val="center"/>
        <w:rPr>
          <w:b/>
        </w:rPr>
      </w:pPr>
    </w:p>
    <w:tbl>
      <w:tblPr>
        <w:tblW w:w="10350" w:type="dxa"/>
        <w:tblInd w:w="-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
        <w:gridCol w:w="3794"/>
        <w:gridCol w:w="1984"/>
        <w:gridCol w:w="1843"/>
        <w:gridCol w:w="1843"/>
        <w:gridCol w:w="850"/>
      </w:tblGrid>
      <w:tr w:rsidR="006A7091" w:rsidRPr="006A7091" w:rsidTr="006A7091">
        <w:trPr>
          <w:cantSplit/>
        </w:trPr>
        <w:tc>
          <w:tcPr>
            <w:tcW w:w="3828" w:type="dxa"/>
            <w:gridSpan w:val="2"/>
            <w:vMerge w:val="restart"/>
            <w:tcBorders>
              <w:top w:val="single" w:sz="4" w:space="0" w:color="auto"/>
              <w:left w:val="nil"/>
              <w:bottom w:val="single" w:sz="4" w:space="0" w:color="auto"/>
              <w:right w:val="single" w:sz="4" w:space="0" w:color="auto"/>
            </w:tcBorders>
            <w:vAlign w:val="center"/>
            <w:hideMark/>
          </w:tcPr>
          <w:p w:rsidR="006A7091" w:rsidRPr="006A7091" w:rsidRDefault="006A7091" w:rsidP="006A7091">
            <w:pPr>
              <w:jc w:val="center"/>
              <w:rPr>
                <w:sz w:val="26"/>
                <w:szCs w:val="26"/>
              </w:rPr>
            </w:pPr>
            <w:r w:rsidRPr="006A7091">
              <w:rPr>
                <w:sz w:val="26"/>
                <w:szCs w:val="26"/>
              </w:rPr>
              <w:t>Наименование источника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A7091" w:rsidRPr="006A7091" w:rsidRDefault="006A7091" w:rsidP="006A7091">
            <w:pPr>
              <w:jc w:val="center"/>
              <w:rPr>
                <w:sz w:val="26"/>
                <w:szCs w:val="26"/>
              </w:rPr>
            </w:pPr>
            <w:r w:rsidRPr="006A7091">
              <w:rPr>
                <w:sz w:val="26"/>
                <w:szCs w:val="26"/>
              </w:rPr>
              <w:t xml:space="preserve">КБК  </w:t>
            </w:r>
          </w:p>
          <w:p w:rsidR="006A7091" w:rsidRPr="006A7091" w:rsidRDefault="006A7091" w:rsidP="006A7091">
            <w:pPr>
              <w:jc w:val="center"/>
              <w:rPr>
                <w:sz w:val="26"/>
                <w:szCs w:val="26"/>
              </w:rPr>
            </w:pPr>
            <w:r w:rsidRPr="006A7091">
              <w:rPr>
                <w:sz w:val="26"/>
                <w:szCs w:val="26"/>
              </w:rPr>
              <w:t>Российской</w:t>
            </w:r>
          </w:p>
          <w:p w:rsidR="006A7091" w:rsidRPr="006A7091" w:rsidRDefault="006A7091" w:rsidP="006A7091">
            <w:pPr>
              <w:jc w:val="center"/>
              <w:rPr>
                <w:sz w:val="26"/>
                <w:szCs w:val="26"/>
              </w:rPr>
            </w:pPr>
            <w:r w:rsidRPr="006A7091">
              <w:rPr>
                <w:sz w:val="26"/>
                <w:szCs w:val="26"/>
              </w:rPr>
              <w:t>Федерации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A7091" w:rsidRPr="006A7091" w:rsidRDefault="006A7091" w:rsidP="006A7091">
            <w:pPr>
              <w:jc w:val="center"/>
              <w:rPr>
                <w:sz w:val="26"/>
                <w:szCs w:val="26"/>
              </w:rPr>
            </w:pPr>
            <w:r w:rsidRPr="006A7091">
              <w:rPr>
                <w:sz w:val="26"/>
                <w:szCs w:val="26"/>
              </w:rPr>
              <w:t>Утверждено</w:t>
            </w:r>
          </w:p>
        </w:tc>
        <w:tc>
          <w:tcPr>
            <w:tcW w:w="2693" w:type="dxa"/>
            <w:gridSpan w:val="2"/>
            <w:tcBorders>
              <w:top w:val="single" w:sz="4" w:space="0" w:color="auto"/>
              <w:left w:val="single" w:sz="4" w:space="0" w:color="auto"/>
              <w:bottom w:val="single" w:sz="4" w:space="0" w:color="auto"/>
              <w:right w:val="nil"/>
            </w:tcBorders>
            <w:noWrap/>
            <w:vAlign w:val="center"/>
            <w:hideMark/>
          </w:tcPr>
          <w:p w:rsidR="006A7091" w:rsidRPr="006A7091" w:rsidRDefault="006A7091" w:rsidP="006A7091">
            <w:pPr>
              <w:jc w:val="center"/>
              <w:rPr>
                <w:sz w:val="26"/>
                <w:szCs w:val="26"/>
              </w:rPr>
            </w:pPr>
            <w:r w:rsidRPr="006A7091">
              <w:rPr>
                <w:sz w:val="26"/>
                <w:szCs w:val="26"/>
              </w:rPr>
              <w:t>Исполнено</w:t>
            </w:r>
          </w:p>
        </w:tc>
      </w:tr>
      <w:tr w:rsidR="006A7091" w:rsidRPr="006A7091" w:rsidTr="006A7091">
        <w:trPr>
          <w:cantSplit/>
        </w:trPr>
        <w:tc>
          <w:tcPr>
            <w:tcW w:w="7621" w:type="dxa"/>
            <w:gridSpan w:val="2"/>
            <w:vMerge/>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7091" w:rsidRPr="006A7091" w:rsidRDefault="006A7091" w:rsidP="006A7091">
            <w:pPr>
              <w:rPr>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091" w:rsidRPr="006A7091" w:rsidRDefault="006A7091" w:rsidP="006A7091">
            <w:pPr>
              <w:rPr>
                <w:sz w:val="26"/>
                <w:szCs w:val="26"/>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A7091" w:rsidRPr="006A7091" w:rsidRDefault="006A7091" w:rsidP="006A7091">
            <w:pPr>
              <w:jc w:val="center"/>
              <w:rPr>
                <w:sz w:val="26"/>
                <w:szCs w:val="26"/>
              </w:rPr>
            </w:pPr>
            <w:r w:rsidRPr="006A7091">
              <w:rPr>
                <w:sz w:val="26"/>
                <w:szCs w:val="26"/>
              </w:rPr>
              <w:t xml:space="preserve">тыс. </w:t>
            </w:r>
          </w:p>
          <w:p w:rsidR="006A7091" w:rsidRPr="006A7091" w:rsidRDefault="006A7091" w:rsidP="006A7091">
            <w:pPr>
              <w:jc w:val="center"/>
              <w:rPr>
                <w:sz w:val="26"/>
                <w:szCs w:val="26"/>
              </w:rPr>
            </w:pPr>
            <w:r w:rsidRPr="006A7091">
              <w:rPr>
                <w:sz w:val="26"/>
                <w:szCs w:val="26"/>
              </w:rPr>
              <w:t>рублей</w:t>
            </w:r>
          </w:p>
        </w:tc>
        <w:tc>
          <w:tcPr>
            <w:tcW w:w="850" w:type="dxa"/>
            <w:tcBorders>
              <w:top w:val="single" w:sz="4" w:space="0" w:color="auto"/>
              <w:left w:val="single" w:sz="4" w:space="0" w:color="auto"/>
              <w:bottom w:val="single" w:sz="4" w:space="0" w:color="auto"/>
              <w:right w:val="nil"/>
            </w:tcBorders>
            <w:vAlign w:val="center"/>
            <w:hideMark/>
          </w:tcPr>
          <w:p w:rsidR="006A7091" w:rsidRPr="006A7091" w:rsidRDefault="006A7091" w:rsidP="006A7091">
            <w:pPr>
              <w:jc w:val="center"/>
              <w:rPr>
                <w:sz w:val="26"/>
                <w:szCs w:val="26"/>
              </w:rPr>
            </w:pPr>
            <w:r w:rsidRPr="006A7091">
              <w:rPr>
                <w:sz w:val="26"/>
                <w:szCs w:val="26"/>
              </w:rPr>
              <w:t>%</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Источники финансирования дефицита бюджетов - всего</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Х</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25690,18772</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-20810,66398</w:t>
            </w:r>
          </w:p>
        </w:tc>
        <w:tc>
          <w:tcPr>
            <w:tcW w:w="850" w:type="dxa"/>
            <w:tcBorders>
              <w:top w:val="single" w:sz="4" w:space="0" w:color="auto"/>
              <w:left w:val="nil"/>
              <w:bottom w:val="single" w:sz="4" w:space="0" w:color="auto"/>
              <w:right w:val="nil"/>
            </w:tcBorders>
            <w:noWrap/>
            <w:vAlign w:val="center"/>
          </w:tcPr>
          <w:p w:rsidR="006A7091" w:rsidRPr="006A7091" w:rsidRDefault="006A7091" w:rsidP="006A7091">
            <w:pPr>
              <w:jc w:val="right"/>
            </w:pP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 xml:space="preserve">          в том числе: </w:t>
            </w:r>
            <w:r w:rsidRPr="006A7091">
              <w:rPr>
                <w:color w:val="000000"/>
              </w:rPr>
              <w:br/>
              <w:t>источники внутреннего финансирования</w:t>
            </w:r>
            <w:r w:rsidRPr="006A7091">
              <w:rPr>
                <w:color w:val="000000"/>
              </w:rPr>
              <w:br/>
              <w:t xml:space="preserve">          из них: </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Х</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10571,72340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-9000,00000</w:t>
            </w:r>
          </w:p>
        </w:tc>
        <w:tc>
          <w:tcPr>
            <w:tcW w:w="850" w:type="dxa"/>
            <w:tcBorders>
              <w:top w:val="single" w:sz="4" w:space="0" w:color="auto"/>
              <w:left w:val="nil"/>
              <w:bottom w:val="single" w:sz="4" w:space="0" w:color="auto"/>
              <w:right w:val="nil"/>
            </w:tcBorders>
            <w:noWrap/>
            <w:vAlign w:val="center"/>
          </w:tcPr>
          <w:p w:rsidR="006A7091" w:rsidRPr="006A7091" w:rsidRDefault="006A7091" w:rsidP="006A7091">
            <w:pPr>
              <w:jc w:val="right"/>
            </w:pP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Кредиты кредитных организаций в валюте  Российской Федерации</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000 01 02 00 00 00 0000 000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10571,72340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-9000,00000</w:t>
            </w:r>
          </w:p>
        </w:tc>
        <w:tc>
          <w:tcPr>
            <w:tcW w:w="850" w:type="dxa"/>
            <w:tcBorders>
              <w:top w:val="single" w:sz="4" w:space="0" w:color="auto"/>
              <w:left w:val="nil"/>
              <w:bottom w:val="single" w:sz="4" w:space="0" w:color="auto"/>
              <w:right w:val="nil"/>
            </w:tcBorders>
            <w:noWrap/>
            <w:vAlign w:val="center"/>
          </w:tcPr>
          <w:p w:rsidR="006A7091" w:rsidRPr="006A7091" w:rsidRDefault="006A7091" w:rsidP="006A7091">
            <w:pPr>
              <w:jc w:val="right"/>
            </w:pP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Получение кредитов от кредитных организаций в  валюте Российской Федерации</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000 01 02 00 00 00 0000 700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22263,30540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2691,58200</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12,1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Получение кредитов от кредитных организаций  бюджетами городских округов в валюте  Российской Федерации</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000 01 02 00 00 04 0000 710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22263,30540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2691,58200</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12,1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Погашение кредитов, предоставленных кредитными  организациями в валюте Российской Федерации</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000 01 02 00 00 00 0000 800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-11691,58200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-11691,58200</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100,0</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Погашение бюджетами городских округов кредитов  от кредитных организаций в валюте Российской  Федерации</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000 01 02 00 00 04 0000 810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-11691,58200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-11691,58200</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100,0</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 xml:space="preserve">Изменение остатков средств </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000 01 00 00 00 00 0000 000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15118,46432</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-11810,66398</w:t>
            </w:r>
          </w:p>
        </w:tc>
        <w:tc>
          <w:tcPr>
            <w:tcW w:w="850" w:type="dxa"/>
            <w:tcBorders>
              <w:top w:val="single" w:sz="4" w:space="0" w:color="auto"/>
              <w:left w:val="nil"/>
              <w:bottom w:val="single" w:sz="4" w:space="0" w:color="auto"/>
              <w:right w:val="nil"/>
            </w:tcBorders>
            <w:noWrap/>
            <w:vAlign w:val="center"/>
          </w:tcPr>
          <w:p w:rsidR="006A7091" w:rsidRPr="006A7091" w:rsidRDefault="006A7091" w:rsidP="006A7091">
            <w:pPr>
              <w:jc w:val="right"/>
            </w:pP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 xml:space="preserve">Увеличение остатков средств, всего           в том числе: </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000 01 00 00 00 00 0000 500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-1332061,84127</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-814010,82842</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61,1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Увеличение остатков средств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000 01 05 00 00 00 0000 500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-1332061,84127</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-814010,82842</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61,1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Увеличение прочих остатков средств бюджетов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000 01 05 02 00 00 0000 500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-1332061,84127</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-814010,82842</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61,1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Увеличение прочих остатков денежных средств  бюджетов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000 01 05 02 01 00 0000 510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-1332061,84127</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-814010,82842</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61,1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Увеличение прочих остатков денежных средств  бюджетов городских округов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000 01 05 02 01 04 0000 510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-1332061,84127</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-814010,82842</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61,1</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Уменьшение остатков средств, всего</w:t>
            </w:r>
            <w:r w:rsidRPr="006A7091">
              <w:rPr>
                <w:color w:val="000000"/>
              </w:rPr>
              <w:br/>
              <w:t xml:space="preserve">          в том числе: </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000 01 00 00 00 00 0000 600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1347180,30559</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802200,16444</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59,5</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lastRenderedPageBreak/>
              <w:t>Уменьшение остатков средств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000 01 05 00 00 00 0000 600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1347180,30559</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802200,16444</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59,5</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Уменьшение прочих остатков средств бюджетов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000 01 05 02 00 00 0000 600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1347180,30559</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802200,16444</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59,5</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Уменьшение прочих остатков денежных средств  бюджетов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000 01 05 02 01 00 0000 610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1347180,30559</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802200,16444</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59,5</w:t>
            </w:r>
          </w:p>
        </w:tc>
      </w:tr>
      <w:tr w:rsidR="006A7091" w:rsidRPr="006A7091" w:rsidTr="006A7091">
        <w:trPr>
          <w:gridBefore w:val="1"/>
          <w:wBefore w:w="35" w:type="dxa"/>
          <w:cantSplit/>
        </w:trPr>
        <w:tc>
          <w:tcPr>
            <w:tcW w:w="3793" w:type="dxa"/>
            <w:tcBorders>
              <w:top w:val="single" w:sz="4" w:space="0" w:color="auto"/>
              <w:left w:val="nil"/>
              <w:bottom w:val="single" w:sz="4" w:space="0" w:color="auto"/>
              <w:right w:val="single" w:sz="4" w:space="0" w:color="auto"/>
            </w:tcBorders>
            <w:vAlign w:val="center"/>
            <w:hideMark/>
          </w:tcPr>
          <w:p w:rsidR="006A7091" w:rsidRPr="006A7091" w:rsidRDefault="006A7091" w:rsidP="006A7091">
            <w:pPr>
              <w:rPr>
                <w:color w:val="000000"/>
              </w:rPr>
            </w:pPr>
            <w:r w:rsidRPr="006A7091">
              <w:rPr>
                <w:color w:val="000000"/>
              </w:rPr>
              <w:t>Уменьшение прочих остатков денежных средств  бюджетов городских округов</w:t>
            </w:r>
          </w:p>
        </w:tc>
        <w:tc>
          <w:tcPr>
            <w:tcW w:w="1984"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center"/>
              <w:rPr>
                <w:color w:val="000000"/>
              </w:rPr>
            </w:pPr>
            <w:r w:rsidRPr="006A7091">
              <w:rPr>
                <w:color w:val="000000"/>
              </w:rPr>
              <w:t>000 01 05 02 01 04 0000 610</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1347180,30559</w:t>
            </w:r>
          </w:p>
        </w:tc>
        <w:tc>
          <w:tcPr>
            <w:tcW w:w="1843" w:type="dxa"/>
            <w:tcBorders>
              <w:top w:val="single" w:sz="4" w:space="0" w:color="auto"/>
              <w:left w:val="nil"/>
              <w:bottom w:val="single" w:sz="4" w:space="0" w:color="auto"/>
              <w:right w:val="single" w:sz="4" w:space="0" w:color="auto"/>
            </w:tcBorders>
            <w:noWrap/>
            <w:vAlign w:val="center"/>
            <w:hideMark/>
          </w:tcPr>
          <w:p w:rsidR="006A7091" w:rsidRPr="006A7091" w:rsidRDefault="006A7091" w:rsidP="006A7091">
            <w:pPr>
              <w:jc w:val="right"/>
            </w:pPr>
            <w:r w:rsidRPr="006A7091">
              <w:t>802200,16444</w:t>
            </w:r>
          </w:p>
        </w:tc>
        <w:tc>
          <w:tcPr>
            <w:tcW w:w="850" w:type="dxa"/>
            <w:tcBorders>
              <w:top w:val="single" w:sz="4" w:space="0" w:color="auto"/>
              <w:left w:val="nil"/>
              <w:bottom w:val="single" w:sz="4" w:space="0" w:color="auto"/>
              <w:right w:val="nil"/>
            </w:tcBorders>
            <w:noWrap/>
            <w:vAlign w:val="center"/>
            <w:hideMark/>
          </w:tcPr>
          <w:p w:rsidR="006A7091" w:rsidRPr="006A7091" w:rsidRDefault="006A7091" w:rsidP="006A7091">
            <w:pPr>
              <w:jc w:val="right"/>
            </w:pPr>
            <w:r w:rsidRPr="006A7091">
              <w:t>59,5</w:t>
            </w:r>
          </w:p>
        </w:tc>
      </w:tr>
    </w:tbl>
    <w:p w:rsidR="006A7091" w:rsidRPr="006A7091" w:rsidRDefault="006A7091" w:rsidP="006A7091">
      <w:pPr>
        <w:tabs>
          <w:tab w:val="left" w:pos="1860"/>
        </w:tabs>
        <w:rPr>
          <w:b/>
        </w:rPr>
      </w:pPr>
      <w:r w:rsidRPr="006A7091">
        <w:rPr>
          <w:b/>
        </w:rPr>
        <w:tab/>
      </w:r>
    </w:p>
    <w:p w:rsidR="006A7091" w:rsidRDefault="006A7091"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r>
        <w:rPr>
          <w:sz w:val="22"/>
          <w:szCs w:val="27"/>
        </w:rPr>
        <w:t>________________</w:t>
      </w: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pPr>
    </w:p>
    <w:p w:rsidR="007A1FAA" w:rsidRDefault="007A1FAA" w:rsidP="006A7091">
      <w:pPr>
        <w:jc w:val="center"/>
        <w:rPr>
          <w:sz w:val="22"/>
          <w:szCs w:val="27"/>
        </w:rPr>
        <w:sectPr w:rsidR="007A1FAA" w:rsidSect="004D2212">
          <w:pgSz w:w="11909" w:h="16834"/>
          <w:pgMar w:top="993" w:right="569" w:bottom="568" w:left="1276" w:header="720" w:footer="720" w:gutter="0"/>
          <w:cols w:space="720"/>
          <w:titlePg/>
        </w:sect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2"/>
        <w:gridCol w:w="4148"/>
      </w:tblGrid>
      <w:tr w:rsidR="007A1FAA" w:rsidRPr="007A1FAA" w:rsidTr="007A1FAA">
        <w:trPr>
          <w:trHeight w:val="1418"/>
        </w:trPr>
        <w:tc>
          <w:tcPr>
            <w:tcW w:w="5932" w:type="dxa"/>
            <w:tcBorders>
              <w:top w:val="nil"/>
              <w:left w:val="nil"/>
              <w:bottom w:val="nil"/>
              <w:right w:val="nil"/>
            </w:tcBorders>
            <w:hideMark/>
          </w:tcPr>
          <w:p w:rsidR="007A1FAA" w:rsidRPr="007A1FAA" w:rsidRDefault="007A1FAA" w:rsidP="007A1FAA">
            <w:pPr>
              <w:autoSpaceDE w:val="0"/>
              <w:autoSpaceDN w:val="0"/>
              <w:jc w:val="both"/>
              <w:rPr>
                <w:sz w:val="26"/>
                <w:szCs w:val="26"/>
              </w:rPr>
            </w:pPr>
            <w:r w:rsidRPr="007A1FAA">
              <w:rPr>
                <w:sz w:val="26"/>
                <w:szCs w:val="26"/>
              </w:rPr>
              <w:lastRenderedPageBreak/>
              <w:t xml:space="preserve">                                                </w:t>
            </w:r>
          </w:p>
        </w:tc>
        <w:tc>
          <w:tcPr>
            <w:tcW w:w="4148" w:type="dxa"/>
            <w:tcBorders>
              <w:top w:val="nil"/>
              <w:left w:val="nil"/>
              <w:bottom w:val="nil"/>
              <w:right w:val="nil"/>
            </w:tcBorders>
            <w:hideMark/>
          </w:tcPr>
          <w:p w:rsidR="007A1FAA" w:rsidRPr="007A1FAA" w:rsidRDefault="007A1FAA" w:rsidP="007A1FAA">
            <w:pPr>
              <w:jc w:val="center"/>
              <w:rPr>
                <w:sz w:val="26"/>
                <w:szCs w:val="26"/>
              </w:rPr>
            </w:pPr>
            <w:r>
              <w:rPr>
                <w:sz w:val="26"/>
                <w:szCs w:val="26"/>
              </w:rPr>
              <w:t>П</w:t>
            </w:r>
            <w:r w:rsidRPr="007A1FAA">
              <w:rPr>
                <w:sz w:val="26"/>
                <w:szCs w:val="26"/>
              </w:rPr>
              <w:t>риложение 6</w:t>
            </w:r>
          </w:p>
          <w:p w:rsidR="007A1FAA" w:rsidRPr="007A1FAA" w:rsidRDefault="007A1FAA" w:rsidP="007A1FAA">
            <w:pPr>
              <w:jc w:val="center"/>
              <w:rPr>
                <w:sz w:val="26"/>
                <w:szCs w:val="26"/>
              </w:rPr>
            </w:pPr>
            <w:r w:rsidRPr="007A1FAA">
              <w:rPr>
                <w:sz w:val="26"/>
                <w:szCs w:val="26"/>
              </w:rPr>
              <w:t>к постановлению администрации</w:t>
            </w:r>
          </w:p>
          <w:p w:rsidR="007A1FAA" w:rsidRPr="007A1FAA" w:rsidRDefault="007A1FAA" w:rsidP="007A1FAA">
            <w:pPr>
              <w:jc w:val="center"/>
              <w:rPr>
                <w:sz w:val="26"/>
                <w:szCs w:val="26"/>
              </w:rPr>
            </w:pPr>
            <w:r w:rsidRPr="007A1FAA">
              <w:rPr>
                <w:sz w:val="26"/>
                <w:szCs w:val="26"/>
              </w:rPr>
              <w:t>городского округа город Шахунья Нижегородской области</w:t>
            </w:r>
          </w:p>
          <w:p w:rsidR="007A1FAA" w:rsidRPr="007A1FAA" w:rsidRDefault="007A1FAA" w:rsidP="007A1FAA">
            <w:pPr>
              <w:autoSpaceDE w:val="0"/>
              <w:autoSpaceDN w:val="0"/>
              <w:jc w:val="center"/>
              <w:rPr>
                <w:sz w:val="26"/>
                <w:szCs w:val="26"/>
              </w:rPr>
            </w:pPr>
            <w:r w:rsidRPr="007A1FAA">
              <w:rPr>
                <w:sz w:val="26"/>
                <w:szCs w:val="26"/>
              </w:rPr>
              <w:t xml:space="preserve">от </w:t>
            </w:r>
            <w:r>
              <w:rPr>
                <w:sz w:val="26"/>
                <w:szCs w:val="26"/>
              </w:rPr>
              <w:t xml:space="preserve">17.10.2019 г. </w:t>
            </w:r>
            <w:r w:rsidRPr="007A1FAA">
              <w:rPr>
                <w:sz w:val="26"/>
                <w:szCs w:val="26"/>
              </w:rPr>
              <w:t>№</w:t>
            </w:r>
            <w:r>
              <w:rPr>
                <w:sz w:val="26"/>
                <w:szCs w:val="26"/>
              </w:rPr>
              <w:t xml:space="preserve"> 1144</w:t>
            </w:r>
          </w:p>
        </w:tc>
      </w:tr>
    </w:tbl>
    <w:p w:rsidR="007A1FAA" w:rsidRPr="007A1FAA" w:rsidRDefault="007A1FAA" w:rsidP="007A1FAA">
      <w:pPr>
        <w:overflowPunct w:val="0"/>
        <w:autoSpaceDE w:val="0"/>
        <w:autoSpaceDN w:val="0"/>
        <w:adjustRightInd w:val="0"/>
        <w:jc w:val="center"/>
        <w:textAlignment w:val="baseline"/>
        <w:rPr>
          <w:b/>
          <w:kern w:val="32"/>
          <w:sz w:val="28"/>
          <w:szCs w:val="28"/>
        </w:rPr>
      </w:pPr>
    </w:p>
    <w:p w:rsidR="007A1FAA" w:rsidRPr="007A1FAA" w:rsidRDefault="007A1FAA" w:rsidP="007A1FAA">
      <w:pPr>
        <w:overflowPunct w:val="0"/>
        <w:autoSpaceDE w:val="0"/>
        <w:autoSpaceDN w:val="0"/>
        <w:adjustRightInd w:val="0"/>
        <w:jc w:val="center"/>
        <w:textAlignment w:val="baseline"/>
        <w:rPr>
          <w:b/>
          <w:kern w:val="32"/>
          <w:sz w:val="28"/>
          <w:szCs w:val="28"/>
        </w:rPr>
      </w:pPr>
      <w:r w:rsidRPr="007A1FAA">
        <w:rPr>
          <w:b/>
          <w:kern w:val="32"/>
          <w:sz w:val="28"/>
          <w:szCs w:val="28"/>
        </w:rPr>
        <w:t xml:space="preserve">Распределение бюджетных ассигнований </w:t>
      </w:r>
    </w:p>
    <w:p w:rsidR="007A1FAA" w:rsidRPr="007A1FAA" w:rsidRDefault="007A1FAA" w:rsidP="007A1FAA">
      <w:pPr>
        <w:overflowPunct w:val="0"/>
        <w:autoSpaceDE w:val="0"/>
        <w:autoSpaceDN w:val="0"/>
        <w:adjustRightInd w:val="0"/>
        <w:jc w:val="center"/>
        <w:textAlignment w:val="baseline"/>
        <w:rPr>
          <w:b/>
          <w:kern w:val="32"/>
          <w:sz w:val="28"/>
          <w:szCs w:val="28"/>
        </w:rPr>
      </w:pPr>
      <w:r w:rsidRPr="007A1FAA">
        <w:rPr>
          <w:b/>
          <w:kern w:val="32"/>
          <w:sz w:val="28"/>
          <w:szCs w:val="28"/>
        </w:rPr>
        <w:t xml:space="preserve">по целевым статьям (муниципальным программам и непрограммным направлениям деятельности), группам видов расходов </w:t>
      </w:r>
    </w:p>
    <w:p w:rsidR="007A1FAA" w:rsidRPr="007A1FAA" w:rsidRDefault="007A1FAA" w:rsidP="007A1FAA">
      <w:pPr>
        <w:overflowPunct w:val="0"/>
        <w:autoSpaceDE w:val="0"/>
        <w:autoSpaceDN w:val="0"/>
        <w:adjustRightInd w:val="0"/>
        <w:jc w:val="center"/>
        <w:textAlignment w:val="baseline"/>
        <w:rPr>
          <w:b/>
          <w:kern w:val="32"/>
          <w:sz w:val="28"/>
          <w:szCs w:val="28"/>
        </w:rPr>
      </w:pPr>
      <w:r w:rsidRPr="007A1FAA">
        <w:rPr>
          <w:b/>
          <w:kern w:val="32"/>
          <w:sz w:val="28"/>
          <w:szCs w:val="28"/>
        </w:rPr>
        <w:t>классификации расходов бюджета на 2019 год</w:t>
      </w:r>
    </w:p>
    <w:p w:rsidR="007A1FAA" w:rsidRPr="007A1FAA" w:rsidRDefault="007A1FAA" w:rsidP="007A1FAA">
      <w:pPr>
        <w:overflowPunct w:val="0"/>
        <w:autoSpaceDE w:val="0"/>
        <w:autoSpaceDN w:val="0"/>
        <w:adjustRightInd w:val="0"/>
        <w:jc w:val="right"/>
        <w:textAlignment w:val="baseline"/>
        <w:rPr>
          <w:i/>
          <w:kern w:val="32"/>
          <w:szCs w:val="28"/>
        </w:rPr>
      </w:pPr>
      <w:r w:rsidRPr="007A1FAA">
        <w:rPr>
          <w:i/>
          <w:kern w:val="32"/>
          <w:szCs w:val="28"/>
        </w:rPr>
        <w:t xml:space="preserve">                                                                                                          (тыс. рублей)</w:t>
      </w:r>
    </w:p>
    <w:tbl>
      <w:tblPr>
        <w:tblW w:w="9930" w:type="dxa"/>
        <w:tblInd w:w="-34" w:type="dxa"/>
        <w:tblLayout w:type="fixed"/>
        <w:tblLook w:val="04A0" w:firstRow="1" w:lastRow="0" w:firstColumn="1" w:lastColumn="0" w:noHBand="0" w:noVBand="1"/>
      </w:tblPr>
      <w:tblGrid>
        <w:gridCol w:w="3974"/>
        <w:gridCol w:w="1702"/>
        <w:gridCol w:w="708"/>
        <w:gridCol w:w="1844"/>
        <w:gridCol w:w="1702"/>
      </w:tblGrid>
      <w:tr w:rsidR="007A1FAA" w:rsidRPr="007A1FAA" w:rsidTr="007A1FAA">
        <w:trPr>
          <w:trHeight w:val="91"/>
          <w:tblHeader/>
        </w:trPr>
        <w:tc>
          <w:tcPr>
            <w:tcW w:w="3970" w:type="dxa"/>
            <w:vMerge w:val="restart"/>
            <w:tcBorders>
              <w:top w:val="single" w:sz="4" w:space="0" w:color="auto"/>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Наименование</w:t>
            </w:r>
          </w:p>
        </w:tc>
        <w:tc>
          <w:tcPr>
            <w:tcW w:w="2409" w:type="dxa"/>
            <w:gridSpan w:val="2"/>
            <w:tcBorders>
              <w:top w:val="single" w:sz="4" w:space="0" w:color="auto"/>
              <w:left w:val="nil"/>
              <w:bottom w:val="single" w:sz="4" w:space="0" w:color="auto"/>
              <w:right w:val="single" w:sz="4" w:space="0" w:color="000000"/>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Код бюджетной классификации</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План на 201</w:t>
            </w:r>
            <w:r w:rsidRPr="007A1FAA">
              <w:rPr>
                <w:b/>
                <w:bCs/>
                <w:kern w:val="32"/>
                <w:lang w:val="en-US"/>
              </w:rPr>
              <w:t>9</w:t>
            </w:r>
            <w:r w:rsidRPr="007A1FAA">
              <w:rPr>
                <w:b/>
                <w:bCs/>
                <w:kern w:val="32"/>
              </w:rPr>
              <w:t xml:space="preserve"> год</w:t>
            </w:r>
          </w:p>
        </w:tc>
        <w:tc>
          <w:tcPr>
            <w:tcW w:w="1701" w:type="dxa"/>
            <w:vMerge w:val="restart"/>
            <w:tcBorders>
              <w:top w:val="single" w:sz="4" w:space="0" w:color="auto"/>
              <w:left w:val="single" w:sz="4" w:space="0" w:color="auto"/>
              <w:bottom w:val="single" w:sz="4" w:space="0" w:color="000000"/>
              <w:right w:val="nil"/>
            </w:tcBorders>
          </w:tcPr>
          <w:p w:rsidR="007A1FAA" w:rsidRPr="007A1FAA" w:rsidRDefault="007A1FAA" w:rsidP="007A1FAA">
            <w:pPr>
              <w:overflowPunct w:val="0"/>
              <w:autoSpaceDE w:val="0"/>
              <w:autoSpaceDN w:val="0"/>
              <w:adjustRightInd w:val="0"/>
              <w:textAlignment w:val="baseline"/>
              <w:rPr>
                <w:b/>
                <w:bCs/>
                <w:kern w:val="32"/>
              </w:rPr>
            </w:pPr>
          </w:p>
          <w:p w:rsidR="007A1FAA" w:rsidRPr="007A1FAA" w:rsidRDefault="007A1FAA" w:rsidP="007A1FAA">
            <w:pPr>
              <w:overflowPunct w:val="0"/>
              <w:autoSpaceDE w:val="0"/>
              <w:autoSpaceDN w:val="0"/>
              <w:adjustRightInd w:val="0"/>
              <w:textAlignment w:val="baseline"/>
              <w:rPr>
                <w:b/>
                <w:bCs/>
                <w:kern w:val="32"/>
              </w:rPr>
            </w:pPr>
          </w:p>
          <w:p w:rsidR="007A1FAA" w:rsidRPr="007A1FAA" w:rsidRDefault="007A1FAA" w:rsidP="007A1FAA">
            <w:pPr>
              <w:overflowPunct w:val="0"/>
              <w:autoSpaceDE w:val="0"/>
              <w:autoSpaceDN w:val="0"/>
              <w:adjustRightInd w:val="0"/>
              <w:textAlignment w:val="baseline"/>
              <w:rPr>
                <w:b/>
                <w:bCs/>
                <w:kern w:val="32"/>
                <w:lang w:val="en-US"/>
              </w:rPr>
            </w:pPr>
            <w:r w:rsidRPr="007A1FAA">
              <w:rPr>
                <w:b/>
                <w:bCs/>
                <w:kern w:val="32"/>
              </w:rPr>
              <w:t>Исполнено на 01.10.201</w:t>
            </w:r>
            <w:r w:rsidRPr="007A1FAA">
              <w:rPr>
                <w:b/>
                <w:bCs/>
                <w:kern w:val="32"/>
                <w:lang w:val="en-US"/>
              </w:rPr>
              <w:t>9</w:t>
            </w:r>
          </w:p>
        </w:tc>
      </w:tr>
      <w:tr w:rsidR="007A1FAA" w:rsidRPr="007A1FAA" w:rsidTr="007A1FAA">
        <w:trPr>
          <w:trHeight w:val="828"/>
          <w:tblHeader/>
        </w:trPr>
        <w:tc>
          <w:tcPr>
            <w:tcW w:w="3970" w:type="dxa"/>
            <w:vMerge/>
            <w:tcBorders>
              <w:top w:val="single" w:sz="4" w:space="0" w:color="auto"/>
              <w:left w:val="nil"/>
              <w:bottom w:val="single" w:sz="4" w:space="0" w:color="auto"/>
              <w:right w:val="single" w:sz="4" w:space="0" w:color="auto"/>
            </w:tcBorders>
            <w:vAlign w:val="center"/>
            <w:hideMark/>
          </w:tcPr>
          <w:p w:rsidR="007A1FAA" w:rsidRPr="007A1FAA" w:rsidRDefault="007A1FAA" w:rsidP="007A1FAA">
            <w:pPr>
              <w:rPr>
                <w:b/>
                <w:bCs/>
                <w:kern w:val="32"/>
              </w:rPr>
            </w:pPr>
          </w:p>
        </w:tc>
        <w:tc>
          <w:tcPr>
            <w:tcW w:w="1701" w:type="dxa"/>
            <w:tcBorders>
              <w:top w:val="nil"/>
              <w:left w:val="single" w:sz="4" w:space="0" w:color="auto"/>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Целевая статья расходов</w:t>
            </w:r>
          </w:p>
        </w:tc>
        <w:tc>
          <w:tcPr>
            <w:tcW w:w="708" w:type="dxa"/>
            <w:tcBorders>
              <w:top w:val="nil"/>
              <w:left w:val="single" w:sz="4" w:space="0" w:color="auto"/>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Вид расходов</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A1FAA" w:rsidRPr="007A1FAA" w:rsidRDefault="007A1FAA" w:rsidP="007A1FAA">
            <w:pPr>
              <w:rPr>
                <w:b/>
                <w:bCs/>
                <w:kern w:val="32"/>
              </w:rPr>
            </w:pPr>
          </w:p>
        </w:tc>
        <w:tc>
          <w:tcPr>
            <w:tcW w:w="1701" w:type="dxa"/>
            <w:vMerge/>
            <w:tcBorders>
              <w:top w:val="single" w:sz="4" w:space="0" w:color="auto"/>
              <w:left w:val="single" w:sz="4" w:space="0" w:color="auto"/>
              <w:bottom w:val="single" w:sz="4" w:space="0" w:color="000000"/>
              <w:right w:val="nil"/>
            </w:tcBorders>
            <w:vAlign w:val="center"/>
            <w:hideMark/>
          </w:tcPr>
          <w:p w:rsidR="007A1FAA" w:rsidRPr="007A1FAA" w:rsidRDefault="007A1FAA" w:rsidP="007A1FAA">
            <w:pPr>
              <w:rPr>
                <w:b/>
                <w:bCs/>
                <w:kern w:val="32"/>
                <w:lang w:val="en-US"/>
              </w:rPr>
            </w:pP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Всего расходов</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 </w:t>
            </w:r>
          </w:p>
        </w:tc>
        <w:tc>
          <w:tcPr>
            <w:tcW w:w="708"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 </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lang w:val="en-US"/>
              </w:rPr>
            </w:pPr>
            <w:r w:rsidRPr="007A1FAA">
              <w:rPr>
                <w:b/>
              </w:rPr>
              <w:t>1 342 568,00359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rPr>
              <w:t>790 508,58244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textAlignment w:val="baseline"/>
              <w:rPr>
                <w:b/>
                <w:bCs/>
                <w:kern w:val="32"/>
                <w:lang w:val="en-US"/>
              </w:rPr>
            </w:pPr>
          </w:p>
        </w:tc>
        <w:tc>
          <w:tcPr>
            <w:tcW w:w="1701"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jc w:val="center"/>
              <w:textAlignment w:val="baseline"/>
              <w:rPr>
                <w:b/>
                <w:bCs/>
                <w:kern w:val="32"/>
              </w:rPr>
            </w:pPr>
          </w:p>
        </w:tc>
        <w:tc>
          <w:tcPr>
            <w:tcW w:w="708"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jc w:val="center"/>
              <w:textAlignment w:val="baseline"/>
              <w:rPr>
                <w:b/>
                <w:bCs/>
                <w:kern w:val="32"/>
              </w:rPr>
            </w:pP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1089 1</w:t>
            </w:r>
            <w:r w:rsidRPr="007A1FAA">
              <w:rPr>
                <w:b/>
                <w:bCs/>
                <w:kern w:val="32"/>
                <w:lang w:val="en-US"/>
              </w:rPr>
              <w:t>8</w:t>
            </w:r>
            <w:r w:rsidRPr="007A1FAA">
              <w:rPr>
                <w:b/>
                <w:bCs/>
                <w:kern w:val="32"/>
              </w:rPr>
              <w:t>9</w:t>
            </w:r>
            <w:r w:rsidRPr="007A1FAA">
              <w:rPr>
                <w:b/>
                <w:bCs/>
                <w:kern w:val="32"/>
                <w:lang w:val="en-US"/>
              </w:rPr>
              <w:t> </w:t>
            </w:r>
            <w:r w:rsidRPr="007A1FAA">
              <w:rPr>
                <w:b/>
                <w:bCs/>
                <w:kern w:val="32"/>
              </w:rPr>
              <w:t>,4</w:t>
            </w:r>
            <w:r w:rsidRPr="007A1FAA">
              <w:rPr>
                <w:b/>
                <w:bCs/>
                <w:kern w:val="32"/>
                <w:lang w:val="en-US"/>
              </w:rPr>
              <w:t>47</w:t>
            </w:r>
            <w:r w:rsidRPr="007A1FAA">
              <w:rPr>
                <w:b/>
                <w:bCs/>
                <w:kern w:val="32"/>
              </w:rPr>
              <w:t>42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lang w:val="en-US"/>
              </w:rPr>
            </w:pPr>
            <w:r w:rsidRPr="007A1FAA">
              <w:rPr>
                <w:b/>
                <w:bCs/>
                <w:kern w:val="32"/>
                <w:lang w:val="en-US"/>
              </w:rPr>
              <w:t>6</w:t>
            </w:r>
            <w:r w:rsidRPr="007A1FAA">
              <w:rPr>
                <w:b/>
                <w:bCs/>
                <w:kern w:val="32"/>
              </w:rPr>
              <w:t>54 758,34747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Муниципальная программа «Развитие системы образования в городском округе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01 0 00 00000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0000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lang w:val="en-US"/>
              </w:rPr>
            </w:pPr>
            <w:r w:rsidRPr="007A1FAA">
              <w:rPr>
                <w:b/>
                <w:bCs/>
                <w:kern w:val="32"/>
              </w:rPr>
              <w:t>70</w:t>
            </w:r>
            <w:r w:rsidRPr="007A1FAA">
              <w:rPr>
                <w:b/>
                <w:bCs/>
                <w:kern w:val="32"/>
                <w:lang w:val="en-US"/>
              </w:rPr>
              <w:t>6</w:t>
            </w:r>
            <w:r w:rsidRPr="007A1FAA">
              <w:rPr>
                <w:b/>
                <w:bCs/>
                <w:kern w:val="32"/>
              </w:rPr>
              <w:t> 385 ,37060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lang w:val="en-US"/>
              </w:rPr>
            </w:pPr>
            <w:r w:rsidRPr="007A1FAA">
              <w:rPr>
                <w:b/>
                <w:bCs/>
                <w:kern w:val="32"/>
              </w:rPr>
              <w:t>426 0</w:t>
            </w:r>
            <w:r w:rsidRPr="007A1FAA">
              <w:rPr>
                <w:b/>
                <w:bCs/>
                <w:kern w:val="32"/>
                <w:lang w:val="en-US"/>
              </w:rPr>
              <w:t>4</w:t>
            </w:r>
            <w:r w:rsidRPr="007A1FAA">
              <w:rPr>
                <w:b/>
                <w:bCs/>
                <w:kern w:val="32"/>
              </w:rPr>
              <w:t>8,47362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w:t>
            </w:r>
            <w:proofErr w:type="gramStart"/>
            <w:r w:rsidRPr="007A1FAA">
              <w:rPr>
                <w:bCs/>
                <w:i/>
                <w:kern w:val="32"/>
              </w:rPr>
              <w:t>1</w:t>
            </w:r>
            <w:proofErr w:type="gramEnd"/>
            <w:r w:rsidRPr="007A1FAA">
              <w:rPr>
                <w:bCs/>
                <w:i/>
                <w:kern w:val="32"/>
              </w:rPr>
              <w:t xml:space="preserve"> </w:t>
            </w:r>
            <w:r w:rsidRPr="007A1FAA">
              <w:rPr>
                <w:i/>
              </w:rPr>
              <w:t>"Развитие дошкольного и общего образования"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01 1 00 0000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685 524,293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410 520,25498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t>Расходы на обеспечение деятельности детских садов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216 467,63303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148 428,34451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01 1 01 20590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71 110,3</w:t>
            </w:r>
            <w:r w:rsidRPr="007A1FAA">
              <w:rPr>
                <w:bCs/>
                <w:kern w:val="32"/>
                <w:lang w:val="en-US"/>
              </w:rPr>
              <w:t>3303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46 250,11</w:t>
            </w:r>
            <w:r w:rsidRPr="007A1FAA">
              <w:rPr>
                <w:bCs/>
                <w:kern w:val="32"/>
                <w:lang w:val="en-US"/>
              </w:rPr>
              <w:t>3</w:t>
            </w:r>
            <w:r w:rsidRPr="007A1FAA">
              <w:rPr>
                <w:bCs/>
                <w:kern w:val="32"/>
              </w:rPr>
              <w:t>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Субвенция на исполнение полномочий в сфере общего образования в муниципальных дошкольных организациях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01 1 01 73000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w:t>
            </w:r>
            <w:r w:rsidRPr="007A1FAA">
              <w:rPr>
                <w:bCs/>
                <w:kern w:val="32"/>
                <w:lang w:val="en-US"/>
              </w:rPr>
              <w:t>6</w:t>
            </w:r>
            <w:r w:rsidRPr="007A1FAA">
              <w:rPr>
                <w:bCs/>
                <w:kern w:val="32"/>
              </w:rPr>
              <w:t> </w:t>
            </w:r>
            <w:r w:rsidRPr="007A1FAA">
              <w:rPr>
                <w:bCs/>
                <w:kern w:val="32"/>
                <w:lang w:val="en-US"/>
              </w:rPr>
              <w:t>043</w:t>
            </w:r>
            <w:r w:rsidRPr="007A1FAA">
              <w:rPr>
                <w:bCs/>
                <w:kern w:val="32"/>
              </w:rPr>
              <w:t>,7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95 458,02701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01 1 01 73080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w:t>
            </w:r>
            <w:r w:rsidRPr="007A1FAA">
              <w:rPr>
                <w:bCs/>
                <w:kern w:val="32"/>
                <w:lang w:val="en-US"/>
              </w:rPr>
              <w:t>6</w:t>
            </w:r>
            <w:r w:rsidRPr="007A1FAA">
              <w:rPr>
                <w:bCs/>
                <w:kern w:val="32"/>
              </w:rPr>
              <w:t> </w:t>
            </w:r>
            <w:r w:rsidRPr="007A1FAA">
              <w:rPr>
                <w:bCs/>
                <w:kern w:val="32"/>
                <w:lang w:val="en-US"/>
              </w:rPr>
              <w:t>043</w:t>
            </w:r>
            <w:r w:rsidRPr="007A1FAA">
              <w:rPr>
                <w:bCs/>
                <w:kern w:val="32"/>
              </w:rPr>
              <w:t>,7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95 458,02701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01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7</w:t>
            </w:r>
            <w:r w:rsidRPr="007A1FAA">
              <w:rPr>
                <w:bCs/>
                <w:kern w:val="32"/>
              </w:rPr>
              <w:t> 237,2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5 267,725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01 1 01 </w:t>
            </w:r>
            <w:r w:rsidRPr="007A1FAA">
              <w:rPr>
                <w:bCs/>
                <w:kern w:val="32"/>
                <w:lang w:val="en-US"/>
              </w:rPr>
              <w:t>S</w:t>
            </w:r>
            <w:r w:rsidRPr="007A1FAA">
              <w:rPr>
                <w:bCs/>
                <w:kern w:val="32"/>
              </w:rPr>
              <w:t>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7</w:t>
            </w:r>
            <w:r w:rsidRPr="007A1FAA">
              <w:rPr>
                <w:bCs/>
                <w:kern w:val="32"/>
              </w:rPr>
              <w:t> 237,2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5 267,725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widowControl w:val="0"/>
              <w:autoSpaceDE w:val="0"/>
              <w:autoSpaceDN w:val="0"/>
              <w:adjustRightInd w:val="0"/>
            </w:pPr>
            <w:r w:rsidRPr="007A1FAA">
              <w:t xml:space="preserve">Субвенции на исполнение полномочий </w:t>
            </w:r>
            <w:proofErr w:type="gramStart"/>
            <w:r w:rsidRPr="007A1FAA">
              <w:t>по</w:t>
            </w:r>
            <w:proofErr w:type="gramEnd"/>
            <w:r w:rsidRPr="007A1FAA">
              <w:t xml:space="preserve"> </w:t>
            </w:r>
          </w:p>
          <w:p w:rsidR="007A1FAA" w:rsidRPr="007A1FAA" w:rsidRDefault="007A1FAA" w:rsidP="007A1FAA">
            <w:pPr>
              <w:widowControl w:val="0"/>
              <w:autoSpaceDE w:val="0"/>
              <w:autoSpaceDN w:val="0"/>
              <w:adjustRightInd w:val="0"/>
            </w:pPr>
            <w:r w:rsidRPr="007A1FAA">
              <w:t xml:space="preserve">финансовому обеспечению осуществления присмотра и ухода </w:t>
            </w:r>
            <w:proofErr w:type="gramStart"/>
            <w:r w:rsidRPr="007A1FAA">
              <w:t>за</w:t>
            </w:r>
            <w:proofErr w:type="gramEnd"/>
            <w:r w:rsidRPr="007A1FAA">
              <w:t xml:space="preserve"> </w:t>
            </w:r>
          </w:p>
          <w:p w:rsidR="007A1FAA" w:rsidRPr="007A1FAA" w:rsidRDefault="007A1FAA" w:rsidP="007A1FAA">
            <w:r w:rsidRPr="007A1FAA">
              <w:lastRenderedPageBreak/>
              <w:t>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lastRenderedPageBreak/>
              <w:t>01 1 01 73170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2 076</w:t>
            </w:r>
            <w:r w:rsidRPr="007A1FAA">
              <w:rPr>
                <w:bCs/>
                <w:kern w:val="32"/>
              </w:rPr>
              <w:t>,</w:t>
            </w:r>
            <w:r w:rsidRPr="007A1FAA">
              <w:rPr>
                <w:bCs/>
                <w:kern w:val="32"/>
                <w:lang w:val="en-US"/>
              </w:rPr>
              <w:t>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1 452,479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01 1 01 73170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2 076</w:t>
            </w:r>
            <w:r w:rsidRPr="007A1FAA">
              <w:rPr>
                <w:bCs/>
                <w:kern w:val="32"/>
              </w:rPr>
              <w:t>,</w:t>
            </w:r>
            <w:r w:rsidRPr="007A1FAA">
              <w:rPr>
                <w:bCs/>
                <w:kern w:val="32"/>
                <w:lang w:val="en-US"/>
              </w:rPr>
              <w:t>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1 452,479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01 1 01 73110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5 </w:t>
            </w:r>
            <w:r w:rsidRPr="007A1FAA">
              <w:rPr>
                <w:bCs/>
                <w:kern w:val="32"/>
                <w:lang w:val="en-US"/>
              </w:rPr>
              <w:t>91</w:t>
            </w:r>
            <w:r w:rsidRPr="007A1FAA">
              <w:rPr>
                <w:bCs/>
                <w:kern w:val="32"/>
              </w:rPr>
              <w:t>2,</w:t>
            </w:r>
            <w:r w:rsidRPr="007A1FAA">
              <w:rPr>
                <w:bCs/>
                <w:kern w:val="32"/>
                <w:lang w:val="en-US"/>
              </w:rPr>
              <w:t>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4 201,43929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01 1 01 73110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87,</w:t>
            </w:r>
            <w:r w:rsidRPr="007A1FAA">
              <w:rPr>
                <w:bCs/>
                <w:kern w:val="32"/>
                <w:lang w:val="en-US"/>
              </w:rPr>
              <w:t>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62,</w:t>
            </w:r>
            <w:r w:rsidRPr="007A1FAA">
              <w:rPr>
                <w:bCs/>
                <w:kern w:val="32"/>
                <w:lang w:val="en-US"/>
              </w:rPr>
              <w:t>1</w:t>
            </w:r>
            <w:r w:rsidRPr="007A1FAA">
              <w:rPr>
                <w:bCs/>
                <w:kern w:val="32"/>
              </w:rPr>
              <w:t>4361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01 1 01 73110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5 8</w:t>
            </w:r>
            <w:r w:rsidRPr="007A1FAA">
              <w:rPr>
                <w:bCs/>
                <w:kern w:val="32"/>
                <w:lang w:val="en-US"/>
              </w:rPr>
              <w:t>24</w:t>
            </w:r>
            <w:r w:rsidRPr="007A1FAA">
              <w:rPr>
                <w:bCs/>
                <w:kern w:val="32"/>
              </w:rPr>
              <w:t>,</w:t>
            </w:r>
            <w:r w:rsidRPr="007A1FAA">
              <w:rPr>
                <w:bCs/>
                <w:kern w:val="32"/>
                <w:lang w:val="en-US"/>
              </w:rPr>
              <w:t>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4 139,29568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t>Расходы на обеспечение деятельности школ</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275 371,77058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191 483,13488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01 1 02 21590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5</w:t>
            </w:r>
            <w:r w:rsidRPr="007A1FAA">
              <w:rPr>
                <w:bCs/>
                <w:kern w:val="32"/>
              </w:rPr>
              <w:t>1 437,49058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36 </w:t>
            </w:r>
            <w:r w:rsidRPr="007A1FAA">
              <w:rPr>
                <w:bCs/>
                <w:kern w:val="32"/>
                <w:lang w:val="en-US"/>
              </w:rPr>
              <w:t>1</w:t>
            </w:r>
            <w:r w:rsidRPr="007A1FAA">
              <w:rPr>
                <w:bCs/>
                <w:kern w:val="32"/>
              </w:rPr>
              <w:t>46,28458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Субвенция на осуществление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01 1 02 73070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2</w:t>
            </w:r>
            <w:r w:rsidRPr="007A1FAA">
              <w:rPr>
                <w:bCs/>
                <w:kern w:val="32"/>
                <w:lang w:val="en-US"/>
              </w:rPr>
              <w:t>08</w:t>
            </w:r>
            <w:r w:rsidRPr="007A1FAA">
              <w:rPr>
                <w:bCs/>
                <w:kern w:val="32"/>
              </w:rPr>
              <w:t> </w:t>
            </w:r>
            <w:r w:rsidRPr="007A1FAA">
              <w:rPr>
                <w:bCs/>
                <w:kern w:val="32"/>
                <w:lang w:val="en-US"/>
              </w:rPr>
              <w:t>153</w:t>
            </w:r>
            <w:r w:rsidRPr="007A1FAA">
              <w:rPr>
                <w:bCs/>
                <w:kern w:val="32"/>
              </w:rPr>
              <w:t>,</w:t>
            </w:r>
            <w:r w:rsidRPr="007A1FAA">
              <w:rPr>
                <w:bCs/>
                <w:kern w:val="32"/>
                <w:lang w:val="en-US"/>
              </w:rPr>
              <w:t>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145 628,04347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01 1 02 73070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185 603</w:t>
            </w:r>
            <w:r w:rsidRPr="007A1FAA">
              <w:rPr>
                <w:bCs/>
                <w:kern w:val="32"/>
              </w:rPr>
              <w:t>,</w:t>
            </w:r>
            <w:r w:rsidRPr="007A1FAA">
              <w:rPr>
                <w:bCs/>
                <w:kern w:val="32"/>
                <w:lang w:val="en-US"/>
              </w:rPr>
              <w:t>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132 592,43750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Субсидия на выплату заработной платы с начислениями на неё работникам муниципальных </w:t>
            </w:r>
            <w:r w:rsidRPr="007A1FAA">
              <w:lastRenderedPageBreak/>
              <w:t>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 xml:space="preserve">01 1 02 </w:t>
            </w:r>
            <w:r w:rsidRPr="007A1FAA">
              <w:rPr>
                <w:bCs/>
                <w:kern w:val="32"/>
                <w:lang w:val="en-US"/>
              </w:rPr>
              <w:t>S</w:t>
            </w:r>
            <w:r w:rsidRPr="007A1FAA">
              <w:rPr>
                <w:bCs/>
                <w:kern w:val="32"/>
              </w:rPr>
              <w:t>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w:t>
            </w:r>
            <w:r w:rsidRPr="007A1FAA">
              <w:rPr>
                <w:bCs/>
                <w:kern w:val="32"/>
                <w:lang w:val="en-US"/>
              </w:rPr>
              <w:t xml:space="preserve"> </w:t>
            </w:r>
            <w:r w:rsidRPr="007A1FAA">
              <w:rPr>
                <w:bCs/>
                <w:kern w:val="32"/>
              </w:rPr>
              <w:t>551,2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2 494,399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w:t>
            </w:r>
            <w:r w:rsidRPr="007A1FAA">
              <w:rPr>
                <w:bCs/>
                <w:kern w:val="32"/>
                <w:lang w:val="en-US"/>
              </w:rPr>
              <w:t xml:space="preserve"> </w:t>
            </w:r>
            <w:r w:rsidRPr="007A1FAA">
              <w:rPr>
                <w:bCs/>
                <w:kern w:val="32"/>
              </w:rPr>
              <w:t>551,2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2 494,399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Обеспечение деятельности коррекционной школы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33 956,78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19 980,20586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01 1 02 73070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w:t>
            </w:r>
            <w:r w:rsidRPr="007A1FAA">
              <w:rPr>
                <w:bCs/>
                <w:kern w:val="32"/>
                <w:lang w:val="en-US"/>
              </w:rPr>
              <w:t>4</w:t>
            </w:r>
            <w:r w:rsidRPr="007A1FAA">
              <w:rPr>
                <w:bCs/>
                <w:kern w:val="32"/>
              </w:rPr>
              <w:t> 112,938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10 844,864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01 1 02 73070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8</w:t>
            </w:r>
            <w:r w:rsidRPr="007A1FAA">
              <w:rPr>
                <w:bCs/>
                <w:kern w:val="32"/>
                <w:lang w:val="en-US"/>
              </w:rPr>
              <w:t> </w:t>
            </w:r>
            <w:r w:rsidRPr="007A1FAA">
              <w:rPr>
                <w:bCs/>
                <w:kern w:val="32"/>
              </w:rPr>
              <w:t>437,562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2 190,</w:t>
            </w:r>
            <w:r w:rsidRPr="007A1FAA">
              <w:rPr>
                <w:bCs/>
                <w:kern w:val="32"/>
                <w:lang w:val="en-US"/>
              </w:rPr>
              <w:t>7</w:t>
            </w:r>
            <w:r w:rsidRPr="007A1FAA">
              <w:rPr>
                <w:bCs/>
                <w:kern w:val="32"/>
              </w:rPr>
              <w:t>4197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01 1 02 43590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7 907,6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4 999,80747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01 1 02 43590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3 402,716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1 887,64826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01 1 02 43590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95,964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57,14416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widowControl w:val="0"/>
              <w:autoSpaceDE w:val="0"/>
              <w:autoSpaceDN w:val="0"/>
              <w:adjustRightInd w:val="0"/>
            </w:pPr>
            <w:r w:rsidRPr="007A1FAA">
              <w:t xml:space="preserve"> Субвенции на исполнение полномочий </w:t>
            </w:r>
            <w:proofErr w:type="gramStart"/>
            <w:r w:rsidRPr="007A1FAA">
              <w:t>по</w:t>
            </w:r>
            <w:proofErr w:type="gramEnd"/>
            <w:r w:rsidRPr="007A1FAA">
              <w:t xml:space="preserve"> </w:t>
            </w:r>
          </w:p>
          <w:p w:rsidR="007A1FAA" w:rsidRPr="007A1FAA" w:rsidRDefault="007A1FAA" w:rsidP="007A1FAA">
            <w:proofErr w:type="gramStart"/>
            <w:r w:rsidRPr="007A1FAA">
              <w:t>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roofErr w:type="gramEnd"/>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82</w:t>
            </w:r>
            <w:r w:rsidRPr="007A1FAA">
              <w:rPr>
                <w:bCs/>
                <w:kern w:val="32"/>
              </w:rPr>
              <w:t>2,</w:t>
            </w:r>
            <w:r w:rsidRPr="007A1FAA">
              <w:rPr>
                <w:bCs/>
                <w:kern w:val="32"/>
                <w:lang w:val="en-US"/>
              </w:rPr>
              <w:t>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269,80794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238,216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111,46124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01 1 02 73180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5</w:t>
            </w:r>
            <w:r w:rsidRPr="007A1FAA">
              <w:rPr>
                <w:bCs/>
                <w:kern w:val="32"/>
              </w:rPr>
              <w:t>8</w:t>
            </w:r>
            <w:r w:rsidRPr="007A1FAA">
              <w:rPr>
                <w:bCs/>
                <w:kern w:val="32"/>
                <w:lang w:val="en-US"/>
              </w:rPr>
              <w:t>4</w:t>
            </w:r>
            <w:r w:rsidRPr="007A1FAA">
              <w:rPr>
                <w:bCs/>
                <w:kern w:val="32"/>
              </w:rPr>
              <w:t>,684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158,34670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Укрепление материально-технической базы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01 1 03 00040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1 854,48297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500,416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01 1 03 00040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1 854,48297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500,416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Обеспечение безопасности образовательного процесса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01 1 03 25030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33,0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01 1 03 25030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33,0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Капитальный ремонт образовательных организаций, реализующих общеобразовательные программы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01 1 03 </w:t>
            </w:r>
            <w:r w:rsidRPr="007A1FAA">
              <w:rPr>
                <w:bCs/>
                <w:kern w:val="32"/>
                <w:lang w:val="en-US"/>
              </w:rPr>
              <w:t>S21</w:t>
            </w:r>
            <w:r w:rsidRPr="007A1FAA">
              <w:rPr>
                <w:bCs/>
                <w:kern w:val="32"/>
              </w:rPr>
              <w:t>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8 594,34242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282,19068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01 1 03 </w:t>
            </w:r>
            <w:r w:rsidRPr="007A1FAA">
              <w:rPr>
                <w:bCs/>
                <w:kern w:val="32"/>
                <w:lang w:val="en-US"/>
              </w:rPr>
              <w:t>S21</w:t>
            </w:r>
            <w:r w:rsidRPr="007A1FAA">
              <w:rPr>
                <w:bCs/>
                <w:kern w:val="32"/>
              </w:rPr>
              <w:t>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8 594,34242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282,19068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Субсидии на строительство зданий общеобразовательных организаций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01 1 Е</w:t>
            </w:r>
            <w:proofErr w:type="gramStart"/>
            <w:r w:rsidRPr="007A1FAA">
              <w:rPr>
                <w:bCs/>
                <w:kern w:val="32"/>
              </w:rPr>
              <w:t>1</w:t>
            </w:r>
            <w:proofErr w:type="gramEnd"/>
            <w:r w:rsidRPr="007A1FAA">
              <w:rPr>
                <w:bCs/>
                <w:kern w:val="32"/>
              </w:rPr>
              <w:t xml:space="preserve">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133 999,764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36 312,80808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01 1 Е</w:t>
            </w:r>
            <w:proofErr w:type="gramStart"/>
            <w:r w:rsidRPr="007A1FAA">
              <w:rPr>
                <w:bCs/>
                <w:kern w:val="32"/>
              </w:rPr>
              <w:t>1</w:t>
            </w:r>
            <w:proofErr w:type="gramEnd"/>
            <w:r w:rsidRPr="007A1FAA">
              <w:rPr>
                <w:bCs/>
                <w:kern w:val="32"/>
              </w:rPr>
              <w:t xml:space="preserve"> </w:t>
            </w:r>
            <w:r w:rsidRPr="007A1FAA">
              <w:rPr>
                <w:bCs/>
                <w:kern w:val="32"/>
                <w:lang w:val="en-US"/>
              </w:rPr>
              <w:t>S251A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w:t>
            </w:r>
            <w:r w:rsidRPr="007A1FAA">
              <w:rPr>
                <w:bCs/>
                <w:kern w:val="32"/>
                <w:lang w:val="en-US"/>
              </w:rPr>
              <w:t>4</w:t>
            </w:r>
            <w:r w:rsidRPr="007A1FAA">
              <w:rPr>
                <w:bCs/>
                <w:kern w:val="32"/>
              </w:rPr>
              <w:t xml:space="preserve"> 499,764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36 312,80808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Е15248А</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79 500,0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Обеспечение деятельности МКУ «МСЦСО»</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01 1 04 00000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43 291,1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29 278,92154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01 1 04 35590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w:t>
            </w:r>
            <w:r w:rsidRPr="007A1FAA">
              <w:rPr>
                <w:bCs/>
                <w:kern w:val="32"/>
                <w:lang w:val="en-US"/>
              </w:rPr>
              <w:t> </w:t>
            </w:r>
            <w:r w:rsidRPr="007A1FAA">
              <w:rPr>
                <w:bCs/>
                <w:kern w:val="32"/>
              </w:rPr>
              <w:t>691</w:t>
            </w:r>
            <w:r w:rsidRPr="007A1FAA">
              <w:rPr>
                <w:bCs/>
                <w:kern w:val="32"/>
                <w:lang w:val="en-US"/>
              </w:rPr>
              <w:t>,</w:t>
            </w:r>
            <w:r w:rsidRPr="007A1FAA">
              <w:rPr>
                <w:bCs/>
                <w:kern w:val="32"/>
              </w:rPr>
              <w:t>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19 997,83056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04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w:t>
            </w:r>
            <w:r w:rsidRPr="007A1FAA">
              <w:rPr>
                <w:bCs/>
                <w:kern w:val="32"/>
                <w:lang w:val="en-US"/>
              </w:rPr>
              <w:t> </w:t>
            </w:r>
            <w:r w:rsidRPr="007A1FAA">
              <w:rPr>
                <w:bCs/>
                <w:kern w:val="32"/>
              </w:rPr>
              <w:t>685</w:t>
            </w:r>
            <w:r w:rsidRPr="007A1FAA">
              <w:rPr>
                <w:bCs/>
                <w:kern w:val="32"/>
                <w:lang w:val="en-US"/>
              </w:rPr>
              <w:t>,</w:t>
            </w:r>
            <w:r w:rsidRPr="007A1FAA">
              <w:rPr>
                <w:bCs/>
                <w:kern w:val="32"/>
              </w:rPr>
              <w:t>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7 785,73686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01 1 04 35590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2 855,1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1 453,31464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01 1 04 35590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58,8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42,03948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i/>
              </w:rPr>
              <w:t>Подпрограмма 2"Развитие дополнительного образования и воспитания детей и молодежи"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01 2 00 00000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16 922,01760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12 167,431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t>Расходы на обеспечение деятельности муниципальных учреждений дополнительного образования детей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16 922,01760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12 167,431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01 2 01 23590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13 431,69760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10 599,910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01 2 01 </w:t>
            </w:r>
            <w:r w:rsidRPr="007A1FAA">
              <w:rPr>
                <w:bCs/>
                <w:kern w:val="32"/>
                <w:lang w:val="en-US"/>
              </w:rPr>
              <w:t>S</w:t>
            </w:r>
            <w:r w:rsidRPr="007A1FAA">
              <w:rPr>
                <w:bCs/>
                <w:kern w:val="32"/>
              </w:rPr>
              <w:t>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1 923,8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1 466,905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Организация и проведение мероприятий «Дети против наркотиков»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01 2 0624010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01 2 0624010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w:t>
            </w:r>
          </w:p>
        </w:tc>
      </w:tr>
      <w:tr w:rsidR="007A1FAA" w:rsidRPr="007A1FAA" w:rsidTr="007A1FAA">
        <w:trPr>
          <w:trHeight w:val="315"/>
        </w:trPr>
        <w:tc>
          <w:tcPr>
            <w:tcW w:w="3970" w:type="dxa"/>
            <w:tcBorders>
              <w:top w:val="nil"/>
              <w:left w:val="nil"/>
              <w:bottom w:val="single" w:sz="4" w:space="0" w:color="auto"/>
              <w:right w:val="single" w:sz="4" w:space="0" w:color="auto"/>
            </w:tcBorders>
            <w:hideMark/>
          </w:tcPr>
          <w:p w:rsidR="007A1FAA" w:rsidRPr="007A1FAA" w:rsidRDefault="007A1FAA" w:rsidP="007A1FAA">
            <w:r w:rsidRPr="007A1FAA">
              <w:t>Мероприятия по участию в международных соревнованиях, турнирах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01 2 07 25270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61,52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Прочие выплаты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01 2 07 25270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61,52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Функционирование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01 2 08 23590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95,616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01 2 08 23590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1 495,0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95,616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i/>
              </w:rPr>
            </w:pPr>
            <w:r w:rsidRPr="007A1FAA">
              <w:rPr>
                <w:i/>
              </w:rPr>
              <w:t>Подпрограмма 3 «Патриотическое воспитание и подготовка в г. о. г. Шахунья к военной службе»</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01 3 00 00000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29,92960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 xml:space="preserve">Расходы на развитие системы военно-спортивных и военно-патриотических мероприятий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01 3 03 00000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29,92960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tcPr>
          <w:p w:rsidR="007A1FAA" w:rsidRPr="007A1FAA" w:rsidRDefault="007A1FAA" w:rsidP="007A1FAA">
            <w:r w:rsidRPr="007A1FAA">
              <w:t>Прочие выплаты</w:t>
            </w:r>
          </w:p>
          <w:p w:rsidR="007A1FAA" w:rsidRPr="007A1FAA" w:rsidRDefault="007A1FAA" w:rsidP="007A1FAA"/>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01 3 03 24010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1</w:t>
            </w:r>
            <w:r w:rsidRPr="007A1FAA">
              <w:rPr>
                <w:bCs/>
                <w:kern w:val="32"/>
                <w:lang w:val="en-US"/>
              </w:rPr>
              <w:t>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w:t>
            </w:r>
            <w:r w:rsidRPr="007A1FAA">
              <w:rPr>
                <w:bCs/>
                <w:kern w:val="32"/>
                <w:lang w:val="en-US"/>
              </w:rPr>
              <w:t>,</w:t>
            </w:r>
            <w:r w:rsidRPr="007A1FAA">
              <w:rPr>
                <w:bCs/>
                <w:kern w:val="32"/>
              </w:rPr>
              <w:t>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29,92960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i/>
              </w:rPr>
            </w:pPr>
            <w:r w:rsidRPr="007A1FAA">
              <w:rPr>
                <w:i/>
              </w:rPr>
              <w:t>Подпрограмма 4 «Кадровое обеспечение сферы образования»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i/>
                <w:kern w:val="32"/>
              </w:rPr>
              <w:t>01 4 00 00000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14,380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Мероприятия по проведению всероссийского конкурса «Учитель года»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014 03 24010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14,380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Закупка товаров, работ и услуг для государственных (муниципальных) </w:t>
            </w:r>
            <w:r w:rsidRPr="007A1FAA">
              <w:lastRenderedPageBreak/>
              <w:t>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014 03 24010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14,380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i/>
              </w:rPr>
              <w:lastRenderedPageBreak/>
              <w:t>Подпрограмма 5 «Одаренные дети»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01 5 00 00000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80,0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75,0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Мероприятия в области образования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01 5 00 00000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i/>
              </w:rPr>
            </w:pPr>
            <w:r w:rsidRPr="007A1FAA">
              <w:t>Организация и проведение мероприятий по награждению одаренных детей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01 5 04 24010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01 5 04 24010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адресная индивидуальная поддержка одаренных детей и молодежи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01 5 05 24010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01 5 05 24010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i/>
              </w:rPr>
              <w:t>Подпрограмма 6 «Организация отдыха и оздоровления детей и подростков городского округа город Шахунья 2018-2023 г»</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01 6 00 0000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lang w:val="en-US"/>
              </w:rPr>
            </w:pPr>
            <w:r w:rsidRPr="007A1FAA">
              <w:rPr>
                <w:bCs/>
                <w:i/>
                <w:kern w:val="32"/>
                <w:lang w:val="en-US"/>
              </w:rPr>
              <w:t>3</w:t>
            </w:r>
            <w:r w:rsidRPr="007A1FAA">
              <w:rPr>
                <w:bCs/>
                <w:i/>
                <w:kern w:val="32"/>
              </w:rPr>
              <w:t> 694,060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3 198,23504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обеспечению отдыха и оздоровления детей и подростков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2 033,36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1 914,256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оплату питания детей при организации и проведении детских профильных экологических лагерей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 xml:space="preserve">01 6 01 </w:t>
            </w:r>
            <w:r w:rsidRPr="007A1FAA">
              <w:rPr>
                <w:bCs/>
                <w:kern w:val="32"/>
                <w:lang w:val="en-US"/>
              </w:rPr>
              <w:t>S2120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50,26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8,560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 xml:space="preserve">01 6 01 </w:t>
            </w:r>
            <w:r w:rsidRPr="007A1FAA">
              <w:rPr>
                <w:bCs/>
                <w:kern w:val="32"/>
                <w:lang w:val="en-US"/>
              </w:rPr>
              <w:t>S2120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50,26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8,560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Расходы на проведение мероприятий по организации отдыха и оздоровления детей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01 6 01 25170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1 983,1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1 905,696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01 6 01 25170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1 983,1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1 905,696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Предоставление путевок с частичной оплатой и компенсацией части расходов по приобретению путевки в организации отдыха и оздоровления детей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01 6 02 00000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990,2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638,66880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 xml:space="preserve">Субвенция на осуществление выплат на возмещение части расходов по приобретению путёвок в детские санатории, </w:t>
            </w:r>
            <w:proofErr w:type="gramStart"/>
            <w:r w:rsidRPr="007A1FAA">
              <w:t>санатории-оздоровительные</w:t>
            </w:r>
            <w:proofErr w:type="gramEnd"/>
            <w:r w:rsidRPr="007A1FAA">
              <w:t xml:space="preserve"> центры (лагеря) круглосуточного действия, </w:t>
            </w:r>
            <w:r w:rsidRPr="007A1FAA">
              <w:lastRenderedPageBreak/>
              <w:t>расположенные на территории РФ</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01 6 02 73320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990,2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638,66880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01 6 02 73320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47,2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01 6 02 73320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943,0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638,66880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Организация трудовых бригад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01 6 03 00000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497,5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473,71024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01 6 03 25170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497,5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473,71024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проведению дворовых площадок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01 6 00 00000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171,6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01 6 04 25170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01 6 05 25170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108,6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i/>
              </w:rPr>
              <w:t>Подпрограмма 7 «Развитие молодежной политики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i/>
                <w:kern w:val="32"/>
              </w:rPr>
              <w:t>01 7 00 00000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43,243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формированию условий для создания развития гармоничной молодой семьи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01 7 01 25270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01 7 01 25270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популяризации здорового образа жизни и занятия спортом, культуры безопасности в молодежной среде</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01 7 02 25270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01 7 02 25270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развитию и поддержке талантливой молодежи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01 7 03 25270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01 7 03 25270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вовлечению молодежи в работу средств массовой информации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01 7 04 25270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16,443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01 7 04 25270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16,443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rPr>
                <w:b/>
              </w:rPr>
              <w:t>МП «Развитие муниципальной службы в городском округе город Шахунья Нижегородской области на 2018-2020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02 0 00 00000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5 785,0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3 548,12943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rPr>
            </w:pPr>
            <w:r w:rsidRPr="007A1FAA">
              <w:rPr>
                <w:bCs/>
              </w:rPr>
              <w:lastRenderedPageBreak/>
              <w:t>Совершенствование условий труда муниципальных служащих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02 0 02 25180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02 0 02 25180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Повышение эффективности профессиональной подготовки, переподготовки и повышения квалификации муниципальных служащих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Cs/>
                <w:kern w:val="32"/>
              </w:rPr>
              <w:t>02 0 03 25190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37,8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02 0 03 25190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37,8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Ежемесячная доплата к пенсии лицам, замещающим муниципальные должности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02 0 00 29970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5 700,0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3 510,32943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02 0 00 29970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3 510,32943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
                <w:bCs/>
                <w:kern w:val="32"/>
              </w:rPr>
              <w:t>МП «Обеспечение общественного порядка и противодействия преступности в городском округе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03 0 00 00000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350,0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204,8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03 0 01 24940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204,8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
                <w:bCs/>
                <w:kern w:val="32"/>
              </w:rPr>
              <w:t>Муниципальная программа «Развитие агропромышленного комплекса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04 0 00 00000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25 195,23527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17 887,33348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программа 1 «Развитие сельского хозяйства и перерабатывающей промышленности городского округа город Шахунья до 2020 года»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04 1 00 00000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20 766,73527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14 899,78627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t xml:space="preserve">  субвенции на возмещение части затрат на приобретение элитных семян за счет средств областного и федерального бюджетов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 xml:space="preserve">04 1 01 </w:t>
            </w:r>
            <w:r w:rsidRPr="007A1FAA">
              <w:rPr>
                <w:bCs/>
                <w:kern w:val="32"/>
                <w:lang w:val="en-US"/>
              </w:rPr>
              <w:t>R</w:t>
            </w:r>
            <w:r w:rsidRPr="007A1FAA">
              <w:rPr>
                <w:bCs/>
                <w:kern w:val="32"/>
              </w:rPr>
              <w:t>543</w:t>
            </w:r>
            <w:r w:rsidRPr="007A1FAA">
              <w:rPr>
                <w:bCs/>
                <w:kern w:val="32"/>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24,30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04 1 01 </w:t>
            </w:r>
            <w:r w:rsidRPr="007A1FAA">
              <w:rPr>
                <w:bCs/>
                <w:kern w:val="32"/>
                <w:lang w:val="en-US"/>
              </w:rPr>
              <w:t>R</w:t>
            </w:r>
            <w:r w:rsidRPr="007A1FAA">
              <w:rPr>
                <w:bCs/>
                <w:kern w:val="32"/>
              </w:rPr>
              <w:t>543</w:t>
            </w:r>
            <w:r w:rsidRPr="007A1FAA">
              <w:rPr>
                <w:bCs/>
                <w:kern w:val="32"/>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24,30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t xml:space="preserve">  субвенции на возмещение части затрат на приобретение элитных семян</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lang w:val="en-US"/>
              </w:rPr>
              <w:t>041 01 73260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121,0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121,0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lang w:val="en-US"/>
              </w:rPr>
              <w:t>041 01 73260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121,0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121,0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Субвенция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04 1 01 </w:t>
            </w:r>
            <w:r w:rsidRPr="007A1FAA">
              <w:rPr>
                <w:bCs/>
                <w:kern w:val="32"/>
                <w:lang w:val="en-US"/>
              </w:rPr>
              <w:t>R</w:t>
            </w:r>
            <w:r w:rsidRPr="007A1FAA">
              <w:rPr>
                <w:bCs/>
                <w:kern w:val="32"/>
              </w:rPr>
              <w:t>5410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3 705,28827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3 705,28827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04 1 01 </w:t>
            </w:r>
            <w:r w:rsidRPr="007A1FAA">
              <w:rPr>
                <w:bCs/>
                <w:kern w:val="32"/>
                <w:lang w:val="en-US"/>
              </w:rPr>
              <w:t>R</w:t>
            </w:r>
            <w:r w:rsidRPr="007A1FAA">
              <w:rPr>
                <w:bCs/>
                <w:kern w:val="32"/>
              </w:rPr>
              <w:t>5410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3 705,28827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3 705,28827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r w:rsidRPr="007A1FAA">
              <w:lastRenderedPageBreak/>
              <w:t>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041 01 73300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1 142,402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1 142,402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041 01 73300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1 142,402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1 142,402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t>Субвенции на предоставление субсидий на 1 килограмм реализованного и (или) отгруженного на собственную переработку молока за счет средств областного бюджета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04 1 02 </w:t>
            </w:r>
            <w:r w:rsidRPr="007A1FAA">
              <w:rPr>
                <w:bCs/>
                <w:kern w:val="32"/>
                <w:lang w:val="en-US"/>
              </w:rPr>
              <w:t>R</w:t>
            </w:r>
            <w:r w:rsidRPr="007A1FAA">
              <w:rPr>
                <w:bCs/>
                <w:kern w:val="32"/>
              </w:rPr>
              <w:t>5420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4 580,936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3 356,688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04 1 02 </w:t>
            </w:r>
            <w:r w:rsidRPr="007A1FAA">
              <w:rPr>
                <w:bCs/>
                <w:kern w:val="32"/>
                <w:lang w:val="en-US"/>
              </w:rPr>
              <w:t>R</w:t>
            </w:r>
            <w:r w:rsidRPr="007A1FAA">
              <w:rPr>
                <w:bCs/>
                <w:kern w:val="32"/>
              </w:rPr>
              <w:t>5420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4 580,936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3 356,688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04 1 02 73290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6 081,583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4 074,240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04 1 02 73290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6 081,583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4 074,240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и федерального бюджетов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04 1 03 </w:t>
            </w:r>
            <w:r w:rsidRPr="007A1FAA">
              <w:rPr>
                <w:bCs/>
                <w:kern w:val="32"/>
                <w:lang w:val="en-US"/>
              </w:rPr>
              <w:t>R</w:t>
            </w:r>
            <w:r w:rsidRPr="007A1FAA">
              <w:rPr>
                <w:bCs/>
                <w:kern w:val="32"/>
              </w:rPr>
              <w:t>5430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0,90136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04 1 03 </w:t>
            </w:r>
            <w:r w:rsidRPr="007A1FAA">
              <w:rPr>
                <w:bCs/>
                <w:kern w:val="32"/>
                <w:lang w:val="en-US"/>
              </w:rPr>
              <w:t>R</w:t>
            </w:r>
            <w:r w:rsidRPr="007A1FAA">
              <w:rPr>
                <w:bCs/>
                <w:kern w:val="32"/>
              </w:rPr>
              <w:t>5430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0,90136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возмещение процентной ставки по инвестиционным кредитам (займам) в АПК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04 1 03 73250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42,4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38,594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04 1 03 73250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42,4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38,594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r w:rsidRPr="007A1FAA">
              <w:t>Субвенции на возмещение процентной ставки по инвестиционным кредитам (займам) в АПК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041 03</w:t>
            </w:r>
            <w:r w:rsidRPr="007A1FAA">
              <w:rPr>
                <w:lang w:val="en-US"/>
              </w:rPr>
              <w:t>R4330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168,4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139,075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041 03</w:t>
            </w:r>
            <w:r w:rsidRPr="007A1FAA">
              <w:rPr>
                <w:lang w:val="en-US"/>
              </w:rPr>
              <w:t>R4330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168,4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139,075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поддержку племенного животноводства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04 1 02 73270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1 496,1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1 141,704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04 1 02 73270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1 496,1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1 141,704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r w:rsidRPr="007A1FAA">
              <w:t>Субвенции на возмещение части процентной ставки по долгосрочным, среднесрочным и краткосрочным кредитам, взятым МФХ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04 1 03 73280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0,09364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04 1 03 73280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0,09364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rPr>
                <w:color w:val="000000"/>
              </w:rPr>
            </w:pPr>
            <w:r w:rsidRPr="007A1FAA">
              <w:t xml:space="preserve">Реализация мероприятий в повышении заинтересованности в </w:t>
            </w:r>
            <w:r w:rsidRPr="007A1FAA">
              <w:lastRenderedPageBreak/>
              <w:t xml:space="preserve">распространении передового опыта в АП и улучшения результатов деятельности проведение конкурсов, слетов, выставок и других мероприятий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lastRenderedPageBreak/>
              <w:t>04 1 10 28100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15,500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04 1 10 28100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15,500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Реализация мероприятий, направленных на борьбу со злостным сорняком борщевик «Сосновского»</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04 1 13 28100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04 1 13 28100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Реализация мероприятий, направленных на развитие сельского хозяйства и перерабатывающей промышленности (субсидирование части затрат в области животноводства)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04 1 02 28100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04 1 02 28100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r w:rsidRPr="007A1FAA">
              <w:t>Субвенции на возмещение части затрат на приобретение оборудования и техники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04 1 11 73220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2 494,126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1 050,0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04 1 11 73220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2 494,126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1 050,0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3 «Эпизоотическое благополучие городского округа город Шахунья до 2020 года»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04 3 00 00000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648,6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225,52779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Реализация мероприятий, направленных на снижение инфекционных болезней животных и снижению инвазионной заболеваемости животных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04 3 02 28100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04 3 02 28100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rPr>
                <w:color w:val="000000"/>
              </w:rPr>
            </w:pPr>
            <w:r w:rsidRPr="007A1FAA">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Cs/>
                <w:kern w:val="32"/>
              </w:rPr>
              <w:t>04 3 02 73310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548,6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135,52779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04 3 02 73310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548,6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135,52779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4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04 4 00 00000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3 779,9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2 762,01942</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Содержание аппарата 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04 4 01 00000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3 779,9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2 762,01942</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04 4 01 73030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lang w:val="en-US"/>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3 7</w:t>
            </w:r>
            <w:r w:rsidRPr="007A1FAA">
              <w:rPr>
                <w:bCs/>
                <w:kern w:val="32"/>
              </w:rPr>
              <w:t>50,3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2 738,51847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Расходы на выплаты персоналу в целях обеспечения выполнения функций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04 4 01 73030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3292,8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2 471,32920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04 4 01 73030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456,0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267,18927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04 4 01 73030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Расходы на выплаты персоналу в целях обеспечения выполнения функций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04 4 01 00190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29</w:t>
            </w:r>
            <w:r w:rsidRPr="007A1FAA">
              <w:rPr>
                <w:bCs/>
                <w:kern w:val="32"/>
                <w:lang w:val="en-US"/>
              </w:rPr>
              <w:t>,</w:t>
            </w:r>
            <w:r w:rsidRPr="007A1FAA">
              <w:rPr>
                <w:bCs/>
                <w:kern w:val="32"/>
              </w:rPr>
              <w:t>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23,50095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rPr>
                <w:b/>
              </w:rPr>
              <w:t>МП «Благоустройство территории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05 0 00 00000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43 780,323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21 854,73441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Содержание автомобильных дорог в рамках благоустройства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05 0 00 02030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10 589,172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8 156,26277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Cs/>
                <w:kern w:val="32"/>
              </w:rPr>
              <w:t>05 0 00 02030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10 027,397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7 863,16277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05 0 00 02030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561,775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293,1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Уличное освещение</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05 0 02 25010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11 829,318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7 864,36598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05 0 02 25010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11 614,475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7 730,52419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05 0 02 25010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130,2</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05 0 02 25010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3,74250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3,64179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Укрепление материально-технической базы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05 0 02 00040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648,1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648,1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rPr>
                <w:bCs/>
                <w:kern w:val="32"/>
              </w:rPr>
              <w:t>05 0 02 00040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648,1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648,1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проведение мероприятий на реализацию проектов по поддержке местных инициатив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 xml:space="preserve">05 0 05 </w:t>
            </w:r>
            <w:r w:rsidRPr="007A1FAA">
              <w:rPr>
                <w:lang w:val="en-US"/>
              </w:rPr>
              <w:t>S</w:t>
            </w:r>
            <w:r w:rsidRPr="007A1FAA">
              <w:t>2600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11 558,56717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 xml:space="preserve">Закупка товаров, работ и услуг для государственных (муниципальных) </w:t>
            </w:r>
            <w:r w:rsidRPr="007A1FAA">
              <w:lastRenderedPageBreak/>
              <w:t>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lastRenderedPageBreak/>
              <w:t xml:space="preserve">05 0 05 </w:t>
            </w:r>
            <w:r w:rsidRPr="007A1FAA">
              <w:rPr>
                <w:lang w:val="en-US"/>
              </w:rPr>
              <w:t>S</w:t>
            </w:r>
            <w:r w:rsidRPr="007A1FAA">
              <w:t>2600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11 558,56717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Содержание мест захоронения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05 0 06 25040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713,617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274,97657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05 0 06 25040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663,617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244,07657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05 0 06 25040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Озеленение</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05 0 07 25030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740,2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399,46799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05 0 07 25030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541,2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238,76799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05 0 07 25030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199,0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160,7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Прочие мероприятия по благоустройству</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05 0 08 25050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2 105,536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1 084,14827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05 0 08 25050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1 858,636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931,64827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05 0 08 25050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246,9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152,5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Обеспечение деятельности МБУ «Благоустройство»</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05 0 09 00000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5 595,81283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3 427,41283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05 0 09 00590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5 5958,81283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3 427,41283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
              </w:rPr>
            </w:pPr>
            <w:r w:rsidRPr="007A1FAA">
              <w:rPr>
                <w:b/>
              </w:rPr>
              <w:t>МП «Совершенствование условий труда лиц, замещающих должности, не являющиеся должностями муниципальной службы администрации городского округа город Шахунья Нижегородской области на 2019-2021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
                <w:bCs/>
                <w:kern w:val="32"/>
              </w:rPr>
              <w:t>06 0 00 00000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65,0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37,4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Организация проведения специальной оценки рабочих мест лиц, замещающих должности, не являющиеся должностями муниципальной службы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06 0 02 25180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06 0 02 25180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Повышение эффективности </w:t>
            </w:r>
            <w:r w:rsidRPr="007A1FAA">
              <w:lastRenderedPageBreak/>
              <w:t xml:space="preserve">профессиональной подготовки, переподготовки и повышения квалификации, лиц замещающих </w:t>
            </w:r>
            <w:proofErr w:type="gramStart"/>
            <w:r w:rsidRPr="007A1FAA">
              <w:t>должности</w:t>
            </w:r>
            <w:proofErr w:type="gramEnd"/>
            <w:r w:rsidRPr="007A1FAA">
              <w:t xml:space="preserve"> не являющиеся должностями муниципальной  службы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lastRenderedPageBreak/>
              <w:t>06 0 03 25190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37,4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06 0 03 25190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37,4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rPr>
                <w:b/>
              </w:rPr>
              <w:t>МП «Обеспечение населения городского округа город Шахунья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07 0 00 00000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4 730,3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2 927,86491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i/>
              </w:rPr>
            </w:pPr>
            <w:r w:rsidRPr="007A1FAA">
              <w:rPr>
                <w:i/>
              </w:rPr>
              <w:t xml:space="preserve">Подпрограмма 1 «Проведение капитального ремонта общего имущества в многоквартирных домах, расположенных на территории городского округа город Шахунья Нижегородской области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07 1 00 00000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jc w:val="right"/>
              <w:rPr>
                <w:i/>
              </w:rPr>
            </w:pPr>
            <w:r w:rsidRPr="007A1FAA">
              <w:rPr>
                <w:i/>
              </w:rPr>
              <w:t>2 286,3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kern w:val="32"/>
              </w:rPr>
              <w:t>1 626,642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07 1 02 02000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2 286,3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1 626,642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i/>
              </w:rPr>
            </w:pPr>
            <w:r w:rsidRPr="007A1FAA">
              <w:rPr>
                <w:i/>
              </w:rPr>
              <w:t>Подпрограмма 2 «Проведение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07 2 00 00000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1 441,3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738,09460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07 2 01 02000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1 441,3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i/>
                <w:kern w:val="32"/>
              </w:rPr>
              <w:t>738,09460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i/>
              </w:rPr>
            </w:pPr>
            <w:r w:rsidRPr="007A1FAA">
              <w:rPr>
                <w:i/>
              </w:rPr>
              <w:t xml:space="preserve">Подпрограмма 3 «Обслуживание объектов жилищно-коммунального хозяйства»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07 3 00 00000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1 002,7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563,12831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07 3 01 29700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1 002,7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i/>
                <w:kern w:val="32"/>
              </w:rPr>
              <w:t>563,12831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«Развитие культуры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08 0 00 00000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121 826,79316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86 048,18631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1 Укрепление материально-технической базы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08 1 00 00000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5 176,44218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4 826,44218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Укрепление материально-технической базы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08 1 02 00040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2 691,582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2 691,582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Предоставление субсидий бюджетным, автономным </w:t>
            </w:r>
            <w:r w:rsidRPr="007A1FAA">
              <w:rPr>
                <w:bCs/>
                <w:kern w:val="32"/>
              </w:rPr>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08 1 02 00040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kern w:val="32"/>
              </w:rPr>
              <w:t>2 691,582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kern w:val="32"/>
              </w:rPr>
              <w:t>2 691,582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На обеспечение развития и укрепления материально-технической базы домов культуры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Cs/>
                <w:kern w:val="32"/>
              </w:rPr>
              <w:t xml:space="preserve">08 1 02 </w:t>
            </w:r>
            <w:r w:rsidRPr="007A1FAA">
              <w:rPr>
                <w:bCs/>
                <w:kern w:val="32"/>
                <w:lang w:val="en-US"/>
              </w:rPr>
              <w:t>L</w:t>
            </w:r>
            <w:r w:rsidRPr="007A1FAA">
              <w:rPr>
                <w:bCs/>
                <w:kern w:val="32"/>
              </w:rPr>
              <w:t>4670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867,02234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867,02234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Cs/>
                <w:kern w:val="32"/>
              </w:rPr>
              <w:t xml:space="preserve">08 1 02 </w:t>
            </w:r>
            <w:r w:rsidRPr="007A1FAA">
              <w:rPr>
                <w:bCs/>
                <w:kern w:val="32"/>
                <w:lang w:val="en-US"/>
              </w:rPr>
              <w:t>L</w:t>
            </w:r>
            <w:r w:rsidRPr="007A1FAA">
              <w:rPr>
                <w:bCs/>
                <w:kern w:val="32"/>
              </w:rPr>
              <w:t>4670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867,02234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867,02234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Субсидии на поддержку отрасли культуры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08 1 02</w:t>
            </w:r>
            <w:r w:rsidRPr="007A1FAA">
              <w:rPr>
                <w:bCs/>
                <w:kern w:val="32"/>
                <w:lang w:val="en-US"/>
              </w:rPr>
              <w:t xml:space="preserve"> L</w:t>
            </w:r>
            <w:r w:rsidRPr="007A1FAA">
              <w:rPr>
                <w:bCs/>
                <w:kern w:val="32"/>
              </w:rPr>
              <w:t>519</w:t>
            </w:r>
            <w:r w:rsidRPr="007A1FAA">
              <w:rPr>
                <w:bCs/>
                <w:kern w:val="32"/>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287,83784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287,83784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08 1 02</w:t>
            </w:r>
            <w:r w:rsidRPr="007A1FAA">
              <w:rPr>
                <w:bCs/>
                <w:kern w:val="32"/>
                <w:lang w:val="en-US"/>
              </w:rPr>
              <w:t xml:space="preserve"> L</w:t>
            </w:r>
            <w:r w:rsidRPr="007A1FAA">
              <w:rPr>
                <w:bCs/>
                <w:kern w:val="32"/>
              </w:rPr>
              <w:t>519</w:t>
            </w:r>
            <w:r w:rsidRPr="007A1FAA">
              <w:rPr>
                <w:bCs/>
                <w:kern w:val="32"/>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287,83784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287,83784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На создание виртуальных концертных залов за счет средств федерального бюджета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 xml:space="preserve">08 1 </w:t>
            </w:r>
            <w:r w:rsidRPr="007A1FAA">
              <w:rPr>
                <w:bCs/>
                <w:kern w:val="32"/>
              </w:rPr>
              <w:t>А</w:t>
            </w:r>
            <w:r w:rsidRPr="007A1FAA">
              <w:rPr>
                <w:bCs/>
                <w:kern w:val="32"/>
                <w:lang w:val="en-US"/>
              </w:rPr>
              <w:t>3 54530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980,0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980,0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lang w:val="en-US"/>
              </w:rPr>
              <w:t xml:space="preserve">08 1 </w:t>
            </w:r>
            <w:r w:rsidRPr="007A1FAA">
              <w:rPr>
                <w:bCs/>
                <w:kern w:val="32"/>
              </w:rPr>
              <w:t>А</w:t>
            </w:r>
            <w:r w:rsidRPr="007A1FAA">
              <w:rPr>
                <w:bCs/>
                <w:kern w:val="32"/>
                <w:lang w:val="en-US"/>
              </w:rPr>
              <w:t>3 54530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980,0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980,0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Субсидия на текущий ремонт муниципальных учреждений культуры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lang w:val="en-US"/>
              </w:rPr>
            </w:pPr>
            <w:r w:rsidRPr="007A1FAA">
              <w:rPr>
                <w:lang w:val="en-US"/>
              </w:rPr>
              <w:t>08 1 02 S2130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lang w:val="en-US"/>
              </w:rPr>
            </w:pPr>
            <w:r w:rsidRPr="007A1FAA">
              <w:rPr>
                <w:lang w:val="en-US"/>
              </w:rPr>
              <w:t>08 1 02 S2130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2 «Развитие дополнительного образования в области иску</w:t>
            </w:r>
            <w:proofErr w:type="gramStart"/>
            <w:r w:rsidRPr="007A1FAA">
              <w:rPr>
                <w:bCs/>
                <w:i/>
                <w:kern w:val="32"/>
              </w:rPr>
              <w:t>сств в г</w:t>
            </w:r>
            <w:proofErr w:type="gramEnd"/>
            <w:r w:rsidRPr="007A1FAA">
              <w:rPr>
                <w:bCs/>
                <w:i/>
                <w:kern w:val="32"/>
              </w:rPr>
              <w:t>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08 2 00 00000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31 480,78262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22 675,352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Обеспечение деятельности учреждений дополнительного образования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08 2 04 00000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31 480,78262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22 675,352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08 2 04 23590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24 443,38262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17 405,3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2 04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7 037,4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5 270,052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3 «Развитие библиотечного дела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08 3 00 00000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21 621,09504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15 718,19672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lastRenderedPageBreak/>
              <w:t>Обеспечение деятельности библиотек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08 3 03 00000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21 469,87032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15 566,972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08 3 03 42590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17 001,07032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12 220,480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3 03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4 468,8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3 346,492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08 3 01 </w:t>
            </w:r>
            <w:r w:rsidRPr="007A1FAA">
              <w:rPr>
                <w:bCs/>
                <w:kern w:val="32"/>
                <w:lang w:val="en-US"/>
              </w:rPr>
              <w:t>L5190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71,95946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71,95946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08 3 03 </w:t>
            </w:r>
            <w:r w:rsidRPr="007A1FAA">
              <w:rPr>
                <w:bCs/>
                <w:kern w:val="32"/>
                <w:lang w:val="en-US"/>
              </w:rPr>
              <w:t>L5190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79,26526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79,26526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i/>
                <w:kern w:val="32"/>
              </w:rPr>
              <w:t>Подпрограмма 4 «Развитие музейного дела</w:t>
            </w:r>
            <w:r w:rsidRPr="007A1FAA">
              <w:rPr>
                <w:bCs/>
                <w:kern w:val="32"/>
              </w:rPr>
              <w:t xml:space="preserve"> </w:t>
            </w:r>
            <w:r w:rsidRPr="007A1FAA">
              <w:rPr>
                <w:bCs/>
                <w:i/>
                <w:kern w:val="32"/>
              </w:rPr>
              <w:t>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08 4 00 00000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4 866,7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3 389,495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Обеспечение деятельности музеев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08 4 04 00000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4 866,7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3 389,495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08 4 04 41059</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3 982,9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2 727,650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4 04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883,8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661,845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i/>
                <w:kern w:val="32"/>
              </w:rPr>
              <w:t>Подпрограмма 5 «Развитие культурно-досуговой деятельности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08 5 00 00000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lang w:val="en-US"/>
              </w:rPr>
            </w:pPr>
            <w:r w:rsidRPr="007A1FAA">
              <w:rPr>
                <w:bCs/>
                <w:i/>
                <w:kern w:val="32"/>
              </w:rPr>
              <w:t>38 624,38832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26 281,75671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Обеспечение деятельности клубных учреждений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08 5 05 00000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37 824,38832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26 281,75671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08 5 05 40590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31 046,58832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20 628,770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5 05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6 777,8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5 075,647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Культурно-массовые мероприятия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08 5 05 25220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577,33971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08 5 05 25220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577,33971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i/>
                <w:kern w:val="32"/>
              </w:rPr>
              <w:t xml:space="preserve">Подпрограмма 6 «Обеспечение </w:t>
            </w:r>
            <w:r w:rsidRPr="007A1FAA">
              <w:rPr>
                <w:bCs/>
                <w:i/>
                <w:kern w:val="32"/>
              </w:rPr>
              <w:lastRenderedPageBreak/>
              <w:t>реализации муниципальной программы»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lastRenderedPageBreak/>
              <w:t>08 6 00 0000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lang w:val="en-US"/>
              </w:rPr>
            </w:pPr>
            <w:r w:rsidRPr="007A1FAA">
              <w:rPr>
                <w:bCs/>
                <w:i/>
                <w:kern w:val="32"/>
              </w:rPr>
              <w:t>20 057,385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13 156,94370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Обеспечение деятельности МКУ «ЦОДУК»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12 896,085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8 660,49550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08 6 01 46590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9 818,885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6 362,27399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08 6 01 46590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52,4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30,393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08 6 01 46590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01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jc w:val="right"/>
            </w:pPr>
            <w:r w:rsidRPr="007A1FAA">
              <w:t>3 025,0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2 267,02851</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01 S2090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3 025,0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2 267,02851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Обеспечение деятельности МКУ «ЦОМРУК»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08 6 02 00000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7 161,3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4 495,84820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5 289,0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3 254,08008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08 6 02 00590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48,06812</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08 6 02 S2090 </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1 790,6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1 193,7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08 6 02 S2090 </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1 790,6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1 193,7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«Управление муниципальным имуществом городского округа город Шахунья Нижегородской области на 2015-2020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09 0 00 00000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4 651,78548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1 848,85599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Топографическая съемка, инвентаризация и паспортизация объектов имущества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09 0 02 25020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690,0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468,44639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09 0 02 25020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569,0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348,46538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09 0 02 25020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121,0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119,98101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Установление границ населенных пунктов городского округа город Шахунья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09 0 03 25090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492,9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09 0 03 25090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492,9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w:t>
            </w:r>
          </w:p>
        </w:tc>
      </w:tr>
      <w:tr w:rsidR="007A1FAA" w:rsidRPr="007A1FAA" w:rsidTr="007A1FAA">
        <w:trPr>
          <w:trHeight w:val="315"/>
        </w:trPr>
        <w:tc>
          <w:tcPr>
            <w:tcW w:w="3970" w:type="dxa"/>
            <w:tcBorders>
              <w:top w:val="nil"/>
              <w:left w:val="nil"/>
              <w:bottom w:val="single" w:sz="4" w:space="0" w:color="auto"/>
              <w:right w:val="single" w:sz="4" w:space="0" w:color="auto"/>
            </w:tcBorders>
            <w:hideMark/>
          </w:tcPr>
          <w:p w:rsidR="007A1FAA" w:rsidRPr="007A1FAA" w:rsidRDefault="007A1FAA" w:rsidP="007A1FAA">
            <w:pPr>
              <w:widowControl w:val="0"/>
              <w:autoSpaceDE w:val="0"/>
              <w:autoSpaceDN w:val="0"/>
              <w:adjustRightInd w:val="0"/>
              <w:rPr>
                <w:sz w:val="26"/>
                <w:szCs w:val="26"/>
              </w:rPr>
            </w:pPr>
            <w:r w:rsidRPr="007A1FAA">
              <w:rPr>
                <w:sz w:val="26"/>
                <w:szCs w:val="26"/>
              </w:rPr>
              <w:t xml:space="preserve">Реализация мероприятий, направленных </w:t>
            </w:r>
          </w:p>
          <w:p w:rsidR="007A1FAA" w:rsidRPr="007A1FAA" w:rsidRDefault="007A1FAA" w:rsidP="007A1FAA">
            <w:pPr>
              <w:widowControl w:val="0"/>
              <w:autoSpaceDE w:val="0"/>
              <w:autoSpaceDN w:val="0"/>
              <w:adjustRightInd w:val="0"/>
              <w:rPr>
                <w:sz w:val="26"/>
                <w:szCs w:val="26"/>
              </w:rPr>
            </w:pPr>
            <w:r w:rsidRPr="007A1FAA">
              <w:rPr>
                <w:sz w:val="26"/>
                <w:szCs w:val="26"/>
              </w:rPr>
              <w:t xml:space="preserve">на управление и распоряжение муниципальным имуществом, </w:t>
            </w:r>
          </w:p>
          <w:p w:rsidR="007A1FAA" w:rsidRPr="007A1FAA" w:rsidRDefault="007A1FAA" w:rsidP="007A1FAA">
            <w:pPr>
              <w:overflowPunct w:val="0"/>
              <w:autoSpaceDE w:val="0"/>
              <w:autoSpaceDN w:val="0"/>
              <w:adjustRightInd w:val="0"/>
              <w:textAlignment w:val="baseline"/>
              <w:rPr>
                <w:bCs/>
                <w:kern w:val="32"/>
              </w:rPr>
            </w:pPr>
            <w:r w:rsidRPr="007A1FAA">
              <w:rPr>
                <w:sz w:val="26"/>
                <w:szCs w:val="26"/>
              </w:rPr>
              <w:t>приобретение имущества в собственность городского округа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09 0 04 25090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09 0 04 25090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Содержание и оформление имущества казны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09 0 05 0310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1 818,88548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902,72960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09 0 05 0310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1 818,88548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902,72960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Мероприятия по проведению кадастровых и оценочных работ по землеустройству и землепользованию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09 0 06 25090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1 550,0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347,680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09 0 06 25090</w:t>
            </w:r>
          </w:p>
        </w:tc>
        <w:tc>
          <w:tcPr>
            <w:tcW w:w="708"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1 550,0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347,680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09 0 06 25090</w:t>
            </w:r>
          </w:p>
        </w:tc>
        <w:tc>
          <w:tcPr>
            <w:tcW w:w="708"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«Управление муниципальными финансами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highlight w:val="yellow"/>
              </w:rPr>
            </w:pPr>
            <w:r w:rsidRPr="007A1FAA">
              <w:rPr>
                <w:b/>
                <w:bCs/>
                <w:kern w:val="32"/>
              </w:rPr>
              <w:t>10 0 00 00000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12 944,739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8 473,35616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1 «Организация и совершенствование бюджетного процесса в городском округе город Шахунья»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10 1 00 0000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i/>
                <w:kern w:val="32"/>
              </w:rPr>
            </w:pPr>
          </w:p>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2 881,439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849,27629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Резервный фонд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kern w:val="32"/>
              </w:rPr>
              <w:t>10 1 04 05000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344,339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kern w:val="32"/>
              </w:rPr>
              <w:t>10 1 04 05000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344,339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программный продукт по казначейскому исполнению бюджета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10 1 05 25150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764,0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572,99987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10 1 05 25150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764,0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572,99987</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Процентные платежи по муниципальному долгу городского округа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10 1 08 00000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1 773,1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276,27642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Обслуживание муниципального долга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10 1 08 27000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1 773,1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276,27642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lastRenderedPageBreak/>
              <w:t>Подпрограмма 3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10 3 00 00000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10 063,3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kern w:val="32"/>
              </w:rPr>
              <w:t>7 624,07987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Содержание аппарата 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10 3 01 00000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10 063,3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7 624,07987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10 3 01 00190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6 905,7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5 518,68217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10 3 01 </w:t>
            </w:r>
            <w:r w:rsidRPr="007A1FAA">
              <w:rPr>
                <w:bCs/>
                <w:kern w:val="32"/>
                <w:lang w:val="en-US"/>
              </w:rPr>
              <w:t>S</w:t>
            </w:r>
            <w:r w:rsidRPr="007A1FAA">
              <w:rPr>
                <w:bCs/>
                <w:kern w:val="32"/>
              </w:rPr>
              <w:t>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2 583,3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1 893,79090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10 3 01 00190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574,3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211,60680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«Развитие физической культуры и спорта в городском округе город Шахунья Нижегородской области на 2018-2020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11 0 00 00000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6</w:t>
            </w:r>
            <w:r w:rsidRPr="007A1FAA">
              <w:rPr>
                <w:b/>
                <w:bCs/>
                <w:kern w:val="32"/>
                <w:lang w:val="en-US"/>
              </w:rPr>
              <w:t>8</w:t>
            </w:r>
            <w:r w:rsidRPr="007A1FAA">
              <w:rPr>
                <w:b/>
                <w:bCs/>
                <w:kern w:val="32"/>
              </w:rPr>
              <w:t> 030,336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lang w:val="en-US"/>
              </w:rPr>
            </w:pPr>
            <w:r w:rsidRPr="007A1FAA">
              <w:rPr>
                <w:b/>
                <w:bCs/>
                <w:kern w:val="32"/>
              </w:rPr>
              <w:t>43 257,616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1 «Развитие и пропаганда физической культуры и массового спорта в городском округе город Шахунья Нижегородской области на 2018-2020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11 1 00 00000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9</w:t>
            </w:r>
            <w:r w:rsidRPr="007A1FAA">
              <w:rPr>
                <w:bCs/>
                <w:i/>
                <w:kern w:val="32"/>
                <w:lang w:val="en-US"/>
              </w:rPr>
              <w:t>00</w:t>
            </w:r>
            <w:r w:rsidRPr="007A1FAA">
              <w:rPr>
                <w:bCs/>
                <w:i/>
                <w:kern w:val="32"/>
              </w:rPr>
              <w:t>,0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648,4</w:t>
            </w:r>
            <w:r w:rsidRPr="007A1FAA">
              <w:rPr>
                <w:bCs/>
                <w:i/>
                <w:kern w:val="32"/>
                <w:lang w:val="en-US"/>
              </w:rPr>
              <w:t>7</w:t>
            </w:r>
            <w:r w:rsidRPr="007A1FAA">
              <w:rPr>
                <w:bCs/>
                <w:i/>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Проведение физкультурно-массовых мероприятий среди различных категорий населения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11 1 01 25270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w:t>
            </w:r>
            <w:r w:rsidRPr="007A1FAA">
              <w:rPr>
                <w:bCs/>
                <w:kern w:val="32"/>
                <w:lang w:val="en-US"/>
              </w:rPr>
              <w:t>00</w:t>
            </w:r>
            <w:r w:rsidRPr="007A1FAA">
              <w:rPr>
                <w:bCs/>
                <w:kern w:val="32"/>
              </w:rPr>
              <w:t>,0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648,4</w:t>
            </w:r>
            <w:r w:rsidRPr="007A1FAA">
              <w:rPr>
                <w:bCs/>
                <w:kern w:val="32"/>
                <w:lang w:val="en-US"/>
              </w:rPr>
              <w:t>7</w:t>
            </w: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Прочие выплаты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11 1 01 25270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759,830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588,3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11 1 01 25270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140,</w:t>
            </w:r>
            <w:r w:rsidRPr="007A1FAA">
              <w:rPr>
                <w:bCs/>
                <w:kern w:val="32"/>
                <w:lang w:val="en-US"/>
              </w:rPr>
              <w:t>17</w:t>
            </w:r>
            <w:r w:rsidRPr="007A1FAA">
              <w:rPr>
                <w:bCs/>
                <w:kern w:val="32"/>
              </w:rPr>
              <w:t>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60</w:t>
            </w:r>
            <w:r w:rsidRPr="007A1FAA">
              <w:rPr>
                <w:bCs/>
                <w:kern w:val="32"/>
              </w:rPr>
              <w:t>,</w:t>
            </w:r>
            <w:r w:rsidRPr="007A1FAA">
              <w:rPr>
                <w:bCs/>
                <w:kern w:val="32"/>
                <w:lang w:val="en-US"/>
              </w:rPr>
              <w:t>17</w:t>
            </w: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3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11 3 00 00000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67 130,336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kern w:val="32"/>
              </w:rPr>
              <w:t>42 609,146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обеспечение деятельности учреждений спорта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11 3 00 00000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i/>
                <w:kern w:val="32"/>
              </w:rPr>
              <w:t>67 130,336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42 609,146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11 3 03 87590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58 622,536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36 334,650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11 3 03 </w:t>
            </w:r>
            <w:r w:rsidRPr="007A1FAA">
              <w:rPr>
                <w:bCs/>
                <w:kern w:val="32"/>
                <w:lang w:val="en-US"/>
              </w:rPr>
              <w:t>S</w:t>
            </w:r>
            <w:r w:rsidRPr="007A1FAA">
              <w:rPr>
                <w:bCs/>
                <w:kern w:val="32"/>
              </w:rPr>
              <w:t>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8 507,8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6 274,496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 xml:space="preserve">МП «Развитие транспортной системы в городском округе город Шахунья Нижегородской </w:t>
            </w:r>
            <w:r w:rsidRPr="007A1FAA">
              <w:rPr>
                <w:b/>
                <w:bCs/>
                <w:kern w:val="32"/>
              </w:rPr>
              <w:lastRenderedPageBreak/>
              <w:t>области на 2018-2023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lastRenderedPageBreak/>
              <w:t>12 0 00 00000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
                <w:bCs/>
                <w:kern w:val="32"/>
              </w:rPr>
            </w:pPr>
          </w:p>
          <w:p w:rsidR="007A1FAA" w:rsidRPr="007A1FAA" w:rsidRDefault="007A1FAA" w:rsidP="007A1FAA">
            <w:pPr>
              <w:overflowPunct w:val="0"/>
              <w:autoSpaceDE w:val="0"/>
              <w:autoSpaceDN w:val="0"/>
              <w:adjustRightInd w:val="0"/>
              <w:jc w:val="right"/>
              <w:textAlignment w:val="baseline"/>
              <w:rPr>
                <w:b/>
                <w:bCs/>
                <w:kern w:val="32"/>
              </w:rPr>
            </w:pPr>
          </w:p>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38 948,53678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color w:val="000000"/>
              </w:rPr>
            </w:pPr>
            <w:r w:rsidRPr="007A1FAA">
              <w:rPr>
                <w:b/>
                <w:color w:val="000000"/>
              </w:rPr>
              <w:t>12 803,53103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Ремонт дорог в городском округе</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12 0 01 02030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bCs/>
                <w:kern w:val="32"/>
              </w:rPr>
              <w:t>17 442,07478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12 803,53103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12 0 0</w:t>
            </w:r>
            <w:r w:rsidRPr="007A1FAA">
              <w:rPr>
                <w:lang w:val="en-US"/>
              </w:rPr>
              <w:t>1</w:t>
            </w:r>
            <w:r w:rsidRPr="007A1FAA">
              <w:t xml:space="preserve"> 02030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16 742,07478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12 502,85725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12 0 0</w:t>
            </w:r>
            <w:r w:rsidRPr="007A1FAA">
              <w:rPr>
                <w:lang w:val="en-US"/>
              </w:rPr>
              <w:t xml:space="preserve">1 </w:t>
            </w:r>
            <w:r w:rsidRPr="007A1FAA">
              <w:t>02030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300,67378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Субсидия на капитальный ремонт и ремонт автомобильных дорог</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 xml:space="preserve">12 0 01 </w:t>
            </w:r>
            <w:r w:rsidRPr="007A1FAA">
              <w:rPr>
                <w:lang w:val="en-US"/>
              </w:rPr>
              <w:t>S</w:t>
            </w:r>
            <w:r w:rsidRPr="007A1FAA">
              <w:t>2210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21 506,462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 xml:space="preserve">12 0 01 </w:t>
            </w:r>
            <w:r w:rsidRPr="007A1FAA">
              <w:rPr>
                <w:lang w:val="en-US"/>
              </w:rPr>
              <w:t>S</w:t>
            </w:r>
            <w:r w:rsidRPr="007A1FAA">
              <w:t>2210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21 506,462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«Развитие предпринимательства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rPr>
            </w:pPr>
            <w:r w:rsidRPr="007A1FAA">
              <w:rPr>
                <w:b/>
              </w:rPr>
              <w:t>13 0 00 00000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color w:val="000000"/>
              </w:rPr>
            </w:pPr>
            <w:r w:rsidRPr="007A1FAA">
              <w:rPr>
                <w:b/>
                <w:color w:val="000000"/>
              </w:rPr>
              <w:t>600,0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color w:val="000000"/>
              </w:rPr>
            </w:pPr>
            <w:r w:rsidRPr="007A1FAA">
              <w:rPr>
                <w:b/>
                <w:color w:val="000000"/>
              </w:rPr>
              <w:t>421,4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Проведение мероприятий, конкурсов, семинаров для ведения малого бизнеса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13 0 03 29030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70,0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39,0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13 0 03 29030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70,0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39,0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Субсидия центру развития бизнеса (совершенствование  </w:t>
            </w:r>
            <w:proofErr w:type="gramStart"/>
            <w:r w:rsidRPr="007A1FAA">
              <w:t>работы</w:t>
            </w:r>
            <w:proofErr w:type="gramEnd"/>
            <w:r w:rsidRPr="007A1FAA">
              <w:t xml:space="preserve"> в том числе внедрение новых услуг)</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pPr>
            <w:r w:rsidRPr="007A1FAA">
              <w:t>13 0 05 29030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500,0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382,4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pPr>
            <w:r w:rsidRPr="007A1FAA">
              <w:t>13 0 05 29030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500,0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382,4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Проведение мероприятий по формированию положительного имиджа среди молодежи </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pPr>
            <w:r w:rsidRPr="007A1FAA">
              <w:t>13 0 06 29030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13 0 06 29030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30,0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color w:val="000000"/>
              </w:rPr>
            </w:pPr>
            <w:r w:rsidRPr="007A1FAA">
              <w:rPr>
                <w:color w:val="000000"/>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«Обеспечение безопасности жизнедеятельности населения городского округа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16 0 00 00000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31 177,608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18 501,37762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1 «Обеспечение пожарной безопасности городского округа город Шахунья»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16 1 00 00000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13 273,012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8 828,33552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содержание добровольной пожарной охраны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16 1 02 00000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22,9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16 1 02 25110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22,9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Обеспечение функционирования муниципальных казенных учреждений (Пожарная служба)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16 1 02 0000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13 092,412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8 697,23552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Расходы на выплаты персоналу в целях обеспечения выполнения функций органов местного самоуправления, казенными </w:t>
            </w:r>
            <w:r w:rsidRPr="007A1FAA">
              <w:rPr>
                <w:bCs/>
                <w:kern w:val="32"/>
              </w:rPr>
              <w:lastRenderedPageBreak/>
              <w:t>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16 1 02 47590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8 524,7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5 564,26654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16 1 02 </w:t>
            </w:r>
            <w:r w:rsidRPr="007A1FAA">
              <w:rPr>
                <w:bCs/>
                <w:kern w:val="32"/>
                <w:lang w:val="en-US"/>
              </w:rPr>
              <w:t>S</w:t>
            </w:r>
            <w:r w:rsidRPr="007A1FAA">
              <w:rPr>
                <w:bCs/>
                <w:kern w:val="32"/>
              </w:rPr>
              <w:t>2090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2 691,8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pPr>
            <w:r w:rsidRPr="007A1FAA">
              <w:t>1 958,58451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16 1 02 47590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1 875,912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1 174,38447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Мероприятия по проведению противопожарной опашке населенных пунктов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16 1 00 00000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157,7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131,1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16 1 01 25040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157,7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131,1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i/>
                <w:kern w:val="32"/>
              </w:rPr>
              <w:t>Подпрограмма 3 «Обеспечение гражданской защиты населения и территорий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16 3 00 00000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14 097,794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7</w:t>
            </w:r>
            <w:r w:rsidRPr="007A1FAA">
              <w:rPr>
                <w:bCs/>
                <w:i/>
                <w:kern w:val="32"/>
                <w:lang w:val="en-US"/>
              </w:rPr>
              <w:t> </w:t>
            </w:r>
            <w:r w:rsidRPr="007A1FAA">
              <w:rPr>
                <w:bCs/>
                <w:i/>
                <w:kern w:val="32"/>
              </w:rPr>
              <w:t>050,78222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Обеспечение функционирования муниципальных казенных учреждений (аварийно-спасательная служба)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3 833,3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2 505,87212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3 142,3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2 205,51833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691,0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300,35379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rPr>
              <w:t>Мероприятия по предупреждению и ликвидации чрезвычайных и стихийных бедствий (аттестация ПЭВМ)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jc w:val="right"/>
            </w:pPr>
          </w:p>
          <w:p w:rsidR="007A1FAA" w:rsidRPr="007A1FAA" w:rsidRDefault="007A1FAA" w:rsidP="007A1FAA">
            <w:pPr>
              <w:jc w:val="right"/>
            </w:pPr>
            <w:r w:rsidRPr="007A1FAA">
              <w:t>169,9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128,4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16 3 01 25040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169,9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128,4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Обеспечение функционирования муниципальных казенных учреждений (дежурно-диспетчерской службы ЖКХ)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16 3 01 00000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660,35022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960,2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626,02440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89,8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34,32582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t xml:space="preserve">На приобретение жилых помещений для предоставления гражданам, утратившим жилые </w:t>
            </w:r>
            <w:r w:rsidRPr="007A1FAA">
              <w:lastRenderedPageBreak/>
              <w:t>помещения в результате пожара, по договорам социального найма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16 3 01 00000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8 944,594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3 741,20173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16 3 01 </w:t>
            </w:r>
            <w:r w:rsidRPr="007A1FAA">
              <w:rPr>
                <w:bCs/>
                <w:kern w:val="32"/>
                <w:lang w:val="en-US"/>
              </w:rPr>
              <w:t>S</w:t>
            </w:r>
            <w:r w:rsidRPr="007A1FAA">
              <w:rPr>
                <w:bCs/>
                <w:kern w:val="32"/>
              </w:rPr>
              <w:t>2400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8 944,594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3 741,20173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Расходы по оказанию материальной помощи гражданам, оказавшимся в трудной жизненной ситуации (</w:t>
            </w:r>
            <w:proofErr w:type="gramStart"/>
            <w:r w:rsidRPr="007A1FAA">
              <w:t>со</w:t>
            </w:r>
            <w:proofErr w:type="gramEnd"/>
            <w:r w:rsidRPr="007A1FAA">
              <w:t xml:space="preserve"> финансирование по 101 постановлению)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16 3 01 28120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14,95815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rPr>
                <w:bCs/>
                <w:kern w:val="32"/>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16 3 01 28120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14,95815</w:t>
            </w:r>
          </w:p>
        </w:tc>
      </w:tr>
      <w:tr w:rsidR="007A1FAA" w:rsidRPr="007A1FAA" w:rsidTr="007A1FAA">
        <w:trPr>
          <w:trHeight w:val="1078"/>
        </w:trPr>
        <w:tc>
          <w:tcPr>
            <w:tcW w:w="3970" w:type="dxa"/>
            <w:tcBorders>
              <w:top w:val="nil"/>
              <w:left w:val="nil"/>
              <w:bottom w:val="single" w:sz="4" w:space="0" w:color="auto"/>
              <w:right w:val="single" w:sz="4" w:space="0" w:color="auto"/>
            </w:tcBorders>
          </w:tcPr>
          <w:p w:rsidR="007A1FAA" w:rsidRPr="007A1FAA" w:rsidRDefault="007A1FAA" w:rsidP="007A1FAA">
            <w:pPr>
              <w:overflowPunct w:val="0"/>
              <w:autoSpaceDE w:val="0"/>
              <w:autoSpaceDN w:val="0"/>
              <w:adjustRightInd w:val="0"/>
              <w:textAlignment w:val="baseline"/>
              <w:rPr>
                <w:i/>
              </w:rPr>
            </w:pPr>
            <w:r w:rsidRPr="007A1FAA">
              <w:rPr>
                <w:i/>
              </w:rPr>
              <w:t>Подпрограмма 4 «Построение и развитие аппаратно-программного комплекса «Безопасный город»</w:t>
            </w:r>
          </w:p>
          <w:p w:rsidR="007A1FAA" w:rsidRPr="007A1FAA" w:rsidRDefault="007A1FAA" w:rsidP="007A1FAA">
            <w:pPr>
              <w:overflowPunct w:val="0"/>
              <w:autoSpaceDE w:val="0"/>
              <w:autoSpaceDN w:val="0"/>
              <w:adjustRightInd w:val="0"/>
              <w:textAlignment w:val="baseline"/>
              <w:rPr>
                <w:bCs/>
                <w:kern w:val="32"/>
              </w:rPr>
            </w:pP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16 4 00 00000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3 806,802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i/>
                <w:kern w:val="32"/>
              </w:rPr>
            </w:pPr>
            <w:r w:rsidRPr="007A1FAA">
              <w:rPr>
                <w:bCs/>
                <w:i/>
                <w:kern w:val="32"/>
              </w:rPr>
              <w:t>2 622,25988</w:t>
            </w:r>
          </w:p>
        </w:tc>
      </w:tr>
      <w:tr w:rsidR="007A1FAA" w:rsidRPr="007A1FAA" w:rsidTr="007A1FAA">
        <w:trPr>
          <w:trHeight w:val="1078"/>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по обслуживанию автоматизированной системы центрального оповещения населения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kern w:val="32"/>
              </w:rPr>
              <w:t xml:space="preserve">16 4 01 </w:t>
            </w:r>
            <w:r w:rsidRPr="007A1FAA">
              <w:rPr>
                <w:bCs/>
                <w:kern w:val="32"/>
                <w:lang w:val="en-US"/>
              </w:rPr>
              <w:t>S</w:t>
            </w:r>
            <w:r w:rsidRPr="007A1FAA">
              <w:rPr>
                <w:bCs/>
                <w:kern w:val="32"/>
              </w:rPr>
              <w:t>2</w:t>
            </w:r>
            <w:r w:rsidRPr="007A1FAA">
              <w:rPr>
                <w:bCs/>
                <w:kern w:val="32"/>
                <w:lang w:val="en-US"/>
              </w:rPr>
              <w:t>370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3 009,702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2 257,27650</w:t>
            </w:r>
          </w:p>
        </w:tc>
      </w:tr>
      <w:tr w:rsidR="007A1FAA" w:rsidRPr="007A1FAA" w:rsidTr="007A1FAA">
        <w:trPr>
          <w:trHeight w:val="704"/>
        </w:trPr>
        <w:tc>
          <w:tcPr>
            <w:tcW w:w="3970" w:type="dxa"/>
            <w:tcBorders>
              <w:top w:val="nil"/>
              <w:left w:val="nil"/>
              <w:bottom w:val="single" w:sz="4" w:space="0" w:color="auto"/>
              <w:right w:val="single" w:sz="4" w:space="0" w:color="auto"/>
            </w:tcBorders>
            <w:hideMark/>
          </w:tcPr>
          <w:p w:rsidR="007A1FAA" w:rsidRPr="007A1FAA" w:rsidRDefault="007A1FAA" w:rsidP="007A1FAA">
            <w:pPr>
              <w:overflowPunct w:val="0"/>
              <w:autoSpaceDE w:val="0"/>
              <w:autoSpaceDN w:val="0"/>
              <w:adjustRightInd w:val="0"/>
              <w:textAlignment w:val="baseline"/>
            </w:pPr>
            <w:r w:rsidRPr="007A1FAA">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kern w:val="32"/>
              </w:rPr>
              <w:t xml:space="preserve">16 4 01 </w:t>
            </w:r>
            <w:r w:rsidRPr="007A1FAA">
              <w:rPr>
                <w:bCs/>
                <w:kern w:val="32"/>
                <w:lang w:val="en-US"/>
              </w:rPr>
              <w:t>S</w:t>
            </w:r>
            <w:r w:rsidRPr="007A1FAA">
              <w:rPr>
                <w:bCs/>
                <w:kern w:val="32"/>
              </w:rPr>
              <w:t>2</w:t>
            </w:r>
            <w:r w:rsidRPr="007A1FAA">
              <w:rPr>
                <w:bCs/>
                <w:kern w:val="32"/>
                <w:lang w:val="en-US"/>
              </w:rPr>
              <w:t>370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i/>
                <w:kern w:val="32"/>
              </w:rPr>
            </w:pPr>
            <w:r w:rsidRPr="007A1FAA">
              <w:rPr>
                <w:bCs/>
                <w:i/>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3 009,702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2 257,27650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по обслуживанию автоматизированной системы центрального оповещения населения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16 4 02 25140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i/>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16 4 02 25140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по абонентской плате муниципального сегмента РАСЦО</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16 4 03 25140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93,96695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16 4 03 25140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93,96695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по оплате электроэнергии муниципального сегмента РАСЦО</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16 4 04 25140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21,01643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16 4 04 25140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21,01643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«Обеспечение жильем молодых семей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20 0 00 00000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5,19494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Мероприятия по компенсации части % ставки по программе «Молодой семье доступное жильё»</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20 0 01 28240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5,19494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20 0 01 28240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5,19494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МП «Формирование комфортной городской среды городского округа город Шахунья Нижегородской области на 2018-</w:t>
            </w:r>
            <w:r w:rsidRPr="007A1FAA">
              <w:rPr>
                <w:b/>
                <w:bCs/>
                <w:kern w:val="32"/>
              </w:rPr>
              <w:lastRenderedPageBreak/>
              <w:t>2020 годы»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lastRenderedPageBreak/>
              <w:t>22 0 00 00000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
                <w:bCs/>
                <w:kern w:val="32"/>
              </w:rPr>
            </w:pPr>
          </w:p>
          <w:p w:rsidR="007A1FAA" w:rsidRPr="007A1FAA" w:rsidRDefault="007A1FAA" w:rsidP="007A1FAA">
            <w:pPr>
              <w:overflowPunct w:val="0"/>
              <w:autoSpaceDE w:val="0"/>
              <w:autoSpaceDN w:val="0"/>
              <w:adjustRightInd w:val="0"/>
              <w:jc w:val="right"/>
              <w:textAlignment w:val="baseline"/>
              <w:rPr>
                <w:b/>
                <w:bCs/>
                <w:kern w:val="32"/>
              </w:rPr>
            </w:pPr>
          </w:p>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16 089,99713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10 890,09357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Субсидии на поддержку программ формирования современной городской среды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t xml:space="preserve">22 0 </w:t>
            </w:r>
            <w:r w:rsidRPr="007A1FAA">
              <w:rPr>
                <w:lang w:val="en-US"/>
              </w:rPr>
              <w:t>F25555A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0</w:t>
            </w:r>
            <w:r w:rsidRPr="007A1FAA">
              <w:rPr>
                <w:bCs/>
                <w:kern w:val="32"/>
                <w:lang w:val="en-US"/>
              </w:rPr>
              <w:t>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15 916,25313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10 716,34957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 xml:space="preserve">22 0 </w:t>
            </w:r>
            <w:r w:rsidRPr="007A1FAA">
              <w:rPr>
                <w:lang w:val="en-US"/>
              </w:rPr>
              <w:t>F25555A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15 916,25313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10 716,34957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Проведение мероприятий по благоустройству дворовых территорий и общественных пространств городского округа город Шахунья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22 0 02 </w:t>
            </w:r>
            <w:r w:rsidRPr="007A1FAA">
              <w:rPr>
                <w:bCs/>
                <w:kern w:val="32"/>
                <w:lang w:val="en-US"/>
              </w:rPr>
              <w:t>L5550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173,744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173,744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22 0 02 </w:t>
            </w:r>
            <w:r w:rsidRPr="007A1FAA">
              <w:rPr>
                <w:bCs/>
                <w:kern w:val="32"/>
                <w:lang w:val="en-US"/>
              </w:rPr>
              <w:t>L5550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173,744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173,744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rPr>
            </w:pPr>
            <w:r w:rsidRPr="007A1FAA">
              <w:rPr>
                <w:b/>
              </w:rPr>
              <w:t>МП «Обращение с твердыми коммунальными отходами на территории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23 0 00 00000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
                <w:bCs/>
                <w:kern w:val="32"/>
              </w:rPr>
            </w:pPr>
            <w:r w:rsidRPr="007A1FAA">
              <w:rPr>
                <w:b/>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8 615,423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pPr>
            <w:r w:rsidRPr="007A1FAA">
              <w:t>Мероприятия на ликвидацию несанкционированных свалок</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 xml:space="preserve">23 0 03 </w:t>
            </w:r>
            <w:r w:rsidRPr="007A1FAA">
              <w:rPr>
                <w:bCs/>
                <w:lang w:val="en-US"/>
              </w:rPr>
              <w:t>S2290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1 401,5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 xml:space="preserve">23 0 03 </w:t>
            </w:r>
            <w:r w:rsidRPr="007A1FAA">
              <w:rPr>
                <w:bCs/>
                <w:lang w:val="en-US"/>
              </w:rPr>
              <w:t>S2290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1 401,5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Мероприятия на обустройство контейнерных площадок </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 xml:space="preserve">23 0 03 </w:t>
            </w:r>
            <w:r w:rsidRPr="007A1FAA">
              <w:rPr>
                <w:bCs/>
                <w:lang w:val="en-US"/>
              </w:rPr>
              <w:t>S</w:t>
            </w:r>
            <w:r w:rsidRPr="007A1FAA">
              <w:rPr>
                <w:bCs/>
              </w:rPr>
              <w:t>2670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5 450,033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rPr>
              <w:t xml:space="preserve">23 0 03 </w:t>
            </w:r>
            <w:r w:rsidRPr="007A1FAA">
              <w:rPr>
                <w:bCs/>
                <w:lang w:val="en-US"/>
              </w:rPr>
              <w:t>S</w:t>
            </w:r>
            <w:r w:rsidRPr="007A1FAA">
              <w:rPr>
                <w:bCs/>
              </w:rPr>
              <w:t>2670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5 450,033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приобретение мусорных контейнеров и (или) бункеров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23 0 06 74700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1 763,89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23 0 06 74700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1 763,89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
                <w:bCs/>
                <w:kern w:val="32"/>
              </w:rPr>
            </w:pPr>
            <w:r w:rsidRPr="007A1FAA">
              <w:rPr>
                <w:b/>
                <w:bCs/>
                <w:kern w:val="32"/>
              </w:rPr>
              <w:t>Непрограммные расходы</w:t>
            </w:r>
          </w:p>
        </w:tc>
        <w:tc>
          <w:tcPr>
            <w:tcW w:w="1701"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jc w:val="center"/>
              <w:textAlignment w:val="baseline"/>
              <w:rPr>
                <w:b/>
                <w:bCs/>
                <w:kern w:val="32"/>
              </w:rPr>
            </w:pPr>
          </w:p>
        </w:tc>
        <w:tc>
          <w:tcPr>
            <w:tcW w:w="708"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jc w:val="center"/>
              <w:textAlignment w:val="baseline"/>
              <w:rPr>
                <w:b/>
                <w:bCs/>
                <w:kern w:val="32"/>
              </w:rPr>
            </w:pP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
                <w:bCs/>
                <w:kern w:val="32"/>
                <w:lang w:val="en-US"/>
              </w:rPr>
            </w:pPr>
            <w:r w:rsidRPr="007A1FAA">
              <w:rPr>
                <w:b/>
                <w:bCs/>
                <w:kern w:val="32"/>
              </w:rPr>
              <w:t>253 378,55617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
                <w:bCs/>
                <w:kern w:val="32"/>
              </w:rPr>
            </w:pPr>
            <w:r w:rsidRPr="007A1FAA">
              <w:rPr>
                <w:b/>
                <w:bCs/>
                <w:kern w:val="32"/>
              </w:rPr>
              <w:t>135 750,23497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Содержание аппарата управления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6</w:t>
            </w:r>
            <w:r w:rsidRPr="007A1FAA">
              <w:rPr>
                <w:bCs/>
                <w:kern w:val="32"/>
                <w:lang w:val="en-US"/>
              </w:rPr>
              <w:t>3</w:t>
            </w:r>
            <w:r w:rsidRPr="007A1FAA">
              <w:rPr>
                <w:bCs/>
                <w:kern w:val="32"/>
              </w:rPr>
              <w:t> 806,1</w:t>
            </w:r>
            <w:r w:rsidRPr="007A1FAA">
              <w:rPr>
                <w:bCs/>
                <w:kern w:val="32"/>
                <w:lang w:val="en-US"/>
              </w:rPr>
              <w:t>0259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41 972,411</w:t>
            </w:r>
            <w:r w:rsidRPr="007A1FAA">
              <w:rPr>
                <w:bCs/>
                <w:kern w:val="32"/>
                <w:lang w:val="en-US"/>
              </w:rPr>
              <w:t>9</w:t>
            </w:r>
            <w:r w:rsidRPr="007A1FAA">
              <w:rPr>
                <w:bCs/>
                <w:kern w:val="32"/>
              </w:rPr>
              <w:t>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w:t>
            </w:r>
            <w:r w:rsidRPr="007A1FAA">
              <w:rPr>
                <w:bCs/>
                <w:kern w:val="32"/>
                <w:lang w:val="en-US"/>
              </w:rPr>
              <w:t>9</w:t>
            </w:r>
            <w:r w:rsidRPr="007A1FAA">
              <w:rPr>
                <w:bCs/>
                <w:kern w:val="32"/>
              </w:rPr>
              <w:t> </w:t>
            </w:r>
            <w:r w:rsidRPr="007A1FAA">
              <w:rPr>
                <w:bCs/>
                <w:kern w:val="32"/>
                <w:lang w:val="en-US"/>
              </w:rPr>
              <w:t>4</w:t>
            </w:r>
            <w:r w:rsidRPr="007A1FAA">
              <w:rPr>
                <w:bCs/>
                <w:kern w:val="32"/>
              </w:rPr>
              <w:t>72,8</w:t>
            </w:r>
            <w:r w:rsidRPr="007A1FAA">
              <w:rPr>
                <w:bCs/>
                <w:kern w:val="32"/>
                <w:lang w:val="en-US"/>
              </w:rPr>
              <w:t>0259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38 788,</w:t>
            </w:r>
            <w:r w:rsidRPr="007A1FAA">
              <w:rPr>
                <w:bCs/>
                <w:kern w:val="32"/>
                <w:lang w:val="en-US"/>
              </w:rPr>
              <w:t>1</w:t>
            </w:r>
            <w:r w:rsidRPr="007A1FAA">
              <w:rPr>
                <w:bCs/>
                <w:kern w:val="32"/>
              </w:rPr>
              <w:t>6</w:t>
            </w:r>
            <w:r w:rsidRPr="007A1FAA">
              <w:rPr>
                <w:bCs/>
                <w:kern w:val="32"/>
                <w:lang w:val="en-US"/>
              </w:rPr>
              <w:t>40</w:t>
            </w:r>
            <w:r w:rsidRPr="007A1FAA">
              <w:rPr>
                <w:bCs/>
                <w:kern w:val="32"/>
              </w:rPr>
              <w:t>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w:t>
            </w:r>
            <w:r w:rsidRPr="007A1FAA">
              <w:rPr>
                <w:bCs/>
                <w:kern w:val="32"/>
                <w:lang w:val="en-US"/>
              </w:rPr>
              <w:t xml:space="preserve">3 </w:t>
            </w:r>
            <w:r w:rsidRPr="007A1FAA">
              <w:rPr>
                <w:bCs/>
                <w:kern w:val="32"/>
              </w:rPr>
              <w:t>285,9968</w:t>
            </w:r>
            <w:r w:rsidRPr="007A1FAA">
              <w:rPr>
                <w:bCs/>
                <w:kern w:val="32"/>
                <w:lang w:val="en-US"/>
              </w:rPr>
              <w:t>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35 34</w:t>
            </w:r>
            <w:r w:rsidRPr="007A1FAA">
              <w:rPr>
                <w:bCs/>
                <w:kern w:val="32"/>
                <w:lang w:val="en-US"/>
              </w:rPr>
              <w:t>2</w:t>
            </w:r>
            <w:r w:rsidRPr="007A1FAA">
              <w:rPr>
                <w:bCs/>
                <w:kern w:val="32"/>
              </w:rPr>
              <w:t>,</w:t>
            </w:r>
            <w:r w:rsidRPr="007A1FAA">
              <w:rPr>
                <w:bCs/>
                <w:kern w:val="32"/>
                <w:lang w:val="en-US"/>
              </w:rPr>
              <w:t>9</w:t>
            </w:r>
            <w:r w:rsidRPr="007A1FAA">
              <w:rPr>
                <w:bCs/>
                <w:kern w:val="32"/>
              </w:rPr>
              <w:t>5</w:t>
            </w:r>
            <w:r w:rsidRPr="007A1FAA">
              <w:rPr>
                <w:bCs/>
                <w:kern w:val="32"/>
                <w:lang w:val="en-US"/>
              </w:rPr>
              <w:t>6</w:t>
            </w:r>
            <w:r w:rsidRPr="007A1FAA">
              <w:rPr>
                <w:bCs/>
                <w:kern w:val="32"/>
              </w:rPr>
              <w:t>03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77 0 01 00190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6</w:t>
            </w:r>
            <w:r w:rsidRPr="007A1FAA">
              <w:rPr>
                <w:bCs/>
                <w:kern w:val="32"/>
              </w:rPr>
              <w:t> </w:t>
            </w:r>
            <w:r w:rsidRPr="007A1FAA">
              <w:rPr>
                <w:bCs/>
                <w:kern w:val="32"/>
                <w:lang w:val="en-US"/>
              </w:rPr>
              <w:t>11</w:t>
            </w:r>
            <w:r w:rsidRPr="007A1FAA">
              <w:rPr>
                <w:bCs/>
                <w:kern w:val="32"/>
              </w:rPr>
              <w:t>5,22</w:t>
            </w:r>
            <w:r w:rsidRPr="007A1FAA">
              <w:rPr>
                <w:bCs/>
                <w:kern w:val="32"/>
                <w:lang w:val="en-US"/>
              </w:rPr>
              <w:t>750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w:t>
            </w:r>
            <w:r w:rsidRPr="007A1FAA">
              <w:rPr>
                <w:bCs/>
                <w:kern w:val="32"/>
                <w:lang w:val="en-US"/>
              </w:rPr>
              <w:t xml:space="preserve"> </w:t>
            </w:r>
            <w:r w:rsidRPr="007A1FAA">
              <w:rPr>
                <w:bCs/>
                <w:kern w:val="32"/>
              </w:rPr>
              <w:t>378,</w:t>
            </w:r>
            <w:r w:rsidRPr="007A1FAA">
              <w:rPr>
                <w:bCs/>
                <w:kern w:val="32"/>
                <w:lang w:val="en-US"/>
              </w:rPr>
              <w:t>0</w:t>
            </w:r>
            <w:r w:rsidRPr="007A1FAA">
              <w:rPr>
                <w:bCs/>
                <w:kern w:val="32"/>
              </w:rPr>
              <w:t>0</w:t>
            </w:r>
            <w:r w:rsidRPr="007A1FAA">
              <w:rPr>
                <w:bCs/>
                <w:kern w:val="32"/>
                <w:lang w:val="en-US"/>
              </w:rPr>
              <w:t>4</w:t>
            </w:r>
            <w:r w:rsidRPr="007A1FAA">
              <w:rPr>
                <w:bCs/>
                <w:kern w:val="32"/>
              </w:rPr>
              <w:t>61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77 0 01 00190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71,5</w:t>
            </w:r>
            <w:r w:rsidRPr="007A1FAA">
              <w:rPr>
                <w:bCs/>
                <w:kern w:val="32"/>
                <w:lang w:val="en-US"/>
              </w:rPr>
              <w:t>7</w:t>
            </w:r>
            <w:r w:rsidRPr="007A1FAA">
              <w:rPr>
                <w:bCs/>
                <w:kern w:val="32"/>
              </w:rPr>
              <w:t>821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67,20341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Высшее должностное лицо</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77 7 01 03000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1797,7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1 244,80</w:t>
            </w:r>
            <w:r w:rsidRPr="007A1FAA">
              <w:rPr>
                <w:bCs/>
                <w:kern w:val="32"/>
                <w:lang w:val="en-US"/>
              </w:rPr>
              <w:t>9</w:t>
            </w:r>
            <w:r w:rsidRPr="007A1FAA">
              <w:rPr>
                <w:bCs/>
                <w:kern w:val="32"/>
              </w:rPr>
              <w:t>29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Расходы на выплату персоналу в целях обеспечения выполнения </w:t>
            </w:r>
            <w:r w:rsidRPr="007A1FAA">
              <w:rPr>
                <w:bCs/>
                <w:kern w:val="3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lastRenderedPageBreak/>
              <w:t>77 7 01 03000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1797,7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1 244,80</w:t>
            </w:r>
            <w:r w:rsidRPr="007A1FAA">
              <w:rPr>
                <w:bCs/>
                <w:kern w:val="32"/>
                <w:lang w:val="en-US"/>
              </w:rPr>
              <w:t>9</w:t>
            </w:r>
            <w:r w:rsidRPr="007A1FAA">
              <w:rPr>
                <w:bCs/>
                <w:kern w:val="32"/>
              </w:rPr>
              <w:t>29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lastRenderedPageBreak/>
              <w:t>Руководитель контрольно-счетного органа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77 7 01 07060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819,2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578,5</w:t>
            </w:r>
            <w:r w:rsidRPr="007A1FAA">
              <w:rPr>
                <w:bCs/>
                <w:kern w:val="32"/>
                <w:lang w:val="en-US"/>
              </w:rPr>
              <w:t>6</w:t>
            </w:r>
            <w:r w:rsidRPr="007A1FAA">
              <w:rPr>
                <w:bCs/>
                <w:kern w:val="32"/>
              </w:rPr>
              <w:t>19</w:t>
            </w:r>
            <w:r w:rsidRPr="007A1FAA">
              <w:rPr>
                <w:bCs/>
                <w:kern w:val="32"/>
                <w:lang w:val="en-US"/>
              </w:rPr>
              <w:t>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77 7 01 07060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819,2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578,5</w:t>
            </w:r>
            <w:r w:rsidRPr="007A1FAA">
              <w:rPr>
                <w:bCs/>
                <w:kern w:val="32"/>
                <w:lang w:val="en-US"/>
              </w:rPr>
              <w:t>6</w:t>
            </w:r>
            <w:r w:rsidRPr="007A1FAA">
              <w:rPr>
                <w:bCs/>
                <w:kern w:val="32"/>
              </w:rPr>
              <w:t>19</w:t>
            </w:r>
            <w:r w:rsidRPr="007A1FAA">
              <w:rPr>
                <w:bCs/>
                <w:kern w:val="32"/>
                <w:lang w:val="en-US"/>
              </w:rPr>
              <w:t>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Функционирование председателя Совета депутатов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77 7 01 11000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1716,4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1</w:t>
            </w:r>
            <w:r w:rsidRPr="007A1FAA">
              <w:rPr>
                <w:bCs/>
                <w:kern w:val="32"/>
              </w:rPr>
              <w:t xml:space="preserve"> 360,8</w:t>
            </w:r>
            <w:r w:rsidRPr="007A1FAA">
              <w:rPr>
                <w:bCs/>
                <w:kern w:val="32"/>
                <w:lang w:val="en-US"/>
              </w:rPr>
              <w:t>7</w:t>
            </w:r>
            <w:r w:rsidRPr="007A1FAA">
              <w:rPr>
                <w:bCs/>
                <w:kern w:val="32"/>
              </w:rPr>
              <w:t>672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77 7 01 11000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1716,4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1</w:t>
            </w:r>
            <w:r w:rsidRPr="007A1FAA">
              <w:rPr>
                <w:bCs/>
                <w:kern w:val="32"/>
              </w:rPr>
              <w:t xml:space="preserve"> 360,8</w:t>
            </w:r>
            <w:r w:rsidRPr="007A1FAA">
              <w:rPr>
                <w:bCs/>
                <w:kern w:val="32"/>
                <w:lang w:val="en-US"/>
              </w:rPr>
              <w:t>7</w:t>
            </w:r>
            <w:r w:rsidRPr="007A1FAA">
              <w:rPr>
                <w:bCs/>
                <w:kern w:val="32"/>
              </w:rPr>
              <w:t>672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t>Муниципальные учреждения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77 7 02 00000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29 945,59862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1</w:t>
            </w:r>
            <w:r w:rsidRPr="007A1FAA">
              <w:rPr>
                <w:bCs/>
                <w:kern w:val="32"/>
              </w:rPr>
              <w:t>9 095,50879</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24 826,</w:t>
            </w:r>
            <w:r w:rsidRPr="007A1FAA">
              <w:rPr>
                <w:bCs/>
                <w:kern w:val="32"/>
                <w:lang w:val="en-US"/>
              </w:rPr>
              <w:t>1</w:t>
            </w:r>
            <w:r w:rsidRPr="007A1FAA">
              <w:rPr>
                <w:bCs/>
                <w:kern w:val="32"/>
              </w:rPr>
              <w:t>9862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1</w:t>
            </w:r>
            <w:r w:rsidRPr="007A1FAA">
              <w:rPr>
                <w:bCs/>
                <w:kern w:val="32"/>
              </w:rPr>
              <w:t>5 821,60079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7 376,6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5 </w:t>
            </w:r>
            <w:r w:rsidRPr="007A1FAA">
              <w:rPr>
                <w:bCs/>
                <w:kern w:val="32"/>
                <w:lang w:val="en-US"/>
              </w:rPr>
              <w:t>6</w:t>
            </w:r>
            <w:r w:rsidRPr="007A1FAA">
              <w:rPr>
                <w:bCs/>
                <w:kern w:val="32"/>
              </w:rPr>
              <w:t>25,5061</w:t>
            </w:r>
            <w:r w:rsidRPr="007A1FAA">
              <w:rPr>
                <w:bCs/>
                <w:kern w:val="32"/>
                <w:lang w:val="en-US"/>
              </w:rPr>
              <w:t>7</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17 </w:t>
            </w:r>
            <w:r w:rsidRPr="007A1FAA">
              <w:rPr>
                <w:bCs/>
                <w:kern w:val="32"/>
                <w:lang w:val="en-US"/>
              </w:rPr>
              <w:t>4</w:t>
            </w:r>
            <w:r w:rsidRPr="007A1FAA">
              <w:rPr>
                <w:bCs/>
                <w:kern w:val="32"/>
              </w:rPr>
              <w:t>3</w:t>
            </w:r>
            <w:r w:rsidRPr="007A1FAA">
              <w:rPr>
                <w:bCs/>
                <w:kern w:val="32"/>
                <w:lang w:val="en-US"/>
              </w:rPr>
              <w:t>9</w:t>
            </w:r>
            <w:r w:rsidRPr="007A1FAA">
              <w:rPr>
                <w:bCs/>
                <w:kern w:val="32"/>
              </w:rPr>
              <w:t>,59862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10 188,74462</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5 </w:t>
            </w:r>
            <w:r w:rsidRPr="007A1FAA">
              <w:rPr>
                <w:bCs/>
                <w:kern w:val="32"/>
                <w:lang w:val="en-US"/>
              </w:rPr>
              <w:t>11</w:t>
            </w:r>
            <w:r w:rsidRPr="007A1FAA">
              <w:rPr>
                <w:bCs/>
                <w:kern w:val="32"/>
              </w:rPr>
              <w:t>9,</w:t>
            </w:r>
            <w:r w:rsidRPr="007A1FAA">
              <w:rPr>
                <w:bCs/>
                <w:kern w:val="32"/>
                <w:lang w:val="en-US"/>
              </w:rPr>
              <w:t>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3 273,90</w:t>
            </w:r>
            <w:r w:rsidRPr="007A1FAA">
              <w:rPr>
                <w:bCs/>
                <w:kern w:val="32"/>
                <w:lang w:val="en-US"/>
              </w:rPr>
              <w:t>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77 7 02 00590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7</w:t>
            </w:r>
            <w:r w:rsidRPr="007A1FAA">
              <w:rPr>
                <w:bCs/>
                <w:kern w:val="32"/>
              </w:rPr>
              <w:t>,350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Прочие мероприятия в области жилищно-коммунального хозяйства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7 076,71065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6 508,67195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Непрограммные расходы в области жилищно-коммунального хозяйства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77 7 03 29710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4 797,90854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4 366,83254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77 7 03 29710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2 206,83254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2 206,83254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77 7 03 29710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77 7 03 29710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2 431,076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2 000,0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Прочие мероприятия в области жилищно-коммунального хозяйства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77 7 03 03030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2 278,80211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2 141,83941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77 7 03 03030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459,80211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322,83941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77 7 03 03030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1 780,0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1 780,0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77 7 03 03030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39,0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39,0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Прочие непрограммные расходы</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6 117,99911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3 431,37928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rPr>
              <w:t xml:space="preserve">Ежемесячная компенсация за проезд в общественном транспорте гражданам, имеющим звание «Почетный ветеран </w:t>
            </w:r>
            <w:proofErr w:type="spellStart"/>
            <w:r w:rsidRPr="007A1FAA">
              <w:rPr>
                <w:bCs/>
              </w:rPr>
              <w:t>Шахунского</w:t>
            </w:r>
            <w:proofErr w:type="spellEnd"/>
            <w:r w:rsidRPr="007A1FAA">
              <w:rPr>
                <w:bCs/>
              </w:rPr>
              <w:t xml:space="preserve"> района», «Почетный ветеран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77 7 04</w:t>
            </w:r>
            <w:r w:rsidRPr="007A1FAA">
              <w:rPr>
                <w:lang w:val="en-US"/>
              </w:rPr>
              <w:t xml:space="preserve"> </w:t>
            </w:r>
            <w:r w:rsidRPr="007A1FAA">
              <w:t>1200</w:t>
            </w:r>
            <w:r w:rsidRPr="007A1FAA">
              <w:rPr>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77 7 04</w:t>
            </w:r>
            <w:r w:rsidRPr="007A1FAA">
              <w:rPr>
                <w:lang w:val="en-US"/>
              </w:rPr>
              <w:t xml:space="preserve"> </w:t>
            </w:r>
            <w:r w:rsidRPr="007A1FAA">
              <w:t>1200</w:t>
            </w:r>
            <w:r w:rsidRPr="007A1FAA">
              <w:rPr>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rPr>
            </w:pPr>
            <w:r w:rsidRPr="007A1FAA">
              <w:rPr>
                <w:bCs/>
              </w:rPr>
              <w:t xml:space="preserve">Возмещение части затрат в связи с расходами по обязательному страхованию гражданской ответственности по перевозке пассажиров МУП </w:t>
            </w:r>
            <w:proofErr w:type="spellStart"/>
            <w:r w:rsidRPr="007A1FAA">
              <w:rPr>
                <w:bCs/>
              </w:rPr>
              <w:t>Шахунское</w:t>
            </w:r>
            <w:proofErr w:type="spellEnd"/>
            <w:r w:rsidRPr="007A1FAA">
              <w:rPr>
                <w:bCs/>
              </w:rPr>
              <w:t xml:space="preserve"> ПАП</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777 04 15000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705,194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705,194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777 04 15000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705,194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705,194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Прочие выплаты по обязательствам городского округа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77 7 04 26000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4 060,70392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1 573,97298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77 7 04 26000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2 423,14260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242,40880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77 7 04 26000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1 637,56132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1 331,56418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Мероприятия по разработке проекта изменений границ зеленых зон</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77 7 04 20220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1 231,04159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1 116,812</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77 7 04 20220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396,75359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282,524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77 7 04 20220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154,288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154,288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77 7 04 20220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Мероприятия по общественно-оплачиваемым работам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777 04 29910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15,81630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777 04 29030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15,81630</w:t>
            </w:r>
          </w:p>
        </w:tc>
      </w:tr>
      <w:tr w:rsidR="007A1FAA" w:rsidRPr="007A1FAA" w:rsidTr="007A1FAA">
        <w:trPr>
          <w:trHeight w:val="315"/>
        </w:trPr>
        <w:tc>
          <w:tcPr>
            <w:tcW w:w="3970" w:type="dxa"/>
            <w:tcBorders>
              <w:top w:val="nil"/>
              <w:left w:val="nil"/>
              <w:bottom w:val="single" w:sz="4" w:space="0" w:color="auto"/>
              <w:right w:val="single" w:sz="4" w:space="0" w:color="auto"/>
            </w:tcBorders>
            <w:hideMark/>
          </w:tcPr>
          <w:p w:rsidR="007A1FAA" w:rsidRPr="007A1FAA" w:rsidRDefault="007A1FAA" w:rsidP="007A1FAA">
            <w:r w:rsidRPr="007A1FAA">
              <w:t>Расходы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77 7 04 </w:t>
            </w:r>
            <w:r w:rsidRPr="007A1FAA">
              <w:rPr>
                <w:bCs/>
                <w:kern w:val="32"/>
                <w:lang w:val="en-US"/>
              </w:rPr>
              <w:t>S</w:t>
            </w:r>
            <w:r w:rsidRPr="007A1FAA">
              <w:rPr>
                <w:bCs/>
                <w:kern w:val="32"/>
              </w:rPr>
              <w:t>2</w:t>
            </w:r>
            <w:r w:rsidRPr="007A1FAA">
              <w:rPr>
                <w:bCs/>
                <w:kern w:val="32"/>
                <w:lang w:val="en-US"/>
              </w:rPr>
              <w:t>3</w:t>
            </w:r>
            <w:r w:rsidRPr="007A1FAA">
              <w:rPr>
                <w:bCs/>
                <w:kern w:val="32"/>
              </w:rPr>
              <w:t>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100</w:t>
            </w:r>
            <w:r w:rsidRPr="007A1FAA">
              <w:rPr>
                <w:bCs/>
                <w:kern w:val="32"/>
              </w:rPr>
              <w:t>,15960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19,584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77 7 04 </w:t>
            </w:r>
            <w:r w:rsidRPr="007A1FAA">
              <w:rPr>
                <w:bCs/>
                <w:kern w:val="32"/>
                <w:lang w:val="en-US"/>
              </w:rPr>
              <w:t>S</w:t>
            </w:r>
            <w:r w:rsidRPr="007A1FAA">
              <w:rPr>
                <w:bCs/>
                <w:kern w:val="32"/>
              </w:rPr>
              <w:t>2</w:t>
            </w:r>
            <w:r w:rsidRPr="007A1FAA">
              <w:rPr>
                <w:bCs/>
                <w:kern w:val="32"/>
                <w:lang w:val="en-US"/>
              </w:rPr>
              <w:t>3</w:t>
            </w:r>
            <w:r w:rsidRPr="007A1FAA">
              <w:rPr>
                <w:bCs/>
                <w:kern w:val="32"/>
              </w:rPr>
              <w:t>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100,15960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19,584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Непрограммные расходы за счет средств федерального бюджета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77 7 05 00000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8 710,72287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6 901,92050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 xml:space="preserve">Субвенция на обеспечение детей-сирот и </w:t>
            </w:r>
            <w:proofErr w:type="gramStart"/>
            <w:r w:rsidRPr="007A1FAA">
              <w:rPr>
                <w:bCs/>
                <w:kern w:val="32"/>
              </w:rPr>
              <w:t>детей</w:t>
            </w:r>
            <w:proofErr w:type="gramEnd"/>
            <w:r w:rsidRPr="007A1FAA">
              <w:rPr>
                <w:bCs/>
                <w:kern w:val="32"/>
              </w:rPr>
              <w:t xml:space="preserve"> оставшихся без попечения родителей, лиц из числа детей-сирот и детей жилыми помещениями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77 7 05 </w:t>
            </w:r>
            <w:r w:rsidRPr="007A1FAA">
              <w:rPr>
                <w:bCs/>
                <w:kern w:val="32"/>
                <w:lang w:val="en-US"/>
              </w:rPr>
              <w:t>R0820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685,94287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672,48050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 xml:space="preserve">77 7 05 </w:t>
            </w:r>
            <w:r w:rsidRPr="007A1FAA">
              <w:rPr>
                <w:bCs/>
                <w:kern w:val="32"/>
                <w:lang w:val="en-US"/>
              </w:rPr>
              <w:t>R0820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685,94287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672,48050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77 7 05 51200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77 7 05 51200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15,5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Субвенция на обеспечение жильем ветеранов войны и участников боевых действий, участников ВОВ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77 7 05 51340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5 339,520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5 339,520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77 7 05 51340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5 339,520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5 339,520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Субвенция на обеспечение жильем инвалидов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77 7 05 51350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1 779,840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889,920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77 7 05 51350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1 779,840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889,920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rPr>
            </w:pPr>
            <w:r w:rsidRPr="007A1FAA">
              <w:rPr>
                <w:bCs/>
              </w:rPr>
              <w:t>Субвенция на обеспечение жильем отдельных категорий граждан</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77 7 05 51760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889,920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77 7 05 51760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300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889,920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613"/>
        </w:trPr>
        <w:tc>
          <w:tcPr>
            <w:tcW w:w="3970" w:type="dxa"/>
            <w:tcBorders>
              <w:top w:val="nil"/>
              <w:left w:val="nil"/>
              <w:bottom w:val="single" w:sz="4" w:space="0" w:color="auto"/>
              <w:right w:val="single" w:sz="4" w:space="0" w:color="auto"/>
            </w:tcBorders>
            <w:hideMark/>
          </w:tcPr>
          <w:p w:rsidR="007A1FAA" w:rsidRPr="007A1FAA" w:rsidRDefault="007A1FAA" w:rsidP="007A1FAA">
            <w:pPr>
              <w:rPr>
                <w:bCs/>
                <w:kern w:val="32"/>
              </w:rPr>
            </w:pPr>
            <w:r w:rsidRPr="007A1FAA">
              <w:rPr>
                <w:bCs/>
                <w:kern w:val="32"/>
              </w:rPr>
              <w:t>Непрограммные расходы за счет средств областного бюджета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center"/>
              <w:textAlignment w:val="baseline"/>
              <w:rPr>
                <w:bCs/>
                <w:kern w:val="32"/>
                <w:lang w:val="en-US"/>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67 651,15513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48 574,89478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 xml:space="preserve">Субвенция на обеспечение детей-сирот и </w:t>
            </w:r>
            <w:proofErr w:type="gramStart"/>
            <w:r w:rsidRPr="007A1FAA">
              <w:rPr>
                <w:bCs/>
                <w:kern w:val="32"/>
              </w:rPr>
              <w:t>детей</w:t>
            </w:r>
            <w:proofErr w:type="gramEnd"/>
            <w:r w:rsidRPr="007A1FAA">
              <w:rPr>
                <w:bCs/>
                <w:kern w:val="32"/>
              </w:rPr>
              <w:t xml:space="preserve"> оставшихся без попечения родителей, лиц из числа детей-сирот и детей жилыми помещениями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t xml:space="preserve">77 7 06 </w:t>
            </w:r>
            <w:r w:rsidRPr="007A1FAA">
              <w:rPr>
                <w:bCs/>
                <w:kern w:val="32"/>
                <w:lang w:val="en-US"/>
              </w:rPr>
              <w:t>R0820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241,00713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236,27710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 xml:space="preserve">Капитальные вложения в объекты недвижимого имущества </w:t>
            </w:r>
            <w:r w:rsidRPr="007A1FAA">
              <w:rPr>
                <w:bCs/>
                <w:kern w:val="32"/>
              </w:rPr>
              <w:lastRenderedPageBreak/>
              <w:t>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lang w:val="en-US"/>
              </w:rPr>
            </w:pPr>
            <w:r w:rsidRPr="007A1FAA">
              <w:rPr>
                <w:bCs/>
                <w:kern w:val="32"/>
              </w:rPr>
              <w:lastRenderedPageBreak/>
              <w:t xml:space="preserve">77 7 06 </w:t>
            </w:r>
            <w:r w:rsidRPr="007A1FAA">
              <w:rPr>
                <w:bCs/>
                <w:kern w:val="32"/>
                <w:lang w:val="en-US"/>
              </w:rPr>
              <w:t>R0820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241,00713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236,27710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lastRenderedPageBreak/>
              <w:t>Субсидии печатным изданиям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3 122,6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2 313,581</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1849,6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1 370,198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Субсидии телерадиокомпаниям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1 273,0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943,383</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1 273,0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943,383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Средства резервного фонда правительства нижегородской области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77 7 06 21000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36 607,543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35 877,26998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77 7 06 21000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3 107,543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2 377,26998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77 7 06 21000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33 500,0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33 500,0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Средства фонда на поддержку территорий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77 7 06 22000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918,5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758,5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77 7 06 22000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236,0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126,0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77 7 06 22000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682,5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632,5</w:t>
            </w:r>
          </w:p>
        </w:tc>
      </w:tr>
      <w:tr w:rsidR="007A1FAA" w:rsidRPr="007A1FAA" w:rsidTr="007A1FAA">
        <w:trPr>
          <w:trHeight w:val="315"/>
        </w:trPr>
        <w:tc>
          <w:tcPr>
            <w:tcW w:w="3970" w:type="dxa"/>
            <w:tcBorders>
              <w:top w:val="nil"/>
              <w:left w:val="nil"/>
              <w:bottom w:val="single" w:sz="4" w:space="0" w:color="auto"/>
              <w:right w:val="single" w:sz="4" w:space="0" w:color="auto"/>
            </w:tcBorders>
            <w:hideMark/>
          </w:tcPr>
          <w:p w:rsidR="007A1FAA" w:rsidRPr="007A1FAA" w:rsidRDefault="007A1FAA" w:rsidP="007A1FAA">
            <w:r w:rsidRPr="007A1FAA">
              <w:t>Расходы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S2300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208,9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78,336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S2300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208,9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78,336</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Субсидия на устройство транспортно-пересадочных узлов и автостанций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 xml:space="preserve">77 7 06 </w:t>
            </w:r>
            <w:r w:rsidRPr="007A1FAA">
              <w:rPr>
                <w:lang w:val="en-US"/>
              </w:rPr>
              <w:t>S2</w:t>
            </w:r>
            <w:r w:rsidRPr="007A1FAA">
              <w:t>7</w:t>
            </w:r>
            <w:r w:rsidRPr="007A1FAA">
              <w:rPr>
                <w:lang w:val="en-US"/>
              </w:rPr>
              <w:t>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5</w:t>
            </w:r>
            <w:r w:rsidRPr="007A1FAA">
              <w:rPr>
                <w:bCs/>
                <w:kern w:val="32"/>
              </w:rPr>
              <w:t> </w:t>
            </w:r>
            <w:r w:rsidRPr="007A1FAA">
              <w:rPr>
                <w:bCs/>
                <w:kern w:val="32"/>
                <w:lang w:val="en-US"/>
              </w:rPr>
              <w:t>186</w:t>
            </w:r>
            <w:r w:rsidRPr="007A1FAA">
              <w:rPr>
                <w:bCs/>
                <w:kern w:val="32"/>
              </w:rPr>
              <w:t>,</w:t>
            </w:r>
            <w:r w:rsidRPr="007A1FAA">
              <w:rPr>
                <w:bCs/>
                <w:kern w:val="32"/>
                <w:lang w:val="en-US"/>
              </w:rPr>
              <w:t>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t xml:space="preserve">77 7 06 </w:t>
            </w:r>
            <w:r w:rsidRPr="007A1FAA">
              <w:rPr>
                <w:lang w:val="en-US"/>
              </w:rPr>
              <w:t>S2</w:t>
            </w:r>
            <w:r w:rsidRPr="007A1FAA">
              <w:t>67</w:t>
            </w:r>
            <w:r w:rsidRPr="007A1FAA">
              <w:rPr>
                <w:lang w:val="en-US"/>
              </w:rPr>
              <w:t>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5</w:t>
            </w:r>
            <w:r w:rsidRPr="007A1FAA">
              <w:rPr>
                <w:bCs/>
                <w:kern w:val="32"/>
              </w:rPr>
              <w:t> </w:t>
            </w:r>
            <w:r w:rsidRPr="007A1FAA">
              <w:rPr>
                <w:bCs/>
                <w:kern w:val="32"/>
                <w:lang w:val="en-US"/>
              </w:rPr>
              <w:t>186</w:t>
            </w:r>
            <w:r w:rsidRPr="007A1FAA">
              <w:rPr>
                <w:bCs/>
                <w:kern w:val="32"/>
              </w:rPr>
              <w:t>,</w:t>
            </w:r>
            <w:r w:rsidRPr="007A1FAA">
              <w:rPr>
                <w:bCs/>
                <w:kern w:val="32"/>
                <w:lang w:val="en-US"/>
              </w:rPr>
              <w:t>9</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осуществление отдельных государственных полномочий по организационно-техническому и информационно-методическому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 предъявленным к первой квалификационной категории</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77 7 06 73010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8</w:t>
            </w:r>
            <w:r w:rsidRPr="007A1FAA">
              <w:rPr>
                <w:bCs/>
                <w:kern w:val="32"/>
              </w:rPr>
              <w:t>51,7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612,32263</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Расходы на выплату персоналу в </w:t>
            </w:r>
            <w:r w:rsidRPr="007A1FAA">
              <w:rPr>
                <w:bCs/>
                <w:kern w:val="32"/>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lastRenderedPageBreak/>
              <w:t>77 7 06 73010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lastRenderedPageBreak/>
              <w:t>100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lastRenderedPageBreak/>
              <w:t>352,5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lastRenderedPageBreak/>
              <w:t>264,59618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77 7 06 73010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499,2</w:t>
            </w:r>
          </w:p>
        </w:tc>
        <w:tc>
          <w:tcPr>
            <w:tcW w:w="1701" w:type="dxa"/>
            <w:tcBorders>
              <w:top w:val="nil"/>
              <w:left w:val="nil"/>
              <w:bottom w:val="single" w:sz="4" w:space="0" w:color="auto"/>
              <w:right w:val="nil"/>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347,72645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color w:val="000000"/>
              </w:rPr>
              <w:t>субвенции на осуществление отдельных государственных полномочий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77 7 06 73020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1 179,1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817,47120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77 7 06 73020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1 136,3</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805,60620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77 7 06 73020</w:t>
            </w:r>
          </w:p>
        </w:tc>
        <w:tc>
          <w:tcPr>
            <w:tcW w:w="708" w:type="dxa"/>
            <w:tcBorders>
              <w:top w:val="nil"/>
              <w:left w:val="nil"/>
              <w:bottom w:val="single" w:sz="4" w:space="0" w:color="auto"/>
              <w:right w:val="single" w:sz="4" w:space="0" w:color="auto"/>
            </w:tcBorders>
            <w:vAlign w:val="center"/>
          </w:tcPr>
          <w:p w:rsidR="007A1FAA" w:rsidRPr="007A1FAA" w:rsidRDefault="007A1FAA" w:rsidP="007A1FAA">
            <w:pPr>
              <w:overflowPunct w:val="0"/>
              <w:autoSpaceDE w:val="0"/>
              <w:autoSpaceDN w:val="0"/>
              <w:adjustRightInd w:val="0"/>
              <w:jc w:val="center"/>
              <w:textAlignment w:val="baseline"/>
              <w:rPr>
                <w:bCs/>
                <w:kern w:val="32"/>
              </w:rPr>
            </w:pPr>
          </w:p>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42,3</w:t>
            </w:r>
          </w:p>
        </w:tc>
        <w:tc>
          <w:tcPr>
            <w:tcW w:w="1701" w:type="dxa"/>
            <w:tcBorders>
              <w:top w:val="nil"/>
              <w:left w:val="nil"/>
              <w:bottom w:val="single" w:sz="4" w:space="0" w:color="auto"/>
              <w:right w:val="nil"/>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11,865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77 7 06 73020</w:t>
            </w:r>
          </w:p>
        </w:tc>
        <w:tc>
          <w:tcPr>
            <w:tcW w:w="708"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jc w:val="center"/>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rPr>
              <w:t>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77 7 06 73040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458,7</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305,67794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77 7 06 73040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423,6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293,89568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35,1</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11,78226</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 xml:space="preserve">Субвенция </w:t>
            </w:r>
            <w:proofErr w:type="gramStart"/>
            <w:r w:rsidRPr="007A1FAA">
              <w:rPr>
                <w:bCs/>
                <w:kern w:val="32"/>
              </w:rPr>
              <w:t xml:space="preserve">по осуществлению полномочий по созданию административных комиссий на осуществление отдельных полномочий в области законодательства об административных </w:t>
            </w:r>
            <w:r w:rsidRPr="007A1FAA">
              <w:rPr>
                <w:bCs/>
                <w:kern w:val="32"/>
              </w:rPr>
              <w:lastRenderedPageBreak/>
              <w:t>правонарушениях</w:t>
            </w:r>
            <w:proofErr w:type="gramEnd"/>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lastRenderedPageBreak/>
              <w:t>77 7 06 73050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1,84</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77 7 06 73050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1,84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color w:val="000000"/>
              </w:rPr>
              <w:t>субвенции на осуществление отдельных государственных полномочий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77 7 06 73060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387,0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258,16895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pPr>
          </w:p>
          <w:p w:rsidR="007A1FAA" w:rsidRPr="007A1FAA" w:rsidRDefault="007A1FAA" w:rsidP="007A1FAA">
            <w:pPr>
              <w:overflowPunct w:val="0"/>
              <w:autoSpaceDE w:val="0"/>
              <w:autoSpaceDN w:val="0"/>
              <w:adjustRightInd w:val="0"/>
              <w:jc w:val="right"/>
              <w:textAlignment w:val="baseline"/>
            </w:pPr>
          </w:p>
          <w:p w:rsidR="007A1FAA" w:rsidRPr="007A1FAA" w:rsidRDefault="007A1FAA" w:rsidP="007A1FAA">
            <w:pPr>
              <w:overflowPunct w:val="0"/>
              <w:autoSpaceDE w:val="0"/>
              <w:autoSpaceDN w:val="0"/>
              <w:adjustRightInd w:val="0"/>
              <w:jc w:val="right"/>
              <w:textAlignment w:val="baseline"/>
            </w:pPr>
          </w:p>
          <w:p w:rsidR="007A1FAA" w:rsidRPr="007A1FAA" w:rsidRDefault="007A1FAA" w:rsidP="007A1FAA">
            <w:pPr>
              <w:overflowPunct w:val="0"/>
              <w:autoSpaceDE w:val="0"/>
              <w:autoSpaceDN w:val="0"/>
              <w:adjustRightInd w:val="0"/>
              <w:jc w:val="right"/>
              <w:textAlignment w:val="baseline"/>
            </w:pPr>
          </w:p>
          <w:p w:rsidR="007A1FAA" w:rsidRPr="007A1FAA" w:rsidRDefault="007A1FAA" w:rsidP="007A1FAA">
            <w:pPr>
              <w:overflowPunct w:val="0"/>
              <w:autoSpaceDE w:val="0"/>
              <w:autoSpaceDN w:val="0"/>
              <w:adjustRightInd w:val="0"/>
              <w:jc w:val="right"/>
              <w:textAlignment w:val="baseline"/>
              <w:rPr>
                <w:bCs/>
                <w:kern w:val="32"/>
              </w:rPr>
            </w:pPr>
            <w:r w:rsidRPr="007A1FAA">
              <w:t>77 7 06 73060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350,0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241,89995</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77 7 06 73060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37,0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16,269</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Субвенции на проведение ремонта жилых помещений, собственниками которых являются дети-сироты и дети, оставшиеся без попечения родителей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t>77 7 06 73120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t>77 7 06 73120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149,8</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149,8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rPr>
                <w:lang w:val="en-US"/>
              </w:rPr>
              <w:t>777 06 73140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1 049,6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531,46998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rPr>
                <w:lang w:val="en-US"/>
              </w:rPr>
              <w:t>777 06 73140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1 049,6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531,46998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 xml:space="preserve">Субвенция на обеспечение детей-сирот и </w:t>
            </w:r>
            <w:proofErr w:type="gramStart"/>
            <w:r w:rsidRPr="007A1FAA">
              <w:rPr>
                <w:bCs/>
                <w:kern w:val="32"/>
              </w:rPr>
              <w:t>детей</w:t>
            </w:r>
            <w:proofErr w:type="gramEnd"/>
            <w:r w:rsidRPr="007A1FAA">
              <w:rPr>
                <w:bCs/>
                <w:kern w:val="32"/>
              </w:rPr>
              <w:t xml:space="preserve"> оставшихся без попечения родителей, лиц из числа детей-сирот и детей жилыми помещениями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t>77 7 06 73150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14 000,0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5 970,780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t>77 7 06 73150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14 000,0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5 970,780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Иные межбюджетные трансферты на внедрение нового модуля автоматизированной </w:t>
            </w:r>
            <w:r w:rsidRPr="007A1FAA">
              <w:lastRenderedPageBreak/>
              <w:t>информационной системы государственного банка данных о детях, оставшихся без попечения родителей</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bCs/>
              </w:rPr>
            </w:pPr>
            <w:r w:rsidRPr="007A1FAA">
              <w:rPr>
                <w:bCs/>
              </w:rPr>
              <w:lastRenderedPageBreak/>
              <w:t>777 06 74100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lastRenderedPageBreak/>
              <w:t>Закупка товаров и услуг для муниципальных нужд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bCs/>
              </w:rPr>
            </w:pPr>
            <w:r w:rsidRPr="007A1FAA">
              <w:rPr>
                <w:bCs/>
              </w:rPr>
              <w:t>777 06 74100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63,4</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Иные межбюджетные трансферты </w:t>
            </w:r>
            <w:proofErr w:type="gramStart"/>
            <w:r w:rsidRPr="007A1FAA">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bCs/>
              </w:rPr>
            </w:pPr>
            <w:r w:rsidRPr="007A1FAA">
              <w:rPr>
                <w:szCs w:val="28"/>
              </w:rPr>
              <w:t>777 06 74150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bCs/>
              </w:rPr>
            </w:pPr>
            <w:r w:rsidRPr="007A1FAA">
              <w:rPr>
                <w:szCs w:val="28"/>
              </w:rPr>
              <w:t>777 06 74150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Иные межбюджетные трансферты на проведение ремонтных работ для обеспечения безопасности жизнедеятельности в муниципальных дошкольных организациях</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szCs w:val="28"/>
              </w:rPr>
            </w:pPr>
            <w:r w:rsidRPr="007A1FAA">
              <w:rPr>
                <w:szCs w:val="28"/>
                <w:lang w:val="en-US"/>
              </w:rPr>
              <w:t>77 7 06 74170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948,5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jc w:val="center"/>
              <w:rPr>
                <w:szCs w:val="28"/>
              </w:rPr>
            </w:pPr>
            <w:r w:rsidRPr="007A1FAA">
              <w:rPr>
                <w:szCs w:val="28"/>
                <w:lang w:val="en-US"/>
              </w:rPr>
              <w:t>77 7 06 74170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948,5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На предоставление </w:t>
            </w:r>
            <w:proofErr w:type="gramStart"/>
            <w:r w:rsidRPr="007A1FAA">
              <w:t>грантов</w:t>
            </w:r>
            <w:proofErr w:type="gramEnd"/>
            <w:r w:rsidRPr="007A1FAA">
              <w:t xml:space="preserve">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t>77 7 06 74800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1 673,905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pPr>
            <w:r w:rsidRPr="007A1FAA">
              <w:t>77 7 06 74800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1 673,905</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Непрограммные расходы в области СМИ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77 7 07 </w:t>
            </w:r>
            <w:r w:rsidRPr="007A1FAA">
              <w:rPr>
                <w:bCs/>
                <w:kern w:val="32"/>
                <w:lang w:val="en-US"/>
              </w:rPr>
              <w:t>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903,812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701</w:t>
            </w:r>
            <w:r w:rsidRPr="007A1FAA">
              <w:rPr>
                <w:bCs/>
                <w:kern w:val="32"/>
              </w:rPr>
              <w:t>,5</w:t>
            </w:r>
            <w:r w:rsidRPr="007A1FAA">
              <w:rPr>
                <w:bCs/>
                <w:kern w:val="32"/>
                <w:lang w:val="en-US"/>
              </w:rPr>
              <w:t>2</w:t>
            </w:r>
            <w:r w:rsidRPr="007A1FAA">
              <w:rPr>
                <w:bCs/>
                <w:kern w:val="32"/>
              </w:rPr>
              <w:t>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Субсидии редакции газета «Знамя труда»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77 7 07 </w:t>
            </w:r>
            <w:r w:rsidRPr="007A1FAA">
              <w:rPr>
                <w:bCs/>
                <w:kern w:val="32"/>
                <w:lang w:val="en-US"/>
              </w:rPr>
              <w:t>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462,4</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338</w:t>
            </w:r>
            <w:r w:rsidRPr="007A1FAA">
              <w:rPr>
                <w:bCs/>
                <w:kern w:val="32"/>
              </w:rPr>
              <w:t>,</w:t>
            </w:r>
            <w:r w:rsidRPr="007A1FAA">
              <w:rPr>
                <w:bCs/>
                <w:kern w:val="32"/>
                <w:lang w:val="en-US"/>
              </w:rPr>
              <w:t>55</w:t>
            </w: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77 7 07 </w:t>
            </w:r>
            <w:r w:rsidRPr="007A1FAA">
              <w:rPr>
                <w:bCs/>
                <w:kern w:val="32"/>
                <w:lang w:val="en-US"/>
              </w:rPr>
              <w:t>S2050</w:t>
            </w:r>
          </w:p>
        </w:tc>
        <w:tc>
          <w:tcPr>
            <w:tcW w:w="708" w:type="dxa"/>
            <w:tcBorders>
              <w:top w:val="nil"/>
              <w:left w:val="nil"/>
              <w:bottom w:val="single" w:sz="4" w:space="0" w:color="auto"/>
              <w:right w:val="single" w:sz="4" w:space="0" w:color="auto"/>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600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462,4</w:t>
            </w:r>
          </w:p>
        </w:tc>
        <w:tc>
          <w:tcPr>
            <w:tcW w:w="1701" w:type="dxa"/>
            <w:tcBorders>
              <w:top w:val="nil"/>
              <w:left w:val="nil"/>
              <w:bottom w:val="single" w:sz="4" w:space="0" w:color="auto"/>
              <w:right w:val="nil"/>
            </w:tcBorders>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lang w:val="en-US"/>
              </w:rPr>
              <w:t>338</w:t>
            </w:r>
            <w:r w:rsidRPr="007A1FAA">
              <w:rPr>
                <w:bCs/>
                <w:kern w:val="32"/>
              </w:rPr>
              <w:t>,</w:t>
            </w:r>
            <w:r w:rsidRPr="007A1FAA">
              <w:rPr>
                <w:bCs/>
                <w:kern w:val="32"/>
                <w:lang w:val="en-US"/>
              </w:rPr>
              <w:t>55</w:t>
            </w: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Расходы на обеспечение деятельности РТП «Земляки»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77 7 07 </w:t>
            </w:r>
            <w:r w:rsidRPr="007A1FAA">
              <w:rPr>
                <w:bCs/>
                <w:kern w:val="32"/>
                <w:lang w:val="en-US"/>
              </w:rPr>
              <w:t>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441,412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rPr>
              <w:t>3</w:t>
            </w:r>
            <w:r w:rsidRPr="007A1FAA">
              <w:rPr>
                <w:bCs/>
                <w:kern w:val="32"/>
                <w:lang w:val="en-US"/>
              </w:rPr>
              <w:t>62</w:t>
            </w:r>
            <w:r w:rsidRPr="007A1FAA">
              <w:rPr>
                <w:bCs/>
                <w:kern w:val="32"/>
              </w:rPr>
              <w:t>,</w:t>
            </w:r>
            <w:r w:rsidRPr="007A1FAA">
              <w:rPr>
                <w:bCs/>
                <w:kern w:val="32"/>
                <w:lang w:val="en-US"/>
              </w:rPr>
              <w:t>975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rPr>
                <w:bCs/>
                <w:kern w:val="32"/>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 xml:space="preserve">77 7 07 </w:t>
            </w:r>
            <w:r w:rsidRPr="007A1FAA">
              <w:rPr>
                <w:bCs/>
                <w:kern w:val="32"/>
                <w:lang w:val="en-US"/>
              </w:rPr>
              <w:t>S2050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441,412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3</w:t>
            </w:r>
            <w:r w:rsidRPr="007A1FAA">
              <w:rPr>
                <w:bCs/>
                <w:kern w:val="32"/>
                <w:lang w:val="en-US"/>
              </w:rPr>
              <w:t>62</w:t>
            </w:r>
            <w:r w:rsidRPr="007A1FAA">
              <w:rPr>
                <w:bCs/>
                <w:kern w:val="32"/>
              </w:rPr>
              <w:t>,</w:t>
            </w:r>
            <w:r w:rsidRPr="007A1FAA">
              <w:rPr>
                <w:bCs/>
                <w:kern w:val="32"/>
                <w:lang w:val="en-US"/>
              </w:rPr>
              <w:t>975</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 xml:space="preserve">Мероприятия по переселению </w:t>
            </w:r>
            <w:r w:rsidRPr="007A1FAA">
              <w:lastRenderedPageBreak/>
              <w:t>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rPr>
              <w:lastRenderedPageBreak/>
              <w:t xml:space="preserve">777 </w:t>
            </w:r>
            <w:r w:rsidRPr="007A1FAA">
              <w:rPr>
                <w:bCs/>
                <w:lang w:val="en-US"/>
              </w:rPr>
              <w:t>F3</w:t>
            </w:r>
            <w:r w:rsidRPr="007A1FAA">
              <w:rPr>
                <w:bCs/>
              </w:rPr>
              <w:t xml:space="preserve"> 00000</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26 025,46320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8 563,92268</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lastRenderedPageBreak/>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rPr>
              <w:t xml:space="preserve">777 </w:t>
            </w:r>
            <w:r w:rsidRPr="007A1FAA">
              <w:rPr>
                <w:bCs/>
                <w:lang w:val="en-US"/>
              </w:rPr>
              <w:t>F3</w:t>
            </w:r>
            <w:r w:rsidRPr="007A1FAA">
              <w:rPr>
                <w:bCs/>
              </w:rPr>
              <w:t xml:space="preserve"> 9502</w:t>
            </w:r>
            <w:r w:rsidRPr="007A1FAA">
              <w:rPr>
                <w:bCs/>
                <w:lang w:val="en-US"/>
              </w:rPr>
              <w:t>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24 859,656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7 457</w:t>
            </w:r>
            <w:r w:rsidRPr="007A1FAA">
              <w:rPr>
                <w:bCs/>
                <w:kern w:val="32"/>
              </w:rPr>
              <w:t>,</w:t>
            </w:r>
            <w:r w:rsidRPr="007A1FAA">
              <w:rPr>
                <w:bCs/>
                <w:kern w:val="32"/>
                <w:lang w:val="en-US"/>
              </w:rPr>
              <w:t>89680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pPr>
              <w:rPr>
                <w:bCs/>
                <w:kern w:val="32"/>
              </w:rPr>
            </w:pPr>
            <w:r w:rsidRPr="007A1FAA">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rPr>
              <w:t xml:space="preserve">777 </w:t>
            </w:r>
            <w:r w:rsidRPr="007A1FAA">
              <w:rPr>
                <w:bCs/>
                <w:lang w:val="en-US"/>
              </w:rPr>
              <w:t>F3</w:t>
            </w:r>
            <w:r w:rsidRPr="007A1FAA">
              <w:rPr>
                <w:bCs/>
              </w:rPr>
              <w:t xml:space="preserve"> 9602</w:t>
            </w:r>
            <w:r w:rsidRPr="007A1FAA">
              <w:rPr>
                <w:bCs/>
                <w:lang w:val="en-US"/>
              </w:rPr>
              <w:t>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1 165,80720</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lang w:val="en-US"/>
              </w:rPr>
            </w:pPr>
            <w:r w:rsidRPr="007A1FAA">
              <w:rPr>
                <w:bCs/>
                <w:kern w:val="32"/>
                <w:lang w:val="en-US"/>
              </w:rPr>
              <w:t>1 1</w:t>
            </w:r>
            <w:r w:rsidRPr="007A1FAA">
              <w:rPr>
                <w:bCs/>
                <w:kern w:val="32"/>
              </w:rPr>
              <w:t>0</w:t>
            </w:r>
            <w:r w:rsidRPr="007A1FAA">
              <w:rPr>
                <w:bCs/>
                <w:kern w:val="32"/>
                <w:lang w:val="en-US"/>
              </w:rPr>
              <w:t>6,02588</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rPr>
                <w:bCs/>
                <w:kern w:val="32"/>
              </w:rPr>
              <w:t>Сбор, удаление отходов и очистка сточных вод</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 xml:space="preserve">777 </w:t>
            </w:r>
            <w:r w:rsidRPr="007A1FAA">
              <w:rPr>
                <w:lang w:val="en-US"/>
              </w:rPr>
              <w:t>G6</w:t>
            </w:r>
            <w:r w:rsidRPr="007A1FAA">
              <w:rPr>
                <w:bCs/>
                <w:kern w:val="32"/>
                <w:lang w:val="en-US"/>
              </w:rPr>
              <w:t>S</w:t>
            </w:r>
            <w:r w:rsidRPr="007A1FAA">
              <w:rPr>
                <w:lang w:val="en-US"/>
              </w:rPr>
              <w:t xml:space="preserve"> </w:t>
            </w:r>
            <w:r w:rsidRPr="007A1FAA">
              <w:t>268</w:t>
            </w:r>
            <w:r w:rsidRPr="007A1FAA">
              <w:rPr>
                <w:lang w:val="en-US"/>
              </w:rPr>
              <w:t>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20 221,56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t xml:space="preserve">777 </w:t>
            </w:r>
            <w:r w:rsidRPr="007A1FAA">
              <w:rPr>
                <w:lang w:val="en-US"/>
              </w:rPr>
              <w:t>G6</w:t>
            </w:r>
            <w:r w:rsidRPr="007A1FAA">
              <w:rPr>
                <w:bCs/>
                <w:kern w:val="32"/>
                <w:lang w:val="en-US"/>
              </w:rPr>
              <w:t>S</w:t>
            </w:r>
            <w:r w:rsidRPr="007A1FAA">
              <w:rPr>
                <w:lang w:val="en-US"/>
              </w:rPr>
              <w:t xml:space="preserve"> </w:t>
            </w:r>
            <w:r w:rsidRPr="007A1FAA">
              <w:t>268</w:t>
            </w:r>
            <w:r w:rsidRPr="007A1FAA">
              <w:rPr>
                <w:lang w:val="en-US"/>
              </w:rPr>
              <w:t>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20 221,56</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bottom"/>
            <w:hideMark/>
          </w:tcPr>
          <w:p w:rsidR="007A1FAA" w:rsidRPr="007A1FAA" w:rsidRDefault="007A1FAA" w:rsidP="007A1FAA">
            <w:r w:rsidRPr="007A1FAA">
              <w:t>Расходы на строительство и реконструкцию (модернизацию) объектов питьевого водоснабжения за счет средств федерального и областного бюджетов</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 xml:space="preserve">777 </w:t>
            </w:r>
            <w:r w:rsidRPr="007A1FAA">
              <w:rPr>
                <w:lang w:val="en-US"/>
              </w:rPr>
              <w:t>G</w:t>
            </w:r>
            <w:r w:rsidRPr="007A1FAA">
              <w:t>5</w:t>
            </w:r>
            <w:r w:rsidRPr="007A1FAA">
              <w:rPr>
                <w:lang w:val="en-US"/>
              </w:rPr>
              <w:t xml:space="preserve"> </w:t>
            </w:r>
            <w:r w:rsidRPr="007A1FAA">
              <w:t>524</w:t>
            </w:r>
            <w:r w:rsidRPr="007A1FAA">
              <w:rPr>
                <w:lang w:val="en-US"/>
              </w:rPr>
              <w:t>3A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000</w:t>
            </w:r>
          </w:p>
        </w:tc>
        <w:tc>
          <w:tcPr>
            <w:tcW w:w="1843" w:type="dxa"/>
            <w:tcBorders>
              <w:top w:val="nil"/>
              <w:left w:val="nil"/>
              <w:bottom w:val="single" w:sz="4" w:space="0" w:color="auto"/>
              <w:right w:val="single" w:sz="4" w:space="0" w:color="auto"/>
            </w:tcBorders>
            <w:noWrap/>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22 919,432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r w:rsidR="007A1FAA" w:rsidRPr="007A1FAA" w:rsidTr="007A1FAA">
        <w:trPr>
          <w:trHeight w:val="315"/>
        </w:trPr>
        <w:tc>
          <w:tcPr>
            <w:tcW w:w="3970" w:type="dxa"/>
            <w:tcBorders>
              <w:top w:val="nil"/>
              <w:left w:val="nil"/>
              <w:bottom w:val="single" w:sz="4" w:space="0" w:color="auto"/>
              <w:right w:val="single" w:sz="4" w:space="0" w:color="auto"/>
            </w:tcBorders>
            <w:vAlign w:val="center"/>
            <w:hideMark/>
          </w:tcPr>
          <w:p w:rsidR="007A1FAA" w:rsidRPr="007A1FAA" w:rsidRDefault="007A1FAA" w:rsidP="007A1FAA">
            <w:pPr>
              <w:overflowPunct w:val="0"/>
              <w:autoSpaceDE w:val="0"/>
              <w:autoSpaceDN w:val="0"/>
              <w:adjustRightInd w:val="0"/>
              <w:textAlignment w:val="baseline"/>
              <w:rPr>
                <w:bCs/>
                <w:kern w:val="32"/>
              </w:rPr>
            </w:pPr>
            <w:r w:rsidRPr="007A1FAA">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center"/>
              <w:textAlignment w:val="baseline"/>
            </w:pPr>
            <w:r w:rsidRPr="007A1FAA">
              <w:t xml:space="preserve">777 </w:t>
            </w:r>
            <w:r w:rsidRPr="007A1FAA">
              <w:rPr>
                <w:lang w:val="en-US"/>
              </w:rPr>
              <w:t>G</w:t>
            </w:r>
            <w:r w:rsidRPr="007A1FAA">
              <w:t>5</w:t>
            </w:r>
            <w:r w:rsidRPr="007A1FAA">
              <w:rPr>
                <w:lang w:val="en-US"/>
              </w:rPr>
              <w:t xml:space="preserve"> </w:t>
            </w:r>
            <w:r w:rsidRPr="007A1FAA">
              <w:t>524</w:t>
            </w:r>
            <w:r w:rsidRPr="007A1FAA">
              <w:rPr>
                <w:lang w:val="en-US"/>
              </w:rPr>
              <w:t>3A</w:t>
            </w:r>
          </w:p>
        </w:tc>
        <w:tc>
          <w:tcPr>
            <w:tcW w:w="708" w:type="dxa"/>
            <w:tcBorders>
              <w:top w:val="nil"/>
              <w:left w:val="nil"/>
              <w:bottom w:val="single" w:sz="4" w:space="0" w:color="auto"/>
              <w:right w:val="single" w:sz="4" w:space="0" w:color="auto"/>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400</w:t>
            </w:r>
          </w:p>
        </w:tc>
        <w:tc>
          <w:tcPr>
            <w:tcW w:w="1843" w:type="dxa"/>
            <w:tcBorders>
              <w:top w:val="nil"/>
              <w:left w:val="nil"/>
              <w:bottom w:val="single" w:sz="4" w:space="0" w:color="auto"/>
              <w:right w:val="single" w:sz="4" w:space="0" w:color="auto"/>
            </w:tcBorders>
            <w:noWrap/>
            <w:vAlign w:val="bottom"/>
          </w:tcPr>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p>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22 919,432</w:t>
            </w:r>
          </w:p>
        </w:tc>
        <w:tc>
          <w:tcPr>
            <w:tcW w:w="1701" w:type="dxa"/>
            <w:tcBorders>
              <w:top w:val="nil"/>
              <w:left w:val="nil"/>
              <w:bottom w:val="single" w:sz="4" w:space="0" w:color="auto"/>
              <w:right w:val="nil"/>
            </w:tcBorders>
            <w:vAlign w:val="bottom"/>
            <w:hideMark/>
          </w:tcPr>
          <w:p w:rsidR="007A1FAA" w:rsidRPr="007A1FAA" w:rsidRDefault="007A1FAA" w:rsidP="007A1FAA">
            <w:pPr>
              <w:overflowPunct w:val="0"/>
              <w:autoSpaceDE w:val="0"/>
              <w:autoSpaceDN w:val="0"/>
              <w:adjustRightInd w:val="0"/>
              <w:jc w:val="right"/>
              <w:textAlignment w:val="baseline"/>
              <w:rPr>
                <w:bCs/>
                <w:kern w:val="32"/>
              </w:rPr>
            </w:pPr>
            <w:r w:rsidRPr="007A1FAA">
              <w:rPr>
                <w:bCs/>
                <w:kern w:val="32"/>
              </w:rPr>
              <w:t>0</w:t>
            </w:r>
          </w:p>
        </w:tc>
      </w:tr>
    </w:tbl>
    <w:p w:rsidR="007A1FAA" w:rsidRPr="007A1FAA" w:rsidRDefault="007A1FAA" w:rsidP="007A1FAA">
      <w:pPr>
        <w:overflowPunct w:val="0"/>
        <w:autoSpaceDE w:val="0"/>
        <w:autoSpaceDN w:val="0"/>
        <w:adjustRightInd w:val="0"/>
        <w:jc w:val="right"/>
        <w:textAlignment w:val="baseline"/>
        <w:rPr>
          <w:i/>
          <w:kern w:val="32"/>
          <w:szCs w:val="28"/>
        </w:rPr>
      </w:pPr>
    </w:p>
    <w:p w:rsidR="007A1FAA" w:rsidRPr="007A1FAA" w:rsidRDefault="007A1FAA" w:rsidP="007A1FAA">
      <w:pPr>
        <w:overflowPunct w:val="0"/>
        <w:autoSpaceDE w:val="0"/>
        <w:autoSpaceDN w:val="0"/>
        <w:adjustRightInd w:val="0"/>
        <w:jc w:val="right"/>
        <w:textAlignment w:val="baseline"/>
        <w:rPr>
          <w:i/>
          <w:kern w:val="32"/>
          <w:szCs w:val="28"/>
        </w:rPr>
      </w:pPr>
    </w:p>
    <w:p w:rsidR="007A1FAA" w:rsidRPr="007A1FAA" w:rsidRDefault="007A1FAA" w:rsidP="007A1FAA">
      <w:pPr>
        <w:overflowPunct w:val="0"/>
        <w:autoSpaceDE w:val="0"/>
        <w:autoSpaceDN w:val="0"/>
        <w:adjustRightInd w:val="0"/>
        <w:jc w:val="right"/>
        <w:textAlignment w:val="baseline"/>
        <w:rPr>
          <w:i/>
          <w:kern w:val="32"/>
          <w:szCs w:val="28"/>
        </w:rPr>
      </w:pPr>
    </w:p>
    <w:p w:rsidR="007A1FAA" w:rsidRPr="007A1FAA" w:rsidRDefault="007A1FAA" w:rsidP="007A1FAA">
      <w:pPr>
        <w:tabs>
          <w:tab w:val="left" w:pos="3969"/>
          <w:tab w:val="left" w:pos="4962"/>
          <w:tab w:val="left" w:pos="6804"/>
          <w:tab w:val="left" w:pos="8509"/>
        </w:tabs>
        <w:rPr>
          <w:sz w:val="22"/>
          <w:szCs w:val="22"/>
        </w:rPr>
      </w:pPr>
    </w:p>
    <w:p w:rsidR="007A1FAA" w:rsidRPr="007A1FAA" w:rsidRDefault="007A1FAA" w:rsidP="007A1FAA">
      <w:pPr>
        <w:tabs>
          <w:tab w:val="left" w:pos="3969"/>
          <w:tab w:val="left" w:pos="4962"/>
          <w:tab w:val="left" w:pos="6804"/>
          <w:tab w:val="left" w:pos="8509"/>
        </w:tabs>
        <w:rPr>
          <w:sz w:val="22"/>
          <w:szCs w:val="22"/>
        </w:rPr>
      </w:pPr>
    </w:p>
    <w:p w:rsidR="007A1FAA" w:rsidRPr="007A1FAA" w:rsidRDefault="007A1FAA" w:rsidP="007A1FAA">
      <w:pPr>
        <w:tabs>
          <w:tab w:val="left" w:pos="3969"/>
          <w:tab w:val="left" w:pos="4962"/>
          <w:tab w:val="left" w:pos="6804"/>
          <w:tab w:val="left" w:pos="8509"/>
        </w:tabs>
        <w:jc w:val="center"/>
        <w:rPr>
          <w:sz w:val="22"/>
          <w:szCs w:val="22"/>
        </w:rPr>
      </w:pPr>
      <w:r>
        <w:rPr>
          <w:sz w:val="22"/>
          <w:szCs w:val="22"/>
        </w:rPr>
        <w:t>____________________</w:t>
      </w:r>
    </w:p>
    <w:p w:rsidR="007A1FAA" w:rsidRPr="007A1FAA" w:rsidRDefault="007A1FAA" w:rsidP="007A1FAA">
      <w:pPr>
        <w:tabs>
          <w:tab w:val="left" w:pos="3969"/>
          <w:tab w:val="left" w:pos="4962"/>
          <w:tab w:val="left" w:pos="6804"/>
          <w:tab w:val="left" w:pos="8509"/>
        </w:tabs>
        <w:rPr>
          <w:sz w:val="22"/>
          <w:szCs w:val="22"/>
        </w:rPr>
      </w:pPr>
    </w:p>
    <w:p w:rsidR="007A1FAA" w:rsidRPr="007A1FAA" w:rsidRDefault="007A1FAA" w:rsidP="007A1FAA">
      <w:pPr>
        <w:tabs>
          <w:tab w:val="left" w:pos="3969"/>
          <w:tab w:val="left" w:pos="4962"/>
          <w:tab w:val="left" w:pos="6804"/>
          <w:tab w:val="left" w:pos="8509"/>
        </w:tabs>
        <w:rPr>
          <w:sz w:val="22"/>
          <w:szCs w:val="22"/>
        </w:rPr>
      </w:pPr>
    </w:p>
    <w:p w:rsidR="007A1FAA" w:rsidRPr="007A1FAA" w:rsidRDefault="007A1FAA" w:rsidP="007A1FAA">
      <w:pPr>
        <w:tabs>
          <w:tab w:val="left" w:pos="3969"/>
          <w:tab w:val="left" w:pos="4962"/>
          <w:tab w:val="left" w:pos="6804"/>
          <w:tab w:val="left" w:pos="8509"/>
        </w:tabs>
        <w:rPr>
          <w:sz w:val="22"/>
          <w:szCs w:val="22"/>
        </w:rPr>
      </w:pPr>
      <w:r w:rsidRPr="007A1FAA">
        <w:rPr>
          <w:sz w:val="22"/>
          <w:szCs w:val="22"/>
        </w:rPr>
        <w:tab/>
      </w:r>
    </w:p>
    <w:p w:rsidR="007A1FAA" w:rsidRDefault="007A1FAA" w:rsidP="006A7091">
      <w:pPr>
        <w:jc w:val="center"/>
        <w:rPr>
          <w:sz w:val="22"/>
          <w:szCs w:val="27"/>
        </w:rPr>
      </w:pPr>
    </w:p>
    <w:sectPr w:rsidR="007A1FAA"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A3" w:rsidRDefault="004E11A3">
      <w:r>
        <w:separator/>
      </w:r>
    </w:p>
  </w:endnote>
  <w:endnote w:type="continuationSeparator" w:id="0">
    <w:p w:rsidR="004E11A3" w:rsidRDefault="004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AA" w:rsidRDefault="007A1FAA" w:rsidP="009C044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A1FAA" w:rsidRDefault="007A1FAA" w:rsidP="005065F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A3" w:rsidRDefault="004E11A3">
      <w:r>
        <w:separator/>
      </w:r>
    </w:p>
  </w:footnote>
  <w:footnote w:type="continuationSeparator" w:id="0">
    <w:p w:rsidR="004E11A3" w:rsidRDefault="004E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9636786"/>
    <w:multiLevelType w:val="multilevel"/>
    <w:tmpl w:val="BEA07736"/>
    <w:lvl w:ilvl="0">
      <w:start w:val="1"/>
      <w:numFmt w:val="decimal"/>
      <w:pStyle w:val="Courier12"/>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9">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39">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9"/>
  </w:num>
  <w:num w:numId="5">
    <w:abstractNumId w:val="21"/>
  </w:num>
  <w:num w:numId="6">
    <w:abstractNumId w:val="27"/>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7"/>
  </w:num>
  <w:num w:numId="11">
    <w:abstractNumId w:val="40"/>
  </w:num>
  <w:num w:numId="12">
    <w:abstractNumId w:val="12"/>
  </w:num>
  <w:num w:numId="13">
    <w:abstractNumId w:val="17"/>
  </w:num>
  <w:num w:numId="14">
    <w:abstractNumId w:val="3"/>
  </w:num>
  <w:num w:numId="15">
    <w:abstractNumId w:val="14"/>
  </w:num>
  <w:num w:numId="16">
    <w:abstractNumId w:val="25"/>
  </w:num>
  <w:num w:numId="17">
    <w:abstractNumId w:val="10"/>
  </w:num>
  <w:num w:numId="18">
    <w:abstractNumId w:val="22"/>
  </w:num>
  <w:num w:numId="19">
    <w:abstractNumId w:val="33"/>
  </w:num>
  <w:num w:numId="20">
    <w:abstractNumId w:val="29"/>
  </w:num>
  <w:num w:numId="21">
    <w:abstractNumId w:val="28"/>
  </w:num>
  <w:num w:numId="22">
    <w:abstractNumId w:val="20"/>
  </w:num>
  <w:num w:numId="23">
    <w:abstractNumId w:val="6"/>
  </w:num>
  <w:num w:numId="24">
    <w:abstractNumId w:val="7"/>
  </w:num>
  <w:num w:numId="25">
    <w:abstractNumId w:val="19"/>
  </w:num>
  <w:num w:numId="26">
    <w:abstractNumId w:val="2"/>
  </w:num>
  <w:num w:numId="27">
    <w:abstractNumId w:val="18"/>
  </w:num>
  <w:num w:numId="28">
    <w:abstractNumId w:val="34"/>
  </w:num>
  <w:num w:numId="29">
    <w:abstractNumId w:val="32"/>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30"/>
  </w:num>
  <w:num w:numId="36">
    <w:abstractNumId w:val="5"/>
  </w:num>
  <w:num w:numId="37">
    <w:abstractNumId w:val="11"/>
  </w:num>
  <w:num w:numId="38">
    <w:abstractNumId w:val="15"/>
  </w:num>
  <w:num w:numId="39">
    <w:abstractNumId w:val="9"/>
  </w:num>
  <w:num w:numId="40">
    <w:abstractNumId w:val="4"/>
  </w:num>
  <w:num w:numId="41">
    <w:abstractNumId w:val="0"/>
  </w:num>
  <w:num w:numId="42">
    <w:abstractNumId w:val="8"/>
  </w:num>
  <w:num w:numId="43">
    <w:abstractNumId w:val="13"/>
  </w:num>
  <w:num w:numId="4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1A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5E44"/>
    <w:rsid w:val="00677297"/>
    <w:rsid w:val="00680638"/>
    <w:rsid w:val="00683BDB"/>
    <w:rsid w:val="00683EE9"/>
    <w:rsid w:val="00690EB4"/>
    <w:rsid w:val="006916FE"/>
    <w:rsid w:val="00692A83"/>
    <w:rsid w:val="006934B5"/>
    <w:rsid w:val="0069435F"/>
    <w:rsid w:val="006A07BB"/>
    <w:rsid w:val="006A3AC0"/>
    <w:rsid w:val="006A6878"/>
    <w:rsid w:val="006A7091"/>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314"/>
    <w:rsid w:val="0078250E"/>
    <w:rsid w:val="00785C66"/>
    <w:rsid w:val="00785CF3"/>
    <w:rsid w:val="00787453"/>
    <w:rsid w:val="00787768"/>
    <w:rsid w:val="00792309"/>
    <w:rsid w:val="0079262A"/>
    <w:rsid w:val="00792A9D"/>
    <w:rsid w:val="007A1FAA"/>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2BF8"/>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velope address" w:uiPriority="99"/>
    <w:lsdException w:name="page number" w:uiPriority="99"/>
    <w:lsdException w:name="Title" w:uiPriority="99" w:qFormat="1"/>
    <w:lsdException w:name="Body Text Indent" w:uiPriority="99"/>
    <w:lsdException w:name="Subtitle"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1E33"/>
    <w:rPr>
      <w:sz w:val="24"/>
      <w:szCs w:val="24"/>
    </w:rPr>
  </w:style>
  <w:style w:type="paragraph" w:styleId="1">
    <w:name w:val="heading 1"/>
    <w:basedOn w:val="a0"/>
    <w:next w:val="a0"/>
    <w:link w:val="10"/>
    <w:uiPriority w:val="99"/>
    <w:qFormat/>
    <w:rsid w:val="000F587D"/>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81E33"/>
    <w:pPr>
      <w:keepNext/>
      <w:jc w:val="center"/>
      <w:outlineLvl w:val="1"/>
    </w:pPr>
    <w:rPr>
      <w:rFonts w:ascii="Arial" w:eastAsia="Arial Unicode MS" w:hAnsi="Arial" w:cs="Arial"/>
      <w:b/>
      <w:bCs/>
      <w:sz w:val="32"/>
      <w:szCs w:val="32"/>
    </w:rPr>
  </w:style>
  <w:style w:type="paragraph" w:styleId="3">
    <w:name w:val="heading 3"/>
    <w:basedOn w:val="a0"/>
    <w:next w:val="a0"/>
    <w:link w:val="30"/>
    <w:uiPriority w:val="99"/>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0"/>
    <w:next w:val="a0"/>
    <w:link w:val="40"/>
    <w:uiPriority w:val="99"/>
    <w:semiHidden/>
    <w:unhideWhenUsed/>
    <w:qFormat/>
    <w:rsid w:val="00675E44"/>
    <w:pPr>
      <w:keepNext/>
      <w:autoSpaceDE w:val="0"/>
      <w:autoSpaceDN w:val="0"/>
      <w:spacing w:before="240" w:after="60"/>
      <w:outlineLvl w:val="3"/>
    </w:pPr>
    <w:rPr>
      <w:b/>
      <w:bCs/>
      <w:kern w:val="32"/>
      <w:sz w:val="28"/>
      <w:szCs w:val="28"/>
    </w:rPr>
  </w:style>
  <w:style w:type="paragraph" w:styleId="5">
    <w:name w:val="heading 5"/>
    <w:basedOn w:val="a0"/>
    <w:next w:val="a0"/>
    <w:link w:val="50"/>
    <w:uiPriority w:val="99"/>
    <w:semiHidden/>
    <w:unhideWhenUsed/>
    <w:qFormat/>
    <w:rsid w:val="00675E44"/>
    <w:pPr>
      <w:keepNext/>
      <w:autoSpaceDE w:val="0"/>
      <w:autoSpaceDN w:val="0"/>
      <w:outlineLvl w:val="4"/>
    </w:pPr>
    <w:rPr>
      <w:color w:val="000000"/>
      <w:sz w:val="28"/>
      <w:szCs w:val="28"/>
    </w:rPr>
  </w:style>
  <w:style w:type="paragraph" w:styleId="6">
    <w:name w:val="heading 6"/>
    <w:basedOn w:val="a0"/>
    <w:next w:val="a0"/>
    <w:link w:val="60"/>
    <w:uiPriority w:val="99"/>
    <w:semiHidden/>
    <w:unhideWhenUsed/>
    <w:qFormat/>
    <w:rsid w:val="00675E44"/>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675E44"/>
    <w:pPr>
      <w:keepNext/>
      <w:jc w:val="center"/>
      <w:outlineLvl w:val="6"/>
    </w:pPr>
    <w:rPr>
      <w:rFonts w:ascii="Arial" w:hAnsi="Arial" w:cs="Arial"/>
      <w:b/>
      <w:bCs/>
      <w:spacing w:val="204"/>
      <w:sz w:val="72"/>
      <w:szCs w:val="72"/>
    </w:rPr>
  </w:style>
  <w:style w:type="paragraph" w:styleId="8">
    <w:name w:val="heading 8"/>
    <w:basedOn w:val="a0"/>
    <w:next w:val="a0"/>
    <w:link w:val="80"/>
    <w:uiPriority w:val="99"/>
    <w:semiHidden/>
    <w:unhideWhenUsed/>
    <w:qFormat/>
    <w:rsid w:val="00675E4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181E33"/>
    <w:pPr>
      <w:spacing w:line="312" w:lineRule="auto"/>
      <w:jc w:val="both"/>
    </w:pPr>
    <w:rPr>
      <w:rFonts w:ascii="Courier New" w:hAnsi="Courier New"/>
      <w:sz w:val="22"/>
    </w:rPr>
  </w:style>
  <w:style w:type="paragraph" w:customStyle="1" w:styleId="21">
    <w:name w:val="Стиль2"/>
    <w:basedOn w:val="a0"/>
    <w:uiPriority w:val="99"/>
    <w:rsid w:val="00181E33"/>
    <w:pPr>
      <w:spacing w:line="312" w:lineRule="auto"/>
      <w:jc w:val="both"/>
    </w:pPr>
    <w:rPr>
      <w:rFonts w:ascii="Arial" w:hAnsi="Arial"/>
      <w:spacing w:val="20"/>
      <w:sz w:val="22"/>
    </w:rPr>
  </w:style>
  <w:style w:type="paragraph" w:styleId="a4">
    <w:name w:val="Body Text Indent"/>
    <w:basedOn w:val="a0"/>
    <w:link w:val="a5"/>
    <w:uiPriority w:val="99"/>
    <w:rsid w:val="00165214"/>
    <w:pPr>
      <w:ind w:left="567"/>
      <w:jc w:val="both"/>
    </w:pPr>
    <w:rPr>
      <w:b/>
      <w:sz w:val="28"/>
      <w:szCs w:val="20"/>
    </w:rPr>
  </w:style>
  <w:style w:type="paragraph" w:customStyle="1" w:styleId="ConsNormal">
    <w:name w:val="ConsNormal"/>
    <w:uiPriority w:val="99"/>
    <w:rsid w:val="00165214"/>
    <w:pPr>
      <w:widowControl w:val="0"/>
      <w:autoSpaceDE w:val="0"/>
      <w:autoSpaceDN w:val="0"/>
      <w:adjustRightInd w:val="0"/>
      <w:ind w:firstLine="720"/>
    </w:pPr>
    <w:rPr>
      <w:rFonts w:ascii="Arial" w:hAnsi="Arial" w:cs="Arial"/>
    </w:rPr>
  </w:style>
  <w:style w:type="table" w:styleId="a6">
    <w:name w:val="Table Grid"/>
    <w:basedOn w:val="a2"/>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rsid w:val="003C007F"/>
    <w:pPr>
      <w:spacing w:after="120"/>
    </w:pPr>
  </w:style>
  <w:style w:type="paragraph" w:customStyle="1" w:styleId="ConsNonformat">
    <w:name w:val="ConsNonformat"/>
    <w:uiPriority w:val="99"/>
    <w:rsid w:val="00FB5B55"/>
    <w:pPr>
      <w:widowControl w:val="0"/>
      <w:autoSpaceDE w:val="0"/>
      <w:autoSpaceDN w:val="0"/>
      <w:adjustRightInd w:val="0"/>
    </w:pPr>
    <w:rPr>
      <w:rFonts w:ascii="Courier New" w:hAnsi="Courier New" w:cs="Courier New"/>
    </w:rPr>
  </w:style>
  <w:style w:type="paragraph" w:customStyle="1" w:styleId="ConsTitle">
    <w:name w:val="ConsTitle"/>
    <w:uiPriority w:val="99"/>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9">
    <w:name w:val="footer"/>
    <w:basedOn w:val="a0"/>
    <w:link w:val="aa"/>
    <w:rsid w:val="005065F3"/>
    <w:pPr>
      <w:tabs>
        <w:tab w:val="center" w:pos="4677"/>
        <w:tab w:val="right" w:pos="9355"/>
      </w:tabs>
    </w:pPr>
  </w:style>
  <w:style w:type="character" w:styleId="ab">
    <w:name w:val="page number"/>
    <w:basedOn w:val="a1"/>
    <w:uiPriority w:val="99"/>
    <w:rsid w:val="005065F3"/>
  </w:style>
  <w:style w:type="character" w:customStyle="1" w:styleId="20">
    <w:name w:val="Заголовок 2 Знак"/>
    <w:basedOn w:val="a1"/>
    <w:link w:val="2"/>
    <w:uiPriority w:val="99"/>
    <w:rsid w:val="00A0200B"/>
    <w:rPr>
      <w:rFonts w:ascii="Arial" w:eastAsia="Arial Unicode MS" w:hAnsi="Arial" w:cs="Arial"/>
      <w:b/>
      <w:bCs/>
      <w:sz w:val="32"/>
      <w:szCs w:val="32"/>
    </w:rPr>
  </w:style>
  <w:style w:type="paragraph" w:styleId="ac">
    <w:name w:val="header"/>
    <w:basedOn w:val="a0"/>
    <w:link w:val="ad"/>
    <w:rsid w:val="00E30723"/>
    <w:pPr>
      <w:tabs>
        <w:tab w:val="center" w:pos="4677"/>
        <w:tab w:val="right" w:pos="9355"/>
      </w:tabs>
    </w:pPr>
  </w:style>
  <w:style w:type="paragraph" w:styleId="ae">
    <w:name w:val="Balloon Text"/>
    <w:basedOn w:val="a0"/>
    <w:link w:val="af"/>
    <w:rsid w:val="00831054"/>
    <w:rPr>
      <w:rFonts w:ascii="Tahoma" w:hAnsi="Tahoma" w:cs="Tahoma"/>
      <w:sz w:val="16"/>
      <w:szCs w:val="16"/>
    </w:rPr>
  </w:style>
  <w:style w:type="character" w:customStyle="1" w:styleId="af">
    <w:name w:val="Текст выноски Знак"/>
    <w:basedOn w:val="a1"/>
    <w:link w:val="ae"/>
    <w:rsid w:val="00831054"/>
    <w:rPr>
      <w:rFonts w:ascii="Tahoma" w:hAnsi="Tahoma" w:cs="Tahoma"/>
      <w:sz w:val="16"/>
      <w:szCs w:val="16"/>
    </w:rPr>
  </w:style>
  <w:style w:type="paragraph" w:styleId="af0">
    <w:name w:val="List Paragraph"/>
    <w:basedOn w:val="a0"/>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0"/>
    <w:uiPriority w:val="99"/>
    <w:rsid w:val="00D742F0"/>
    <w:pPr>
      <w:spacing w:before="100" w:beforeAutospacing="1" w:after="100" w:afterAutospacing="1"/>
    </w:pPr>
  </w:style>
  <w:style w:type="character" w:styleId="af2">
    <w:name w:val="Strong"/>
    <w:qFormat/>
    <w:rsid w:val="00D742F0"/>
    <w:rPr>
      <w:b/>
      <w:bCs/>
    </w:rPr>
  </w:style>
  <w:style w:type="paragraph" w:styleId="af3">
    <w:name w:val="Plain Text"/>
    <w:basedOn w:val="a0"/>
    <w:link w:val="af4"/>
    <w:uiPriority w:val="99"/>
    <w:rsid w:val="00F41E16"/>
    <w:rPr>
      <w:rFonts w:ascii="Courier New" w:hAnsi="Courier New" w:cs="Courier New"/>
      <w:sz w:val="20"/>
      <w:szCs w:val="20"/>
    </w:rPr>
  </w:style>
  <w:style w:type="character" w:customStyle="1" w:styleId="af4">
    <w:name w:val="Текст Знак"/>
    <w:basedOn w:val="a1"/>
    <w:link w:val="af3"/>
    <w:uiPriority w:val="99"/>
    <w:rsid w:val="00F41E16"/>
    <w:rPr>
      <w:rFonts w:ascii="Courier New" w:hAnsi="Courier New" w:cs="Courier New"/>
    </w:rPr>
  </w:style>
  <w:style w:type="paragraph" w:styleId="af5">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6">
    <w:name w:val="Hyperlink"/>
    <w:basedOn w:val="a1"/>
    <w:uiPriority w:val="99"/>
    <w:rsid w:val="00BC0454"/>
    <w:rPr>
      <w:rFonts w:cs="Times New Roman"/>
      <w:color w:val="0000FF"/>
      <w:u w:val="single"/>
    </w:rPr>
  </w:style>
  <w:style w:type="paragraph" w:customStyle="1" w:styleId="af7">
    <w:name w:val="Заголовок"/>
    <w:uiPriority w:val="99"/>
    <w:rsid w:val="00624259"/>
    <w:pPr>
      <w:widowControl w:val="0"/>
      <w:autoSpaceDE w:val="0"/>
      <w:autoSpaceDN w:val="0"/>
      <w:adjustRightInd w:val="0"/>
    </w:pPr>
    <w:rPr>
      <w:b/>
      <w:bCs/>
      <w:color w:val="000000"/>
      <w:sz w:val="24"/>
      <w:szCs w:val="24"/>
    </w:rPr>
  </w:style>
  <w:style w:type="character" w:styleId="af8">
    <w:name w:val="FollowedHyperlink"/>
    <w:uiPriority w:val="99"/>
    <w:unhideWhenUsed/>
    <w:rsid w:val="00675E44"/>
    <w:rPr>
      <w:color w:val="800080"/>
      <w:u w:val="single"/>
    </w:rPr>
  </w:style>
  <w:style w:type="paragraph" w:customStyle="1" w:styleId="xl66">
    <w:name w:val="xl66"/>
    <w:basedOn w:val="a0"/>
    <w:uiPriority w:val="99"/>
    <w:rsid w:val="00675E44"/>
    <w:pPr>
      <w:spacing w:before="100" w:beforeAutospacing="1" w:after="100" w:afterAutospacing="1"/>
    </w:pPr>
  </w:style>
  <w:style w:type="paragraph" w:customStyle="1" w:styleId="xl67">
    <w:name w:val="xl67"/>
    <w:basedOn w:val="a0"/>
    <w:uiPriority w:val="99"/>
    <w:rsid w:val="00675E44"/>
    <w:pPr>
      <w:spacing w:before="100" w:beforeAutospacing="1" w:after="100" w:afterAutospacing="1"/>
      <w:jc w:val="center"/>
    </w:pPr>
  </w:style>
  <w:style w:type="paragraph" w:customStyle="1" w:styleId="xl68">
    <w:name w:val="xl68"/>
    <w:basedOn w:val="a0"/>
    <w:uiPriority w:val="99"/>
    <w:rsid w:val="00675E44"/>
    <w:pPr>
      <w:spacing w:before="100" w:beforeAutospacing="1" w:after="100" w:afterAutospacing="1"/>
    </w:pPr>
    <w:rPr>
      <w:b/>
      <w:bCs/>
    </w:rPr>
  </w:style>
  <w:style w:type="paragraph" w:customStyle="1" w:styleId="xl69">
    <w:name w:val="xl69"/>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uiPriority w:val="99"/>
    <w:rsid w:val="00675E44"/>
    <w:pPr>
      <w:spacing w:before="100" w:beforeAutospacing="1" w:after="100" w:afterAutospacing="1"/>
    </w:pPr>
  </w:style>
  <w:style w:type="paragraph" w:customStyle="1" w:styleId="xl71">
    <w:name w:val="xl71"/>
    <w:basedOn w:val="a0"/>
    <w:uiPriority w:val="99"/>
    <w:rsid w:val="00675E4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uiPriority w:val="99"/>
    <w:rsid w:val="00675E4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uiPriority w:val="99"/>
    <w:rsid w:val="00675E4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uiPriority w:val="99"/>
    <w:rsid w:val="00675E44"/>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uiPriority w:val="99"/>
    <w:rsid w:val="00675E44"/>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0"/>
    <w:uiPriority w:val="99"/>
    <w:rsid w:val="00675E44"/>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uiPriority w:val="99"/>
    <w:rsid w:val="00675E44"/>
    <w:pPr>
      <w:pBdr>
        <w:left w:val="single" w:sz="4" w:space="0" w:color="auto"/>
        <w:right w:val="single" w:sz="4" w:space="0" w:color="auto"/>
      </w:pBdr>
      <w:spacing w:before="100" w:beforeAutospacing="1" w:after="100" w:afterAutospacing="1"/>
      <w:jc w:val="center"/>
    </w:pPr>
  </w:style>
  <w:style w:type="paragraph" w:customStyle="1" w:styleId="xl63">
    <w:name w:val="xl63"/>
    <w:basedOn w:val="a0"/>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40">
    <w:name w:val="Заголовок 4 Знак"/>
    <w:basedOn w:val="a1"/>
    <w:link w:val="4"/>
    <w:uiPriority w:val="99"/>
    <w:semiHidden/>
    <w:rsid w:val="00675E44"/>
    <w:rPr>
      <w:b/>
      <w:bCs/>
      <w:kern w:val="32"/>
      <w:sz w:val="28"/>
      <w:szCs w:val="28"/>
    </w:rPr>
  </w:style>
  <w:style w:type="character" w:customStyle="1" w:styleId="50">
    <w:name w:val="Заголовок 5 Знак"/>
    <w:basedOn w:val="a1"/>
    <w:link w:val="5"/>
    <w:uiPriority w:val="99"/>
    <w:semiHidden/>
    <w:rsid w:val="00675E44"/>
    <w:rPr>
      <w:color w:val="000000"/>
      <w:sz w:val="28"/>
      <w:szCs w:val="28"/>
    </w:rPr>
  </w:style>
  <w:style w:type="character" w:customStyle="1" w:styleId="60">
    <w:name w:val="Заголовок 6 Знак"/>
    <w:basedOn w:val="a1"/>
    <w:link w:val="6"/>
    <w:uiPriority w:val="99"/>
    <w:semiHidden/>
    <w:rsid w:val="00675E44"/>
    <w:rPr>
      <w:b/>
      <w:bCs/>
      <w:kern w:val="32"/>
      <w:sz w:val="22"/>
      <w:szCs w:val="22"/>
    </w:rPr>
  </w:style>
  <w:style w:type="character" w:customStyle="1" w:styleId="70">
    <w:name w:val="Заголовок 7 Знак"/>
    <w:basedOn w:val="a1"/>
    <w:link w:val="7"/>
    <w:uiPriority w:val="99"/>
    <w:semiHidden/>
    <w:rsid w:val="00675E44"/>
    <w:rPr>
      <w:rFonts w:ascii="Arial" w:hAnsi="Arial" w:cs="Arial"/>
      <w:b/>
      <w:bCs/>
      <w:spacing w:val="204"/>
      <w:sz w:val="72"/>
      <w:szCs w:val="72"/>
    </w:rPr>
  </w:style>
  <w:style w:type="character" w:customStyle="1" w:styleId="80">
    <w:name w:val="Заголовок 8 Знак"/>
    <w:basedOn w:val="a1"/>
    <w:link w:val="8"/>
    <w:uiPriority w:val="99"/>
    <w:semiHidden/>
    <w:rsid w:val="00675E44"/>
    <w:rPr>
      <w:i/>
      <w:iCs/>
      <w:sz w:val="24"/>
      <w:szCs w:val="24"/>
    </w:rPr>
  </w:style>
  <w:style w:type="numbering" w:customStyle="1" w:styleId="12">
    <w:name w:val="Нет списка1"/>
    <w:next w:val="a3"/>
    <w:uiPriority w:val="99"/>
    <w:semiHidden/>
    <w:unhideWhenUsed/>
    <w:rsid w:val="00675E44"/>
  </w:style>
  <w:style w:type="character" w:customStyle="1" w:styleId="10">
    <w:name w:val="Заголовок 1 Знак"/>
    <w:basedOn w:val="a1"/>
    <w:link w:val="1"/>
    <w:uiPriority w:val="99"/>
    <w:rsid w:val="00675E44"/>
    <w:rPr>
      <w:rFonts w:ascii="Arial" w:hAnsi="Arial" w:cs="Arial"/>
      <w:b/>
      <w:bCs/>
      <w:kern w:val="32"/>
      <w:sz w:val="32"/>
      <w:szCs w:val="32"/>
    </w:rPr>
  </w:style>
  <w:style w:type="character" w:customStyle="1" w:styleId="30">
    <w:name w:val="Заголовок 3 Знак"/>
    <w:basedOn w:val="a1"/>
    <w:link w:val="3"/>
    <w:uiPriority w:val="99"/>
    <w:rsid w:val="00675E44"/>
    <w:rPr>
      <w:rFonts w:ascii="Arial" w:eastAsia="Arial Unicode MS" w:hAnsi="Arial" w:cs="Arial"/>
      <w:b/>
      <w:bCs/>
      <w:spacing w:val="-20"/>
      <w:sz w:val="40"/>
      <w:szCs w:val="40"/>
    </w:rPr>
  </w:style>
  <w:style w:type="paragraph" w:styleId="af9">
    <w:name w:val="footnote text"/>
    <w:basedOn w:val="a0"/>
    <w:link w:val="afa"/>
    <w:uiPriority w:val="99"/>
    <w:unhideWhenUsed/>
    <w:rsid w:val="00675E44"/>
    <w:rPr>
      <w:sz w:val="20"/>
    </w:rPr>
  </w:style>
  <w:style w:type="character" w:customStyle="1" w:styleId="afa">
    <w:name w:val="Текст сноски Знак"/>
    <w:basedOn w:val="a1"/>
    <w:link w:val="af9"/>
    <w:uiPriority w:val="99"/>
    <w:rsid w:val="00675E44"/>
    <w:rPr>
      <w:szCs w:val="24"/>
    </w:rPr>
  </w:style>
  <w:style w:type="paragraph" w:styleId="afb">
    <w:name w:val="annotation text"/>
    <w:basedOn w:val="a0"/>
    <w:link w:val="afc"/>
    <w:uiPriority w:val="99"/>
    <w:unhideWhenUsed/>
    <w:rsid w:val="00675E44"/>
    <w:rPr>
      <w:sz w:val="20"/>
      <w:szCs w:val="20"/>
    </w:rPr>
  </w:style>
  <w:style w:type="character" w:customStyle="1" w:styleId="afc">
    <w:name w:val="Текст примечания Знак"/>
    <w:basedOn w:val="a1"/>
    <w:link w:val="afb"/>
    <w:uiPriority w:val="99"/>
    <w:rsid w:val="00675E44"/>
  </w:style>
  <w:style w:type="character" w:customStyle="1" w:styleId="ad">
    <w:name w:val="Верхний колонтитул Знак"/>
    <w:basedOn w:val="a1"/>
    <w:link w:val="ac"/>
    <w:rsid w:val="00675E44"/>
    <w:rPr>
      <w:sz w:val="24"/>
      <w:szCs w:val="24"/>
    </w:rPr>
  </w:style>
  <w:style w:type="character" w:customStyle="1" w:styleId="aa">
    <w:name w:val="Нижний колонтитул Знак"/>
    <w:basedOn w:val="a1"/>
    <w:link w:val="a9"/>
    <w:rsid w:val="00675E44"/>
    <w:rPr>
      <w:sz w:val="24"/>
      <w:szCs w:val="24"/>
    </w:rPr>
  </w:style>
  <w:style w:type="paragraph" w:styleId="afd">
    <w:name w:val="envelope address"/>
    <w:basedOn w:val="a0"/>
    <w:uiPriority w:val="99"/>
    <w:unhideWhenUsed/>
    <w:rsid w:val="00675E44"/>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e">
    <w:name w:val="Title"/>
    <w:basedOn w:val="a0"/>
    <w:next w:val="a0"/>
    <w:link w:val="aff"/>
    <w:uiPriority w:val="99"/>
    <w:qFormat/>
    <w:rsid w:val="00675E44"/>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f">
    <w:name w:val="Название Знак"/>
    <w:basedOn w:val="a1"/>
    <w:link w:val="afe"/>
    <w:uiPriority w:val="99"/>
    <w:rsid w:val="00675E44"/>
    <w:rPr>
      <w:rFonts w:ascii="Cambria" w:hAnsi="Cambria"/>
      <w:b/>
      <w:bCs/>
      <w:kern w:val="28"/>
      <w:sz w:val="32"/>
      <w:szCs w:val="32"/>
    </w:rPr>
  </w:style>
  <w:style w:type="character" w:customStyle="1" w:styleId="a8">
    <w:name w:val="Основной текст Знак"/>
    <w:basedOn w:val="a1"/>
    <w:link w:val="a7"/>
    <w:rsid w:val="00675E44"/>
    <w:rPr>
      <w:sz w:val="24"/>
      <w:szCs w:val="24"/>
    </w:rPr>
  </w:style>
  <w:style w:type="character" w:customStyle="1" w:styleId="a5">
    <w:name w:val="Основной текст с отступом Знак"/>
    <w:basedOn w:val="a1"/>
    <w:link w:val="a4"/>
    <w:uiPriority w:val="99"/>
    <w:rsid w:val="00675E44"/>
    <w:rPr>
      <w:b/>
      <w:sz w:val="28"/>
    </w:rPr>
  </w:style>
  <w:style w:type="paragraph" w:styleId="aff0">
    <w:name w:val="Salutation"/>
    <w:basedOn w:val="a0"/>
    <w:next w:val="a0"/>
    <w:link w:val="aff1"/>
    <w:uiPriority w:val="99"/>
    <w:unhideWhenUsed/>
    <w:rsid w:val="00675E44"/>
    <w:pPr>
      <w:overflowPunct w:val="0"/>
      <w:autoSpaceDE w:val="0"/>
      <w:autoSpaceDN w:val="0"/>
      <w:adjustRightInd w:val="0"/>
      <w:spacing w:after="120"/>
    </w:pPr>
    <w:rPr>
      <w:kern w:val="32"/>
    </w:rPr>
  </w:style>
  <w:style w:type="character" w:customStyle="1" w:styleId="aff1">
    <w:name w:val="Приветствие Знак"/>
    <w:basedOn w:val="a1"/>
    <w:link w:val="aff0"/>
    <w:uiPriority w:val="99"/>
    <w:rsid w:val="00675E44"/>
    <w:rPr>
      <w:kern w:val="32"/>
      <w:sz w:val="24"/>
      <w:szCs w:val="24"/>
    </w:rPr>
  </w:style>
  <w:style w:type="paragraph" w:styleId="aff2">
    <w:name w:val="Date"/>
    <w:basedOn w:val="a0"/>
    <w:next w:val="a0"/>
    <w:link w:val="aff3"/>
    <w:uiPriority w:val="99"/>
    <w:unhideWhenUsed/>
    <w:rsid w:val="00675E44"/>
    <w:pPr>
      <w:overflowPunct w:val="0"/>
      <w:autoSpaceDE w:val="0"/>
      <w:autoSpaceDN w:val="0"/>
      <w:adjustRightInd w:val="0"/>
      <w:spacing w:after="720"/>
      <w:ind w:left="4680"/>
    </w:pPr>
    <w:rPr>
      <w:rFonts w:ascii="Courier New" w:hAnsi="Courier New" w:cs="Courier New"/>
    </w:rPr>
  </w:style>
  <w:style w:type="character" w:customStyle="1" w:styleId="aff3">
    <w:name w:val="Дата Знак"/>
    <w:basedOn w:val="a1"/>
    <w:link w:val="aff2"/>
    <w:uiPriority w:val="99"/>
    <w:rsid w:val="00675E44"/>
    <w:rPr>
      <w:rFonts w:ascii="Courier New" w:hAnsi="Courier New" w:cs="Courier New"/>
      <w:sz w:val="24"/>
      <w:szCs w:val="24"/>
    </w:rPr>
  </w:style>
  <w:style w:type="paragraph" w:styleId="22">
    <w:name w:val="Body Text 2"/>
    <w:basedOn w:val="a0"/>
    <w:link w:val="23"/>
    <w:uiPriority w:val="99"/>
    <w:unhideWhenUsed/>
    <w:rsid w:val="00675E44"/>
    <w:pPr>
      <w:overflowPunct w:val="0"/>
      <w:autoSpaceDE w:val="0"/>
      <w:autoSpaceDN w:val="0"/>
      <w:adjustRightInd w:val="0"/>
      <w:jc w:val="both"/>
    </w:pPr>
    <w:rPr>
      <w:kern w:val="32"/>
    </w:rPr>
  </w:style>
  <w:style w:type="character" w:customStyle="1" w:styleId="23">
    <w:name w:val="Основной текст 2 Знак"/>
    <w:basedOn w:val="a1"/>
    <w:link w:val="22"/>
    <w:uiPriority w:val="99"/>
    <w:rsid w:val="00675E44"/>
    <w:rPr>
      <w:kern w:val="32"/>
      <w:sz w:val="24"/>
      <w:szCs w:val="24"/>
    </w:rPr>
  </w:style>
  <w:style w:type="paragraph" w:styleId="31">
    <w:name w:val="Body Text 3"/>
    <w:basedOn w:val="a0"/>
    <w:link w:val="32"/>
    <w:uiPriority w:val="99"/>
    <w:unhideWhenUsed/>
    <w:rsid w:val="00675E44"/>
    <w:pPr>
      <w:widowControl w:val="0"/>
      <w:autoSpaceDE w:val="0"/>
      <w:autoSpaceDN w:val="0"/>
      <w:adjustRightInd w:val="0"/>
      <w:spacing w:after="120"/>
    </w:pPr>
    <w:rPr>
      <w:rFonts w:ascii="Times New Roman CYR" w:hAnsi="Times New Roman CYR" w:cs="Times New Roman CYR"/>
      <w:sz w:val="16"/>
      <w:szCs w:val="16"/>
    </w:rPr>
  </w:style>
  <w:style w:type="character" w:customStyle="1" w:styleId="32">
    <w:name w:val="Основной текст 3 Знак"/>
    <w:basedOn w:val="a1"/>
    <w:link w:val="31"/>
    <w:uiPriority w:val="99"/>
    <w:rsid w:val="00675E44"/>
    <w:rPr>
      <w:rFonts w:ascii="Times New Roman CYR" w:hAnsi="Times New Roman CYR" w:cs="Times New Roman CYR"/>
      <w:sz w:val="16"/>
      <w:szCs w:val="16"/>
    </w:rPr>
  </w:style>
  <w:style w:type="paragraph" w:styleId="24">
    <w:name w:val="Body Text Indent 2"/>
    <w:basedOn w:val="a0"/>
    <w:link w:val="25"/>
    <w:uiPriority w:val="99"/>
    <w:unhideWhenUsed/>
    <w:rsid w:val="00675E44"/>
    <w:pPr>
      <w:spacing w:after="120" w:line="480" w:lineRule="auto"/>
      <w:ind w:left="283"/>
    </w:pPr>
    <w:rPr>
      <w:rFonts w:ascii="Times New Roman CYR" w:hAnsi="Times New Roman CYR" w:cs="Times New Roman CYR"/>
      <w:sz w:val="28"/>
      <w:szCs w:val="28"/>
    </w:rPr>
  </w:style>
  <w:style w:type="character" w:customStyle="1" w:styleId="25">
    <w:name w:val="Основной текст с отступом 2 Знак"/>
    <w:basedOn w:val="a1"/>
    <w:link w:val="24"/>
    <w:uiPriority w:val="99"/>
    <w:rsid w:val="00675E44"/>
    <w:rPr>
      <w:rFonts w:ascii="Times New Roman CYR" w:hAnsi="Times New Roman CYR" w:cs="Times New Roman CYR"/>
      <w:sz w:val="28"/>
      <w:szCs w:val="28"/>
    </w:rPr>
  </w:style>
  <w:style w:type="paragraph" w:styleId="33">
    <w:name w:val="Body Text Indent 3"/>
    <w:basedOn w:val="a0"/>
    <w:link w:val="34"/>
    <w:uiPriority w:val="99"/>
    <w:unhideWhenUsed/>
    <w:rsid w:val="00675E44"/>
    <w:pPr>
      <w:autoSpaceDE w:val="0"/>
      <w:autoSpaceDN w:val="0"/>
      <w:spacing w:after="120"/>
      <w:ind w:left="283"/>
    </w:pPr>
    <w:rPr>
      <w:kern w:val="32"/>
      <w:sz w:val="16"/>
      <w:szCs w:val="16"/>
    </w:rPr>
  </w:style>
  <w:style w:type="character" w:customStyle="1" w:styleId="34">
    <w:name w:val="Основной текст с отступом 3 Знак"/>
    <w:basedOn w:val="a1"/>
    <w:link w:val="33"/>
    <w:uiPriority w:val="99"/>
    <w:rsid w:val="00675E44"/>
    <w:rPr>
      <w:kern w:val="32"/>
      <w:sz w:val="16"/>
      <w:szCs w:val="16"/>
    </w:rPr>
  </w:style>
  <w:style w:type="paragraph" w:styleId="aff4">
    <w:name w:val="Document Map"/>
    <w:basedOn w:val="a0"/>
    <w:link w:val="aff5"/>
    <w:uiPriority w:val="99"/>
    <w:unhideWhenUsed/>
    <w:rsid w:val="00675E44"/>
    <w:pPr>
      <w:shd w:val="clear" w:color="auto" w:fill="000080"/>
      <w:overflowPunct w:val="0"/>
      <w:autoSpaceDE w:val="0"/>
      <w:autoSpaceDN w:val="0"/>
      <w:adjustRightInd w:val="0"/>
      <w:spacing w:after="120"/>
    </w:pPr>
    <w:rPr>
      <w:rFonts w:ascii="Tahoma" w:hAnsi="Tahoma" w:cs="Tahoma"/>
      <w:kern w:val="32"/>
    </w:rPr>
  </w:style>
  <w:style w:type="character" w:customStyle="1" w:styleId="aff5">
    <w:name w:val="Схема документа Знак"/>
    <w:basedOn w:val="a1"/>
    <w:link w:val="aff4"/>
    <w:uiPriority w:val="99"/>
    <w:rsid w:val="00675E44"/>
    <w:rPr>
      <w:rFonts w:ascii="Tahoma" w:hAnsi="Tahoma" w:cs="Tahoma"/>
      <w:kern w:val="32"/>
      <w:sz w:val="24"/>
      <w:szCs w:val="24"/>
      <w:shd w:val="clear" w:color="auto" w:fill="000080"/>
    </w:rPr>
  </w:style>
  <w:style w:type="paragraph" w:styleId="aff6">
    <w:name w:val="annotation subject"/>
    <w:basedOn w:val="afb"/>
    <w:next w:val="afb"/>
    <w:link w:val="aff7"/>
    <w:uiPriority w:val="99"/>
    <w:unhideWhenUsed/>
    <w:rsid w:val="00675E44"/>
    <w:rPr>
      <w:b/>
      <w:bCs/>
      <w:lang w:val="en-US" w:eastAsia="en-US"/>
    </w:rPr>
  </w:style>
  <w:style w:type="character" w:customStyle="1" w:styleId="aff7">
    <w:name w:val="Тема примечания Знак"/>
    <w:basedOn w:val="afc"/>
    <w:link w:val="aff6"/>
    <w:uiPriority w:val="99"/>
    <w:rsid w:val="00675E44"/>
    <w:rPr>
      <w:b/>
      <w:bCs/>
      <w:lang w:val="en-US" w:eastAsia="en-US"/>
    </w:rPr>
  </w:style>
  <w:style w:type="paragraph" w:customStyle="1" w:styleId="Eiiey">
    <w:name w:val="Eiiey"/>
    <w:basedOn w:val="a0"/>
    <w:uiPriority w:val="99"/>
    <w:rsid w:val="00675E44"/>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d"/>
    <w:next w:val="aff2"/>
    <w:uiPriority w:val="99"/>
    <w:rsid w:val="00675E44"/>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f0"/>
    <w:uiPriority w:val="99"/>
    <w:rsid w:val="00675E44"/>
    <w:pPr>
      <w:overflowPunct w:val="0"/>
      <w:autoSpaceDE w:val="0"/>
      <w:autoSpaceDN w:val="0"/>
      <w:adjustRightInd w:val="0"/>
      <w:spacing w:before="240"/>
      <w:jc w:val="center"/>
    </w:pPr>
    <w:rPr>
      <w:rFonts w:ascii="Courier New" w:hAnsi="Courier New" w:cs="Courier New"/>
    </w:rPr>
  </w:style>
  <w:style w:type="paragraph" w:customStyle="1" w:styleId="13">
    <w:name w:val="Знак1 Знак Знак"/>
    <w:basedOn w:val="a0"/>
    <w:rsid w:val="00675E44"/>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675E44"/>
    <w:pPr>
      <w:autoSpaceDE w:val="0"/>
      <w:autoSpaceDN w:val="0"/>
      <w:ind w:firstLine="851"/>
      <w:jc w:val="both"/>
    </w:pPr>
    <w:rPr>
      <w:sz w:val="28"/>
      <w:szCs w:val="28"/>
    </w:rPr>
  </w:style>
  <w:style w:type="paragraph" w:customStyle="1" w:styleId="Times12">
    <w:name w:val="Times12"/>
    <w:basedOn w:val="a0"/>
    <w:rsid w:val="00675E44"/>
    <w:pPr>
      <w:autoSpaceDE w:val="0"/>
      <w:autoSpaceDN w:val="0"/>
      <w:ind w:firstLine="709"/>
      <w:jc w:val="both"/>
    </w:pPr>
  </w:style>
  <w:style w:type="paragraph" w:customStyle="1" w:styleId="ConsCell">
    <w:name w:val="ConsCell"/>
    <w:uiPriority w:val="99"/>
    <w:rsid w:val="00675E44"/>
    <w:pPr>
      <w:autoSpaceDE w:val="0"/>
      <w:autoSpaceDN w:val="0"/>
    </w:pPr>
    <w:rPr>
      <w:rFonts w:ascii="Arial" w:hAnsi="Arial" w:cs="Arial"/>
    </w:rPr>
  </w:style>
  <w:style w:type="paragraph" w:customStyle="1" w:styleId="Courier14">
    <w:name w:val="Courier14"/>
    <w:basedOn w:val="a0"/>
    <w:uiPriority w:val="99"/>
    <w:rsid w:val="00675E44"/>
    <w:pPr>
      <w:autoSpaceDE w:val="0"/>
      <w:autoSpaceDN w:val="0"/>
      <w:ind w:firstLine="851"/>
      <w:jc w:val="both"/>
    </w:pPr>
    <w:rPr>
      <w:rFonts w:ascii="Courier New" w:hAnsi="Courier New" w:cs="Courier New"/>
      <w:sz w:val="28"/>
      <w:szCs w:val="28"/>
    </w:rPr>
  </w:style>
  <w:style w:type="paragraph" w:customStyle="1" w:styleId="ConsPlusNonformat">
    <w:name w:val="ConsPlusNonformat"/>
    <w:uiPriority w:val="99"/>
    <w:rsid w:val="00675E44"/>
    <w:pPr>
      <w:widowControl w:val="0"/>
      <w:autoSpaceDE w:val="0"/>
      <w:autoSpaceDN w:val="0"/>
    </w:pPr>
    <w:rPr>
      <w:rFonts w:ascii="Courier New" w:hAnsi="Courier New" w:cs="Courier New"/>
    </w:rPr>
  </w:style>
  <w:style w:type="paragraph" w:customStyle="1" w:styleId="aff8">
    <w:name w:val="МОН"/>
    <w:basedOn w:val="a0"/>
    <w:uiPriority w:val="99"/>
    <w:rsid w:val="00675E44"/>
    <w:pPr>
      <w:autoSpaceDE w:val="0"/>
      <w:autoSpaceDN w:val="0"/>
      <w:spacing w:line="360" w:lineRule="auto"/>
      <w:ind w:firstLine="709"/>
      <w:jc w:val="both"/>
    </w:pPr>
    <w:rPr>
      <w:sz w:val="28"/>
      <w:szCs w:val="28"/>
    </w:rPr>
  </w:style>
  <w:style w:type="paragraph" w:customStyle="1" w:styleId="ConsPlusDocList">
    <w:name w:val="ConsPlusDocList"/>
    <w:uiPriority w:val="99"/>
    <w:rsid w:val="00675E44"/>
    <w:pPr>
      <w:widowControl w:val="0"/>
      <w:autoSpaceDE w:val="0"/>
      <w:autoSpaceDN w:val="0"/>
      <w:adjustRightInd w:val="0"/>
    </w:pPr>
    <w:rPr>
      <w:rFonts w:ascii="Courier New" w:hAnsi="Courier New" w:cs="Courier New"/>
    </w:rPr>
  </w:style>
  <w:style w:type="paragraph" w:customStyle="1" w:styleId="Heading">
    <w:name w:val="Heading"/>
    <w:uiPriority w:val="99"/>
    <w:rsid w:val="00675E44"/>
    <w:pPr>
      <w:widowControl w:val="0"/>
      <w:autoSpaceDE w:val="0"/>
      <w:autoSpaceDN w:val="0"/>
      <w:adjustRightInd w:val="0"/>
    </w:pPr>
    <w:rPr>
      <w:b/>
      <w:bCs/>
      <w:sz w:val="28"/>
      <w:szCs w:val="28"/>
    </w:rPr>
  </w:style>
  <w:style w:type="paragraph" w:customStyle="1" w:styleId="Oaenoaieoiaioa">
    <w:name w:val="Oaeno aieoiaioa"/>
    <w:basedOn w:val="a0"/>
    <w:uiPriority w:val="99"/>
    <w:rsid w:val="00675E44"/>
    <w:pPr>
      <w:suppressAutoHyphens/>
      <w:ind w:firstLine="709"/>
      <w:jc w:val="both"/>
    </w:pPr>
    <w:rPr>
      <w:rFonts w:ascii="Times New Roman CYR" w:hAnsi="Times New Roman CYR" w:cs="Times New Roman CYR"/>
      <w:sz w:val="28"/>
      <w:szCs w:val="28"/>
    </w:rPr>
  </w:style>
  <w:style w:type="paragraph" w:customStyle="1" w:styleId="14pt">
    <w:name w:val="Стиль 14 pt по центру"/>
    <w:basedOn w:val="a0"/>
    <w:uiPriority w:val="99"/>
    <w:rsid w:val="00675E44"/>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
    <w:name w:val="Знак1 Знак Знак5"/>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aff9">
    <w:name w:val="Знак Знак Знак Знак Знак Знак Знак Знак Знак"/>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affa">
    <w:name w:val="Знак Знак"/>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10">
    <w:name w:val="Знак1 Знак Знак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 Знак Знак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 Знак Знак Знак2"/>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27">
    <w:name w:val="Знак Знак2"/>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16">
    <w:name w:val="Знак1 Знак Знак6"/>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7">
    <w:name w:val="Знак1 Знак Знак7"/>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xl91">
    <w:name w:val="xl91"/>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uiPriority w:val="99"/>
    <w:rsid w:val="00675E4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uiPriority w:val="99"/>
    <w:rsid w:val="00675E44"/>
    <w:pPr>
      <w:spacing w:before="100" w:beforeAutospacing="1" w:after="100" w:afterAutospacing="1"/>
    </w:pPr>
    <w:rPr>
      <w:rFonts w:ascii="Arial" w:hAnsi="Arial" w:cs="Arial"/>
      <w:color w:val="FF0000"/>
    </w:rPr>
  </w:style>
  <w:style w:type="paragraph" w:customStyle="1" w:styleId="xl95">
    <w:name w:val="xl95"/>
    <w:basedOn w:val="a0"/>
    <w:uiPriority w:val="99"/>
    <w:rsid w:val="00675E44"/>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uiPriority w:val="99"/>
    <w:rsid w:val="00675E44"/>
    <w:pPr>
      <w:spacing w:before="100" w:beforeAutospacing="1" w:after="100" w:afterAutospacing="1"/>
    </w:pPr>
    <w:rPr>
      <w:color w:val="0000FF"/>
    </w:rPr>
  </w:style>
  <w:style w:type="paragraph" w:customStyle="1" w:styleId="xl97">
    <w:name w:val="xl97"/>
    <w:basedOn w:val="a0"/>
    <w:uiPriority w:val="99"/>
    <w:rsid w:val="00675E44"/>
    <w:pPr>
      <w:spacing w:before="100" w:beforeAutospacing="1" w:after="100" w:afterAutospacing="1"/>
    </w:pPr>
    <w:rPr>
      <w:rFonts w:ascii="Arial" w:hAnsi="Arial" w:cs="Arial"/>
      <w:color w:val="0000FF"/>
    </w:rPr>
  </w:style>
  <w:style w:type="paragraph" w:customStyle="1" w:styleId="xl98">
    <w:name w:val="xl98"/>
    <w:basedOn w:val="a0"/>
    <w:uiPriority w:val="99"/>
    <w:rsid w:val="00675E44"/>
    <w:pPr>
      <w:spacing w:before="100" w:beforeAutospacing="1" w:after="100" w:afterAutospacing="1"/>
    </w:pPr>
    <w:rPr>
      <w:b/>
      <w:bCs/>
      <w:color w:val="0000FF"/>
    </w:rPr>
  </w:style>
  <w:style w:type="paragraph" w:customStyle="1" w:styleId="xl99">
    <w:name w:val="xl99"/>
    <w:basedOn w:val="a0"/>
    <w:uiPriority w:val="99"/>
    <w:rsid w:val="00675E44"/>
    <w:pPr>
      <w:spacing w:before="100" w:beforeAutospacing="1" w:after="100" w:afterAutospacing="1"/>
    </w:pPr>
    <w:rPr>
      <w:rFonts w:ascii="Arial" w:hAnsi="Arial" w:cs="Arial"/>
      <w:b/>
      <w:bCs/>
      <w:color w:val="0000FF"/>
    </w:rPr>
  </w:style>
  <w:style w:type="paragraph" w:customStyle="1" w:styleId="xl100">
    <w:name w:val="xl100"/>
    <w:basedOn w:val="a0"/>
    <w:uiPriority w:val="99"/>
    <w:rsid w:val="00675E44"/>
    <w:pPr>
      <w:spacing w:before="100" w:beforeAutospacing="1" w:after="100" w:afterAutospacing="1"/>
    </w:pPr>
    <w:rPr>
      <w:b/>
      <w:bCs/>
      <w:color w:val="FF0000"/>
    </w:rPr>
  </w:style>
  <w:style w:type="paragraph" w:customStyle="1" w:styleId="xl101">
    <w:name w:val="xl101"/>
    <w:basedOn w:val="a0"/>
    <w:uiPriority w:val="99"/>
    <w:rsid w:val="00675E44"/>
    <w:pPr>
      <w:spacing w:before="100" w:beforeAutospacing="1" w:after="100" w:afterAutospacing="1"/>
    </w:pPr>
    <w:rPr>
      <w:color w:val="FF0000"/>
    </w:rPr>
  </w:style>
  <w:style w:type="paragraph" w:customStyle="1" w:styleId="xl102">
    <w:name w:val="xl102"/>
    <w:basedOn w:val="a0"/>
    <w:uiPriority w:val="99"/>
    <w:rsid w:val="00675E44"/>
    <w:pPr>
      <w:spacing w:before="100" w:beforeAutospacing="1" w:after="100" w:afterAutospacing="1"/>
    </w:pPr>
    <w:rPr>
      <w:color w:val="800000"/>
    </w:rPr>
  </w:style>
  <w:style w:type="paragraph" w:customStyle="1" w:styleId="xl103">
    <w:name w:val="xl103"/>
    <w:basedOn w:val="a0"/>
    <w:uiPriority w:val="99"/>
    <w:rsid w:val="00675E44"/>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675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675E44"/>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675E4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675E4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675E4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
    <w:name w:val="Знак Знак Знак Знак Знак Знак Знак Знак Знак9"/>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675E44"/>
    <w:pPr>
      <w:numPr>
        <w:numId w:val="43"/>
      </w:numPr>
      <w:jc w:val="both"/>
    </w:pPr>
    <w:rPr>
      <w:rFonts w:ascii="Courier New" w:hAnsi="Courier New" w:cs="Courier New"/>
    </w:rPr>
  </w:style>
  <w:style w:type="character" w:customStyle="1" w:styleId="Pro-Gramma">
    <w:name w:val="Pro-Gramma Знак"/>
    <w:link w:val="Pro-Gramma0"/>
    <w:uiPriority w:val="99"/>
    <w:locked/>
    <w:rsid w:val="00675E44"/>
    <w:rPr>
      <w:rFonts w:ascii="Georgia" w:hAnsi="Georgia"/>
      <w:sz w:val="24"/>
      <w:szCs w:val="24"/>
      <w:lang w:eastAsia="en-US"/>
    </w:rPr>
  </w:style>
  <w:style w:type="paragraph" w:customStyle="1" w:styleId="Pro-Gramma0">
    <w:name w:val="Pro-Gramma"/>
    <w:basedOn w:val="a0"/>
    <w:link w:val="Pro-Gramma"/>
    <w:uiPriority w:val="99"/>
    <w:rsid w:val="00675E44"/>
    <w:pPr>
      <w:spacing w:before="120" w:line="288" w:lineRule="auto"/>
      <w:ind w:left="1134"/>
      <w:jc w:val="both"/>
    </w:pPr>
    <w:rPr>
      <w:rFonts w:ascii="Georgia" w:hAnsi="Georgia"/>
      <w:lang w:eastAsia="en-US"/>
    </w:rPr>
  </w:style>
  <w:style w:type="paragraph" w:customStyle="1" w:styleId="210">
    <w:name w:val="Знак Знак2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675E44"/>
    <w:pPr>
      <w:ind w:firstLine="851"/>
      <w:jc w:val="both"/>
    </w:pPr>
    <w:rPr>
      <w:rFonts w:ascii="Arial" w:hAnsi="Arial" w:cs="Arial"/>
      <w:sz w:val="28"/>
      <w:szCs w:val="28"/>
    </w:rPr>
  </w:style>
  <w:style w:type="paragraph" w:customStyle="1" w:styleId="Arial12">
    <w:name w:val="Arial12"/>
    <w:basedOn w:val="a0"/>
    <w:uiPriority w:val="99"/>
    <w:rsid w:val="00675E44"/>
    <w:pPr>
      <w:ind w:firstLine="851"/>
      <w:jc w:val="both"/>
    </w:pPr>
    <w:rPr>
      <w:rFonts w:ascii="Arial" w:hAnsi="Arial" w:cs="Arial"/>
    </w:rPr>
  </w:style>
  <w:style w:type="paragraph" w:customStyle="1" w:styleId="affc">
    <w:name w:val="Знак Знак Знак"/>
    <w:basedOn w:val="a0"/>
    <w:autoRedefine/>
    <w:uiPriority w:val="99"/>
    <w:rsid w:val="00675E44"/>
    <w:pPr>
      <w:spacing w:after="160" w:line="240" w:lineRule="exact"/>
    </w:pPr>
    <w:rPr>
      <w:rFonts w:eastAsia="SimSun"/>
      <w:b/>
      <w:bCs/>
      <w:sz w:val="28"/>
      <w:szCs w:val="28"/>
      <w:lang w:val="en-US" w:eastAsia="en-US"/>
    </w:rPr>
  </w:style>
  <w:style w:type="paragraph" w:customStyle="1" w:styleId="18">
    <w:name w:val="Знак Знак Знак1"/>
    <w:basedOn w:val="a0"/>
    <w:autoRedefine/>
    <w:uiPriority w:val="99"/>
    <w:rsid w:val="00675E44"/>
    <w:pPr>
      <w:spacing w:after="160" w:line="240" w:lineRule="exact"/>
    </w:pPr>
    <w:rPr>
      <w:rFonts w:eastAsia="SimSun"/>
      <w:b/>
      <w:bCs/>
      <w:sz w:val="28"/>
      <w:szCs w:val="28"/>
      <w:lang w:val="en-US" w:eastAsia="en-US"/>
    </w:rPr>
  </w:style>
  <w:style w:type="paragraph" w:customStyle="1" w:styleId="19">
    <w:name w:val="Знак1 Знак Знак Знак"/>
    <w:basedOn w:val="a0"/>
    <w:uiPriority w:val="99"/>
    <w:rsid w:val="00675E44"/>
    <w:pPr>
      <w:widowControl w:val="0"/>
      <w:adjustRightInd w:val="0"/>
      <w:spacing w:after="160" w:line="240" w:lineRule="exact"/>
      <w:jc w:val="right"/>
    </w:pPr>
    <w:rPr>
      <w:sz w:val="20"/>
      <w:szCs w:val="20"/>
      <w:lang w:val="en-GB" w:eastAsia="en-US"/>
    </w:rPr>
  </w:style>
  <w:style w:type="paragraph" w:customStyle="1" w:styleId="28">
    <w:name w:val="Знак Знак Знак2"/>
    <w:basedOn w:val="a0"/>
    <w:autoRedefine/>
    <w:uiPriority w:val="99"/>
    <w:rsid w:val="00675E44"/>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675E44"/>
    <w:pPr>
      <w:spacing w:after="160" w:line="240" w:lineRule="exact"/>
    </w:pPr>
    <w:rPr>
      <w:rFonts w:eastAsia="SimSun"/>
      <w:b/>
      <w:bCs/>
      <w:sz w:val="28"/>
      <w:szCs w:val="28"/>
      <w:lang w:val="en-US" w:eastAsia="en-US"/>
    </w:rPr>
  </w:style>
  <w:style w:type="paragraph" w:customStyle="1" w:styleId="a">
    <w:name w:val="Нумерованный абзац"/>
    <w:uiPriority w:val="99"/>
    <w:rsid w:val="00675E44"/>
    <w:pPr>
      <w:numPr>
        <w:numId w:val="45"/>
      </w:numPr>
      <w:tabs>
        <w:tab w:val="left" w:pos="1134"/>
      </w:tabs>
      <w:suppressAutoHyphens/>
      <w:spacing w:before="240"/>
      <w:jc w:val="both"/>
    </w:pPr>
    <w:rPr>
      <w:noProof/>
      <w:sz w:val="28"/>
    </w:rPr>
  </w:style>
  <w:style w:type="paragraph" w:customStyle="1" w:styleId="affd">
    <w:name w:val="Заголовок текста"/>
    <w:uiPriority w:val="99"/>
    <w:rsid w:val="00675E44"/>
    <w:pPr>
      <w:spacing w:after="240"/>
      <w:jc w:val="center"/>
    </w:pPr>
    <w:rPr>
      <w:b/>
      <w:noProof/>
      <w:sz w:val="28"/>
    </w:rPr>
  </w:style>
  <w:style w:type="paragraph" w:customStyle="1" w:styleId="affe">
    <w:name w:val="Текст постановления"/>
    <w:uiPriority w:val="99"/>
    <w:rsid w:val="00675E44"/>
    <w:pPr>
      <w:suppressAutoHyphens/>
      <w:spacing w:line="288" w:lineRule="auto"/>
      <w:ind w:firstLine="720"/>
      <w:jc w:val="both"/>
    </w:pPr>
    <w:rPr>
      <w:noProof/>
      <w:sz w:val="28"/>
      <w:lang w:val="en-US" w:eastAsia="en-US"/>
    </w:rPr>
  </w:style>
  <w:style w:type="paragraph" w:customStyle="1" w:styleId="100">
    <w:name w:val="Знак Знак Знак Знак Знак Знак Знак Знак Знак10"/>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675E44"/>
    <w:pPr>
      <w:spacing w:before="100" w:beforeAutospacing="1" w:after="100" w:afterAutospacing="1"/>
    </w:pPr>
  </w:style>
  <w:style w:type="paragraph" w:customStyle="1" w:styleId="310">
    <w:name w:val="Знак Знак3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675E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b">
    <w:name w:val="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afff">
    <w:name w:val="Знак"/>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111">
    <w:name w:val="Знак Знак Знак Знак Знак Знак Знак Знак Знак11"/>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90">
    <w:name w:val="Знак Знак9"/>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675E44"/>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675E44"/>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675E44"/>
    <w:pPr>
      <w:spacing w:before="100" w:beforeAutospacing="1" w:after="100" w:afterAutospacing="1"/>
    </w:pPr>
    <w:rPr>
      <w:rFonts w:ascii="Tahoma" w:hAnsi="Tahoma"/>
      <w:sz w:val="20"/>
      <w:szCs w:val="20"/>
      <w:lang w:val="en-US" w:eastAsia="en-US"/>
    </w:rPr>
  </w:style>
  <w:style w:type="character" w:customStyle="1" w:styleId="1c">
    <w:name w:val="Дата Знак1"/>
    <w:uiPriority w:val="99"/>
    <w:rsid w:val="00675E44"/>
    <w:rPr>
      <w:rFonts w:ascii="Courier New" w:hAnsi="Courier New" w:cs="Courier New" w:hint="default"/>
      <w:sz w:val="24"/>
      <w:lang w:val="ru-RU" w:eastAsia="ru-RU"/>
    </w:rPr>
  </w:style>
  <w:style w:type="character" w:customStyle="1" w:styleId="112">
    <w:name w:val="Заголовок 1 Знак1"/>
    <w:uiPriority w:val="99"/>
    <w:rsid w:val="00675E44"/>
    <w:rPr>
      <w:kern w:val="32"/>
      <w:sz w:val="28"/>
      <w:lang w:val="ru-RU" w:eastAsia="ru-RU"/>
    </w:rPr>
  </w:style>
  <w:style w:type="character" w:customStyle="1" w:styleId="1d">
    <w:name w:val="Приветствие Знак1"/>
    <w:uiPriority w:val="99"/>
    <w:rsid w:val="00675E44"/>
    <w:rPr>
      <w:kern w:val="32"/>
      <w:sz w:val="24"/>
      <w:lang w:val="ru-RU" w:eastAsia="ru-RU"/>
    </w:rPr>
  </w:style>
  <w:style w:type="character" w:customStyle="1" w:styleId="1e">
    <w:name w:val="Верхний колонтитул Знак1"/>
    <w:uiPriority w:val="99"/>
    <w:rsid w:val="00675E44"/>
    <w:rPr>
      <w:kern w:val="32"/>
      <w:sz w:val="24"/>
      <w:lang w:val="ru-RU" w:eastAsia="ru-RU"/>
    </w:rPr>
  </w:style>
  <w:style w:type="character" w:customStyle="1" w:styleId="1f">
    <w:name w:val="Нижний колонтитул Знак1"/>
    <w:uiPriority w:val="99"/>
    <w:rsid w:val="00675E44"/>
    <w:rPr>
      <w:kern w:val="32"/>
      <w:sz w:val="24"/>
      <w:lang w:val="ru-RU" w:eastAsia="ru-RU"/>
    </w:rPr>
  </w:style>
  <w:style w:type="character" w:customStyle="1" w:styleId="1f0">
    <w:name w:val="Схема документа Знак1"/>
    <w:uiPriority w:val="99"/>
    <w:rsid w:val="00675E44"/>
    <w:rPr>
      <w:rFonts w:ascii="Tahoma" w:hAnsi="Tahoma" w:cs="Tahoma" w:hint="default"/>
      <w:kern w:val="32"/>
      <w:sz w:val="24"/>
      <w:lang w:val="ru-RU" w:eastAsia="ru-RU"/>
    </w:rPr>
  </w:style>
  <w:style w:type="character" w:customStyle="1" w:styleId="1f1">
    <w:name w:val="Текст выноски Знак1"/>
    <w:uiPriority w:val="99"/>
    <w:rsid w:val="00675E44"/>
    <w:rPr>
      <w:rFonts w:ascii="Tahoma" w:hAnsi="Tahoma" w:cs="Tahoma" w:hint="default"/>
      <w:kern w:val="32"/>
      <w:sz w:val="16"/>
      <w:lang w:val="ru-RU" w:eastAsia="ru-RU"/>
    </w:rPr>
  </w:style>
  <w:style w:type="character" w:customStyle="1" w:styleId="1f2">
    <w:name w:val="Знак Знак1"/>
    <w:uiPriority w:val="99"/>
    <w:semiHidden/>
    <w:rsid w:val="00675E44"/>
    <w:rPr>
      <w:kern w:val="32"/>
      <w:sz w:val="24"/>
      <w:lang w:val="ru-RU" w:eastAsia="ru-RU"/>
    </w:rPr>
  </w:style>
  <w:style w:type="character" w:customStyle="1" w:styleId="83">
    <w:name w:val="Знак8"/>
    <w:uiPriority w:val="99"/>
    <w:semiHidden/>
    <w:rsid w:val="00675E44"/>
    <w:rPr>
      <w:rFonts w:ascii="Courier New" w:hAnsi="Courier New" w:cs="Courier New" w:hint="default"/>
      <w:sz w:val="24"/>
      <w:lang w:val="ru-RU" w:eastAsia="ru-RU"/>
    </w:rPr>
  </w:style>
  <w:style w:type="character" w:customStyle="1" w:styleId="43">
    <w:name w:val="Знак4"/>
    <w:uiPriority w:val="99"/>
    <w:semiHidden/>
    <w:rsid w:val="00675E44"/>
    <w:rPr>
      <w:rFonts w:ascii="Tahoma" w:hAnsi="Tahoma" w:cs="Tahoma" w:hint="default"/>
      <w:kern w:val="32"/>
      <w:sz w:val="24"/>
      <w:lang w:val="ru-RU" w:eastAsia="ru-RU"/>
    </w:rPr>
  </w:style>
  <w:style w:type="character" w:customStyle="1" w:styleId="810">
    <w:name w:val="Знак81"/>
    <w:uiPriority w:val="99"/>
    <w:semiHidden/>
    <w:rsid w:val="00675E44"/>
    <w:rPr>
      <w:rFonts w:ascii="Courier New" w:hAnsi="Courier New" w:cs="Courier New" w:hint="default"/>
      <w:sz w:val="24"/>
      <w:lang w:val="ru-RU" w:eastAsia="ru-RU"/>
    </w:rPr>
  </w:style>
  <w:style w:type="character" w:customStyle="1" w:styleId="410">
    <w:name w:val="Знак41"/>
    <w:uiPriority w:val="99"/>
    <w:semiHidden/>
    <w:rsid w:val="00675E44"/>
    <w:rPr>
      <w:rFonts w:ascii="Tahoma" w:hAnsi="Tahoma" w:cs="Tahoma" w:hint="default"/>
      <w:kern w:val="32"/>
      <w:sz w:val="24"/>
      <w:lang w:val="ru-RU" w:eastAsia="ru-RU"/>
    </w:rPr>
  </w:style>
  <w:style w:type="character" w:customStyle="1" w:styleId="29">
    <w:name w:val="Знак2"/>
    <w:uiPriority w:val="99"/>
    <w:semiHidden/>
    <w:rsid w:val="00675E44"/>
    <w:rPr>
      <w:rFonts w:ascii="Times New Roman CYR" w:hAnsi="Times New Roman CYR" w:cs="Times New Roman CYR" w:hint="default"/>
      <w:sz w:val="26"/>
      <w:lang w:val="ru-RU" w:eastAsia="ru-RU"/>
    </w:rPr>
  </w:style>
  <w:style w:type="character" w:customStyle="1" w:styleId="1f3">
    <w:name w:val="Знак1"/>
    <w:uiPriority w:val="99"/>
    <w:semiHidden/>
    <w:rsid w:val="00675E44"/>
    <w:rPr>
      <w:kern w:val="32"/>
      <w:sz w:val="24"/>
      <w:lang w:val="ru-RU" w:eastAsia="ru-RU"/>
    </w:rPr>
  </w:style>
  <w:style w:type="character" w:customStyle="1" w:styleId="113">
    <w:name w:val="Знак11"/>
    <w:uiPriority w:val="99"/>
    <w:semiHidden/>
    <w:rsid w:val="00675E44"/>
    <w:rPr>
      <w:kern w:val="32"/>
      <w:sz w:val="24"/>
      <w:lang w:val="ru-RU" w:eastAsia="ru-RU"/>
    </w:rPr>
  </w:style>
  <w:style w:type="character" w:customStyle="1" w:styleId="122">
    <w:name w:val="Знак12"/>
    <w:uiPriority w:val="99"/>
    <w:rsid w:val="00675E44"/>
    <w:rPr>
      <w:kern w:val="32"/>
      <w:sz w:val="24"/>
      <w:lang w:val="ru-RU" w:eastAsia="ru-RU"/>
    </w:rPr>
  </w:style>
  <w:style w:type="character" w:customStyle="1" w:styleId="2a">
    <w:name w:val="Дата Знак2"/>
    <w:uiPriority w:val="99"/>
    <w:locked/>
    <w:rsid w:val="00675E44"/>
    <w:rPr>
      <w:kern w:val="32"/>
      <w:sz w:val="24"/>
    </w:rPr>
  </w:style>
  <w:style w:type="character" w:customStyle="1" w:styleId="123">
    <w:name w:val="Заголовок 1 Знак2"/>
    <w:uiPriority w:val="99"/>
    <w:locked/>
    <w:rsid w:val="00675E44"/>
    <w:rPr>
      <w:rFonts w:ascii="Cambria" w:hAnsi="Cambria" w:hint="default"/>
      <w:b/>
      <w:bCs w:val="0"/>
      <w:kern w:val="32"/>
      <w:sz w:val="32"/>
    </w:rPr>
  </w:style>
  <w:style w:type="character" w:customStyle="1" w:styleId="2b">
    <w:name w:val="Приветствие Знак2"/>
    <w:uiPriority w:val="99"/>
    <w:locked/>
    <w:rsid w:val="00675E44"/>
    <w:rPr>
      <w:kern w:val="32"/>
      <w:sz w:val="24"/>
    </w:rPr>
  </w:style>
  <w:style w:type="character" w:customStyle="1" w:styleId="2c">
    <w:name w:val="Верхний колонтитул Знак2"/>
    <w:uiPriority w:val="99"/>
    <w:locked/>
    <w:rsid w:val="00675E44"/>
    <w:rPr>
      <w:kern w:val="32"/>
      <w:sz w:val="24"/>
    </w:rPr>
  </w:style>
  <w:style w:type="character" w:customStyle="1" w:styleId="2d">
    <w:name w:val="Нижний колонтитул Знак2"/>
    <w:uiPriority w:val="99"/>
    <w:locked/>
    <w:rsid w:val="00675E44"/>
    <w:rPr>
      <w:kern w:val="32"/>
      <w:sz w:val="24"/>
    </w:rPr>
  </w:style>
  <w:style w:type="character" w:customStyle="1" w:styleId="200">
    <w:name w:val="Знак20"/>
    <w:uiPriority w:val="99"/>
    <w:rsid w:val="00675E44"/>
    <w:rPr>
      <w:kern w:val="32"/>
      <w:sz w:val="28"/>
      <w:lang w:val="ru-RU" w:eastAsia="ru-RU"/>
    </w:rPr>
  </w:style>
  <w:style w:type="character" w:customStyle="1" w:styleId="211">
    <w:name w:val="Заголовок 2 Знак1"/>
    <w:uiPriority w:val="99"/>
    <w:rsid w:val="00675E44"/>
    <w:rPr>
      <w:rFonts w:ascii="Arial" w:hAnsi="Arial" w:cs="Arial" w:hint="default"/>
      <w:b/>
      <w:bCs w:val="0"/>
      <w:i/>
      <w:iCs w:val="0"/>
      <w:kern w:val="32"/>
      <w:sz w:val="28"/>
    </w:rPr>
  </w:style>
  <w:style w:type="character" w:customStyle="1" w:styleId="311">
    <w:name w:val="Заголовок 3 Знак1"/>
    <w:uiPriority w:val="99"/>
    <w:rsid w:val="00675E44"/>
    <w:rPr>
      <w:rFonts w:ascii="Arial" w:hAnsi="Arial" w:cs="Arial" w:hint="default"/>
      <w:b/>
      <w:bCs w:val="0"/>
      <w:kern w:val="32"/>
      <w:sz w:val="26"/>
    </w:rPr>
  </w:style>
  <w:style w:type="character" w:customStyle="1" w:styleId="411">
    <w:name w:val="Заголовок 4 Знак1"/>
    <w:uiPriority w:val="99"/>
    <w:rsid w:val="00675E44"/>
    <w:rPr>
      <w:rFonts w:ascii="Times New Roman" w:hAnsi="Times New Roman" w:cs="Times New Roman" w:hint="default"/>
      <w:b/>
      <w:bCs w:val="0"/>
      <w:kern w:val="32"/>
      <w:sz w:val="28"/>
    </w:rPr>
  </w:style>
  <w:style w:type="character" w:customStyle="1" w:styleId="510">
    <w:name w:val="Заголовок 5 Знак1"/>
    <w:uiPriority w:val="99"/>
    <w:rsid w:val="00675E44"/>
    <w:rPr>
      <w:rFonts w:ascii="Times New Roman" w:hAnsi="Times New Roman" w:cs="Times New Roman" w:hint="default"/>
      <w:color w:val="000000"/>
      <w:sz w:val="28"/>
    </w:rPr>
  </w:style>
  <w:style w:type="character" w:customStyle="1" w:styleId="610">
    <w:name w:val="Заголовок 6 Знак1"/>
    <w:uiPriority w:val="99"/>
    <w:rsid w:val="00675E44"/>
    <w:rPr>
      <w:rFonts w:ascii="Times New Roman" w:hAnsi="Times New Roman" w:cs="Times New Roman" w:hint="default"/>
      <w:b/>
      <w:bCs w:val="0"/>
      <w:kern w:val="32"/>
      <w:sz w:val="22"/>
    </w:rPr>
  </w:style>
  <w:style w:type="character" w:customStyle="1" w:styleId="1f4">
    <w:name w:val="Основной текст Знак1"/>
    <w:rsid w:val="00675E44"/>
    <w:rPr>
      <w:rFonts w:ascii="Times New Roman" w:hAnsi="Times New Roman" w:cs="Times New Roman" w:hint="default"/>
      <w:kern w:val="32"/>
      <w:sz w:val="24"/>
    </w:rPr>
  </w:style>
  <w:style w:type="character" w:customStyle="1" w:styleId="312">
    <w:name w:val="Основной текст с отступом 3 Знак1"/>
    <w:uiPriority w:val="99"/>
    <w:rsid w:val="00675E44"/>
    <w:rPr>
      <w:rFonts w:ascii="Times New Roman" w:hAnsi="Times New Roman" w:cs="Times New Roman" w:hint="default"/>
      <w:kern w:val="32"/>
      <w:sz w:val="16"/>
    </w:rPr>
  </w:style>
  <w:style w:type="character" w:customStyle="1" w:styleId="1f5">
    <w:name w:val="Основной текст с отступом Знак1"/>
    <w:uiPriority w:val="99"/>
    <w:rsid w:val="00675E44"/>
    <w:rPr>
      <w:rFonts w:ascii="Times New Roman" w:hAnsi="Times New Roman" w:cs="Times New Roman" w:hint="default"/>
      <w:sz w:val="24"/>
    </w:rPr>
  </w:style>
  <w:style w:type="character" w:customStyle="1" w:styleId="131">
    <w:name w:val="Знак13"/>
    <w:uiPriority w:val="99"/>
    <w:rsid w:val="00675E44"/>
    <w:rPr>
      <w:kern w:val="32"/>
      <w:sz w:val="24"/>
      <w:lang w:val="ru-RU" w:eastAsia="ru-RU"/>
    </w:rPr>
  </w:style>
  <w:style w:type="character" w:customStyle="1" w:styleId="212">
    <w:name w:val="Основной текст 2 Знак1"/>
    <w:uiPriority w:val="99"/>
    <w:rsid w:val="00675E44"/>
    <w:rPr>
      <w:sz w:val="22"/>
      <w:lang w:val="x-none" w:eastAsia="en-US"/>
    </w:rPr>
  </w:style>
  <w:style w:type="table" w:customStyle="1" w:styleId="1f6">
    <w:name w:val="Сетка таблицы1"/>
    <w:basedOn w:val="a2"/>
    <w:next w:val="a6"/>
    <w:uiPriority w:val="99"/>
    <w:rsid w:val="00675E44"/>
    <w:pPr>
      <w:overflowPunct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1E33"/>
    <w:rPr>
      <w:sz w:val="24"/>
      <w:szCs w:val="24"/>
    </w:rPr>
  </w:style>
  <w:style w:type="paragraph" w:styleId="1">
    <w:name w:val="heading 1"/>
    <w:basedOn w:val="a0"/>
    <w:next w:val="a0"/>
    <w:qFormat/>
    <w:rsid w:val="000F587D"/>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81E33"/>
    <w:pPr>
      <w:keepNext/>
      <w:jc w:val="center"/>
      <w:outlineLvl w:val="1"/>
    </w:pPr>
    <w:rPr>
      <w:rFonts w:ascii="Arial" w:eastAsia="Arial Unicode MS" w:hAnsi="Arial" w:cs="Arial"/>
      <w:b/>
      <w:bCs/>
      <w:sz w:val="32"/>
      <w:szCs w:val="32"/>
    </w:rPr>
  </w:style>
  <w:style w:type="paragraph" w:styleId="3">
    <w:name w:val="heading 3"/>
    <w:basedOn w:val="a0"/>
    <w:next w:val="a0"/>
    <w:qFormat/>
    <w:rsid w:val="00181E33"/>
    <w:pPr>
      <w:keepNext/>
      <w:jc w:val="center"/>
      <w:outlineLvl w:val="2"/>
    </w:pPr>
    <w:rPr>
      <w:rFonts w:ascii="Arial" w:eastAsia="Arial Unicode MS" w:hAnsi="Arial" w:cs="Arial"/>
      <w:b/>
      <w:bCs/>
      <w:spacing w:val="-20"/>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rsid w:val="00181E33"/>
    <w:pPr>
      <w:spacing w:line="312" w:lineRule="auto"/>
      <w:jc w:val="both"/>
    </w:pPr>
    <w:rPr>
      <w:rFonts w:ascii="Courier New" w:hAnsi="Courier New"/>
      <w:sz w:val="22"/>
    </w:rPr>
  </w:style>
  <w:style w:type="paragraph" w:customStyle="1" w:styleId="21">
    <w:name w:val="Стиль2"/>
    <w:basedOn w:val="a0"/>
    <w:rsid w:val="00181E33"/>
    <w:pPr>
      <w:spacing w:line="312" w:lineRule="auto"/>
      <w:jc w:val="both"/>
    </w:pPr>
    <w:rPr>
      <w:rFonts w:ascii="Arial" w:hAnsi="Arial"/>
      <w:spacing w:val="20"/>
      <w:sz w:val="22"/>
    </w:rPr>
  </w:style>
  <w:style w:type="paragraph" w:styleId="a4">
    <w:name w:val="Body Text Indent"/>
    <w:basedOn w:val="a0"/>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6">
    <w:name w:val="Table Grid"/>
    <w:basedOn w:val="a2"/>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9">
    <w:name w:val="footer"/>
    <w:basedOn w:val="a0"/>
    <w:rsid w:val="005065F3"/>
    <w:pPr>
      <w:tabs>
        <w:tab w:val="center" w:pos="4677"/>
        <w:tab w:val="right" w:pos="9355"/>
      </w:tabs>
    </w:pPr>
  </w:style>
  <w:style w:type="character" w:styleId="ab">
    <w:name w:val="page number"/>
    <w:basedOn w:val="a1"/>
    <w:rsid w:val="005065F3"/>
  </w:style>
  <w:style w:type="character" w:customStyle="1" w:styleId="20">
    <w:name w:val="Заголовок 2 Знак"/>
    <w:basedOn w:val="a1"/>
    <w:link w:val="2"/>
    <w:rsid w:val="00A0200B"/>
    <w:rPr>
      <w:rFonts w:ascii="Arial" w:eastAsia="Arial Unicode MS" w:hAnsi="Arial" w:cs="Arial"/>
      <w:b/>
      <w:bCs/>
      <w:sz w:val="32"/>
      <w:szCs w:val="32"/>
    </w:rPr>
  </w:style>
  <w:style w:type="paragraph" w:styleId="ac">
    <w:name w:val="header"/>
    <w:basedOn w:val="a0"/>
    <w:rsid w:val="00E30723"/>
    <w:pPr>
      <w:tabs>
        <w:tab w:val="center" w:pos="4677"/>
        <w:tab w:val="right" w:pos="9355"/>
      </w:tabs>
    </w:pPr>
  </w:style>
  <w:style w:type="paragraph" w:styleId="ae">
    <w:name w:val="Balloon Text"/>
    <w:basedOn w:val="a0"/>
    <w:link w:val="af"/>
    <w:rsid w:val="00831054"/>
    <w:rPr>
      <w:rFonts w:ascii="Tahoma" w:hAnsi="Tahoma" w:cs="Tahoma"/>
      <w:sz w:val="16"/>
      <w:szCs w:val="16"/>
    </w:rPr>
  </w:style>
  <w:style w:type="character" w:customStyle="1" w:styleId="af">
    <w:name w:val="Текст выноски Знак"/>
    <w:basedOn w:val="a1"/>
    <w:link w:val="ae"/>
    <w:rsid w:val="00831054"/>
    <w:rPr>
      <w:rFonts w:ascii="Tahoma" w:hAnsi="Tahoma" w:cs="Tahoma"/>
      <w:sz w:val="16"/>
      <w:szCs w:val="16"/>
    </w:rPr>
  </w:style>
  <w:style w:type="paragraph" w:styleId="af0">
    <w:name w:val="List Paragraph"/>
    <w:basedOn w:val="a0"/>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0"/>
    <w:rsid w:val="00D742F0"/>
    <w:pPr>
      <w:spacing w:before="100" w:beforeAutospacing="1" w:after="100" w:afterAutospacing="1"/>
    </w:pPr>
  </w:style>
  <w:style w:type="character" w:styleId="af2">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41046545">
      <w:bodyDiv w:val="1"/>
      <w:marLeft w:val="0"/>
      <w:marRight w:val="0"/>
      <w:marTop w:val="0"/>
      <w:marBottom w:val="0"/>
      <w:divBdr>
        <w:top w:val="none" w:sz="0" w:space="0" w:color="auto"/>
        <w:left w:val="none" w:sz="0" w:space="0" w:color="auto"/>
        <w:bottom w:val="none" w:sz="0" w:space="0" w:color="auto"/>
        <w:right w:val="none" w:sz="0" w:space="0" w:color="auto"/>
      </w:divBdr>
    </w:div>
    <w:div w:id="147140795">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83998578">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00314040">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82642764">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538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43E3-5447-4A4B-B22C-199B27C8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30878</Words>
  <Characters>176009</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2019-08-21T09:15:00Z</cp:lastPrinted>
  <dcterms:created xsi:type="dcterms:W3CDTF">2019-10-17T10:45:00Z</dcterms:created>
  <dcterms:modified xsi:type="dcterms:W3CDTF">2019-10-17T10:45:00Z</dcterms:modified>
</cp:coreProperties>
</file>