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26D">
        <w:rPr>
          <w:sz w:val="26"/>
          <w:szCs w:val="26"/>
          <w:u w:val="single"/>
        </w:rPr>
        <w:t>0</w:t>
      </w:r>
      <w:r w:rsidR="00915BD1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15BD1">
        <w:rPr>
          <w:sz w:val="26"/>
          <w:szCs w:val="26"/>
          <w:u w:val="single"/>
        </w:rPr>
        <w:t>1117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F30FFF" w:rsidRPr="00F30FFF" w:rsidRDefault="00F30FFF" w:rsidP="00F30FFF">
      <w:pPr>
        <w:pStyle w:val="ConsPlusTitle"/>
        <w:widowControl/>
        <w:ind w:left="360"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0FFF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</w:t>
      </w:r>
    </w:p>
    <w:p w:rsidR="00F30FFF" w:rsidRDefault="00F30FFF" w:rsidP="00F30FFF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F30FFF" w:rsidRPr="00F30FFF" w:rsidRDefault="00F30FFF" w:rsidP="00F30FFF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F30FFF" w:rsidRPr="00F30FFF" w:rsidRDefault="00F30FFF" w:rsidP="00F30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30FFF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F30FF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30FFF">
        <w:rPr>
          <w:b/>
          <w:sz w:val="26"/>
          <w:szCs w:val="26"/>
        </w:rPr>
        <w:t>т:</w:t>
      </w:r>
    </w:p>
    <w:p w:rsidR="00F30FFF" w:rsidRPr="00F30FFF" w:rsidRDefault="00F30FFF" w:rsidP="00F30FF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07.03.2017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>№ 262, от 28.08.2017 № 1010, от 10.11.2017 № 1423, от 02.07.2018 № 894, от</w:t>
      </w:r>
      <w:proofErr w:type="gramEnd"/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03.09.2018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>№ 1183, от 04.12.2018 № 1571, от 08.04.2019 № 360)  внести изменения, изложив состав межведомственной комиссии по профилактике правонарушений на территории городского округа город Шахунья Нижегородской области в новой редакции, согласно приложению.</w:t>
      </w:r>
      <w:proofErr w:type="gramEnd"/>
    </w:p>
    <w:p w:rsidR="00F30FFF" w:rsidRPr="00F30FFF" w:rsidRDefault="00F30FFF" w:rsidP="00F30FF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30FFF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30FFF" w:rsidRPr="00F30FFF" w:rsidRDefault="00F30FFF" w:rsidP="00F30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30FFF">
        <w:rPr>
          <w:sz w:val="26"/>
          <w:szCs w:val="26"/>
        </w:rPr>
        <w:lastRenderedPageBreak/>
        <w:t xml:space="preserve">3. </w:t>
      </w:r>
      <w:proofErr w:type="gramStart"/>
      <w:r w:rsidRPr="00F30FFF">
        <w:rPr>
          <w:sz w:val="26"/>
          <w:szCs w:val="26"/>
        </w:rPr>
        <w:t>Контроль за</w:t>
      </w:r>
      <w:proofErr w:type="gramEnd"/>
      <w:r w:rsidRPr="00F30F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F30FFF" w:rsidRDefault="00F30FFF" w:rsidP="004D2212">
      <w:pPr>
        <w:jc w:val="both"/>
        <w:rPr>
          <w:sz w:val="26"/>
          <w:szCs w:val="26"/>
        </w:rPr>
      </w:pPr>
    </w:p>
    <w:p w:rsidR="00F30FFF" w:rsidRDefault="00F30FFF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 w:rsidP="004D2212">
      <w:pPr>
        <w:jc w:val="both"/>
        <w:rPr>
          <w:sz w:val="22"/>
          <w:szCs w:val="22"/>
        </w:rPr>
      </w:pPr>
    </w:p>
    <w:p w:rsidR="00F30FFF" w:rsidRDefault="00F30FF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965C0" w:rsidRPr="00C965C0" w:rsidRDefault="00C965C0" w:rsidP="00C965C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C965C0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C965C0" w:rsidRPr="00C965C0" w:rsidRDefault="00C965C0" w:rsidP="00C965C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C965C0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:rsidR="00C965C0" w:rsidRPr="00C965C0" w:rsidRDefault="00C965C0" w:rsidP="00C965C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C965C0">
        <w:rPr>
          <w:rFonts w:ascii="Times New Roman" w:hAnsi="Times New Roman" w:cs="Times New Roman"/>
          <w:sz w:val="25"/>
          <w:szCs w:val="25"/>
        </w:rPr>
        <w:t>городского округа город Шахунья</w:t>
      </w:r>
    </w:p>
    <w:p w:rsidR="00C965C0" w:rsidRPr="00C965C0" w:rsidRDefault="00C965C0" w:rsidP="00C965C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C965C0">
        <w:rPr>
          <w:rFonts w:ascii="Times New Roman" w:hAnsi="Times New Roman" w:cs="Times New Roman"/>
          <w:sz w:val="25"/>
          <w:szCs w:val="25"/>
        </w:rPr>
        <w:t>Нижегородской области</w:t>
      </w:r>
    </w:p>
    <w:p w:rsidR="00C965C0" w:rsidRPr="00C965C0" w:rsidRDefault="00C965C0" w:rsidP="00C965C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C965C0">
        <w:rPr>
          <w:rFonts w:ascii="Times New Roman" w:hAnsi="Times New Roman" w:cs="Times New Roman"/>
          <w:sz w:val="25"/>
          <w:szCs w:val="25"/>
        </w:rPr>
        <w:t>от 09.10.2019 г. № 1117</w:t>
      </w:r>
    </w:p>
    <w:p w:rsidR="00C965C0" w:rsidRPr="00C965C0" w:rsidRDefault="00C965C0" w:rsidP="00C965C0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C965C0" w:rsidRPr="00C965C0" w:rsidRDefault="00C965C0" w:rsidP="00C965C0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5"/>
          <w:szCs w:val="25"/>
        </w:rPr>
      </w:pPr>
      <w:r w:rsidRPr="00C965C0">
        <w:rPr>
          <w:sz w:val="25"/>
          <w:szCs w:val="25"/>
        </w:rPr>
        <w:t>Утвержден</w:t>
      </w:r>
    </w:p>
    <w:p w:rsidR="00C965C0" w:rsidRPr="00C965C0" w:rsidRDefault="00C965C0" w:rsidP="00C965C0">
      <w:pPr>
        <w:widowControl w:val="0"/>
        <w:autoSpaceDE w:val="0"/>
        <w:autoSpaceDN w:val="0"/>
        <w:adjustRightInd w:val="0"/>
        <w:ind w:left="5812"/>
        <w:jc w:val="center"/>
        <w:rPr>
          <w:sz w:val="25"/>
          <w:szCs w:val="25"/>
        </w:rPr>
      </w:pPr>
      <w:r w:rsidRPr="00C965C0">
        <w:rPr>
          <w:sz w:val="25"/>
          <w:szCs w:val="25"/>
        </w:rPr>
        <w:t>постановлением администрации</w:t>
      </w:r>
    </w:p>
    <w:p w:rsidR="00C965C0" w:rsidRPr="00C965C0" w:rsidRDefault="00C965C0" w:rsidP="00C965C0">
      <w:pPr>
        <w:widowControl w:val="0"/>
        <w:autoSpaceDE w:val="0"/>
        <w:autoSpaceDN w:val="0"/>
        <w:adjustRightInd w:val="0"/>
        <w:ind w:left="5812"/>
        <w:jc w:val="center"/>
        <w:rPr>
          <w:sz w:val="25"/>
          <w:szCs w:val="25"/>
        </w:rPr>
      </w:pPr>
      <w:r w:rsidRPr="00C965C0">
        <w:rPr>
          <w:sz w:val="25"/>
          <w:szCs w:val="25"/>
        </w:rPr>
        <w:t>городского округа город Шахунья</w:t>
      </w:r>
    </w:p>
    <w:p w:rsidR="00C965C0" w:rsidRPr="00C965C0" w:rsidRDefault="00C965C0" w:rsidP="00C965C0">
      <w:pPr>
        <w:widowControl w:val="0"/>
        <w:autoSpaceDE w:val="0"/>
        <w:autoSpaceDN w:val="0"/>
        <w:adjustRightInd w:val="0"/>
        <w:ind w:left="5812"/>
        <w:jc w:val="center"/>
        <w:rPr>
          <w:sz w:val="25"/>
          <w:szCs w:val="25"/>
        </w:rPr>
      </w:pPr>
      <w:r w:rsidRPr="00C965C0">
        <w:rPr>
          <w:sz w:val="25"/>
          <w:szCs w:val="25"/>
        </w:rPr>
        <w:t>Нижегородской области</w:t>
      </w:r>
    </w:p>
    <w:p w:rsidR="00C965C0" w:rsidRPr="00C965C0" w:rsidRDefault="00C965C0" w:rsidP="00C965C0">
      <w:pPr>
        <w:ind w:left="5812"/>
        <w:jc w:val="center"/>
        <w:rPr>
          <w:sz w:val="25"/>
          <w:szCs w:val="25"/>
        </w:rPr>
      </w:pPr>
      <w:r w:rsidRPr="00C965C0">
        <w:rPr>
          <w:sz w:val="25"/>
          <w:szCs w:val="25"/>
        </w:rPr>
        <w:t>от 09.12.2016  № 1489</w:t>
      </w:r>
    </w:p>
    <w:p w:rsidR="00C965C0" w:rsidRPr="00C965C0" w:rsidRDefault="00C965C0" w:rsidP="00C965C0">
      <w:pPr>
        <w:ind w:left="5812"/>
        <w:jc w:val="center"/>
      </w:pPr>
      <w:proofErr w:type="gramStart"/>
      <w:r w:rsidRPr="00C965C0">
        <w:t>(с изменениями, внесенными постановлениями</w:t>
      </w:r>
      <w:proofErr w:type="gramEnd"/>
    </w:p>
    <w:p w:rsidR="00C965C0" w:rsidRPr="00C965C0" w:rsidRDefault="00C965C0" w:rsidP="00C965C0">
      <w:pPr>
        <w:tabs>
          <w:tab w:val="left" w:pos="5245"/>
          <w:tab w:val="left" w:pos="5387"/>
        </w:tabs>
        <w:ind w:left="5387"/>
        <w:jc w:val="center"/>
      </w:pPr>
      <w:r w:rsidRPr="00C965C0">
        <w:t>от 07.03.2017 №</w:t>
      </w:r>
      <w:r w:rsidRPr="00C965C0">
        <w:t xml:space="preserve"> </w:t>
      </w:r>
      <w:r w:rsidRPr="00C965C0">
        <w:t>262, от 28.08.2017 №</w:t>
      </w:r>
      <w:r w:rsidRPr="00C965C0">
        <w:t xml:space="preserve"> </w:t>
      </w:r>
      <w:r w:rsidRPr="00C965C0">
        <w:t>1010,</w:t>
      </w:r>
    </w:p>
    <w:p w:rsidR="00C965C0" w:rsidRPr="00C965C0" w:rsidRDefault="00C965C0" w:rsidP="00C965C0">
      <w:pPr>
        <w:tabs>
          <w:tab w:val="left" w:pos="5245"/>
          <w:tab w:val="left" w:pos="5387"/>
        </w:tabs>
        <w:ind w:left="5387"/>
        <w:jc w:val="center"/>
      </w:pPr>
      <w:r w:rsidRPr="00C965C0">
        <w:t>от 10.11.2017 №</w:t>
      </w:r>
      <w:r w:rsidRPr="00C965C0">
        <w:t xml:space="preserve"> </w:t>
      </w:r>
      <w:r w:rsidRPr="00C965C0">
        <w:t>1423, от 02.07.2018 №</w:t>
      </w:r>
      <w:r w:rsidRPr="00C965C0">
        <w:t xml:space="preserve"> </w:t>
      </w:r>
      <w:r w:rsidRPr="00C965C0">
        <w:t>894,</w:t>
      </w:r>
    </w:p>
    <w:p w:rsidR="00C965C0" w:rsidRPr="00C965C0" w:rsidRDefault="00C965C0" w:rsidP="00C965C0">
      <w:pPr>
        <w:tabs>
          <w:tab w:val="left" w:pos="5245"/>
          <w:tab w:val="left" w:pos="5387"/>
        </w:tabs>
        <w:ind w:left="5387"/>
        <w:jc w:val="center"/>
      </w:pPr>
      <w:r w:rsidRPr="00C965C0">
        <w:t>от 03.09.2018 №</w:t>
      </w:r>
      <w:r w:rsidRPr="00C965C0">
        <w:t xml:space="preserve"> </w:t>
      </w:r>
      <w:r w:rsidRPr="00C965C0">
        <w:t>1183, от 04.12.2018 № 1571,</w:t>
      </w:r>
    </w:p>
    <w:p w:rsidR="00C965C0" w:rsidRPr="00C965C0" w:rsidRDefault="00C965C0" w:rsidP="00C965C0">
      <w:pPr>
        <w:tabs>
          <w:tab w:val="left" w:pos="5245"/>
          <w:tab w:val="left" w:pos="5387"/>
        </w:tabs>
        <w:ind w:left="5387"/>
        <w:jc w:val="center"/>
      </w:pPr>
      <w:r w:rsidRPr="00C965C0">
        <w:t>от 08.04.2019 №</w:t>
      </w:r>
      <w:r w:rsidRPr="00C965C0">
        <w:t xml:space="preserve"> </w:t>
      </w:r>
      <w:r w:rsidRPr="00C965C0">
        <w:t>360)</w:t>
      </w:r>
    </w:p>
    <w:p w:rsidR="00C965C0" w:rsidRPr="00C965C0" w:rsidRDefault="00C965C0" w:rsidP="00C96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33"/>
      <w:bookmarkEnd w:id="1"/>
    </w:p>
    <w:p w:rsidR="00C965C0" w:rsidRPr="00C965C0" w:rsidRDefault="00C965C0" w:rsidP="00C96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65C0">
        <w:rPr>
          <w:b/>
          <w:sz w:val="26"/>
          <w:szCs w:val="26"/>
        </w:rPr>
        <w:t>СОСТАВ</w:t>
      </w:r>
    </w:p>
    <w:p w:rsidR="00C965C0" w:rsidRPr="00C965C0" w:rsidRDefault="00C965C0" w:rsidP="00C96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65C0">
        <w:rPr>
          <w:b/>
          <w:sz w:val="26"/>
          <w:szCs w:val="26"/>
        </w:rPr>
        <w:t xml:space="preserve">межведомственной комиссии по профилактике правонарушений на территории </w:t>
      </w:r>
      <w:r w:rsidRPr="00C965C0">
        <w:rPr>
          <w:b/>
          <w:sz w:val="26"/>
          <w:szCs w:val="26"/>
        </w:rPr>
        <w:br/>
      </w:r>
      <w:r w:rsidRPr="00C965C0">
        <w:rPr>
          <w:b/>
          <w:sz w:val="26"/>
          <w:szCs w:val="26"/>
        </w:rPr>
        <w:t xml:space="preserve">городского округа город Шахунья Нижегородской области  </w:t>
      </w:r>
    </w:p>
    <w:p w:rsidR="00C965C0" w:rsidRPr="00C965C0" w:rsidRDefault="00C965C0" w:rsidP="00C965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C965C0" w:rsidRPr="00C965C0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Серов Александр Дмитриевич</w:t>
            </w:r>
          </w:p>
        </w:tc>
        <w:tc>
          <w:tcPr>
            <w:tcW w:w="4805" w:type="dxa"/>
          </w:tcPr>
          <w:p w:rsidR="00C965C0" w:rsidRPr="00C965C0" w:rsidRDefault="00C965C0" w:rsidP="00162BD2">
            <w:pPr>
              <w:pStyle w:val="af3"/>
              <w:ind w:firstLine="196"/>
              <w:jc w:val="both"/>
            </w:pPr>
            <w:r w:rsidRPr="00C965C0">
              <w:t xml:space="preserve">- 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C965C0" w:rsidRPr="00C965C0" w:rsidRDefault="00C965C0" w:rsidP="00162BD2">
            <w:pPr>
              <w:pStyle w:val="af3"/>
              <w:ind w:firstLine="196"/>
              <w:jc w:val="both"/>
            </w:pPr>
          </w:p>
        </w:tc>
      </w:tr>
      <w:tr w:rsidR="00C965C0" w:rsidRPr="00C965C0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proofErr w:type="spellStart"/>
            <w:r w:rsidRPr="00C965C0">
              <w:t>Таксанаев</w:t>
            </w:r>
            <w:proofErr w:type="spellEnd"/>
            <w:r w:rsidRPr="00C965C0">
              <w:t xml:space="preserve"> Александр Николаевич</w:t>
            </w:r>
          </w:p>
          <w:p w:rsidR="00C965C0" w:rsidRPr="00C965C0" w:rsidRDefault="00C965C0" w:rsidP="00162BD2">
            <w:pPr>
              <w:pStyle w:val="af3"/>
              <w:ind w:firstLine="720"/>
            </w:pPr>
          </w:p>
          <w:p w:rsidR="00C965C0" w:rsidRPr="00C965C0" w:rsidRDefault="00C965C0" w:rsidP="00162BD2">
            <w:pPr>
              <w:pStyle w:val="af3"/>
              <w:ind w:firstLine="720"/>
            </w:pPr>
          </w:p>
          <w:p w:rsidR="00C965C0" w:rsidRPr="00C965C0" w:rsidRDefault="00C965C0" w:rsidP="00162BD2">
            <w:pPr>
              <w:pStyle w:val="af3"/>
              <w:ind w:firstLine="720"/>
            </w:pPr>
          </w:p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Софронов Юрий Алексеевич</w:t>
            </w:r>
          </w:p>
          <w:p w:rsidR="00C965C0" w:rsidRPr="00C965C0" w:rsidRDefault="00C965C0" w:rsidP="00162BD2">
            <w:pPr>
              <w:pStyle w:val="af3"/>
              <w:ind w:firstLine="720"/>
            </w:pPr>
          </w:p>
        </w:tc>
        <w:tc>
          <w:tcPr>
            <w:tcW w:w="4805" w:type="dxa"/>
          </w:tcPr>
          <w:p w:rsidR="00C965C0" w:rsidRPr="00C965C0" w:rsidRDefault="00C965C0" w:rsidP="00162BD2">
            <w:pPr>
              <w:pStyle w:val="af3"/>
              <w:ind w:firstLine="196"/>
              <w:jc w:val="both"/>
            </w:pPr>
            <w:r w:rsidRPr="00C965C0">
              <w:t>- Начальник Отдела МВД России по г. Шахунья, заместитель председателя комиссии (по согласованию);</w:t>
            </w:r>
          </w:p>
          <w:p w:rsidR="00C965C0" w:rsidRPr="00C965C0" w:rsidRDefault="00C965C0" w:rsidP="00162BD2">
            <w:pPr>
              <w:pStyle w:val="af3"/>
              <w:ind w:firstLine="196"/>
              <w:jc w:val="both"/>
            </w:pPr>
          </w:p>
          <w:p w:rsidR="00C965C0" w:rsidRPr="00C965C0" w:rsidRDefault="00C965C0" w:rsidP="00162BD2">
            <w:pPr>
              <w:pStyle w:val="af3"/>
              <w:ind w:firstLine="196"/>
              <w:jc w:val="both"/>
            </w:pPr>
            <w:r w:rsidRPr="00C965C0"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C965C0" w:rsidRPr="00C965C0" w:rsidRDefault="00C965C0" w:rsidP="00162BD2">
            <w:pPr>
              <w:pStyle w:val="af3"/>
              <w:ind w:firstLine="196"/>
              <w:jc w:val="both"/>
            </w:pPr>
          </w:p>
        </w:tc>
      </w:tr>
      <w:tr w:rsidR="00C965C0" w:rsidRPr="00C965C0" w:rsidTr="00162BD2">
        <w:tc>
          <w:tcPr>
            <w:tcW w:w="4766" w:type="dxa"/>
            <w:shd w:val="clear" w:color="auto" w:fill="auto"/>
          </w:tcPr>
          <w:p w:rsidR="00C965C0" w:rsidRPr="00C965C0" w:rsidRDefault="00C965C0" w:rsidP="00162BD2">
            <w:pPr>
              <w:pStyle w:val="af3"/>
              <w:ind w:firstLine="720"/>
            </w:pPr>
            <w:proofErr w:type="spellStart"/>
            <w:r w:rsidRPr="00C965C0">
              <w:t>Прытова</w:t>
            </w:r>
            <w:proofErr w:type="spellEnd"/>
            <w:r w:rsidRPr="00C965C0">
              <w:t xml:space="preserve"> Елена Александровна</w:t>
            </w:r>
          </w:p>
        </w:tc>
        <w:tc>
          <w:tcPr>
            <w:tcW w:w="4805" w:type="dxa"/>
            <w:shd w:val="clear" w:color="auto" w:fill="auto"/>
          </w:tcPr>
          <w:p w:rsidR="00C965C0" w:rsidRPr="00C965C0" w:rsidRDefault="00C965C0" w:rsidP="00162BD2">
            <w:pPr>
              <w:pStyle w:val="af3"/>
              <w:ind w:firstLine="196"/>
              <w:jc w:val="both"/>
            </w:pPr>
            <w:r w:rsidRPr="00C965C0">
              <w:t>- Главный специалист юридического отдела администрации городского округа город Шахунья Нижегородской области, секретарь комиссии</w:t>
            </w:r>
          </w:p>
          <w:p w:rsidR="00C965C0" w:rsidRPr="00C965C0" w:rsidRDefault="00C965C0" w:rsidP="00162BD2">
            <w:pPr>
              <w:pStyle w:val="af3"/>
              <w:ind w:firstLine="196"/>
              <w:jc w:val="both"/>
            </w:pPr>
          </w:p>
        </w:tc>
      </w:tr>
    </w:tbl>
    <w:p w:rsidR="00C965C0" w:rsidRPr="00C965C0" w:rsidRDefault="00C965C0" w:rsidP="00C965C0">
      <w:pPr>
        <w:pStyle w:val="af3"/>
      </w:pPr>
      <w:r w:rsidRPr="00C965C0">
        <w:tab/>
      </w:r>
      <w:r w:rsidRPr="00C965C0">
        <w:tab/>
      </w:r>
      <w:r w:rsidRPr="00C965C0">
        <w:tab/>
      </w:r>
      <w:r w:rsidRPr="00C965C0">
        <w:tab/>
      </w:r>
      <w:r w:rsidRPr="00C965C0">
        <w:tab/>
        <w:t>Члены комиссии:</w:t>
      </w:r>
    </w:p>
    <w:p w:rsidR="00C965C0" w:rsidRPr="00C965C0" w:rsidRDefault="00C965C0" w:rsidP="00C965C0">
      <w:pPr>
        <w:rPr>
          <w:rFonts w:eastAsia="Calibri"/>
          <w:sz w:val="26"/>
          <w:szCs w:val="26"/>
        </w:rPr>
      </w:pPr>
      <w:r w:rsidRPr="00C965C0">
        <w:rPr>
          <w:rFonts w:eastAsia="Calibri"/>
          <w:sz w:val="26"/>
          <w:szCs w:val="26"/>
        </w:rPr>
        <w:tab/>
      </w:r>
      <w:r w:rsidRPr="00C965C0">
        <w:rPr>
          <w:rFonts w:eastAsia="Calibri"/>
          <w:sz w:val="26"/>
          <w:szCs w:val="26"/>
        </w:rPr>
        <w:tab/>
      </w:r>
      <w:r w:rsidRPr="00C965C0">
        <w:rPr>
          <w:rFonts w:eastAsia="Calibri"/>
          <w:sz w:val="26"/>
          <w:szCs w:val="26"/>
        </w:rPr>
        <w:tab/>
      </w:r>
      <w:r w:rsidRPr="00C965C0">
        <w:rPr>
          <w:rFonts w:eastAsia="Calibri"/>
          <w:sz w:val="26"/>
          <w:szCs w:val="26"/>
        </w:rPr>
        <w:tab/>
      </w:r>
      <w:r w:rsidRPr="00C965C0">
        <w:rPr>
          <w:rFonts w:eastAsia="Calibri"/>
          <w:sz w:val="26"/>
          <w:szCs w:val="26"/>
        </w:rPr>
        <w:tab/>
      </w:r>
      <w:r w:rsidRPr="00C965C0">
        <w:rPr>
          <w:rFonts w:eastAsia="Calibri"/>
          <w:sz w:val="26"/>
          <w:szCs w:val="26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C965C0" w:rsidRPr="00C965C0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Дахно Олег Александрович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</w:t>
            </w:r>
            <w:r>
              <w:t xml:space="preserve"> </w:t>
            </w:r>
            <w:r w:rsidRPr="00C965C0">
              <w:t>Председатель Совета депутатов городского округа город Шахунья Нижегородской области, 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C965C0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Белов Александр Валентинович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 Начальник юридического отдела администрации городского округа город Шахунья Нижегородской области;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C965C0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proofErr w:type="spellStart"/>
            <w:r w:rsidRPr="00C965C0">
              <w:lastRenderedPageBreak/>
              <w:t>Багерян</w:t>
            </w:r>
            <w:proofErr w:type="spellEnd"/>
            <w:r w:rsidRPr="00C965C0">
              <w:t xml:space="preserve"> Алена </w:t>
            </w:r>
            <w:proofErr w:type="spellStart"/>
            <w:r w:rsidRPr="00C965C0">
              <w:t>Гилимзяновна</w:t>
            </w:r>
            <w:proofErr w:type="spellEnd"/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C965C0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Смирнова Светлана Витальевна</w:t>
            </w:r>
          </w:p>
        </w:tc>
        <w:tc>
          <w:tcPr>
            <w:tcW w:w="4981" w:type="dxa"/>
          </w:tcPr>
          <w:p w:rsidR="00C965C0" w:rsidRPr="00C965C0" w:rsidRDefault="00C965C0" w:rsidP="00782744">
            <w:pPr>
              <w:pStyle w:val="af3"/>
              <w:ind w:firstLine="337"/>
              <w:jc w:val="both"/>
            </w:pPr>
            <w:r w:rsidRPr="00C965C0">
              <w:t>- Начальник финансового управления администрации городского округа город Шахунья Нижегородской области;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Золотов Сергей Николаевич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 Главный врач ГБУЗ НО «Шахунская центральная районная больница» 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Епифанова Нина Николаевна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 xml:space="preserve">- Директор </w:t>
            </w:r>
            <w:r w:rsidRPr="00C965C0">
              <w:rPr>
                <w:bCs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 w:rsidRPr="00C965C0">
              <w:t>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C965C0">
            <w:pPr>
              <w:pStyle w:val="af3"/>
              <w:ind w:left="709"/>
            </w:pPr>
            <w:proofErr w:type="spellStart"/>
            <w:r w:rsidRPr="00C965C0">
              <w:t>Кодочигова</w:t>
            </w:r>
            <w:proofErr w:type="spellEnd"/>
            <w:r w:rsidRPr="00C965C0">
              <w:t xml:space="preserve"> Валентина Васильевна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>
              <w:t xml:space="preserve">- Директор </w:t>
            </w:r>
            <w:r w:rsidRPr="00C965C0">
              <w:rPr>
                <w:bCs/>
                <w:shd w:val="clear" w:color="auto" w:fill="FFFFFF"/>
              </w:rPr>
              <w:t xml:space="preserve">Государственного казенного учреждения «Центр занятости населения города Шахуньи» </w:t>
            </w:r>
            <w:r w:rsidRPr="00C965C0">
              <w:t>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Зиновьева Ольга Владимировна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 Заместитель главного редактора АУ «Редакция газеты «Знамя труда» 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r w:rsidRPr="00C965C0">
              <w:t>Крупина Ольга Вячеславовна</w:t>
            </w:r>
          </w:p>
          <w:p w:rsidR="00C965C0" w:rsidRPr="00C965C0" w:rsidRDefault="00C965C0" w:rsidP="00162BD2">
            <w:pPr>
              <w:pStyle w:val="af3"/>
              <w:ind w:firstLine="720"/>
            </w:pP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 xml:space="preserve">- Начальник </w:t>
            </w:r>
            <w:proofErr w:type="spellStart"/>
            <w:r w:rsidRPr="00C965C0">
              <w:t>Шахунского</w:t>
            </w:r>
            <w:proofErr w:type="spellEnd"/>
            <w:r w:rsidRPr="00C965C0">
              <w:t xml:space="preserve"> межмуниципального филиала ФКУ УИИ ГУФСИН России по Нижегородской области 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proofErr w:type="spellStart"/>
            <w:r w:rsidRPr="00C965C0">
              <w:t>Благов</w:t>
            </w:r>
            <w:proofErr w:type="spellEnd"/>
            <w:r w:rsidRPr="00C965C0">
              <w:t xml:space="preserve"> Сергей Николаевич 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 Заместитель начальника полиции по охране общественного порядка Отдела МВД России по г. Шахунья 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162BD2"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20"/>
            </w:pPr>
            <w:proofErr w:type="spellStart"/>
            <w:r w:rsidRPr="00C965C0">
              <w:t>Кречик</w:t>
            </w:r>
            <w:proofErr w:type="spellEnd"/>
            <w:r w:rsidRPr="00C965C0">
              <w:t xml:space="preserve"> Константин Николаевич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>- Начальник линейного отдела полиции на ст. Шахунья (по согласованию);</w:t>
            </w:r>
          </w:p>
          <w:p w:rsidR="00C965C0" w:rsidRPr="00C965C0" w:rsidRDefault="00C965C0" w:rsidP="00162BD2">
            <w:pPr>
              <w:pStyle w:val="af3"/>
              <w:ind w:firstLine="337"/>
              <w:jc w:val="both"/>
            </w:pPr>
          </w:p>
        </w:tc>
      </w:tr>
      <w:tr w:rsidR="00C965C0" w:rsidRPr="00A50DC1" w:rsidTr="00C965C0">
        <w:trPr>
          <w:trHeight w:val="295"/>
        </w:trPr>
        <w:tc>
          <w:tcPr>
            <w:tcW w:w="4766" w:type="dxa"/>
          </w:tcPr>
          <w:p w:rsidR="00C965C0" w:rsidRPr="00C965C0" w:rsidRDefault="00C965C0" w:rsidP="00162BD2">
            <w:pPr>
              <w:pStyle w:val="af3"/>
              <w:ind w:firstLine="709"/>
            </w:pPr>
            <w:r w:rsidRPr="00C965C0"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</w:tcPr>
          <w:p w:rsidR="00C965C0" w:rsidRPr="00C965C0" w:rsidRDefault="00C965C0" w:rsidP="00162BD2">
            <w:pPr>
              <w:pStyle w:val="af3"/>
              <w:ind w:firstLine="337"/>
              <w:jc w:val="both"/>
            </w:pPr>
            <w:r w:rsidRPr="00C965C0">
              <w:t xml:space="preserve">- 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C965C0" w:rsidRPr="00A50DC1" w:rsidTr="00162BD2">
        <w:tc>
          <w:tcPr>
            <w:tcW w:w="4766" w:type="dxa"/>
          </w:tcPr>
          <w:p w:rsidR="00C965C0" w:rsidRPr="00A50DC1" w:rsidRDefault="00C965C0" w:rsidP="00162BD2">
            <w:pPr>
              <w:pStyle w:val="af3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C965C0" w:rsidRPr="00A50DC1" w:rsidRDefault="00C965C0" w:rsidP="00162BD2">
            <w:pPr>
              <w:pStyle w:val="af3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C965C0" w:rsidRPr="00A50DC1" w:rsidRDefault="00C965C0" w:rsidP="00C965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C965C0" w:rsidRPr="00A50DC1" w:rsidRDefault="00C965C0" w:rsidP="00C965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65C0" w:rsidRPr="00A50DC1" w:rsidRDefault="00C965C0" w:rsidP="00C965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0DC1">
        <w:rPr>
          <w:sz w:val="22"/>
          <w:szCs w:val="22"/>
        </w:rPr>
        <w:t>».</w:t>
      </w:r>
    </w:p>
    <w:sectPr w:rsidR="00C965C0" w:rsidRPr="00A50DC1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63" w:rsidRDefault="00A95F63">
      <w:r>
        <w:separator/>
      </w:r>
    </w:p>
  </w:endnote>
  <w:endnote w:type="continuationSeparator" w:id="0">
    <w:p w:rsidR="00A95F63" w:rsidRDefault="00A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63" w:rsidRDefault="00A95F63">
      <w:r>
        <w:separator/>
      </w:r>
    </w:p>
  </w:footnote>
  <w:footnote w:type="continuationSeparator" w:id="0">
    <w:p w:rsidR="00A95F63" w:rsidRDefault="00A9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3BD3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2744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8F5DA4"/>
    <w:rsid w:val="0090104A"/>
    <w:rsid w:val="0090192F"/>
    <w:rsid w:val="009035C8"/>
    <w:rsid w:val="00910E46"/>
    <w:rsid w:val="00911061"/>
    <w:rsid w:val="00915BD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626E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5EB3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95F63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965C0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0FFF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C965C0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6B18-84A9-4C04-960A-3171C74B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2019-10-14T06:54:00Z</cp:lastPrinted>
  <dcterms:created xsi:type="dcterms:W3CDTF">2019-10-14T06:56:00Z</dcterms:created>
  <dcterms:modified xsi:type="dcterms:W3CDTF">2019-10-14T06:56:00Z</dcterms:modified>
</cp:coreProperties>
</file>