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33" w:rsidRDefault="00B56533" w:rsidP="00B56533">
      <w:pPr>
        <w:pStyle w:val="20"/>
        <w:shd w:val="clear" w:color="auto" w:fill="auto"/>
        <w:spacing w:before="0" w:after="0" w:line="22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647341" w:rsidRPr="00134DE3" w:rsidRDefault="00647341" w:rsidP="00B56533">
      <w:pPr>
        <w:pStyle w:val="20"/>
        <w:shd w:val="clear" w:color="auto" w:fill="auto"/>
        <w:spacing w:before="0" w:after="0" w:line="22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647341" w:rsidRPr="00647341" w:rsidRDefault="00647341" w:rsidP="0064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34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69B2FB2" wp14:editId="4A81AC89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41" w:rsidRPr="00647341" w:rsidRDefault="00647341" w:rsidP="0064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341" w:rsidRPr="00647341" w:rsidRDefault="00647341" w:rsidP="0064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647341" w:rsidRPr="00647341" w:rsidRDefault="00647341" w:rsidP="0064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647341" w:rsidRPr="00647341" w:rsidRDefault="00647341" w:rsidP="0064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341" w:rsidRPr="00647341" w:rsidRDefault="00647341" w:rsidP="0064734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7341" w:rsidRPr="00647341" w:rsidRDefault="00647341" w:rsidP="0064734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47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47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647341" w:rsidRPr="00647341" w:rsidRDefault="00647341" w:rsidP="0064734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47341" w:rsidRPr="00647341" w:rsidRDefault="00647341" w:rsidP="00647341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августа  2019 года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4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№30-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56533" w:rsidRPr="00134DE3" w:rsidRDefault="00B56533" w:rsidP="00B56533">
      <w:pPr>
        <w:pStyle w:val="20"/>
        <w:shd w:val="clear" w:color="auto" w:fill="auto"/>
        <w:spacing w:before="0" w:after="0" w:line="22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6E03D0" w:rsidRPr="00134DE3" w:rsidRDefault="00B56533" w:rsidP="00134DE3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134DE3">
        <w:rPr>
          <w:color w:val="000000"/>
          <w:sz w:val="24"/>
          <w:szCs w:val="24"/>
          <w:lang w:eastAsia="ru-RU" w:bidi="ru-RU"/>
        </w:rPr>
        <w:t>О внесении изменений в  решение</w:t>
      </w:r>
      <w:r w:rsidR="006E03D0" w:rsidRPr="00134DE3">
        <w:rPr>
          <w:color w:val="000000"/>
          <w:sz w:val="24"/>
          <w:szCs w:val="24"/>
          <w:lang w:eastAsia="ru-RU" w:bidi="ru-RU"/>
        </w:rPr>
        <w:t xml:space="preserve"> Совета депутатов городского округа город Шахунья Нижегородской области </w:t>
      </w:r>
      <w:r w:rsidR="006D3DFA" w:rsidRPr="00134DE3">
        <w:rPr>
          <w:color w:val="000000"/>
          <w:sz w:val="24"/>
          <w:szCs w:val="24"/>
          <w:lang w:eastAsia="ru-RU" w:bidi="ru-RU"/>
        </w:rPr>
        <w:t xml:space="preserve">от 26 июня </w:t>
      </w:r>
      <w:r w:rsidR="006E03D0" w:rsidRPr="00134DE3">
        <w:rPr>
          <w:color w:val="000000"/>
          <w:sz w:val="24"/>
          <w:szCs w:val="24"/>
          <w:lang w:eastAsia="ru-RU" w:bidi="ru-RU"/>
        </w:rPr>
        <w:t>2015</w:t>
      </w:r>
      <w:r w:rsidR="006D3DFA" w:rsidRPr="00134DE3">
        <w:rPr>
          <w:color w:val="000000"/>
          <w:sz w:val="24"/>
          <w:szCs w:val="24"/>
          <w:lang w:eastAsia="ru-RU" w:bidi="ru-RU"/>
        </w:rPr>
        <w:t xml:space="preserve"> года</w:t>
      </w:r>
      <w:r w:rsidR="006E03D0" w:rsidRPr="00134DE3">
        <w:rPr>
          <w:color w:val="000000"/>
          <w:sz w:val="24"/>
          <w:szCs w:val="24"/>
          <w:lang w:eastAsia="ru-RU" w:bidi="ru-RU"/>
        </w:rPr>
        <w:t xml:space="preserve"> № 50-13 «Об утверждении местных нормативов градостроительного проектирования городского округа город Шахунья Нижегородской области»</w:t>
      </w:r>
    </w:p>
    <w:p w:rsidR="006E03D0" w:rsidRPr="00134DE3" w:rsidRDefault="006E03D0" w:rsidP="00B56533">
      <w:pPr>
        <w:pStyle w:val="20"/>
        <w:shd w:val="clear" w:color="auto" w:fill="auto"/>
        <w:spacing w:before="0" w:after="0" w:line="240" w:lineRule="auto"/>
        <w:ind w:right="1700"/>
        <w:jc w:val="left"/>
        <w:rPr>
          <w:sz w:val="24"/>
          <w:szCs w:val="24"/>
        </w:rPr>
      </w:pPr>
    </w:p>
    <w:p w:rsidR="00B56533" w:rsidRPr="00134DE3" w:rsidRDefault="00B56533" w:rsidP="00B56533">
      <w:pPr>
        <w:pStyle w:val="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:rsidR="00B56533" w:rsidRDefault="00647341" w:rsidP="00F979F4">
      <w:pPr>
        <w:pStyle w:val="a6"/>
        <w:spacing w:line="360" w:lineRule="auto"/>
        <w:jc w:val="both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 xml:space="preserve">     </w:t>
      </w:r>
      <w:proofErr w:type="gramStart"/>
      <w:r w:rsidR="0019706B" w:rsidRPr="00134DE3">
        <w:rPr>
          <w:b w:val="0"/>
          <w:sz w:val="24"/>
          <w:szCs w:val="24"/>
          <w:lang w:bidi="ru-RU"/>
        </w:rPr>
        <w:t>В соответствии со статьями</w:t>
      </w:r>
      <w:r w:rsidR="006E03D0" w:rsidRPr="00134DE3">
        <w:rPr>
          <w:b w:val="0"/>
          <w:sz w:val="24"/>
          <w:szCs w:val="24"/>
          <w:lang w:bidi="ru-RU"/>
        </w:rPr>
        <w:t xml:space="preserve"> 8</w:t>
      </w:r>
      <w:r w:rsidR="0019706B" w:rsidRPr="00134DE3">
        <w:rPr>
          <w:b w:val="0"/>
          <w:sz w:val="24"/>
          <w:szCs w:val="24"/>
          <w:lang w:bidi="ru-RU"/>
        </w:rPr>
        <w:t>, 29</w:t>
      </w:r>
      <w:r w:rsidR="0019706B" w:rsidRPr="00134DE3">
        <w:rPr>
          <w:b w:val="0"/>
          <w:sz w:val="24"/>
          <w:szCs w:val="24"/>
          <w:vertAlign w:val="superscript"/>
          <w:lang w:bidi="ru-RU"/>
        </w:rPr>
        <w:t>2</w:t>
      </w:r>
      <w:r w:rsidR="0019706B" w:rsidRPr="00134DE3">
        <w:rPr>
          <w:b w:val="0"/>
          <w:sz w:val="24"/>
          <w:szCs w:val="24"/>
          <w:lang w:bidi="ru-RU"/>
        </w:rPr>
        <w:t xml:space="preserve">, </w:t>
      </w:r>
      <w:r w:rsidR="0019706B" w:rsidRPr="00134DE3">
        <w:rPr>
          <w:b w:val="0"/>
          <w:sz w:val="24"/>
          <w:szCs w:val="24"/>
        </w:rPr>
        <w:t>29</w:t>
      </w:r>
      <w:r w:rsidR="0019706B" w:rsidRPr="00134DE3">
        <w:rPr>
          <w:b w:val="0"/>
          <w:sz w:val="24"/>
          <w:szCs w:val="24"/>
          <w:vertAlign w:val="superscript"/>
        </w:rPr>
        <w:t>4</w:t>
      </w:r>
      <w:r w:rsidR="006E03D0" w:rsidRPr="00134DE3">
        <w:rPr>
          <w:b w:val="0"/>
          <w:sz w:val="24"/>
          <w:szCs w:val="24"/>
          <w:lang w:bidi="ru-RU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Нижегородской области от 08 апреля 2008 года </w:t>
      </w:r>
      <w:r w:rsidR="006E03D0" w:rsidRPr="00134DE3">
        <w:rPr>
          <w:b w:val="0"/>
          <w:sz w:val="24"/>
          <w:szCs w:val="24"/>
          <w:lang w:val="en-US" w:eastAsia="en-US" w:bidi="en-US"/>
        </w:rPr>
        <w:t>N</w:t>
      </w:r>
      <w:r w:rsidR="006E03D0" w:rsidRPr="00134DE3">
        <w:rPr>
          <w:b w:val="0"/>
          <w:sz w:val="24"/>
          <w:szCs w:val="24"/>
          <w:lang w:eastAsia="en-US" w:bidi="en-US"/>
        </w:rPr>
        <w:t xml:space="preserve"> </w:t>
      </w:r>
      <w:r w:rsidR="006E03D0" w:rsidRPr="00134DE3">
        <w:rPr>
          <w:b w:val="0"/>
          <w:sz w:val="24"/>
          <w:szCs w:val="24"/>
          <w:lang w:bidi="ru-RU"/>
        </w:rPr>
        <w:t>37-3 "Об основах регулирования градостроительной деятельности на территории Нижегородской области",</w:t>
      </w:r>
      <w:r w:rsidR="0019706B" w:rsidRPr="00134DE3">
        <w:rPr>
          <w:b w:val="0"/>
          <w:sz w:val="24"/>
          <w:szCs w:val="24"/>
          <w:lang w:bidi="ru-RU"/>
        </w:rPr>
        <w:t xml:space="preserve"> постановления Правительства Нижегородской</w:t>
      </w:r>
      <w:r w:rsidR="00274FE0" w:rsidRPr="00134DE3">
        <w:rPr>
          <w:b w:val="0"/>
          <w:sz w:val="24"/>
          <w:szCs w:val="24"/>
          <w:lang w:bidi="ru-RU"/>
        </w:rPr>
        <w:t xml:space="preserve"> области от 25 декабря 2018 г. № 900 «О </w:t>
      </w:r>
      <w:r w:rsidR="00274FE0" w:rsidRPr="00134DE3">
        <w:rPr>
          <w:b w:val="0"/>
          <w:sz w:val="24"/>
          <w:szCs w:val="24"/>
        </w:rPr>
        <w:t>внесении изменений в постановление Правительства</w:t>
      </w:r>
      <w:proofErr w:type="gramEnd"/>
      <w:r w:rsidR="00274FE0" w:rsidRPr="00134DE3">
        <w:rPr>
          <w:b w:val="0"/>
          <w:sz w:val="24"/>
          <w:szCs w:val="24"/>
        </w:rPr>
        <w:t xml:space="preserve"> </w:t>
      </w:r>
      <w:proofErr w:type="gramStart"/>
      <w:r w:rsidR="00274FE0" w:rsidRPr="00134DE3">
        <w:rPr>
          <w:b w:val="0"/>
          <w:sz w:val="24"/>
          <w:szCs w:val="24"/>
        </w:rPr>
        <w:t>Нижегородской области от 31 декабря 2015 г. № 921»,</w:t>
      </w:r>
      <w:r w:rsidR="00274FE0" w:rsidRPr="00134DE3">
        <w:rPr>
          <w:sz w:val="24"/>
          <w:szCs w:val="24"/>
        </w:rPr>
        <w:t xml:space="preserve"> </w:t>
      </w:r>
      <w:r w:rsidR="006E03D0" w:rsidRPr="00134DE3">
        <w:rPr>
          <w:sz w:val="24"/>
          <w:szCs w:val="24"/>
          <w:lang w:bidi="ru-RU"/>
        </w:rPr>
        <w:t xml:space="preserve"> </w:t>
      </w:r>
      <w:r w:rsidR="006E03D0" w:rsidRPr="00134DE3">
        <w:rPr>
          <w:b w:val="0"/>
          <w:sz w:val="24"/>
          <w:szCs w:val="24"/>
          <w:lang w:bidi="ru-RU"/>
        </w:rPr>
        <w:t xml:space="preserve">Устава городского округа город Шахунья Нижегородской области, Положения о составе, порядке подготовки и утверждения местных нормативов градостроительного проектирования городского округа город Шахунья Нижегородской области, утвержденного решением Совета депутатов городского округа город Шахунья от 25.12.2014 </w:t>
      </w:r>
      <w:r w:rsidR="006E03D0" w:rsidRPr="00134DE3">
        <w:rPr>
          <w:b w:val="0"/>
          <w:sz w:val="24"/>
          <w:szCs w:val="24"/>
          <w:lang w:val="en-US" w:eastAsia="en-US" w:bidi="en-US"/>
        </w:rPr>
        <w:t>N</w:t>
      </w:r>
      <w:r w:rsidR="006E03D0" w:rsidRPr="00134DE3">
        <w:rPr>
          <w:b w:val="0"/>
          <w:sz w:val="24"/>
          <w:szCs w:val="24"/>
          <w:lang w:eastAsia="en-US" w:bidi="en-US"/>
        </w:rPr>
        <w:t xml:space="preserve"> </w:t>
      </w:r>
      <w:r w:rsidR="006E03D0" w:rsidRPr="00134DE3">
        <w:rPr>
          <w:b w:val="0"/>
          <w:sz w:val="24"/>
          <w:szCs w:val="24"/>
          <w:lang w:bidi="ru-RU"/>
        </w:rPr>
        <w:t>43-7,</w:t>
      </w:r>
      <w:r w:rsidR="00274FE0" w:rsidRPr="00134DE3">
        <w:rPr>
          <w:b w:val="0"/>
          <w:sz w:val="24"/>
          <w:szCs w:val="24"/>
          <w:lang w:bidi="ru-RU"/>
        </w:rPr>
        <w:t xml:space="preserve"> в целях приведения местных нормативов градостроительного проектирования городского округа город Шахунья Ниже</w:t>
      </w:r>
      <w:r w:rsidR="006B29F6" w:rsidRPr="00134DE3">
        <w:rPr>
          <w:b w:val="0"/>
          <w:sz w:val="24"/>
          <w:szCs w:val="24"/>
          <w:lang w:bidi="ru-RU"/>
        </w:rPr>
        <w:t>городской области в соответствие</w:t>
      </w:r>
      <w:r w:rsidR="00274FE0" w:rsidRPr="00134DE3">
        <w:rPr>
          <w:b w:val="0"/>
          <w:sz w:val="24"/>
          <w:szCs w:val="24"/>
          <w:lang w:bidi="ru-RU"/>
        </w:rPr>
        <w:t xml:space="preserve"> с</w:t>
      </w:r>
      <w:proofErr w:type="gramEnd"/>
      <w:r w:rsidR="00274FE0" w:rsidRPr="00134DE3">
        <w:rPr>
          <w:b w:val="0"/>
          <w:sz w:val="24"/>
          <w:szCs w:val="24"/>
          <w:lang w:bidi="ru-RU"/>
        </w:rPr>
        <w:t xml:space="preserve"> региональными нормативами градостроительного проектирования Нижегородской области</w:t>
      </w:r>
      <w:r>
        <w:rPr>
          <w:b w:val="0"/>
          <w:sz w:val="24"/>
          <w:szCs w:val="24"/>
          <w:lang w:bidi="ru-RU"/>
        </w:rPr>
        <w:t>,</w:t>
      </w:r>
    </w:p>
    <w:p w:rsidR="00647341" w:rsidRPr="00134DE3" w:rsidRDefault="00647341" w:rsidP="00F979F4">
      <w:pPr>
        <w:pStyle w:val="a6"/>
        <w:spacing w:line="360" w:lineRule="auto"/>
        <w:jc w:val="both"/>
        <w:rPr>
          <w:b w:val="0"/>
          <w:sz w:val="24"/>
          <w:szCs w:val="24"/>
        </w:rPr>
      </w:pPr>
    </w:p>
    <w:p w:rsidR="006E03D0" w:rsidRDefault="006E03D0" w:rsidP="00F979F4">
      <w:pPr>
        <w:pStyle w:val="20"/>
        <w:shd w:val="clear" w:color="auto" w:fill="auto"/>
        <w:spacing w:before="0" w:after="0" w:line="360" w:lineRule="auto"/>
        <w:ind w:firstLine="709"/>
        <w:rPr>
          <w:rStyle w:val="2115pt"/>
          <w:sz w:val="24"/>
          <w:szCs w:val="24"/>
        </w:rPr>
      </w:pPr>
      <w:r w:rsidRPr="00134DE3">
        <w:rPr>
          <w:color w:val="000000"/>
          <w:sz w:val="24"/>
          <w:szCs w:val="24"/>
          <w:lang w:eastAsia="ru-RU" w:bidi="ru-RU"/>
        </w:rPr>
        <w:t xml:space="preserve">Совет депутатов </w:t>
      </w:r>
      <w:r w:rsidRPr="00134DE3">
        <w:rPr>
          <w:rStyle w:val="2115pt"/>
          <w:sz w:val="24"/>
          <w:szCs w:val="24"/>
        </w:rPr>
        <w:t>решил:</w:t>
      </w:r>
    </w:p>
    <w:p w:rsidR="00647341" w:rsidRPr="00134DE3" w:rsidRDefault="00647341" w:rsidP="00F979F4">
      <w:pPr>
        <w:pStyle w:val="20"/>
        <w:shd w:val="clear" w:color="auto" w:fill="auto"/>
        <w:spacing w:before="0" w:after="0" w:line="360" w:lineRule="auto"/>
        <w:ind w:firstLine="709"/>
        <w:rPr>
          <w:rStyle w:val="2115pt"/>
          <w:sz w:val="24"/>
          <w:szCs w:val="24"/>
        </w:rPr>
      </w:pPr>
    </w:p>
    <w:p w:rsidR="008B19B9" w:rsidRPr="00134DE3" w:rsidRDefault="006D3DFA" w:rsidP="004F5D92">
      <w:pPr>
        <w:pStyle w:val="12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60" w:lineRule="auto"/>
        <w:ind w:left="0" w:right="6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134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9B9" w:rsidRPr="00134DE3">
        <w:rPr>
          <w:rFonts w:ascii="Times New Roman" w:hAnsi="Times New Roman" w:cs="Times New Roman"/>
          <w:bCs/>
          <w:sz w:val="24"/>
          <w:szCs w:val="24"/>
        </w:rPr>
        <w:t>В</w:t>
      </w:r>
      <w:r w:rsidR="008558DD" w:rsidRPr="00134DE3">
        <w:rPr>
          <w:rFonts w:ascii="Times New Roman" w:hAnsi="Times New Roman" w:cs="Times New Roman"/>
          <w:bCs/>
          <w:sz w:val="24"/>
          <w:szCs w:val="24"/>
        </w:rPr>
        <w:t xml:space="preserve"> решение Совета депутатов городского</w:t>
      </w:r>
      <w:r w:rsidR="008558DD" w:rsidRPr="00134DE3">
        <w:rPr>
          <w:rFonts w:ascii="Times New Roman" w:hAnsi="Times New Roman" w:cs="Times New Roman"/>
          <w:sz w:val="24"/>
          <w:szCs w:val="24"/>
        </w:rPr>
        <w:t xml:space="preserve"> округа город Шахунья Нижегор</w:t>
      </w:r>
      <w:r w:rsidRPr="00134DE3">
        <w:rPr>
          <w:rFonts w:ascii="Times New Roman" w:hAnsi="Times New Roman" w:cs="Times New Roman"/>
          <w:sz w:val="24"/>
          <w:szCs w:val="24"/>
        </w:rPr>
        <w:t xml:space="preserve">одской области от 26 июня </w:t>
      </w:r>
      <w:r w:rsidR="008558DD" w:rsidRPr="00134DE3">
        <w:rPr>
          <w:rFonts w:ascii="Times New Roman" w:hAnsi="Times New Roman" w:cs="Times New Roman"/>
          <w:sz w:val="24"/>
          <w:szCs w:val="24"/>
        </w:rPr>
        <w:t>2015 № 50-13</w:t>
      </w:r>
      <w:r w:rsidR="008558DD" w:rsidRPr="00134DE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58DD" w:rsidRPr="00134DE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Об утверждении местных нормативов градостроительного проектирования городского округа город Шахунья Нижегородской области</w:t>
      </w:r>
      <w:r w:rsidR="008558DD" w:rsidRPr="00134DE3">
        <w:rPr>
          <w:rFonts w:ascii="Times New Roman" w:hAnsi="Times New Roman" w:cs="Times New Roman"/>
          <w:sz w:val="24"/>
          <w:szCs w:val="24"/>
        </w:rPr>
        <w:t>»</w:t>
      </w:r>
      <w:r w:rsidR="008558DD" w:rsidRPr="00134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9B9" w:rsidRPr="00134DE3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8558DD" w:rsidRPr="00134DE3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1E4C8D" w:rsidRPr="00134DE3">
        <w:rPr>
          <w:rFonts w:ascii="Times New Roman" w:hAnsi="Times New Roman" w:cs="Times New Roman"/>
          <w:bCs/>
          <w:sz w:val="24"/>
          <w:szCs w:val="24"/>
        </w:rPr>
        <w:t>я</w:t>
      </w:r>
      <w:r w:rsidRPr="00134DE3">
        <w:rPr>
          <w:rFonts w:ascii="Times New Roman" w:hAnsi="Times New Roman" w:cs="Times New Roman"/>
          <w:bCs/>
          <w:sz w:val="24"/>
          <w:szCs w:val="24"/>
        </w:rPr>
        <w:t>,</w:t>
      </w:r>
      <w:r w:rsidR="008B19B9" w:rsidRPr="00134DE3">
        <w:rPr>
          <w:rFonts w:ascii="Times New Roman" w:hAnsi="Times New Roman" w:cs="Times New Roman"/>
          <w:bCs/>
          <w:sz w:val="24"/>
          <w:szCs w:val="24"/>
        </w:rPr>
        <w:t xml:space="preserve"> изложив пункт 2.1.19. </w:t>
      </w:r>
      <w:r w:rsidR="006B29F6" w:rsidRPr="00134DE3">
        <w:rPr>
          <w:rFonts w:ascii="Times New Roman" w:hAnsi="Times New Roman" w:cs="Times New Roman"/>
          <w:bCs/>
          <w:sz w:val="24"/>
          <w:szCs w:val="24"/>
        </w:rPr>
        <w:t>местных нормативов градостроительного проектирования</w:t>
      </w:r>
      <w:r w:rsidR="006B29F6" w:rsidRPr="00134DE3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город Шахунья Нижегородской области</w:t>
      </w:r>
      <w:r w:rsidR="006B29F6" w:rsidRPr="00134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9B9" w:rsidRPr="00134DE3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</w:p>
    <w:p w:rsidR="008B19B9" w:rsidRPr="00134DE3" w:rsidRDefault="008B19B9" w:rsidP="004F5D9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DE3">
        <w:rPr>
          <w:rFonts w:ascii="Times New Roman" w:hAnsi="Times New Roman" w:cs="Times New Roman"/>
          <w:bCs/>
          <w:sz w:val="24"/>
          <w:szCs w:val="24"/>
        </w:rPr>
        <w:t xml:space="preserve"> 2.1.19. </w:t>
      </w:r>
      <w:r w:rsidRPr="0013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Расстояния от автостоянок и наземных гаражей-стоянок рампового типа до зданий различного назначения следует принимать не менее приведенных в таблице 5 настоящих Нормативов. Расстояния от подземных гаражей-стоянок до объектов городской </w:t>
      </w:r>
      <w:r w:rsidRPr="0013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застройки, а также расстояния от автостоянок и наземных гаражей-стоянок рампового типа до общественных зданий не лимитируются.</w:t>
      </w:r>
    </w:p>
    <w:p w:rsidR="008B19B9" w:rsidRDefault="008B19B9" w:rsidP="004F5D9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наземных и комбинированных гаражей-стоянок, а также вентиляционных шахт подземных гаражей-стоянок ожидаемые расчетные концентрации загрязняющих веществ не должны превышать установленные санитарные нормативы (СанПиН 2.2.1/2.1.1.1200-03 "Санитарно-защитные зоны и санитарная классификация предприятий, сооружений и иных объектов" (новая редакция)), уровни шума не должны превышать предельно допустимые значения.</w:t>
      </w:r>
    </w:p>
    <w:p w:rsidR="00647341" w:rsidRPr="00134DE3" w:rsidRDefault="00647341" w:rsidP="004F5D9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C8D" w:rsidRPr="00134DE3" w:rsidRDefault="008B19B9" w:rsidP="004F5D92">
      <w:pPr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80"/>
        <w:gridCol w:w="1230"/>
        <w:gridCol w:w="990"/>
        <w:gridCol w:w="1455"/>
        <w:gridCol w:w="1455"/>
        <w:gridCol w:w="1455"/>
      </w:tblGrid>
      <w:tr w:rsidR="001E4C8D" w:rsidRPr="00134DE3" w:rsidTr="000D02F6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Объекты, до которых исчисляется разрыв</w:t>
            </w:r>
          </w:p>
        </w:tc>
        <w:tc>
          <w:tcPr>
            <w:tcW w:w="65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 xml:space="preserve">Расстояние, </w:t>
            </w:r>
            <w:proofErr w:type="gramStart"/>
            <w:r w:rsidRPr="00134DE3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1E4C8D" w:rsidRPr="00134DE3" w:rsidTr="000D02F6"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 xml:space="preserve">Автостоянки (открытые площадки) и наземные гаражи-стоянки рампового типа вместимостью, </w:t>
            </w:r>
            <w:proofErr w:type="spellStart"/>
            <w:r w:rsidRPr="00134DE3">
              <w:rPr>
                <w:sz w:val="24"/>
                <w:szCs w:val="24"/>
              </w:rPr>
              <w:t>машино</w:t>
            </w:r>
            <w:proofErr w:type="spellEnd"/>
            <w:r w:rsidRPr="00134DE3">
              <w:rPr>
                <w:sz w:val="24"/>
                <w:szCs w:val="24"/>
              </w:rPr>
              <w:t>-мест</w:t>
            </w:r>
          </w:p>
        </w:tc>
      </w:tr>
      <w:tr w:rsidR="001E4C8D" w:rsidRPr="00134DE3" w:rsidTr="000D02F6">
        <w:tc>
          <w:tcPr>
            <w:tcW w:w="3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10 и менее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11 - 50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51 - 100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101 - 300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свыше 300</w:t>
            </w:r>
          </w:p>
        </w:tc>
      </w:tr>
      <w:tr w:rsidR="001E4C8D" w:rsidRPr="00134DE3" w:rsidTr="000D02F6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Фасады жилых домов и торцы с окнами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35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50</w:t>
            </w:r>
          </w:p>
        </w:tc>
      </w:tr>
      <w:tr w:rsidR="001E4C8D" w:rsidRPr="00134DE3" w:rsidTr="000D02F6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35</w:t>
            </w:r>
          </w:p>
        </w:tc>
      </w:tr>
      <w:tr w:rsidR="001E4C8D" w:rsidRPr="00134DE3" w:rsidTr="000D02F6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50</w:t>
            </w:r>
          </w:p>
        </w:tc>
      </w:tr>
      <w:tr w:rsidR="001E4C8D" w:rsidRPr="00134DE3" w:rsidTr="000D02F6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по расчетам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по расчетам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C8D" w:rsidRPr="00134DE3" w:rsidRDefault="001E4C8D" w:rsidP="006B29F6">
            <w:pPr>
              <w:pStyle w:val="a7"/>
              <w:jc w:val="both"/>
              <w:rPr>
                <w:sz w:val="24"/>
                <w:szCs w:val="24"/>
              </w:rPr>
            </w:pPr>
            <w:r w:rsidRPr="00134DE3">
              <w:rPr>
                <w:sz w:val="24"/>
                <w:szCs w:val="24"/>
              </w:rPr>
              <w:t>по расчетам</w:t>
            </w:r>
          </w:p>
        </w:tc>
      </w:tr>
    </w:tbl>
    <w:p w:rsidR="001E4C8D" w:rsidRPr="00134DE3" w:rsidRDefault="001E4C8D" w:rsidP="006B29F6">
      <w:pPr>
        <w:pStyle w:val="a7"/>
        <w:ind w:firstLine="709"/>
        <w:jc w:val="both"/>
        <w:rPr>
          <w:sz w:val="24"/>
          <w:szCs w:val="24"/>
        </w:rPr>
      </w:pPr>
    </w:p>
    <w:p w:rsidR="00647341" w:rsidRDefault="00647341" w:rsidP="004F5D92">
      <w:pPr>
        <w:pStyle w:val="a7"/>
        <w:ind w:firstLine="709"/>
        <w:jc w:val="both"/>
        <w:rPr>
          <w:sz w:val="24"/>
          <w:szCs w:val="24"/>
        </w:rPr>
      </w:pPr>
    </w:p>
    <w:p w:rsidR="001E4C8D" w:rsidRPr="00134DE3" w:rsidRDefault="001E4C8D" w:rsidP="004F5D92">
      <w:pPr>
        <w:pStyle w:val="a7"/>
        <w:ind w:firstLine="709"/>
        <w:jc w:val="both"/>
        <w:rPr>
          <w:sz w:val="24"/>
          <w:szCs w:val="24"/>
        </w:rPr>
      </w:pPr>
      <w:r w:rsidRPr="00134DE3">
        <w:rPr>
          <w:sz w:val="24"/>
          <w:szCs w:val="24"/>
        </w:rPr>
        <w:t>Примечания:</w:t>
      </w:r>
    </w:p>
    <w:p w:rsidR="001E4C8D" w:rsidRPr="00134DE3" w:rsidRDefault="00A15DAD" w:rsidP="004F5D92">
      <w:pPr>
        <w:pStyle w:val="a7"/>
        <w:ind w:firstLine="709"/>
        <w:jc w:val="both"/>
        <w:rPr>
          <w:sz w:val="24"/>
          <w:szCs w:val="24"/>
        </w:rPr>
      </w:pPr>
      <w:r w:rsidRPr="00134DE3">
        <w:rPr>
          <w:sz w:val="24"/>
          <w:szCs w:val="24"/>
        </w:rPr>
        <w:t>а) д</w:t>
      </w:r>
      <w:r w:rsidR="001E4C8D" w:rsidRPr="00134DE3">
        <w:rPr>
          <w:sz w:val="24"/>
          <w:szCs w:val="24"/>
        </w:rPr>
        <w:t>ля подземных, полуподземных и обвалованных гаражей-стоянок регламентируется лишь расстояние от въезда-выезда до территории школ, детских дошкольных учреждений, лечебно-профилактических учреждений, жилых домов, площадок отдыха и др., которое должн</w:t>
      </w:r>
      <w:r w:rsidRPr="00134DE3">
        <w:rPr>
          <w:sz w:val="24"/>
          <w:szCs w:val="24"/>
        </w:rPr>
        <w:t>о составлять не менее 15 метров;</w:t>
      </w:r>
    </w:p>
    <w:p w:rsidR="001E4C8D" w:rsidRPr="00134DE3" w:rsidRDefault="001E4C8D" w:rsidP="004F5D92">
      <w:pPr>
        <w:pStyle w:val="a7"/>
        <w:ind w:firstLine="709"/>
        <w:jc w:val="both"/>
        <w:rPr>
          <w:sz w:val="24"/>
          <w:szCs w:val="24"/>
        </w:rPr>
      </w:pPr>
      <w:r w:rsidRPr="00134DE3">
        <w:rPr>
          <w:sz w:val="24"/>
          <w:szCs w:val="24"/>
        </w:rPr>
        <w:t>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Достаточность разрыва обосновывается расчетами загрязнения атмосферного во</w:t>
      </w:r>
      <w:r w:rsidR="00A15DAD" w:rsidRPr="00134DE3">
        <w:rPr>
          <w:sz w:val="24"/>
          <w:szCs w:val="24"/>
        </w:rPr>
        <w:t>здуха и акустическими расчетами;</w:t>
      </w:r>
    </w:p>
    <w:p w:rsidR="001E4C8D" w:rsidRPr="00134DE3" w:rsidRDefault="00A15DAD" w:rsidP="004F5D92">
      <w:pPr>
        <w:pStyle w:val="a7"/>
        <w:ind w:firstLine="709"/>
        <w:jc w:val="both"/>
        <w:rPr>
          <w:sz w:val="24"/>
          <w:szCs w:val="24"/>
        </w:rPr>
      </w:pPr>
      <w:r w:rsidRPr="00134DE3">
        <w:rPr>
          <w:sz w:val="24"/>
          <w:szCs w:val="24"/>
        </w:rPr>
        <w:t>б) р</w:t>
      </w:r>
      <w:r w:rsidR="001E4C8D" w:rsidRPr="00134DE3">
        <w:rPr>
          <w:sz w:val="24"/>
          <w:szCs w:val="24"/>
        </w:rPr>
        <w:t>азрыв от проездов автотранспорта из гаражей-стоянок, паркингов, автостоянок до нормируемых объекто</w:t>
      </w:r>
      <w:r w:rsidR="006B29F6" w:rsidRPr="00134DE3">
        <w:rPr>
          <w:sz w:val="24"/>
          <w:szCs w:val="24"/>
        </w:rPr>
        <w:t>в должен быть не менее 7 метров;</w:t>
      </w:r>
    </w:p>
    <w:p w:rsidR="008B19B9" w:rsidRPr="00134DE3" w:rsidRDefault="00A15DAD" w:rsidP="004F5D92">
      <w:pPr>
        <w:pStyle w:val="a7"/>
        <w:ind w:firstLine="709"/>
        <w:jc w:val="both"/>
        <w:rPr>
          <w:sz w:val="24"/>
          <w:szCs w:val="24"/>
        </w:rPr>
      </w:pPr>
      <w:r w:rsidRPr="00134DE3">
        <w:rPr>
          <w:sz w:val="24"/>
          <w:szCs w:val="24"/>
        </w:rPr>
        <w:t>в) р</w:t>
      </w:r>
      <w:r w:rsidR="001E4C8D" w:rsidRPr="00134DE3">
        <w:rPr>
          <w:sz w:val="24"/>
          <w:szCs w:val="24"/>
        </w:rPr>
        <w:t>аз</w:t>
      </w:r>
      <w:r w:rsidR="006B29F6" w:rsidRPr="00134DE3">
        <w:rPr>
          <w:sz w:val="24"/>
          <w:szCs w:val="24"/>
        </w:rPr>
        <w:t>рывы, приведенные в таблице 5</w:t>
      </w:r>
      <w:r w:rsidR="001E4C8D" w:rsidRPr="00134DE3">
        <w:rPr>
          <w:sz w:val="24"/>
          <w:szCs w:val="24"/>
        </w:rPr>
        <w:t>, могут пр</w:t>
      </w:r>
      <w:r w:rsidR="006B29F6" w:rsidRPr="00134DE3">
        <w:rPr>
          <w:sz w:val="24"/>
          <w:szCs w:val="24"/>
        </w:rPr>
        <w:t>иниматься с учетом интерполяции</w:t>
      </w:r>
      <w:r w:rsidR="001E4C8D" w:rsidRPr="00134DE3">
        <w:rPr>
          <w:sz w:val="24"/>
          <w:szCs w:val="24"/>
        </w:rPr>
        <w:t>".</w:t>
      </w:r>
    </w:p>
    <w:p w:rsidR="001E4C8D" w:rsidRPr="00134DE3" w:rsidRDefault="001E4C8D" w:rsidP="004F5D92">
      <w:pPr>
        <w:pStyle w:val="a7"/>
        <w:ind w:firstLine="709"/>
        <w:jc w:val="both"/>
        <w:rPr>
          <w:sz w:val="24"/>
          <w:szCs w:val="24"/>
        </w:rPr>
      </w:pPr>
    </w:p>
    <w:p w:rsidR="008558DD" w:rsidRPr="00134DE3" w:rsidRDefault="008558DD" w:rsidP="004F5D9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>Совету депутатов городского округа город Шахунья Нижегородской области обеспечить опубликование настоящего решения посредством размещения на официальном сайте администрации городского округа город Шахунья Нижегородской области.</w:t>
      </w:r>
    </w:p>
    <w:p w:rsidR="00F979F4" w:rsidRPr="00134DE3" w:rsidRDefault="00F979F4" w:rsidP="004F5D92">
      <w:pPr>
        <w:pStyle w:val="11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4DE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области. </w:t>
      </w:r>
    </w:p>
    <w:p w:rsidR="0063490B" w:rsidRPr="00134DE3" w:rsidRDefault="008558DD" w:rsidP="004F5D9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4DE3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134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63490B" w:rsidRPr="00134DE3">
        <w:rPr>
          <w:rFonts w:ascii="Times New Roman" w:hAnsi="Times New Roman" w:cs="Times New Roman"/>
          <w:sz w:val="24"/>
          <w:szCs w:val="24"/>
        </w:rPr>
        <w:t>возложить на постоянную депутатскую комиссию</w:t>
      </w:r>
      <w:r w:rsidR="0038677F" w:rsidRPr="00134DE3">
        <w:rPr>
          <w:rFonts w:ascii="Times New Roman" w:hAnsi="Times New Roman" w:cs="Times New Roman"/>
          <w:sz w:val="24"/>
          <w:szCs w:val="24"/>
        </w:rPr>
        <w:t xml:space="preserve"> по вопросам экономики, промышленности, предпринимательству, транспорту, строительству, </w:t>
      </w:r>
      <w:r w:rsidR="001E74CF" w:rsidRPr="00134DE3">
        <w:rPr>
          <w:rFonts w:ascii="Times New Roman" w:hAnsi="Times New Roman" w:cs="Times New Roman"/>
          <w:sz w:val="24"/>
          <w:szCs w:val="24"/>
        </w:rPr>
        <w:t>ЖКХ.</w:t>
      </w:r>
    </w:p>
    <w:p w:rsidR="008558DD" w:rsidRPr="00134DE3" w:rsidRDefault="008558DD" w:rsidP="004F5D92">
      <w:pPr>
        <w:shd w:val="clear" w:color="auto" w:fill="FFFFFF"/>
        <w:tabs>
          <w:tab w:val="left" w:pos="902"/>
        </w:tabs>
        <w:ind w:right="5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558DD" w:rsidRDefault="008558DD" w:rsidP="008558DD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47341" w:rsidRPr="00134DE3" w:rsidRDefault="00647341" w:rsidP="008558DD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_GoBack"/>
      <w:bookmarkEnd w:id="0"/>
    </w:p>
    <w:p w:rsidR="008558DD" w:rsidRPr="00134DE3" w:rsidRDefault="008558DD" w:rsidP="001E4C8D">
      <w:pPr>
        <w:shd w:val="clear" w:color="auto" w:fill="FFFFFF"/>
        <w:tabs>
          <w:tab w:val="left" w:pos="902"/>
        </w:tabs>
        <w:spacing w:after="0" w:line="274" w:lineRule="exact"/>
        <w:ind w:righ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558DD" w:rsidRPr="00134DE3" w:rsidRDefault="008558DD" w:rsidP="008558DD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4DE3">
        <w:rPr>
          <w:rFonts w:ascii="Times New Roman" w:hAnsi="Times New Roman" w:cs="Times New Roman"/>
          <w:spacing w:val="-6"/>
          <w:sz w:val="24"/>
          <w:szCs w:val="24"/>
        </w:rPr>
        <w:t>Глава местного самоуправления</w:t>
      </w:r>
    </w:p>
    <w:p w:rsidR="008558DD" w:rsidRPr="00134DE3" w:rsidRDefault="008558DD" w:rsidP="008558DD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4DE3">
        <w:rPr>
          <w:rFonts w:ascii="Times New Roman" w:hAnsi="Times New Roman" w:cs="Times New Roman"/>
          <w:spacing w:val="-6"/>
          <w:sz w:val="24"/>
          <w:szCs w:val="24"/>
        </w:rPr>
        <w:t xml:space="preserve">городского округа город Шахунья                                                                            </w:t>
      </w:r>
      <w:r w:rsidR="00F979F4" w:rsidRPr="00134DE3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Pr="00134DE3">
        <w:rPr>
          <w:rFonts w:ascii="Times New Roman" w:hAnsi="Times New Roman" w:cs="Times New Roman"/>
          <w:spacing w:val="-6"/>
          <w:sz w:val="24"/>
          <w:szCs w:val="24"/>
        </w:rPr>
        <w:t>Р.В.Кошелев</w:t>
      </w:r>
      <w:r w:rsidRPr="00134D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8558DD" w:rsidRPr="00134DE3" w:rsidRDefault="008558DD" w:rsidP="008558DD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558DD" w:rsidRPr="00134DE3" w:rsidRDefault="008558DD" w:rsidP="008558DD">
      <w:pPr>
        <w:shd w:val="clear" w:color="auto" w:fill="FFFFFF"/>
        <w:tabs>
          <w:tab w:val="left" w:pos="902"/>
        </w:tabs>
        <w:spacing w:before="278" w:line="274" w:lineRule="exact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558DD" w:rsidRPr="00134DE3" w:rsidRDefault="008558DD" w:rsidP="008558DD">
      <w:pPr>
        <w:rPr>
          <w:rFonts w:ascii="Times New Roman" w:hAnsi="Times New Roman" w:cs="Times New Roman"/>
          <w:sz w:val="24"/>
          <w:szCs w:val="24"/>
        </w:rPr>
      </w:pPr>
    </w:p>
    <w:p w:rsidR="008558DD" w:rsidRPr="00134DE3" w:rsidRDefault="008558DD" w:rsidP="008558DD">
      <w:pPr>
        <w:rPr>
          <w:rFonts w:ascii="Times New Roman" w:hAnsi="Times New Roman" w:cs="Times New Roman"/>
          <w:sz w:val="24"/>
          <w:szCs w:val="24"/>
        </w:rPr>
      </w:pPr>
    </w:p>
    <w:p w:rsidR="00F979F4" w:rsidRPr="00134DE3" w:rsidRDefault="00F979F4" w:rsidP="008558DD">
      <w:pPr>
        <w:rPr>
          <w:rFonts w:ascii="Times New Roman" w:hAnsi="Times New Roman" w:cs="Times New Roman"/>
          <w:sz w:val="24"/>
          <w:szCs w:val="24"/>
        </w:rPr>
      </w:pPr>
    </w:p>
    <w:p w:rsidR="00F979F4" w:rsidRPr="00134DE3" w:rsidRDefault="00F979F4" w:rsidP="008558DD">
      <w:pPr>
        <w:rPr>
          <w:rFonts w:ascii="Times New Roman" w:hAnsi="Times New Roman" w:cs="Times New Roman"/>
          <w:sz w:val="24"/>
          <w:szCs w:val="24"/>
        </w:rPr>
      </w:pPr>
    </w:p>
    <w:p w:rsidR="00F979F4" w:rsidRPr="00134DE3" w:rsidRDefault="00F979F4" w:rsidP="008558DD">
      <w:pPr>
        <w:rPr>
          <w:rFonts w:ascii="Times New Roman" w:hAnsi="Times New Roman" w:cs="Times New Roman"/>
          <w:sz w:val="24"/>
          <w:szCs w:val="24"/>
        </w:rPr>
      </w:pPr>
    </w:p>
    <w:p w:rsidR="00F979F4" w:rsidRPr="00134DE3" w:rsidRDefault="00F979F4" w:rsidP="008558DD">
      <w:pPr>
        <w:rPr>
          <w:rFonts w:ascii="Times New Roman" w:hAnsi="Times New Roman" w:cs="Times New Roman"/>
          <w:sz w:val="24"/>
          <w:szCs w:val="24"/>
        </w:rPr>
      </w:pPr>
    </w:p>
    <w:p w:rsidR="00F979F4" w:rsidRPr="00134DE3" w:rsidRDefault="00F979F4" w:rsidP="008558DD">
      <w:pPr>
        <w:rPr>
          <w:rFonts w:ascii="Times New Roman" w:hAnsi="Times New Roman" w:cs="Times New Roman"/>
          <w:sz w:val="24"/>
          <w:szCs w:val="24"/>
        </w:rPr>
      </w:pPr>
    </w:p>
    <w:p w:rsidR="00F979F4" w:rsidRPr="00134DE3" w:rsidRDefault="00F979F4" w:rsidP="008558DD">
      <w:pPr>
        <w:rPr>
          <w:rFonts w:ascii="Times New Roman" w:hAnsi="Times New Roman" w:cs="Times New Roman"/>
          <w:sz w:val="24"/>
          <w:szCs w:val="24"/>
        </w:rPr>
      </w:pPr>
    </w:p>
    <w:p w:rsidR="004F5D92" w:rsidRPr="00134DE3" w:rsidRDefault="004F5D92" w:rsidP="008558DD">
      <w:pPr>
        <w:rPr>
          <w:rFonts w:ascii="Times New Roman" w:hAnsi="Times New Roman" w:cs="Times New Roman"/>
          <w:sz w:val="24"/>
          <w:szCs w:val="24"/>
        </w:rPr>
      </w:pPr>
    </w:p>
    <w:p w:rsidR="004F5D92" w:rsidRPr="00134DE3" w:rsidRDefault="004F5D92" w:rsidP="008558DD">
      <w:pPr>
        <w:rPr>
          <w:rFonts w:ascii="Times New Roman" w:hAnsi="Times New Roman" w:cs="Times New Roman"/>
          <w:sz w:val="24"/>
          <w:szCs w:val="24"/>
        </w:rPr>
      </w:pPr>
    </w:p>
    <w:p w:rsidR="004F5D92" w:rsidRPr="00134DE3" w:rsidRDefault="004F5D92" w:rsidP="008558DD">
      <w:pPr>
        <w:rPr>
          <w:rFonts w:ascii="Times New Roman" w:hAnsi="Times New Roman" w:cs="Times New Roman"/>
          <w:sz w:val="24"/>
          <w:szCs w:val="24"/>
        </w:rPr>
      </w:pPr>
    </w:p>
    <w:p w:rsidR="004F5D92" w:rsidRPr="00134DE3" w:rsidRDefault="004F5D92" w:rsidP="008558DD">
      <w:pPr>
        <w:rPr>
          <w:rFonts w:ascii="Times New Roman" w:hAnsi="Times New Roman" w:cs="Times New Roman"/>
          <w:sz w:val="24"/>
          <w:szCs w:val="24"/>
        </w:rPr>
      </w:pPr>
    </w:p>
    <w:p w:rsidR="00F979F4" w:rsidRPr="00134DE3" w:rsidRDefault="00F979F4" w:rsidP="008558DD">
      <w:pPr>
        <w:rPr>
          <w:rFonts w:ascii="Times New Roman" w:hAnsi="Times New Roman" w:cs="Times New Roman"/>
          <w:sz w:val="24"/>
          <w:szCs w:val="24"/>
        </w:rPr>
      </w:pPr>
    </w:p>
    <w:sectPr w:rsidR="00F979F4" w:rsidRPr="00134DE3" w:rsidSect="005024F6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6E4"/>
    <w:multiLevelType w:val="multilevel"/>
    <w:tmpl w:val="0C963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43A13"/>
    <w:multiLevelType w:val="multilevel"/>
    <w:tmpl w:val="2EE455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8D7C8F"/>
    <w:multiLevelType w:val="multilevel"/>
    <w:tmpl w:val="DF067B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79D195B"/>
    <w:multiLevelType w:val="multilevel"/>
    <w:tmpl w:val="F44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069"/>
    <w:rsid w:val="00134DE3"/>
    <w:rsid w:val="001840A8"/>
    <w:rsid w:val="0019319C"/>
    <w:rsid w:val="0019706B"/>
    <w:rsid w:val="001E4C8D"/>
    <w:rsid w:val="001E74CF"/>
    <w:rsid w:val="00221816"/>
    <w:rsid w:val="00274FE0"/>
    <w:rsid w:val="002C49AF"/>
    <w:rsid w:val="0038677F"/>
    <w:rsid w:val="00454069"/>
    <w:rsid w:val="00454C70"/>
    <w:rsid w:val="004F5D92"/>
    <w:rsid w:val="005024F6"/>
    <w:rsid w:val="00517848"/>
    <w:rsid w:val="0054381F"/>
    <w:rsid w:val="00555403"/>
    <w:rsid w:val="005B42C7"/>
    <w:rsid w:val="005C1B7F"/>
    <w:rsid w:val="00612C61"/>
    <w:rsid w:val="0063490B"/>
    <w:rsid w:val="00647341"/>
    <w:rsid w:val="006B29F6"/>
    <w:rsid w:val="006D3DFA"/>
    <w:rsid w:val="006E03D0"/>
    <w:rsid w:val="00731C52"/>
    <w:rsid w:val="007A1D5A"/>
    <w:rsid w:val="007F1F67"/>
    <w:rsid w:val="0081603C"/>
    <w:rsid w:val="00820719"/>
    <w:rsid w:val="008379A7"/>
    <w:rsid w:val="008558DD"/>
    <w:rsid w:val="00886E12"/>
    <w:rsid w:val="008B19B9"/>
    <w:rsid w:val="009A6DBE"/>
    <w:rsid w:val="009E7A4C"/>
    <w:rsid w:val="00A15DAD"/>
    <w:rsid w:val="00AE4B84"/>
    <w:rsid w:val="00AE72C2"/>
    <w:rsid w:val="00B56533"/>
    <w:rsid w:val="00B71A31"/>
    <w:rsid w:val="00C32660"/>
    <w:rsid w:val="00CC4767"/>
    <w:rsid w:val="00D375DE"/>
    <w:rsid w:val="00F05AF3"/>
    <w:rsid w:val="00F979F4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7"/>
  </w:style>
  <w:style w:type="paragraph" w:styleId="1">
    <w:name w:val="heading 1"/>
    <w:basedOn w:val="a"/>
    <w:link w:val="10"/>
    <w:uiPriority w:val="9"/>
    <w:qFormat/>
    <w:rsid w:val="0054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381F"/>
    <w:rPr>
      <w:color w:val="0000FF"/>
      <w:u w:val="single"/>
    </w:rPr>
  </w:style>
  <w:style w:type="character" w:customStyle="1" w:styleId="blk">
    <w:name w:val="blk"/>
    <w:basedOn w:val="a0"/>
    <w:rsid w:val="0054381F"/>
  </w:style>
  <w:style w:type="character" w:customStyle="1" w:styleId="nobr">
    <w:name w:val="nobr"/>
    <w:basedOn w:val="a0"/>
    <w:rsid w:val="0054381F"/>
  </w:style>
  <w:style w:type="paragraph" w:customStyle="1" w:styleId="ConsPlusNormal">
    <w:name w:val="ConsPlusNormal"/>
    <w:rsid w:val="00184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4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502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5024F6"/>
  </w:style>
  <w:style w:type="character" w:customStyle="1" w:styleId="b-letterheadaddrsname">
    <w:name w:val="b-letter__head__addrs__name"/>
    <w:basedOn w:val="a0"/>
    <w:rsid w:val="005024F6"/>
  </w:style>
  <w:style w:type="character" w:customStyle="1" w:styleId="link">
    <w:name w:val="link"/>
    <w:basedOn w:val="a0"/>
    <w:rsid w:val="005024F6"/>
  </w:style>
  <w:style w:type="character" w:customStyle="1" w:styleId="js-phone-number">
    <w:name w:val="js-phone-number"/>
    <w:basedOn w:val="a0"/>
    <w:rsid w:val="005024F6"/>
  </w:style>
  <w:style w:type="character" w:customStyle="1" w:styleId="attachmentantivirusfiles-statustext">
    <w:name w:val="attachment__antivirus__files-status__text"/>
    <w:basedOn w:val="a0"/>
    <w:rsid w:val="005024F6"/>
  </w:style>
  <w:style w:type="character" w:customStyle="1" w:styleId="attachlistheadercount">
    <w:name w:val="attachlist__header__count"/>
    <w:basedOn w:val="a0"/>
    <w:rsid w:val="005024F6"/>
  </w:style>
  <w:style w:type="character" w:customStyle="1" w:styleId="fade">
    <w:name w:val="fade"/>
    <w:basedOn w:val="a0"/>
    <w:rsid w:val="005024F6"/>
  </w:style>
  <w:style w:type="character" w:customStyle="1" w:styleId="mr10">
    <w:name w:val="mr10"/>
    <w:basedOn w:val="a0"/>
    <w:rsid w:val="005024F6"/>
  </w:style>
  <w:style w:type="character" w:customStyle="1" w:styleId="3">
    <w:name w:val="Основной текст (3)_"/>
    <w:basedOn w:val="a0"/>
    <w:link w:val="30"/>
    <w:rsid w:val="00B565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653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565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533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"/>
    <w:rsid w:val="006E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rsid w:val="008558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2"/>
    <w:rsid w:val="008558DD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4"/>
    <w:rsid w:val="008558DD"/>
    <w:pPr>
      <w:widowControl w:val="0"/>
      <w:shd w:val="clear" w:color="auto" w:fill="FFFFFF"/>
      <w:spacing w:before="600" w:after="600" w:line="0" w:lineRule="atLeast"/>
      <w:jc w:val="both"/>
    </w:pPr>
    <w:rPr>
      <w:spacing w:val="-2"/>
    </w:rPr>
  </w:style>
  <w:style w:type="paragraph" w:styleId="a5">
    <w:name w:val="List Paragraph"/>
    <w:basedOn w:val="a"/>
    <w:uiPriority w:val="34"/>
    <w:qFormat/>
    <w:rsid w:val="008558DD"/>
    <w:pPr>
      <w:spacing w:after="160" w:line="259" w:lineRule="auto"/>
      <w:ind w:left="720"/>
      <w:contextualSpacing/>
    </w:pPr>
  </w:style>
  <w:style w:type="paragraph" w:customStyle="1" w:styleId="a6">
    <w:name w:val="Заголовок"/>
    <w:uiPriority w:val="99"/>
    <w:rsid w:val="0027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7">
    <w:name w:val="Нормальный"/>
    <w:rsid w:val="00F9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3">
    <w:name w:val="Заголовок №1_"/>
    <w:basedOn w:val="a0"/>
    <w:link w:val="14"/>
    <w:rsid w:val="007F1F67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7F1F6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31">
    <w:name w:val="Основной текст3"/>
    <w:basedOn w:val="a"/>
    <w:rsid w:val="009A6DBE"/>
    <w:pPr>
      <w:widowControl w:val="0"/>
      <w:shd w:val="clear" w:color="auto" w:fill="FFFFFF"/>
      <w:spacing w:before="300" w:after="0" w:line="274" w:lineRule="exact"/>
      <w:ind w:hanging="56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8pt0pt">
    <w:name w:val="Основной текст + 8 pt;Интервал 0 pt"/>
    <w:basedOn w:val="a4"/>
    <w:rsid w:val="009A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basedOn w:val="a0"/>
    <w:rsid w:val="009A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/>
    </w:rPr>
  </w:style>
  <w:style w:type="character" w:customStyle="1" w:styleId="95pt1pt">
    <w:name w:val="Подпись к таблице + 9;5 pt;Курсив;Интервал 1 pt"/>
    <w:basedOn w:val="a0"/>
    <w:rsid w:val="009A6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6"/>
      <w:w w:val="100"/>
      <w:position w:val="0"/>
      <w:sz w:val="19"/>
      <w:szCs w:val="19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9A6D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A6DBE"/>
    <w:pPr>
      <w:widowControl w:val="0"/>
      <w:shd w:val="clear" w:color="auto" w:fill="FFFFFF"/>
      <w:spacing w:after="60" w:line="206" w:lineRule="exact"/>
      <w:ind w:hanging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275">
                      <w:marLeft w:val="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2219">
                      <w:marLeft w:val="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27472">
                  <w:marLeft w:val="22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28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4114">
                          <w:marLeft w:val="0"/>
                          <w:marRight w:val="0"/>
                          <w:marTop w:val="430"/>
                          <w:marBottom w:val="0"/>
                          <w:divBdr>
                            <w:top w:val="single" w:sz="8" w:space="14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921">
                              <w:marLeft w:val="0"/>
                              <w:marRight w:val="215"/>
                              <w:marTop w:val="0"/>
                              <w:marBottom w:val="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8065">
                              <w:marLeft w:val="0"/>
                              <w:marRight w:val="21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231">
          <w:marLeft w:val="0"/>
          <w:marRight w:val="0"/>
          <w:marTop w:val="215"/>
          <w:marBottom w:val="10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35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21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3597">
          <w:marLeft w:val="0"/>
          <w:marRight w:val="0"/>
          <w:marTop w:val="0"/>
          <w:marBottom w:val="408"/>
          <w:divBdr>
            <w:top w:val="single" w:sz="48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614">
              <w:marLeft w:val="0"/>
              <w:marRight w:val="0"/>
              <w:marTop w:val="0"/>
              <w:marBottom w:val="0"/>
              <w:divBdr>
                <w:top w:val="single" w:sz="8" w:space="6" w:color="A5A5A5"/>
                <w:left w:val="single" w:sz="8" w:space="31" w:color="A5A5A5"/>
                <w:bottom w:val="single" w:sz="8" w:space="6" w:color="A5A5A5"/>
                <w:right w:val="single" w:sz="8" w:space="6" w:color="A5A5A5"/>
              </w:divBdr>
              <w:divsChild>
                <w:div w:id="420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312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770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59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2019-08-19T06:10:00Z</cp:lastPrinted>
  <dcterms:created xsi:type="dcterms:W3CDTF">2018-05-28T10:44:00Z</dcterms:created>
  <dcterms:modified xsi:type="dcterms:W3CDTF">2019-08-23T12:06:00Z</dcterms:modified>
</cp:coreProperties>
</file>