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94" w:rsidRDefault="0037443A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0B0F63" w:rsidRPr="000B0F63" w:rsidRDefault="000B0F63" w:rsidP="000B0F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63" w:rsidRPr="000B0F63" w:rsidRDefault="000B0F63" w:rsidP="000B0F6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B0F63" w:rsidRPr="000B0F63" w:rsidRDefault="000B0F63" w:rsidP="000B0F6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B0F6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СОВЕТ ДЕПУТАТОВ ГОРОДСКОГО ОКРУГА ГОРОД ШАХУНЬЯ</w:t>
      </w:r>
    </w:p>
    <w:p w:rsidR="000B0F63" w:rsidRPr="000B0F63" w:rsidRDefault="000B0F63" w:rsidP="000B0F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B0F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НИЖЕГОРОДСКОЙ ОБЛАСТИ</w:t>
      </w:r>
    </w:p>
    <w:p w:rsidR="000B0F63" w:rsidRPr="000B0F63" w:rsidRDefault="000B0F63" w:rsidP="000B0F6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B0F63" w:rsidRPr="000B0F63" w:rsidRDefault="000B0F63" w:rsidP="000B0F63">
      <w:pPr>
        <w:widowControl/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F63" w:rsidRPr="000B0F63" w:rsidRDefault="000B0F63" w:rsidP="000B0F63">
      <w:pPr>
        <w:widowControl/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B0F6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B0F63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0B0F63" w:rsidRPr="000B0F63" w:rsidRDefault="000B0F63" w:rsidP="000B0F63">
      <w:pPr>
        <w:widowControl/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F63" w:rsidRPr="000B0F63" w:rsidRDefault="000B0F63" w:rsidP="000B0F63">
      <w:pPr>
        <w:widowControl/>
        <w:spacing w:line="360" w:lineRule="auto"/>
        <w:ind w:hanging="567"/>
        <w:rPr>
          <w:rFonts w:ascii="Times New Roman" w:eastAsia="Times New Roman" w:hAnsi="Times New Roman" w:cs="Times New Roman"/>
          <w:color w:val="auto"/>
        </w:rPr>
      </w:pPr>
      <w:r w:rsidRPr="000B0F63">
        <w:rPr>
          <w:rFonts w:ascii="Times New Roman" w:eastAsia="Times New Roman" w:hAnsi="Times New Roman" w:cs="Times New Roman"/>
          <w:color w:val="auto"/>
        </w:rPr>
        <w:t xml:space="preserve">От 22 февраля  2019 года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№25-14</w:t>
      </w:r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11694" w:rsidRPr="00011694" w:rsidRDefault="00011694" w:rsidP="00011694">
      <w:pPr>
        <w:tabs>
          <w:tab w:val="left" w:pos="709"/>
          <w:tab w:val="left" w:pos="851"/>
        </w:tabs>
        <w:ind w:right="60"/>
        <w:rPr>
          <w:rFonts w:ascii="Times New Roman" w:eastAsia="Times New Roman" w:hAnsi="Times New Roman" w:cs="Times New Roman"/>
          <w:color w:val="auto"/>
        </w:rPr>
      </w:pPr>
      <w:r w:rsidRPr="00011694">
        <w:rPr>
          <w:rFonts w:ascii="Times New Roman" w:eastAsia="Times New Roman" w:hAnsi="Times New Roman" w:cs="Times New Roman"/>
          <w:color w:val="auto"/>
        </w:rPr>
        <w:t xml:space="preserve">Отчет отдела архитектуры и капитального строительства администрации </w:t>
      </w:r>
    </w:p>
    <w:p w:rsidR="00011694" w:rsidRPr="00011694" w:rsidRDefault="00011694" w:rsidP="00011694">
      <w:pPr>
        <w:tabs>
          <w:tab w:val="left" w:pos="709"/>
          <w:tab w:val="left" w:pos="851"/>
        </w:tabs>
        <w:ind w:right="60"/>
        <w:rPr>
          <w:rFonts w:ascii="Times New Roman" w:eastAsia="Times New Roman" w:hAnsi="Times New Roman" w:cs="Times New Roman"/>
          <w:color w:val="auto"/>
        </w:rPr>
      </w:pPr>
      <w:r w:rsidRPr="00011694">
        <w:rPr>
          <w:rFonts w:ascii="Times New Roman" w:eastAsia="Times New Roman" w:hAnsi="Times New Roman" w:cs="Times New Roman"/>
          <w:color w:val="auto"/>
        </w:rPr>
        <w:t xml:space="preserve">городского округа город Шахунья Нижегородской области </w:t>
      </w:r>
    </w:p>
    <w:p w:rsidR="00011694" w:rsidRPr="00011694" w:rsidRDefault="00011694" w:rsidP="00011694">
      <w:pPr>
        <w:tabs>
          <w:tab w:val="left" w:pos="709"/>
          <w:tab w:val="left" w:pos="851"/>
        </w:tabs>
        <w:ind w:right="60"/>
        <w:rPr>
          <w:rFonts w:ascii="Times New Roman" w:eastAsia="Times New Roman" w:hAnsi="Times New Roman" w:cs="Times New Roman"/>
          <w:color w:val="auto"/>
        </w:rPr>
      </w:pPr>
      <w:r w:rsidRPr="00011694">
        <w:rPr>
          <w:rFonts w:ascii="Times New Roman" w:eastAsia="Times New Roman" w:hAnsi="Times New Roman" w:cs="Times New Roman"/>
          <w:color w:val="auto"/>
        </w:rPr>
        <w:t>о результатах деятельности за 201</w:t>
      </w:r>
      <w:r>
        <w:rPr>
          <w:rFonts w:ascii="Times New Roman" w:eastAsia="Times New Roman" w:hAnsi="Times New Roman" w:cs="Times New Roman"/>
          <w:color w:val="auto"/>
        </w:rPr>
        <w:t>8</w:t>
      </w:r>
      <w:r w:rsidRPr="00011694">
        <w:rPr>
          <w:rFonts w:ascii="Times New Roman" w:eastAsia="Times New Roman" w:hAnsi="Times New Roman" w:cs="Times New Roman"/>
          <w:color w:val="auto"/>
        </w:rPr>
        <w:t xml:space="preserve"> год</w:t>
      </w:r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color w:val="auto"/>
        </w:rPr>
      </w:pPr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color w:val="auto"/>
        </w:rPr>
      </w:pPr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color w:val="auto"/>
        </w:rPr>
      </w:pPr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b/>
          <w:color w:val="auto"/>
        </w:rPr>
      </w:pPr>
      <w:r w:rsidRPr="00011694">
        <w:rPr>
          <w:rFonts w:ascii="Times New Roman" w:eastAsia="Times New Roman" w:hAnsi="Times New Roman" w:cs="Times New Roman"/>
          <w:color w:val="auto"/>
        </w:rPr>
        <w:t xml:space="preserve">Совет депутатов </w:t>
      </w:r>
      <w:r w:rsidRPr="00011694">
        <w:rPr>
          <w:rFonts w:ascii="Times New Roman" w:eastAsia="Times New Roman" w:hAnsi="Times New Roman" w:cs="Times New Roman"/>
          <w:b/>
          <w:color w:val="auto"/>
        </w:rPr>
        <w:t>решил:</w:t>
      </w:r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b/>
          <w:color w:val="auto"/>
        </w:rPr>
      </w:pPr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b/>
          <w:color w:val="auto"/>
        </w:rPr>
      </w:pPr>
    </w:p>
    <w:p w:rsidR="00011694" w:rsidRPr="00011694" w:rsidRDefault="00011694" w:rsidP="00011694">
      <w:pPr>
        <w:numPr>
          <w:ilvl w:val="0"/>
          <w:numId w:val="21"/>
        </w:numPr>
        <w:tabs>
          <w:tab w:val="left" w:pos="709"/>
          <w:tab w:val="left" w:pos="851"/>
        </w:tabs>
        <w:ind w:right="60"/>
        <w:rPr>
          <w:rFonts w:ascii="Times New Roman" w:eastAsia="Times New Roman" w:hAnsi="Times New Roman" w:cs="Times New Roman"/>
          <w:color w:val="auto"/>
        </w:rPr>
      </w:pPr>
      <w:r w:rsidRPr="00011694">
        <w:rPr>
          <w:rFonts w:ascii="Times New Roman" w:eastAsia="Times New Roman" w:hAnsi="Times New Roman" w:cs="Times New Roman"/>
          <w:color w:val="auto"/>
        </w:rPr>
        <w:t>Отчет отдела архитектуры и капитального строительства администрации  городского округа город Шахунья Нижегородской области  о результатах деятельности за 201</w:t>
      </w:r>
      <w:r>
        <w:rPr>
          <w:rFonts w:ascii="Times New Roman" w:eastAsia="Times New Roman" w:hAnsi="Times New Roman" w:cs="Times New Roman"/>
          <w:color w:val="auto"/>
        </w:rPr>
        <w:t>8</w:t>
      </w:r>
      <w:r w:rsidRPr="00011694">
        <w:rPr>
          <w:rFonts w:ascii="Times New Roman" w:eastAsia="Times New Roman" w:hAnsi="Times New Roman" w:cs="Times New Roman"/>
          <w:color w:val="auto"/>
        </w:rPr>
        <w:t xml:space="preserve"> год, принять к сведению.</w:t>
      </w:r>
    </w:p>
    <w:p w:rsidR="00011694" w:rsidRPr="00011694" w:rsidRDefault="00011694" w:rsidP="00011694">
      <w:pPr>
        <w:tabs>
          <w:tab w:val="left" w:pos="0"/>
        </w:tabs>
        <w:ind w:right="60"/>
        <w:rPr>
          <w:rFonts w:ascii="Times New Roman" w:eastAsia="Times New Roman" w:hAnsi="Times New Roman" w:cs="Times New Roman"/>
          <w:color w:val="auto"/>
        </w:rPr>
      </w:pPr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color w:val="auto"/>
        </w:rPr>
      </w:pPr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color w:val="auto"/>
        </w:rPr>
      </w:pPr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color w:val="auto"/>
        </w:rPr>
      </w:pPr>
    </w:p>
    <w:p w:rsidR="00011694" w:rsidRDefault="00011694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color w:val="auto"/>
        </w:rPr>
      </w:pPr>
    </w:p>
    <w:p w:rsidR="000B0F63" w:rsidRPr="00011694" w:rsidRDefault="000B0F63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color w:val="auto"/>
        </w:rPr>
      </w:pPr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color w:val="auto"/>
        </w:rPr>
      </w:pPr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color w:val="auto"/>
        </w:rPr>
      </w:pPr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color w:val="auto"/>
        </w:rPr>
      </w:pPr>
      <w:r w:rsidRPr="00011694">
        <w:rPr>
          <w:rFonts w:ascii="Times New Roman" w:eastAsia="Times New Roman" w:hAnsi="Times New Roman" w:cs="Times New Roman"/>
          <w:color w:val="auto"/>
        </w:rPr>
        <w:t>Глава местного самоуправления</w:t>
      </w:r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rPr>
          <w:rFonts w:ascii="Times New Roman" w:eastAsia="Times New Roman" w:hAnsi="Times New Roman" w:cs="Times New Roman"/>
          <w:color w:val="auto"/>
        </w:rPr>
      </w:pPr>
      <w:r w:rsidRPr="00011694">
        <w:rPr>
          <w:rFonts w:ascii="Times New Roman" w:eastAsia="Times New Roman" w:hAnsi="Times New Roman" w:cs="Times New Roman"/>
          <w:color w:val="auto"/>
        </w:rPr>
        <w:t xml:space="preserve">городского округа город Шахунья                                                                              </w:t>
      </w:r>
      <w:proofErr w:type="spellStart"/>
      <w:r w:rsidRPr="00011694">
        <w:rPr>
          <w:rFonts w:ascii="Times New Roman" w:eastAsia="Times New Roman" w:hAnsi="Times New Roman" w:cs="Times New Roman"/>
          <w:color w:val="auto"/>
        </w:rPr>
        <w:t>Р.В.Кошелев</w:t>
      </w:r>
      <w:proofErr w:type="spellEnd"/>
    </w:p>
    <w:p w:rsidR="00011694" w:rsidRPr="00011694" w:rsidRDefault="00011694" w:rsidP="00011694">
      <w:pPr>
        <w:tabs>
          <w:tab w:val="left" w:pos="709"/>
          <w:tab w:val="left" w:pos="851"/>
        </w:tabs>
        <w:ind w:right="60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11694" w:rsidRDefault="00011694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</w:p>
    <w:p w:rsidR="00044465" w:rsidRPr="00011694" w:rsidRDefault="00DB4D4C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  <w:r w:rsidRPr="00011694">
        <w:rPr>
          <w:b/>
          <w:sz w:val="24"/>
          <w:szCs w:val="24"/>
        </w:rPr>
        <w:lastRenderedPageBreak/>
        <w:t>ОТЧЕТ</w:t>
      </w:r>
    </w:p>
    <w:p w:rsidR="00DB4D4C" w:rsidRPr="00011694" w:rsidRDefault="000F76C9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  <w:r w:rsidRPr="00011694">
        <w:rPr>
          <w:b/>
          <w:sz w:val="24"/>
          <w:szCs w:val="24"/>
        </w:rPr>
        <w:t xml:space="preserve">отдела архитектуры и капитального строительства администрации </w:t>
      </w:r>
    </w:p>
    <w:p w:rsidR="00DB4D4C" w:rsidRPr="00011694" w:rsidRDefault="000F76C9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  <w:r w:rsidRPr="00011694">
        <w:rPr>
          <w:b/>
          <w:sz w:val="24"/>
          <w:szCs w:val="24"/>
        </w:rPr>
        <w:t xml:space="preserve">городского округа город Шахунья Нижегородской области </w:t>
      </w:r>
    </w:p>
    <w:p w:rsidR="00044465" w:rsidRPr="00011694" w:rsidRDefault="000F76C9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b/>
          <w:sz w:val="24"/>
          <w:szCs w:val="24"/>
        </w:rPr>
      </w:pPr>
      <w:r w:rsidRPr="00011694">
        <w:rPr>
          <w:b/>
          <w:sz w:val="24"/>
          <w:szCs w:val="24"/>
        </w:rPr>
        <w:t>о результатах деятельности</w:t>
      </w:r>
      <w:r w:rsidR="00DB4D4C" w:rsidRPr="00011694">
        <w:rPr>
          <w:b/>
          <w:sz w:val="24"/>
          <w:szCs w:val="24"/>
        </w:rPr>
        <w:t xml:space="preserve"> </w:t>
      </w:r>
      <w:r w:rsidRPr="00011694">
        <w:rPr>
          <w:b/>
          <w:sz w:val="24"/>
          <w:szCs w:val="24"/>
        </w:rPr>
        <w:t>за 201</w:t>
      </w:r>
      <w:r w:rsidR="002C464E" w:rsidRPr="00011694">
        <w:rPr>
          <w:b/>
          <w:sz w:val="24"/>
          <w:szCs w:val="24"/>
        </w:rPr>
        <w:t>8</w:t>
      </w:r>
      <w:r w:rsidRPr="00011694">
        <w:rPr>
          <w:b/>
          <w:sz w:val="24"/>
          <w:szCs w:val="24"/>
        </w:rPr>
        <w:t xml:space="preserve"> год</w:t>
      </w:r>
    </w:p>
    <w:p w:rsidR="00DB4D4C" w:rsidRPr="00011694" w:rsidRDefault="00DB4D4C" w:rsidP="00474694">
      <w:pPr>
        <w:pStyle w:val="4"/>
        <w:shd w:val="clear" w:color="auto" w:fill="auto"/>
        <w:tabs>
          <w:tab w:val="left" w:pos="709"/>
          <w:tab w:val="left" w:pos="851"/>
        </w:tabs>
        <w:spacing w:line="240" w:lineRule="auto"/>
        <w:ind w:right="60" w:firstLine="567"/>
        <w:rPr>
          <w:sz w:val="24"/>
          <w:szCs w:val="24"/>
        </w:rPr>
      </w:pPr>
    </w:p>
    <w:p w:rsidR="00066759" w:rsidRPr="00011694" w:rsidRDefault="00066759" w:rsidP="00E6494C">
      <w:pPr>
        <w:pStyle w:val="aa"/>
        <w:spacing w:line="360" w:lineRule="auto"/>
        <w:ind w:firstLine="426"/>
        <w:rPr>
          <w:rFonts w:eastAsia="MS Mincho"/>
        </w:rPr>
      </w:pPr>
      <w:proofErr w:type="gramStart"/>
      <w:r w:rsidRPr="00011694">
        <w:rPr>
          <w:rFonts w:eastAsia="MS Mincho"/>
        </w:rPr>
        <w:t xml:space="preserve">В соответствии с </w:t>
      </w:r>
      <w:r w:rsidR="00621B9A" w:rsidRPr="00011694">
        <w:t>решением С</w:t>
      </w:r>
      <w:r w:rsidRPr="00011694">
        <w:t>овета депутатов</w:t>
      </w:r>
      <w:r w:rsidRPr="00011694">
        <w:rPr>
          <w:bCs/>
          <w:spacing w:val="-2"/>
        </w:rPr>
        <w:t xml:space="preserve"> городского округа город Шахунья Нижегородской области от 27 декабря 2012 года № 12-5</w:t>
      </w:r>
      <w:r w:rsidRPr="00011694">
        <w:rPr>
          <w:rFonts w:eastAsia="MS Mincho"/>
        </w:rPr>
        <w:t xml:space="preserve"> «Об утверждении Положения об </w:t>
      </w:r>
      <w:r w:rsidRPr="00011694">
        <w:t>отделе архитектуры и капитального строительства администрации городского округа город Шахунья Нижегородской</w:t>
      </w:r>
      <w:r w:rsidRPr="00011694">
        <w:rPr>
          <w:rFonts w:eastAsia="MS Mincho"/>
        </w:rPr>
        <w:t xml:space="preserve">», Отдел </w:t>
      </w:r>
      <w:r w:rsidRPr="00011694">
        <w:t>является функциональным органом администрации городского округа город Шахунья Нижегородской области (далее – администрация) и осуществляет от имени городского округа город Шахунья проведение на территории городского округа градостроительной</w:t>
      </w:r>
      <w:proofErr w:type="gramEnd"/>
      <w:r w:rsidRPr="00011694">
        <w:t xml:space="preserve"> политики Российской Федерации, содействие повышению уровня архитектурно-художественной выразительности застройки населенных мест, комплексному развитию территории в целях обеспечения благоприятных условий    жизнедеятельности    населения,   эффективного    развития    и    формирования производственной и социальной инфраструктуры, рационального природопользования, сохранение исторического и культурного наследия.</w:t>
      </w:r>
    </w:p>
    <w:p w:rsidR="00DB4D4C" w:rsidRPr="00011694" w:rsidRDefault="00DB4D4C" w:rsidP="00E6494C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right="60" w:firstLine="567"/>
        <w:jc w:val="both"/>
        <w:rPr>
          <w:sz w:val="24"/>
          <w:szCs w:val="24"/>
        </w:rPr>
      </w:pPr>
      <w:r w:rsidRPr="00011694">
        <w:rPr>
          <w:sz w:val="24"/>
          <w:szCs w:val="24"/>
        </w:rPr>
        <w:t xml:space="preserve">Источник финансирования </w:t>
      </w:r>
      <w:r w:rsidR="00621B9A" w:rsidRPr="00011694">
        <w:rPr>
          <w:sz w:val="24"/>
          <w:szCs w:val="24"/>
        </w:rPr>
        <w:t>деятельности  отдел</w:t>
      </w:r>
      <w:proofErr w:type="gramStart"/>
      <w:r w:rsidR="00621B9A" w:rsidRPr="00011694">
        <w:rPr>
          <w:sz w:val="24"/>
          <w:szCs w:val="24"/>
        </w:rPr>
        <w:t>а</w:t>
      </w:r>
      <w:r w:rsidRPr="00011694">
        <w:rPr>
          <w:sz w:val="24"/>
          <w:szCs w:val="24"/>
        </w:rPr>
        <w:t>–</w:t>
      </w:r>
      <w:proofErr w:type="gramEnd"/>
      <w:r w:rsidRPr="00011694">
        <w:rPr>
          <w:sz w:val="24"/>
          <w:szCs w:val="24"/>
        </w:rPr>
        <w:t xml:space="preserve"> бюджет городского округа город Шахунья Нижегородской области. Штатных единиц – 8. Вакантные должности отсутствуют.</w:t>
      </w:r>
    </w:p>
    <w:p w:rsidR="00474694" w:rsidRPr="00011694" w:rsidRDefault="00DB4D4C" w:rsidP="00E6494C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right="60" w:firstLine="567"/>
        <w:jc w:val="both"/>
        <w:rPr>
          <w:sz w:val="24"/>
          <w:szCs w:val="24"/>
        </w:rPr>
      </w:pPr>
      <w:r w:rsidRPr="00011694">
        <w:rPr>
          <w:sz w:val="24"/>
          <w:szCs w:val="24"/>
        </w:rPr>
        <w:t>В 201</w:t>
      </w:r>
      <w:r w:rsidR="000837D6" w:rsidRPr="00011694">
        <w:rPr>
          <w:sz w:val="24"/>
          <w:szCs w:val="24"/>
        </w:rPr>
        <w:t>8</w:t>
      </w:r>
      <w:r w:rsidRPr="00011694">
        <w:rPr>
          <w:sz w:val="24"/>
          <w:szCs w:val="24"/>
        </w:rPr>
        <w:t xml:space="preserve"> году Отдел выполнял функции администратора доходов бюджета</w:t>
      </w:r>
      <w:r w:rsidR="00474694" w:rsidRPr="00011694">
        <w:rPr>
          <w:sz w:val="24"/>
          <w:szCs w:val="24"/>
        </w:rPr>
        <w:t>.</w:t>
      </w:r>
    </w:p>
    <w:p w:rsidR="00474694" w:rsidRPr="00011694" w:rsidRDefault="00474694" w:rsidP="00E6494C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right="60" w:firstLine="567"/>
        <w:jc w:val="both"/>
        <w:rPr>
          <w:sz w:val="24"/>
          <w:szCs w:val="24"/>
        </w:rPr>
      </w:pPr>
      <w:r w:rsidRPr="00011694">
        <w:rPr>
          <w:sz w:val="24"/>
          <w:szCs w:val="24"/>
        </w:rPr>
        <w:t xml:space="preserve">В доход бюджета городского округа поступили: </w:t>
      </w:r>
    </w:p>
    <w:p w:rsidR="00474694" w:rsidRPr="00011694" w:rsidRDefault="00621B9A" w:rsidP="00E6494C">
      <w:pPr>
        <w:pStyle w:val="aa"/>
        <w:tabs>
          <w:tab w:val="left" w:pos="567"/>
        </w:tabs>
        <w:spacing w:line="360" w:lineRule="auto"/>
        <w:ind w:firstLine="426"/>
      </w:pPr>
      <w:r w:rsidRPr="00011694">
        <w:t xml:space="preserve"> - </w:t>
      </w:r>
      <w:r w:rsidR="002313EC" w:rsidRPr="00011694">
        <w:t>с</w:t>
      </w:r>
      <w:r w:rsidR="00474694" w:rsidRPr="00011694">
        <w:t xml:space="preserve">убвенция на обеспечение детей-сирот жилыми помещениями </w:t>
      </w:r>
      <w:r w:rsidR="000837D6" w:rsidRPr="00011694">
        <w:rPr>
          <w:b/>
        </w:rPr>
        <w:t>14 525,4798</w:t>
      </w:r>
      <w:r w:rsidR="00066759" w:rsidRPr="00011694">
        <w:rPr>
          <w:b/>
        </w:rPr>
        <w:t xml:space="preserve"> </w:t>
      </w:r>
      <w:r w:rsidR="00066759" w:rsidRPr="00011694">
        <w:t xml:space="preserve">тыс. руб., в том числе -  </w:t>
      </w:r>
      <w:r w:rsidR="000837D6" w:rsidRPr="00011694">
        <w:t xml:space="preserve">4 870,1324 </w:t>
      </w:r>
      <w:r w:rsidR="00066759" w:rsidRPr="00011694">
        <w:t xml:space="preserve">тыс. руб. – за счет средств федерального бюджета </w:t>
      </w:r>
      <w:r w:rsidR="000837D6" w:rsidRPr="00011694">
        <w:t>–</w:t>
      </w:r>
      <w:r w:rsidR="00066759" w:rsidRPr="00011694">
        <w:t xml:space="preserve"> </w:t>
      </w:r>
      <w:r w:rsidR="000837D6" w:rsidRPr="00011694">
        <w:t>9 655,61743</w:t>
      </w:r>
      <w:r w:rsidR="00066759" w:rsidRPr="00011694">
        <w:t xml:space="preserve"> тыс.  руб. – за счет средств областного бюджета (в 20</w:t>
      </w:r>
      <w:r w:rsidR="000837D6" w:rsidRPr="00011694">
        <w:t>17</w:t>
      </w:r>
      <w:r w:rsidR="00066759" w:rsidRPr="00011694">
        <w:t xml:space="preserve"> – </w:t>
      </w:r>
      <w:r w:rsidR="000837D6" w:rsidRPr="00011694">
        <w:t>16 957,3</w:t>
      </w:r>
      <w:r w:rsidR="00474694" w:rsidRPr="00011694">
        <w:t xml:space="preserve"> </w:t>
      </w:r>
      <w:proofErr w:type="spellStart"/>
      <w:r w:rsidR="00474694" w:rsidRPr="00011694">
        <w:t>тыс</w:t>
      </w:r>
      <w:proofErr w:type="gramStart"/>
      <w:r w:rsidR="00474694" w:rsidRPr="00011694">
        <w:t>.р</w:t>
      </w:r>
      <w:proofErr w:type="gramEnd"/>
      <w:r w:rsidR="00474694" w:rsidRPr="00011694">
        <w:t>уб</w:t>
      </w:r>
      <w:proofErr w:type="spellEnd"/>
      <w:r w:rsidR="00474694" w:rsidRPr="00011694">
        <w:t xml:space="preserve">., в том числе средства федерального бюджета </w:t>
      </w:r>
      <w:r w:rsidR="000837D6" w:rsidRPr="00011694">
        <w:t>13 245,058</w:t>
      </w:r>
      <w:r w:rsidR="00474694" w:rsidRPr="00011694">
        <w:t xml:space="preserve"> </w:t>
      </w:r>
      <w:proofErr w:type="spellStart"/>
      <w:r w:rsidR="00474694" w:rsidRPr="00011694">
        <w:t>тыс.руб</w:t>
      </w:r>
      <w:proofErr w:type="spellEnd"/>
      <w:r w:rsidR="00474694" w:rsidRPr="00011694">
        <w:t xml:space="preserve">., областного бюджета – </w:t>
      </w:r>
      <w:r w:rsidR="000837D6" w:rsidRPr="00011694">
        <w:t>3 712,230</w:t>
      </w:r>
      <w:r w:rsidR="00474694" w:rsidRPr="00011694">
        <w:t xml:space="preserve"> </w:t>
      </w:r>
      <w:proofErr w:type="spellStart"/>
      <w:r w:rsidR="00474694" w:rsidRPr="00011694">
        <w:t>тыс.руб</w:t>
      </w:r>
      <w:proofErr w:type="spellEnd"/>
      <w:r w:rsidR="00474694" w:rsidRPr="00011694">
        <w:t>.;</w:t>
      </w:r>
    </w:p>
    <w:p w:rsidR="00044465" w:rsidRPr="00011694" w:rsidRDefault="00461B79" w:rsidP="00461B79">
      <w:pPr>
        <w:pStyle w:val="af"/>
        <w:spacing w:line="360" w:lineRule="auto"/>
      </w:pPr>
      <w:r w:rsidRPr="00011694">
        <w:t xml:space="preserve">        </w:t>
      </w:r>
      <w:r w:rsidR="000F76C9" w:rsidRPr="00011694">
        <w:t>На 201</w:t>
      </w:r>
      <w:r w:rsidR="000837D6" w:rsidRPr="00011694">
        <w:t>8</w:t>
      </w:r>
      <w:r w:rsidR="000F76C9" w:rsidRPr="00011694">
        <w:t xml:space="preserve"> год</w:t>
      </w:r>
      <w:r w:rsidR="00567B5E" w:rsidRPr="00011694">
        <w:t xml:space="preserve"> с учетом внесенных изменений в бюджет городского округа город Шахунья </w:t>
      </w:r>
      <w:r w:rsidR="000F76C9" w:rsidRPr="00011694">
        <w:t>Отделу утверждено бюджетных назначений</w:t>
      </w:r>
      <w:r w:rsidR="00567B5E" w:rsidRPr="00011694">
        <w:t xml:space="preserve"> в сумме </w:t>
      </w:r>
      <w:r w:rsidR="000F76C9" w:rsidRPr="00011694">
        <w:t xml:space="preserve"> </w:t>
      </w:r>
      <w:r w:rsidR="000837D6" w:rsidRPr="00011694">
        <w:rPr>
          <w:b/>
        </w:rPr>
        <w:t>37 362,83668</w:t>
      </w:r>
      <w:r w:rsidR="00066759" w:rsidRPr="00011694">
        <w:rPr>
          <w:b/>
        </w:rPr>
        <w:t xml:space="preserve"> </w:t>
      </w:r>
      <w:proofErr w:type="spellStart"/>
      <w:r w:rsidR="00567B5E" w:rsidRPr="00011694">
        <w:t>тыс</w:t>
      </w:r>
      <w:proofErr w:type="gramStart"/>
      <w:r w:rsidR="00567B5E" w:rsidRPr="00011694">
        <w:t>.р</w:t>
      </w:r>
      <w:proofErr w:type="gramEnd"/>
      <w:r w:rsidR="00567B5E" w:rsidRPr="00011694">
        <w:t>уб</w:t>
      </w:r>
      <w:proofErr w:type="spellEnd"/>
      <w:r w:rsidR="00567B5E" w:rsidRPr="00011694">
        <w:t>.</w:t>
      </w:r>
      <w:r w:rsidR="002313EC" w:rsidRPr="00011694">
        <w:t xml:space="preserve">  </w:t>
      </w:r>
      <w:r w:rsidR="000F76C9" w:rsidRPr="00011694">
        <w:t>(</w:t>
      </w:r>
      <w:r w:rsidR="00567B5E" w:rsidRPr="00011694">
        <w:t xml:space="preserve">на </w:t>
      </w:r>
      <w:r w:rsidR="000837D6" w:rsidRPr="00011694">
        <w:t>2017</w:t>
      </w:r>
      <w:r w:rsidR="00066759" w:rsidRPr="00011694">
        <w:t xml:space="preserve"> – </w:t>
      </w:r>
      <w:r w:rsidRPr="00011694">
        <w:t xml:space="preserve">43 328,8 </w:t>
      </w:r>
      <w:r w:rsidR="00066759" w:rsidRPr="00011694">
        <w:t xml:space="preserve">тыс. руб., </w:t>
      </w:r>
      <w:r w:rsidR="00567B5E" w:rsidRPr="00011694">
        <w:t>201</w:t>
      </w:r>
      <w:r w:rsidR="000837D6" w:rsidRPr="00011694">
        <w:t>6</w:t>
      </w:r>
      <w:r w:rsidR="00567B5E" w:rsidRPr="00011694">
        <w:t xml:space="preserve"> год  - </w:t>
      </w:r>
      <w:r w:rsidR="000837D6" w:rsidRPr="00011694">
        <w:rPr>
          <w:bCs/>
        </w:rPr>
        <w:t>54 751,01</w:t>
      </w:r>
      <w:r w:rsidR="00567B5E" w:rsidRPr="00011694">
        <w:rPr>
          <w:bCs/>
        </w:rPr>
        <w:t xml:space="preserve"> </w:t>
      </w:r>
      <w:proofErr w:type="spellStart"/>
      <w:r w:rsidR="00567B5E" w:rsidRPr="00011694">
        <w:rPr>
          <w:bCs/>
        </w:rPr>
        <w:t>тыс.руб</w:t>
      </w:r>
      <w:proofErr w:type="spellEnd"/>
      <w:r w:rsidR="00567B5E" w:rsidRPr="00011694">
        <w:rPr>
          <w:bCs/>
        </w:rPr>
        <w:t>.</w:t>
      </w:r>
      <w:r w:rsidR="000F76C9" w:rsidRPr="00011694">
        <w:t>)</w:t>
      </w:r>
    </w:p>
    <w:p w:rsidR="00044465" w:rsidRPr="00011694" w:rsidRDefault="000F76C9" w:rsidP="00E6494C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011694">
        <w:rPr>
          <w:sz w:val="24"/>
          <w:szCs w:val="24"/>
        </w:rPr>
        <w:t xml:space="preserve">Исполнено </w:t>
      </w:r>
      <w:r w:rsidR="00567B5E" w:rsidRPr="00011694">
        <w:rPr>
          <w:sz w:val="24"/>
          <w:szCs w:val="24"/>
        </w:rPr>
        <w:t xml:space="preserve">бюджетных назначений </w:t>
      </w:r>
      <w:r w:rsidR="000837D6" w:rsidRPr="00011694">
        <w:rPr>
          <w:b/>
          <w:sz w:val="24"/>
          <w:szCs w:val="24"/>
        </w:rPr>
        <w:t>36 593,73489</w:t>
      </w:r>
      <w:r w:rsidR="006622AA" w:rsidRPr="00011694">
        <w:rPr>
          <w:sz w:val="24"/>
          <w:szCs w:val="24"/>
        </w:rPr>
        <w:t xml:space="preserve"> </w:t>
      </w:r>
      <w:proofErr w:type="spellStart"/>
      <w:r w:rsidR="00567B5E" w:rsidRPr="00011694">
        <w:rPr>
          <w:sz w:val="24"/>
          <w:szCs w:val="24"/>
        </w:rPr>
        <w:t>тыс</w:t>
      </w:r>
      <w:proofErr w:type="gramStart"/>
      <w:r w:rsidR="00567B5E" w:rsidRPr="00011694">
        <w:rPr>
          <w:sz w:val="24"/>
          <w:szCs w:val="24"/>
        </w:rPr>
        <w:t>.р</w:t>
      </w:r>
      <w:proofErr w:type="gramEnd"/>
      <w:r w:rsidR="00567B5E" w:rsidRPr="00011694">
        <w:rPr>
          <w:sz w:val="24"/>
          <w:szCs w:val="24"/>
        </w:rPr>
        <w:t>уб</w:t>
      </w:r>
      <w:proofErr w:type="spellEnd"/>
      <w:r w:rsidR="00567B5E" w:rsidRPr="00011694">
        <w:rPr>
          <w:sz w:val="24"/>
          <w:szCs w:val="24"/>
        </w:rPr>
        <w:t>.</w:t>
      </w:r>
      <w:r w:rsidR="006622AA" w:rsidRPr="00011694">
        <w:rPr>
          <w:sz w:val="24"/>
          <w:szCs w:val="24"/>
        </w:rPr>
        <w:t>,</w:t>
      </w:r>
      <w:r w:rsidRPr="00011694">
        <w:rPr>
          <w:sz w:val="24"/>
          <w:szCs w:val="24"/>
        </w:rPr>
        <w:t xml:space="preserve"> </w:t>
      </w:r>
      <w:r w:rsidR="00567B5E" w:rsidRPr="00011694">
        <w:rPr>
          <w:sz w:val="24"/>
          <w:szCs w:val="24"/>
        </w:rPr>
        <w:t xml:space="preserve">или </w:t>
      </w:r>
      <w:r w:rsidR="000837D6" w:rsidRPr="00011694">
        <w:rPr>
          <w:sz w:val="24"/>
          <w:szCs w:val="24"/>
        </w:rPr>
        <w:t>97,9</w:t>
      </w:r>
      <w:r w:rsidR="00567B5E" w:rsidRPr="00011694">
        <w:rPr>
          <w:sz w:val="24"/>
          <w:szCs w:val="24"/>
        </w:rPr>
        <w:t xml:space="preserve"> % от утвержденных бюджетных назначений</w:t>
      </w:r>
      <w:r w:rsidR="0074381D" w:rsidRPr="00011694">
        <w:rPr>
          <w:sz w:val="24"/>
          <w:szCs w:val="24"/>
        </w:rPr>
        <w:t>.</w:t>
      </w:r>
    </w:p>
    <w:p w:rsidR="007505B6" w:rsidRPr="00011694" w:rsidRDefault="00C47638" w:rsidP="00474694">
      <w:pPr>
        <w:pStyle w:val="4"/>
        <w:numPr>
          <w:ilvl w:val="0"/>
          <w:numId w:val="2"/>
        </w:numPr>
        <w:shd w:val="clear" w:color="auto" w:fill="auto"/>
        <w:tabs>
          <w:tab w:val="left" w:pos="709"/>
          <w:tab w:val="left" w:pos="760"/>
          <w:tab w:val="left" w:pos="851"/>
        </w:tabs>
        <w:spacing w:line="360" w:lineRule="auto"/>
        <w:ind w:right="60" w:firstLine="567"/>
        <w:jc w:val="both"/>
        <w:rPr>
          <w:sz w:val="24"/>
          <w:szCs w:val="24"/>
        </w:rPr>
      </w:pPr>
      <w:r w:rsidRPr="00011694">
        <w:rPr>
          <w:sz w:val="24"/>
          <w:szCs w:val="24"/>
        </w:rPr>
        <w:t xml:space="preserve"> </w:t>
      </w:r>
      <w:r w:rsidR="00621B9A" w:rsidRPr="00011694">
        <w:rPr>
          <w:sz w:val="24"/>
          <w:szCs w:val="24"/>
        </w:rPr>
        <w:t>В целях обеспечения</w:t>
      </w:r>
      <w:r w:rsidR="000F76C9" w:rsidRPr="00011694">
        <w:rPr>
          <w:sz w:val="24"/>
          <w:szCs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621B9A" w:rsidRPr="00011694">
        <w:rPr>
          <w:sz w:val="24"/>
          <w:szCs w:val="24"/>
        </w:rPr>
        <w:t>,</w:t>
      </w:r>
      <w:r w:rsidR="000F76C9" w:rsidRPr="00011694">
        <w:rPr>
          <w:sz w:val="24"/>
          <w:szCs w:val="24"/>
        </w:rPr>
        <w:t xml:space="preserve"> приобретено </w:t>
      </w:r>
      <w:r w:rsidR="00E6494C" w:rsidRPr="00011694">
        <w:rPr>
          <w:sz w:val="24"/>
          <w:szCs w:val="24"/>
        </w:rPr>
        <w:t xml:space="preserve">12 </w:t>
      </w:r>
      <w:r w:rsidR="000F76C9" w:rsidRPr="00011694">
        <w:rPr>
          <w:sz w:val="24"/>
          <w:szCs w:val="24"/>
        </w:rPr>
        <w:t xml:space="preserve"> жилых помещений в г. Шахунья на первичном рынке жилья, общей площадью </w:t>
      </w:r>
      <w:r w:rsidR="00005FA1" w:rsidRPr="00011694">
        <w:rPr>
          <w:sz w:val="24"/>
          <w:szCs w:val="24"/>
        </w:rPr>
        <w:t xml:space="preserve">270,2 </w:t>
      </w:r>
      <w:r w:rsidR="000F76C9" w:rsidRPr="00011694">
        <w:rPr>
          <w:sz w:val="24"/>
          <w:szCs w:val="24"/>
        </w:rPr>
        <w:t xml:space="preserve"> кв. м</w:t>
      </w:r>
      <w:r w:rsidR="000837D6" w:rsidRPr="00011694">
        <w:rPr>
          <w:sz w:val="24"/>
          <w:szCs w:val="24"/>
        </w:rPr>
        <w:t xml:space="preserve"> и 3</w:t>
      </w:r>
      <w:r w:rsidR="00E6494C" w:rsidRPr="00011694">
        <w:rPr>
          <w:sz w:val="24"/>
          <w:szCs w:val="24"/>
        </w:rPr>
        <w:t xml:space="preserve"> помещения на вторичном рынке жилья, общей площадью </w:t>
      </w:r>
      <w:r w:rsidR="00005FA1" w:rsidRPr="00011694">
        <w:rPr>
          <w:sz w:val="24"/>
          <w:szCs w:val="24"/>
        </w:rPr>
        <w:t xml:space="preserve"> </w:t>
      </w:r>
      <w:r w:rsidR="008400F5" w:rsidRPr="00011694">
        <w:rPr>
          <w:sz w:val="24"/>
          <w:szCs w:val="24"/>
        </w:rPr>
        <w:t>134,6</w:t>
      </w:r>
      <w:r w:rsidR="00005FA1" w:rsidRPr="00011694">
        <w:rPr>
          <w:sz w:val="24"/>
          <w:szCs w:val="24"/>
        </w:rPr>
        <w:t xml:space="preserve"> </w:t>
      </w:r>
      <w:proofErr w:type="spellStart"/>
      <w:r w:rsidR="00621B9A" w:rsidRPr="00011694">
        <w:rPr>
          <w:sz w:val="24"/>
          <w:szCs w:val="24"/>
        </w:rPr>
        <w:t>кв.м</w:t>
      </w:r>
      <w:proofErr w:type="spellEnd"/>
      <w:r w:rsidR="00621B9A" w:rsidRPr="00011694">
        <w:rPr>
          <w:sz w:val="24"/>
          <w:szCs w:val="24"/>
        </w:rPr>
        <w:t>.</w:t>
      </w:r>
      <w:r w:rsidR="00005FA1" w:rsidRPr="00011694">
        <w:rPr>
          <w:sz w:val="24"/>
          <w:szCs w:val="24"/>
        </w:rPr>
        <w:t xml:space="preserve">  </w:t>
      </w:r>
      <w:r w:rsidR="000F76C9" w:rsidRPr="00011694">
        <w:rPr>
          <w:sz w:val="24"/>
          <w:szCs w:val="24"/>
        </w:rPr>
        <w:t xml:space="preserve"> </w:t>
      </w:r>
      <w:r w:rsidR="00C0412F" w:rsidRPr="00011694">
        <w:rPr>
          <w:sz w:val="24"/>
          <w:szCs w:val="24"/>
        </w:rPr>
        <w:t xml:space="preserve">на общую сумму </w:t>
      </w:r>
      <w:r w:rsidR="000837D6" w:rsidRPr="00011694">
        <w:rPr>
          <w:b/>
          <w:sz w:val="24"/>
          <w:szCs w:val="24"/>
          <w:u w:val="single"/>
        </w:rPr>
        <w:t>14 </w:t>
      </w:r>
      <w:r w:rsidR="0030250B" w:rsidRPr="00011694">
        <w:rPr>
          <w:b/>
          <w:sz w:val="24"/>
          <w:szCs w:val="24"/>
          <w:u w:val="single"/>
        </w:rPr>
        <w:t>525</w:t>
      </w:r>
      <w:r w:rsidR="000837D6" w:rsidRPr="00011694">
        <w:rPr>
          <w:b/>
          <w:sz w:val="24"/>
          <w:szCs w:val="24"/>
          <w:u w:val="single"/>
        </w:rPr>
        <w:t>,</w:t>
      </w:r>
      <w:r w:rsidR="0030250B" w:rsidRPr="00011694">
        <w:rPr>
          <w:b/>
          <w:sz w:val="24"/>
          <w:szCs w:val="24"/>
          <w:u w:val="single"/>
        </w:rPr>
        <w:t>74983</w:t>
      </w:r>
      <w:r w:rsidR="007505B6" w:rsidRPr="00011694">
        <w:rPr>
          <w:b/>
          <w:sz w:val="24"/>
          <w:szCs w:val="24"/>
        </w:rPr>
        <w:t xml:space="preserve"> </w:t>
      </w:r>
      <w:proofErr w:type="spellStart"/>
      <w:r w:rsidR="007505B6" w:rsidRPr="00011694">
        <w:rPr>
          <w:sz w:val="24"/>
          <w:szCs w:val="24"/>
        </w:rPr>
        <w:t>тыс</w:t>
      </w:r>
      <w:proofErr w:type="gramStart"/>
      <w:r w:rsidR="007505B6" w:rsidRPr="00011694">
        <w:rPr>
          <w:sz w:val="24"/>
          <w:szCs w:val="24"/>
        </w:rPr>
        <w:t>.р</w:t>
      </w:r>
      <w:proofErr w:type="gramEnd"/>
      <w:r w:rsidR="007505B6" w:rsidRPr="00011694">
        <w:rPr>
          <w:sz w:val="24"/>
          <w:szCs w:val="24"/>
        </w:rPr>
        <w:t>уб</w:t>
      </w:r>
      <w:proofErr w:type="spellEnd"/>
      <w:r w:rsidR="007505B6" w:rsidRPr="00011694">
        <w:rPr>
          <w:sz w:val="24"/>
          <w:szCs w:val="24"/>
        </w:rPr>
        <w:t>., в том числе:</w:t>
      </w:r>
    </w:p>
    <w:p w:rsidR="007505B6" w:rsidRPr="00011694" w:rsidRDefault="007505B6" w:rsidP="007505B6">
      <w:pPr>
        <w:pStyle w:val="4"/>
        <w:numPr>
          <w:ilvl w:val="0"/>
          <w:numId w:val="10"/>
        </w:numPr>
        <w:shd w:val="clear" w:color="auto" w:fill="auto"/>
        <w:tabs>
          <w:tab w:val="left" w:pos="709"/>
          <w:tab w:val="left" w:pos="760"/>
          <w:tab w:val="left" w:pos="851"/>
        </w:tabs>
        <w:spacing w:line="360" w:lineRule="auto"/>
        <w:ind w:left="0" w:right="60" w:firstLine="567"/>
        <w:jc w:val="both"/>
        <w:rPr>
          <w:sz w:val="24"/>
          <w:szCs w:val="24"/>
        </w:rPr>
      </w:pPr>
      <w:r w:rsidRPr="00011694">
        <w:rPr>
          <w:sz w:val="24"/>
          <w:szCs w:val="24"/>
        </w:rPr>
        <w:t xml:space="preserve"> </w:t>
      </w:r>
      <w:r w:rsidR="008124DD" w:rsidRPr="00011694">
        <w:rPr>
          <w:sz w:val="24"/>
          <w:szCs w:val="24"/>
        </w:rPr>
        <w:t>4 870,132</w:t>
      </w:r>
      <w:r w:rsidR="00617B9E" w:rsidRPr="00011694">
        <w:rPr>
          <w:sz w:val="24"/>
          <w:szCs w:val="24"/>
        </w:rPr>
        <w:t>4</w:t>
      </w:r>
      <w:r w:rsidRPr="00011694">
        <w:rPr>
          <w:sz w:val="24"/>
          <w:szCs w:val="24"/>
        </w:rPr>
        <w:t xml:space="preserve"> </w:t>
      </w:r>
      <w:proofErr w:type="spellStart"/>
      <w:r w:rsidRPr="00011694">
        <w:rPr>
          <w:sz w:val="24"/>
          <w:szCs w:val="24"/>
        </w:rPr>
        <w:t>тыс</w:t>
      </w:r>
      <w:proofErr w:type="gramStart"/>
      <w:r w:rsidRPr="00011694">
        <w:rPr>
          <w:sz w:val="24"/>
          <w:szCs w:val="24"/>
        </w:rPr>
        <w:t>.р</w:t>
      </w:r>
      <w:proofErr w:type="gramEnd"/>
      <w:r w:rsidRPr="00011694">
        <w:rPr>
          <w:sz w:val="24"/>
          <w:szCs w:val="24"/>
        </w:rPr>
        <w:t>уб</w:t>
      </w:r>
      <w:proofErr w:type="spellEnd"/>
      <w:r w:rsidRPr="00011694">
        <w:rPr>
          <w:sz w:val="24"/>
          <w:szCs w:val="24"/>
        </w:rPr>
        <w:t>. – средства федерального бюджета;</w:t>
      </w:r>
    </w:p>
    <w:p w:rsidR="00DB6225" w:rsidRPr="00011694" w:rsidRDefault="007505B6" w:rsidP="007505B6">
      <w:pPr>
        <w:pStyle w:val="4"/>
        <w:numPr>
          <w:ilvl w:val="0"/>
          <w:numId w:val="10"/>
        </w:numPr>
        <w:shd w:val="clear" w:color="auto" w:fill="auto"/>
        <w:tabs>
          <w:tab w:val="left" w:pos="709"/>
          <w:tab w:val="left" w:pos="760"/>
          <w:tab w:val="left" w:pos="851"/>
        </w:tabs>
        <w:spacing w:line="360" w:lineRule="auto"/>
        <w:ind w:left="0" w:right="60" w:firstLine="567"/>
        <w:jc w:val="both"/>
        <w:rPr>
          <w:sz w:val="24"/>
          <w:szCs w:val="24"/>
        </w:rPr>
      </w:pPr>
      <w:r w:rsidRPr="00011694">
        <w:rPr>
          <w:sz w:val="24"/>
          <w:szCs w:val="24"/>
        </w:rPr>
        <w:t xml:space="preserve"> </w:t>
      </w:r>
      <w:r w:rsidR="008124DD" w:rsidRPr="00011694">
        <w:rPr>
          <w:sz w:val="24"/>
          <w:szCs w:val="24"/>
        </w:rPr>
        <w:t>9</w:t>
      </w:r>
      <w:r w:rsidR="00617B9E" w:rsidRPr="00011694">
        <w:rPr>
          <w:sz w:val="24"/>
          <w:szCs w:val="24"/>
        </w:rPr>
        <w:t> </w:t>
      </w:r>
      <w:r w:rsidR="0030250B" w:rsidRPr="00011694">
        <w:rPr>
          <w:sz w:val="24"/>
          <w:szCs w:val="24"/>
        </w:rPr>
        <w:t>655</w:t>
      </w:r>
      <w:r w:rsidR="00617B9E" w:rsidRPr="00011694">
        <w:rPr>
          <w:sz w:val="24"/>
          <w:szCs w:val="24"/>
        </w:rPr>
        <w:t>,</w:t>
      </w:r>
      <w:r w:rsidR="0030250B" w:rsidRPr="00011694">
        <w:rPr>
          <w:sz w:val="24"/>
          <w:szCs w:val="24"/>
        </w:rPr>
        <w:t>6174</w:t>
      </w:r>
      <w:r w:rsidRPr="00011694">
        <w:rPr>
          <w:sz w:val="24"/>
          <w:szCs w:val="24"/>
        </w:rPr>
        <w:t xml:space="preserve"> </w:t>
      </w:r>
      <w:proofErr w:type="spellStart"/>
      <w:r w:rsidRPr="00011694">
        <w:rPr>
          <w:sz w:val="24"/>
          <w:szCs w:val="24"/>
        </w:rPr>
        <w:t>тыс</w:t>
      </w:r>
      <w:proofErr w:type="gramStart"/>
      <w:r w:rsidRPr="00011694">
        <w:rPr>
          <w:sz w:val="24"/>
          <w:szCs w:val="24"/>
        </w:rPr>
        <w:t>.р</w:t>
      </w:r>
      <w:proofErr w:type="gramEnd"/>
      <w:r w:rsidRPr="00011694">
        <w:rPr>
          <w:sz w:val="24"/>
          <w:szCs w:val="24"/>
        </w:rPr>
        <w:t>уб</w:t>
      </w:r>
      <w:proofErr w:type="spellEnd"/>
      <w:r w:rsidRPr="00011694">
        <w:rPr>
          <w:sz w:val="24"/>
          <w:szCs w:val="24"/>
        </w:rPr>
        <w:t xml:space="preserve">. – средства </w:t>
      </w:r>
      <w:r w:rsidR="00DB6225" w:rsidRPr="00011694">
        <w:rPr>
          <w:sz w:val="24"/>
          <w:szCs w:val="24"/>
        </w:rPr>
        <w:t>областного бюджета.</w:t>
      </w:r>
    </w:p>
    <w:p w:rsidR="00044465" w:rsidRPr="00011694" w:rsidRDefault="00C0412F" w:rsidP="00DB6225">
      <w:pPr>
        <w:pStyle w:val="4"/>
        <w:shd w:val="clear" w:color="auto" w:fill="auto"/>
        <w:tabs>
          <w:tab w:val="left" w:pos="709"/>
          <w:tab w:val="left" w:pos="760"/>
          <w:tab w:val="left" w:pos="851"/>
        </w:tabs>
        <w:spacing w:line="360" w:lineRule="auto"/>
        <w:ind w:right="60" w:firstLine="0"/>
        <w:jc w:val="both"/>
        <w:rPr>
          <w:sz w:val="24"/>
          <w:szCs w:val="24"/>
        </w:rPr>
      </w:pPr>
      <w:r w:rsidRPr="00011694">
        <w:rPr>
          <w:sz w:val="24"/>
          <w:szCs w:val="24"/>
        </w:rPr>
        <w:lastRenderedPageBreak/>
        <w:t>(</w:t>
      </w:r>
      <w:r w:rsidR="000837D6" w:rsidRPr="00011694">
        <w:rPr>
          <w:sz w:val="24"/>
          <w:szCs w:val="24"/>
        </w:rPr>
        <w:t>2017</w:t>
      </w:r>
      <w:r w:rsidR="00827AE0" w:rsidRPr="00011694">
        <w:rPr>
          <w:sz w:val="24"/>
          <w:szCs w:val="24"/>
        </w:rPr>
        <w:t xml:space="preserve"> – </w:t>
      </w:r>
      <w:r w:rsidR="000837D6" w:rsidRPr="00011694">
        <w:rPr>
          <w:sz w:val="24"/>
          <w:szCs w:val="24"/>
        </w:rPr>
        <w:t>12</w:t>
      </w:r>
      <w:r w:rsidR="00827AE0" w:rsidRPr="00011694">
        <w:rPr>
          <w:sz w:val="24"/>
          <w:szCs w:val="24"/>
        </w:rPr>
        <w:t xml:space="preserve"> помещений,</w:t>
      </w:r>
      <w:r w:rsidR="00005FA1" w:rsidRPr="00011694">
        <w:rPr>
          <w:sz w:val="24"/>
          <w:szCs w:val="24"/>
        </w:rPr>
        <w:t xml:space="preserve">  общей площадью </w:t>
      </w:r>
      <w:r w:rsidR="00A56A70" w:rsidRPr="00011694">
        <w:rPr>
          <w:sz w:val="24"/>
          <w:szCs w:val="24"/>
        </w:rPr>
        <w:t>270,2</w:t>
      </w:r>
      <w:r w:rsidR="00005FA1" w:rsidRPr="00011694">
        <w:rPr>
          <w:sz w:val="24"/>
          <w:szCs w:val="24"/>
        </w:rPr>
        <w:t xml:space="preserve"> </w:t>
      </w:r>
      <w:proofErr w:type="spellStart"/>
      <w:r w:rsidR="00005FA1" w:rsidRPr="00011694">
        <w:rPr>
          <w:sz w:val="24"/>
          <w:szCs w:val="24"/>
        </w:rPr>
        <w:t>кв</w:t>
      </w:r>
      <w:proofErr w:type="gramStart"/>
      <w:r w:rsidR="00005FA1" w:rsidRPr="00011694">
        <w:rPr>
          <w:sz w:val="24"/>
          <w:szCs w:val="24"/>
        </w:rPr>
        <w:t>.м</w:t>
      </w:r>
      <w:proofErr w:type="spellEnd"/>
      <w:proofErr w:type="gramEnd"/>
      <w:r w:rsidR="00005FA1" w:rsidRPr="00011694">
        <w:rPr>
          <w:sz w:val="24"/>
          <w:szCs w:val="24"/>
        </w:rPr>
        <w:t xml:space="preserve">  </w:t>
      </w:r>
      <w:r w:rsidR="007505B6" w:rsidRPr="00011694">
        <w:rPr>
          <w:sz w:val="24"/>
          <w:szCs w:val="24"/>
        </w:rPr>
        <w:t>в г. Шахунья, первичный рынок жилья</w:t>
      </w:r>
      <w:r w:rsidR="000F76C9" w:rsidRPr="00011694">
        <w:rPr>
          <w:sz w:val="24"/>
          <w:szCs w:val="24"/>
        </w:rPr>
        <w:t xml:space="preserve"> </w:t>
      </w:r>
      <w:r w:rsidR="00827AE0" w:rsidRPr="00011694">
        <w:rPr>
          <w:sz w:val="24"/>
          <w:szCs w:val="24"/>
        </w:rPr>
        <w:t>6845,4</w:t>
      </w:r>
      <w:r w:rsidR="00DB6225" w:rsidRPr="00011694">
        <w:rPr>
          <w:sz w:val="24"/>
          <w:szCs w:val="24"/>
        </w:rPr>
        <w:t xml:space="preserve"> </w:t>
      </w:r>
      <w:proofErr w:type="spellStart"/>
      <w:r w:rsidR="00DB6225" w:rsidRPr="00011694">
        <w:rPr>
          <w:sz w:val="24"/>
          <w:szCs w:val="24"/>
        </w:rPr>
        <w:t>тыс.руб</w:t>
      </w:r>
      <w:proofErr w:type="spellEnd"/>
      <w:r w:rsidR="00DB6225" w:rsidRPr="00011694">
        <w:rPr>
          <w:sz w:val="24"/>
          <w:szCs w:val="24"/>
        </w:rPr>
        <w:t>.</w:t>
      </w:r>
      <w:r w:rsidR="000F76C9" w:rsidRPr="00011694">
        <w:rPr>
          <w:sz w:val="24"/>
          <w:szCs w:val="24"/>
        </w:rPr>
        <w:t>, из них</w:t>
      </w:r>
      <w:r w:rsidR="00DB6225" w:rsidRPr="00011694">
        <w:rPr>
          <w:sz w:val="24"/>
          <w:szCs w:val="24"/>
        </w:rPr>
        <w:t xml:space="preserve"> </w:t>
      </w:r>
      <w:r w:rsidR="000F76C9" w:rsidRPr="00011694">
        <w:rPr>
          <w:sz w:val="24"/>
          <w:szCs w:val="24"/>
        </w:rPr>
        <w:t>за счет средств федерального бюджета</w:t>
      </w:r>
      <w:r w:rsidR="00DB6225" w:rsidRPr="00011694">
        <w:rPr>
          <w:sz w:val="24"/>
          <w:szCs w:val="24"/>
        </w:rPr>
        <w:t xml:space="preserve"> – </w:t>
      </w:r>
      <w:r w:rsidR="00827AE0" w:rsidRPr="00011694">
        <w:rPr>
          <w:sz w:val="24"/>
          <w:szCs w:val="24"/>
        </w:rPr>
        <w:t>3  533,4</w:t>
      </w:r>
      <w:r w:rsidR="00DB6225" w:rsidRPr="00011694">
        <w:rPr>
          <w:sz w:val="24"/>
          <w:szCs w:val="24"/>
        </w:rPr>
        <w:t xml:space="preserve"> </w:t>
      </w:r>
      <w:proofErr w:type="spellStart"/>
      <w:r w:rsidR="00DB6225" w:rsidRPr="00011694">
        <w:rPr>
          <w:sz w:val="24"/>
          <w:szCs w:val="24"/>
        </w:rPr>
        <w:t>тыс.руб</w:t>
      </w:r>
      <w:proofErr w:type="spellEnd"/>
      <w:r w:rsidR="00DB6225" w:rsidRPr="00011694">
        <w:rPr>
          <w:sz w:val="24"/>
          <w:szCs w:val="24"/>
        </w:rPr>
        <w:t xml:space="preserve">., за счет средств областного бюджета </w:t>
      </w:r>
      <w:r w:rsidR="00827AE0" w:rsidRPr="00011694">
        <w:rPr>
          <w:sz w:val="24"/>
          <w:szCs w:val="24"/>
        </w:rPr>
        <w:t>3 312,0</w:t>
      </w:r>
      <w:r w:rsidR="00DB6225" w:rsidRPr="00011694">
        <w:rPr>
          <w:sz w:val="24"/>
          <w:szCs w:val="24"/>
        </w:rPr>
        <w:t xml:space="preserve"> тыс. руб.)</w:t>
      </w:r>
    </w:p>
    <w:p w:rsidR="000D2FCB" w:rsidRPr="00011694" w:rsidRDefault="000B2D8E" w:rsidP="006B0610">
      <w:pPr>
        <w:pStyle w:val="4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ind w:right="60" w:firstLine="567"/>
        <w:jc w:val="both"/>
        <w:rPr>
          <w:sz w:val="24"/>
          <w:szCs w:val="24"/>
        </w:rPr>
      </w:pPr>
      <w:r w:rsidRPr="00011694">
        <w:rPr>
          <w:sz w:val="24"/>
          <w:szCs w:val="24"/>
        </w:rPr>
        <w:t>На ремонт дорог городского округа город Шахунья в бюджете на 201</w:t>
      </w:r>
      <w:r w:rsidR="00A56A70" w:rsidRPr="00011694">
        <w:rPr>
          <w:sz w:val="24"/>
          <w:szCs w:val="24"/>
        </w:rPr>
        <w:t>8</w:t>
      </w:r>
      <w:r w:rsidRPr="00011694">
        <w:rPr>
          <w:sz w:val="24"/>
          <w:szCs w:val="24"/>
        </w:rPr>
        <w:t xml:space="preserve"> год</w:t>
      </w:r>
      <w:r w:rsidR="00827806" w:rsidRPr="00011694">
        <w:rPr>
          <w:sz w:val="24"/>
          <w:szCs w:val="24"/>
        </w:rPr>
        <w:t xml:space="preserve">, с учетом плана по поступлениям от уплаты акцизов </w:t>
      </w:r>
      <w:r w:rsidR="00713DC5" w:rsidRPr="00011694">
        <w:rPr>
          <w:sz w:val="24"/>
          <w:szCs w:val="24"/>
        </w:rPr>
        <w:t>на дизельное топливо, на моторные масла для дизельных и (или) карбюраторных (</w:t>
      </w:r>
      <w:proofErr w:type="spellStart"/>
      <w:r w:rsidR="00713DC5" w:rsidRPr="00011694">
        <w:rPr>
          <w:sz w:val="24"/>
          <w:szCs w:val="24"/>
        </w:rPr>
        <w:t>инжекторных</w:t>
      </w:r>
      <w:proofErr w:type="spellEnd"/>
      <w:r w:rsidR="00713DC5" w:rsidRPr="00011694">
        <w:rPr>
          <w:sz w:val="24"/>
          <w:szCs w:val="24"/>
        </w:rPr>
        <w:t>) двигателей</w:t>
      </w:r>
      <w:r w:rsidR="00420C3C" w:rsidRPr="00011694">
        <w:rPr>
          <w:sz w:val="24"/>
          <w:szCs w:val="24"/>
        </w:rPr>
        <w:t xml:space="preserve"> </w:t>
      </w:r>
      <w:r w:rsidR="00713DC5" w:rsidRPr="00011694">
        <w:rPr>
          <w:sz w:val="24"/>
          <w:szCs w:val="24"/>
        </w:rPr>
        <w:t xml:space="preserve"> </w:t>
      </w:r>
      <w:r w:rsidRPr="00011694">
        <w:rPr>
          <w:sz w:val="24"/>
          <w:szCs w:val="24"/>
        </w:rPr>
        <w:t>предусмотрено</w:t>
      </w:r>
      <w:r w:rsidR="00420C3C" w:rsidRPr="00011694">
        <w:rPr>
          <w:sz w:val="24"/>
          <w:szCs w:val="24"/>
        </w:rPr>
        <w:t xml:space="preserve"> бюджетных назначений</w:t>
      </w:r>
      <w:r w:rsidRPr="00011694">
        <w:rPr>
          <w:sz w:val="24"/>
          <w:szCs w:val="24"/>
        </w:rPr>
        <w:t xml:space="preserve"> </w:t>
      </w:r>
      <w:r w:rsidR="0030250B" w:rsidRPr="00011694">
        <w:rPr>
          <w:b/>
          <w:sz w:val="24"/>
          <w:szCs w:val="24"/>
        </w:rPr>
        <w:t>16 161,076</w:t>
      </w:r>
      <w:r w:rsidR="00005FA1" w:rsidRPr="00011694">
        <w:rPr>
          <w:sz w:val="24"/>
          <w:szCs w:val="24"/>
        </w:rPr>
        <w:t xml:space="preserve"> </w:t>
      </w:r>
      <w:proofErr w:type="spellStart"/>
      <w:r w:rsidR="00420C3C" w:rsidRPr="00011694">
        <w:rPr>
          <w:sz w:val="24"/>
          <w:szCs w:val="24"/>
        </w:rPr>
        <w:t>тыс</w:t>
      </w:r>
      <w:proofErr w:type="gramStart"/>
      <w:r w:rsidR="00420C3C" w:rsidRPr="00011694">
        <w:rPr>
          <w:sz w:val="24"/>
          <w:szCs w:val="24"/>
        </w:rPr>
        <w:t>.р</w:t>
      </w:r>
      <w:proofErr w:type="gramEnd"/>
      <w:r w:rsidR="00420C3C" w:rsidRPr="00011694">
        <w:rPr>
          <w:sz w:val="24"/>
          <w:szCs w:val="24"/>
        </w:rPr>
        <w:t>уб</w:t>
      </w:r>
      <w:proofErr w:type="spellEnd"/>
      <w:r w:rsidR="00420C3C" w:rsidRPr="00011694">
        <w:rPr>
          <w:sz w:val="24"/>
          <w:szCs w:val="24"/>
        </w:rPr>
        <w:t xml:space="preserve">., исполнено </w:t>
      </w:r>
      <w:r w:rsidR="0082255D" w:rsidRPr="00011694">
        <w:rPr>
          <w:sz w:val="24"/>
          <w:szCs w:val="24"/>
        </w:rPr>
        <w:t>–</w:t>
      </w:r>
      <w:r w:rsidR="00420C3C" w:rsidRPr="00011694">
        <w:rPr>
          <w:sz w:val="24"/>
          <w:szCs w:val="24"/>
        </w:rPr>
        <w:t xml:space="preserve"> </w:t>
      </w:r>
      <w:r w:rsidR="000D2FCB" w:rsidRPr="00011694">
        <w:rPr>
          <w:b/>
          <w:sz w:val="24"/>
          <w:szCs w:val="24"/>
          <w:u w:val="single"/>
        </w:rPr>
        <w:t>15 752,970</w:t>
      </w:r>
      <w:r w:rsidR="0082255D" w:rsidRPr="00011694">
        <w:rPr>
          <w:sz w:val="24"/>
          <w:szCs w:val="24"/>
        </w:rPr>
        <w:t xml:space="preserve"> </w:t>
      </w:r>
      <w:proofErr w:type="spellStart"/>
      <w:r w:rsidR="0082255D" w:rsidRPr="00011694">
        <w:rPr>
          <w:sz w:val="24"/>
          <w:szCs w:val="24"/>
        </w:rPr>
        <w:t>тыс.руб</w:t>
      </w:r>
      <w:proofErr w:type="spellEnd"/>
      <w:r w:rsidR="0082255D" w:rsidRPr="00011694">
        <w:rPr>
          <w:sz w:val="24"/>
          <w:szCs w:val="24"/>
        </w:rPr>
        <w:t xml:space="preserve">., </w:t>
      </w:r>
      <w:r w:rsidR="00420C3C" w:rsidRPr="00011694">
        <w:rPr>
          <w:sz w:val="24"/>
          <w:szCs w:val="24"/>
        </w:rPr>
        <w:t xml:space="preserve"> </w:t>
      </w:r>
      <w:r w:rsidR="0082255D" w:rsidRPr="00011694">
        <w:rPr>
          <w:sz w:val="24"/>
          <w:szCs w:val="24"/>
        </w:rPr>
        <w:t xml:space="preserve">в том числе </w:t>
      </w:r>
      <w:r w:rsidR="00420C3C" w:rsidRPr="00011694">
        <w:rPr>
          <w:sz w:val="24"/>
          <w:szCs w:val="24"/>
        </w:rPr>
        <w:t>на ремонт дорог</w:t>
      </w:r>
      <w:r w:rsidR="0082255D" w:rsidRPr="00011694">
        <w:rPr>
          <w:sz w:val="24"/>
          <w:szCs w:val="24"/>
        </w:rPr>
        <w:t xml:space="preserve">, протяженностью </w:t>
      </w:r>
      <w:r w:rsidR="000D2FCB" w:rsidRPr="00011694">
        <w:rPr>
          <w:b/>
          <w:sz w:val="24"/>
          <w:szCs w:val="24"/>
        </w:rPr>
        <w:t>2,945</w:t>
      </w:r>
      <w:r w:rsidR="0082255D" w:rsidRPr="00011694">
        <w:rPr>
          <w:sz w:val="24"/>
          <w:szCs w:val="24"/>
        </w:rPr>
        <w:t xml:space="preserve"> км. – </w:t>
      </w:r>
      <w:r w:rsidR="000D2FCB" w:rsidRPr="00011694">
        <w:rPr>
          <w:b/>
          <w:sz w:val="24"/>
          <w:szCs w:val="24"/>
        </w:rPr>
        <w:t>14 690,235</w:t>
      </w:r>
      <w:r w:rsidR="000D2FCB" w:rsidRPr="00011694">
        <w:rPr>
          <w:sz w:val="24"/>
          <w:szCs w:val="24"/>
        </w:rPr>
        <w:t xml:space="preserve"> </w:t>
      </w:r>
      <w:proofErr w:type="spellStart"/>
      <w:r w:rsidR="000D2FCB" w:rsidRPr="00011694">
        <w:rPr>
          <w:sz w:val="24"/>
          <w:szCs w:val="24"/>
        </w:rPr>
        <w:t>тыс.руб</w:t>
      </w:r>
      <w:proofErr w:type="spellEnd"/>
      <w:r w:rsidR="000D2FCB" w:rsidRPr="00011694">
        <w:rPr>
          <w:sz w:val="24"/>
          <w:szCs w:val="24"/>
        </w:rPr>
        <w:t>..</w:t>
      </w:r>
      <w:r w:rsidR="0082255D" w:rsidRPr="00011694">
        <w:rPr>
          <w:sz w:val="24"/>
          <w:szCs w:val="24"/>
        </w:rPr>
        <w:t xml:space="preserve"> </w:t>
      </w:r>
    </w:p>
    <w:p w:rsidR="00617B9E" w:rsidRPr="00011694" w:rsidRDefault="00B23F39" w:rsidP="005E1975">
      <w:pPr>
        <w:pStyle w:val="4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ind w:right="60" w:firstLine="567"/>
        <w:jc w:val="both"/>
        <w:rPr>
          <w:sz w:val="24"/>
          <w:szCs w:val="24"/>
        </w:rPr>
      </w:pPr>
      <w:r w:rsidRPr="00011694">
        <w:rPr>
          <w:sz w:val="24"/>
          <w:szCs w:val="24"/>
        </w:rPr>
        <w:t>В 201</w:t>
      </w:r>
      <w:r w:rsidR="00617B9E" w:rsidRPr="00011694">
        <w:rPr>
          <w:sz w:val="24"/>
          <w:szCs w:val="24"/>
        </w:rPr>
        <w:t>8</w:t>
      </w:r>
      <w:r w:rsidRPr="00011694">
        <w:rPr>
          <w:sz w:val="24"/>
          <w:szCs w:val="24"/>
        </w:rPr>
        <w:t xml:space="preserve"> году </w:t>
      </w:r>
      <w:r w:rsidR="00617B9E" w:rsidRPr="00011694">
        <w:rPr>
          <w:sz w:val="24"/>
          <w:szCs w:val="24"/>
        </w:rPr>
        <w:t xml:space="preserve">на </w:t>
      </w:r>
      <w:r w:rsidR="00BE5E8A" w:rsidRPr="00011694">
        <w:rPr>
          <w:sz w:val="24"/>
          <w:szCs w:val="24"/>
        </w:rPr>
        <w:t>выполнение рабочего проекта по объекту</w:t>
      </w:r>
      <w:r w:rsidR="00617B9E" w:rsidRPr="00011694">
        <w:rPr>
          <w:sz w:val="24"/>
          <w:szCs w:val="24"/>
        </w:rPr>
        <w:t>:</w:t>
      </w:r>
      <w:r w:rsidRPr="00011694">
        <w:rPr>
          <w:sz w:val="24"/>
          <w:szCs w:val="24"/>
        </w:rPr>
        <w:t xml:space="preserve"> «</w:t>
      </w:r>
      <w:r w:rsidR="00BE5E8A" w:rsidRPr="00011694">
        <w:rPr>
          <w:sz w:val="24"/>
          <w:szCs w:val="24"/>
        </w:rPr>
        <w:t>Строительство здания школы в</w:t>
      </w:r>
      <w:r w:rsidRPr="00011694">
        <w:rPr>
          <w:sz w:val="24"/>
          <w:szCs w:val="24"/>
        </w:rPr>
        <w:t xml:space="preserve"> с.</w:t>
      </w:r>
      <w:r w:rsidR="00D92B46" w:rsidRPr="00011694">
        <w:rPr>
          <w:sz w:val="24"/>
          <w:szCs w:val="24"/>
        </w:rPr>
        <w:t xml:space="preserve"> </w:t>
      </w:r>
      <w:r w:rsidRPr="00011694">
        <w:rPr>
          <w:sz w:val="24"/>
          <w:szCs w:val="24"/>
        </w:rPr>
        <w:t>Хмелевицы городского округа город Шахунья Нижегородской области</w:t>
      </w:r>
      <w:r w:rsidR="00617B9E" w:rsidRPr="00011694">
        <w:rPr>
          <w:sz w:val="24"/>
          <w:szCs w:val="24"/>
        </w:rPr>
        <w:t xml:space="preserve">» затрачено </w:t>
      </w:r>
      <w:r w:rsidR="00BE5E8A" w:rsidRPr="00011694">
        <w:rPr>
          <w:sz w:val="24"/>
          <w:szCs w:val="24"/>
        </w:rPr>
        <w:t xml:space="preserve"> </w:t>
      </w:r>
      <w:r w:rsidR="00617B9E" w:rsidRPr="00011694">
        <w:rPr>
          <w:b/>
          <w:sz w:val="24"/>
          <w:szCs w:val="24"/>
          <w:u w:val="single"/>
        </w:rPr>
        <w:t>464,36</w:t>
      </w:r>
      <w:r w:rsidR="0030250B" w:rsidRPr="00011694">
        <w:rPr>
          <w:b/>
          <w:sz w:val="24"/>
          <w:szCs w:val="24"/>
          <w:u w:val="single"/>
        </w:rPr>
        <w:t>3</w:t>
      </w:r>
      <w:r w:rsidR="00617B9E" w:rsidRPr="00011694">
        <w:rPr>
          <w:sz w:val="24"/>
          <w:szCs w:val="24"/>
        </w:rPr>
        <w:t xml:space="preserve"> </w:t>
      </w:r>
      <w:proofErr w:type="spellStart"/>
      <w:r w:rsidR="00617B9E" w:rsidRPr="00011694">
        <w:rPr>
          <w:sz w:val="24"/>
          <w:szCs w:val="24"/>
        </w:rPr>
        <w:t>тыс</w:t>
      </w:r>
      <w:proofErr w:type="gramStart"/>
      <w:r w:rsidR="00617B9E" w:rsidRPr="00011694">
        <w:rPr>
          <w:sz w:val="24"/>
          <w:szCs w:val="24"/>
        </w:rPr>
        <w:t>.р</w:t>
      </w:r>
      <w:proofErr w:type="gramEnd"/>
      <w:r w:rsidR="00617B9E" w:rsidRPr="00011694">
        <w:rPr>
          <w:sz w:val="24"/>
          <w:szCs w:val="24"/>
        </w:rPr>
        <w:t>уб</w:t>
      </w:r>
      <w:proofErr w:type="spellEnd"/>
      <w:r w:rsidR="00617B9E" w:rsidRPr="00011694">
        <w:rPr>
          <w:sz w:val="24"/>
          <w:szCs w:val="24"/>
        </w:rPr>
        <w:t>.</w:t>
      </w:r>
    </w:p>
    <w:p w:rsidR="008400F5" w:rsidRPr="00011694" w:rsidRDefault="0083099F" w:rsidP="007650FB">
      <w:pPr>
        <w:pStyle w:val="4"/>
        <w:tabs>
          <w:tab w:val="left" w:pos="709"/>
          <w:tab w:val="left" w:pos="851"/>
        </w:tabs>
        <w:spacing w:line="360" w:lineRule="auto"/>
        <w:ind w:right="60" w:firstLine="0"/>
        <w:jc w:val="both"/>
        <w:rPr>
          <w:sz w:val="24"/>
          <w:szCs w:val="24"/>
        </w:rPr>
      </w:pPr>
      <w:r w:rsidRPr="00011694">
        <w:rPr>
          <w:sz w:val="24"/>
          <w:szCs w:val="24"/>
        </w:rPr>
        <w:t xml:space="preserve">         4. </w:t>
      </w:r>
      <w:r w:rsidR="00621B9A" w:rsidRPr="00011694">
        <w:rPr>
          <w:sz w:val="24"/>
          <w:szCs w:val="24"/>
        </w:rPr>
        <w:t>В рамках исполнения</w:t>
      </w:r>
      <w:r w:rsidR="008400F5" w:rsidRPr="00011694">
        <w:rPr>
          <w:sz w:val="24"/>
          <w:szCs w:val="24"/>
        </w:rPr>
        <w:t xml:space="preserve"> решений </w:t>
      </w:r>
      <w:proofErr w:type="spellStart"/>
      <w:r w:rsidR="008400F5" w:rsidRPr="00011694">
        <w:rPr>
          <w:sz w:val="24"/>
          <w:szCs w:val="24"/>
        </w:rPr>
        <w:t>Шахунского</w:t>
      </w:r>
      <w:proofErr w:type="spellEnd"/>
      <w:r w:rsidR="008400F5" w:rsidRPr="00011694">
        <w:rPr>
          <w:sz w:val="24"/>
          <w:szCs w:val="24"/>
        </w:rPr>
        <w:t xml:space="preserve"> районного суда, проведены мероприятия</w:t>
      </w:r>
      <w:r w:rsidR="00621B9A" w:rsidRPr="00011694">
        <w:rPr>
          <w:sz w:val="24"/>
          <w:szCs w:val="24"/>
        </w:rPr>
        <w:t xml:space="preserve"> </w:t>
      </w:r>
      <w:proofErr w:type="gramStart"/>
      <w:r w:rsidR="00621B9A" w:rsidRPr="00011694">
        <w:rPr>
          <w:sz w:val="24"/>
          <w:szCs w:val="24"/>
        </w:rPr>
        <w:t>по</w:t>
      </w:r>
      <w:proofErr w:type="gramEnd"/>
      <w:r w:rsidR="008400F5" w:rsidRPr="00011694">
        <w:rPr>
          <w:sz w:val="24"/>
          <w:szCs w:val="24"/>
        </w:rPr>
        <w:t>:</w:t>
      </w:r>
    </w:p>
    <w:p w:rsidR="0083099F" w:rsidRPr="00011694" w:rsidRDefault="007650FB" w:rsidP="0083099F">
      <w:pPr>
        <w:pStyle w:val="4"/>
        <w:tabs>
          <w:tab w:val="left" w:pos="709"/>
          <w:tab w:val="left" w:pos="851"/>
        </w:tabs>
        <w:spacing w:line="360" w:lineRule="auto"/>
        <w:ind w:right="60" w:firstLine="0"/>
        <w:jc w:val="both"/>
        <w:rPr>
          <w:sz w:val="24"/>
          <w:szCs w:val="24"/>
        </w:rPr>
      </w:pPr>
      <w:r w:rsidRPr="00011694">
        <w:rPr>
          <w:sz w:val="24"/>
          <w:szCs w:val="24"/>
          <w:lang w:bidi="ru-RU"/>
        </w:rPr>
        <w:tab/>
      </w:r>
      <w:r w:rsidR="0083099F" w:rsidRPr="00011694">
        <w:rPr>
          <w:sz w:val="24"/>
          <w:szCs w:val="24"/>
          <w:lang w:bidi="ru-RU"/>
        </w:rPr>
        <w:t xml:space="preserve">- </w:t>
      </w:r>
      <w:r w:rsidR="00621B9A" w:rsidRPr="00011694">
        <w:rPr>
          <w:sz w:val="24"/>
          <w:szCs w:val="24"/>
        </w:rPr>
        <w:t xml:space="preserve">выполнению </w:t>
      </w:r>
      <w:r w:rsidR="0083099F" w:rsidRPr="00011694">
        <w:rPr>
          <w:sz w:val="24"/>
          <w:szCs w:val="24"/>
        </w:rPr>
        <w:t xml:space="preserve"> работ п</w:t>
      </w:r>
      <w:r w:rsidR="00621B9A" w:rsidRPr="00011694">
        <w:rPr>
          <w:sz w:val="24"/>
          <w:szCs w:val="24"/>
        </w:rPr>
        <w:t xml:space="preserve">о ремонту плотины в д. </w:t>
      </w:r>
      <w:proofErr w:type="spellStart"/>
      <w:r w:rsidR="00621B9A" w:rsidRPr="00011694">
        <w:rPr>
          <w:sz w:val="24"/>
          <w:szCs w:val="24"/>
        </w:rPr>
        <w:t>Шерстни</w:t>
      </w:r>
      <w:proofErr w:type="spellEnd"/>
      <w:r w:rsidR="00621B9A" w:rsidRPr="00011694">
        <w:rPr>
          <w:sz w:val="24"/>
          <w:szCs w:val="24"/>
        </w:rPr>
        <w:t xml:space="preserve"> на сумму </w:t>
      </w:r>
      <w:r w:rsidR="0083099F" w:rsidRPr="00011694">
        <w:rPr>
          <w:sz w:val="24"/>
          <w:szCs w:val="24"/>
        </w:rPr>
        <w:t xml:space="preserve"> </w:t>
      </w:r>
      <w:r w:rsidR="0083099F" w:rsidRPr="00011694">
        <w:rPr>
          <w:b/>
          <w:sz w:val="24"/>
          <w:szCs w:val="24"/>
          <w:u w:val="single"/>
        </w:rPr>
        <w:t>340,000</w:t>
      </w:r>
      <w:r w:rsidR="0083099F" w:rsidRPr="00011694">
        <w:rPr>
          <w:b/>
          <w:sz w:val="24"/>
          <w:szCs w:val="24"/>
        </w:rPr>
        <w:t xml:space="preserve"> </w:t>
      </w:r>
      <w:proofErr w:type="spellStart"/>
      <w:r w:rsidR="0083099F" w:rsidRPr="00011694">
        <w:rPr>
          <w:b/>
          <w:sz w:val="24"/>
          <w:szCs w:val="24"/>
        </w:rPr>
        <w:t>тыс</w:t>
      </w:r>
      <w:proofErr w:type="gramStart"/>
      <w:r w:rsidR="0083099F" w:rsidRPr="00011694">
        <w:rPr>
          <w:b/>
          <w:sz w:val="24"/>
          <w:szCs w:val="24"/>
        </w:rPr>
        <w:t>.</w:t>
      </w:r>
      <w:r w:rsidR="0083099F" w:rsidRPr="00011694">
        <w:rPr>
          <w:sz w:val="24"/>
          <w:szCs w:val="24"/>
        </w:rPr>
        <w:t>р</w:t>
      </w:r>
      <w:proofErr w:type="gramEnd"/>
      <w:r w:rsidR="0083099F" w:rsidRPr="00011694">
        <w:rPr>
          <w:sz w:val="24"/>
          <w:szCs w:val="24"/>
        </w:rPr>
        <w:t>уб</w:t>
      </w:r>
      <w:proofErr w:type="spellEnd"/>
      <w:r w:rsidR="0083099F" w:rsidRPr="00011694">
        <w:rPr>
          <w:sz w:val="24"/>
          <w:szCs w:val="24"/>
        </w:rPr>
        <w:t>.</w:t>
      </w:r>
    </w:p>
    <w:p w:rsidR="0083099F" w:rsidRPr="00011694" w:rsidRDefault="0083099F" w:rsidP="00046B69">
      <w:pPr>
        <w:pStyle w:val="4"/>
        <w:tabs>
          <w:tab w:val="left" w:pos="709"/>
          <w:tab w:val="left" w:pos="851"/>
        </w:tabs>
        <w:spacing w:line="360" w:lineRule="auto"/>
        <w:ind w:right="60" w:firstLine="0"/>
        <w:jc w:val="both"/>
        <w:rPr>
          <w:sz w:val="24"/>
          <w:szCs w:val="24"/>
        </w:rPr>
      </w:pPr>
      <w:r w:rsidRPr="00011694">
        <w:rPr>
          <w:sz w:val="24"/>
          <w:szCs w:val="24"/>
        </w:rPr>
        <w:t xml:space="preserve">         5</w:t>
      </w:r>
      <w:r w:rsidR="007650FB" w:rsidRPr="00011694">
        <w:rPr>
          <w:sz w:val="24"/>
          <w:szCs w:val="24"/>
        </w:rPr>
        <w:t xml:space="preserve">. </w:t>
      </w:r>
      <w:r w:rsidR="00621B9A" w:rsidRPr="00011694">
        <w:rPr>
          <w:sz w:val="24"/>
          <w:szCs w:val="24"/>
        </w:rPr>
        <w:t>Осуществлены</w:t>
      </w:r>
      <w:r w:rsidR="008400F5" w:rsidRPr="00011694">
        <w:rPr>
          <w:sz w:val="24"/>
          <w:szCs w:val="24"/>
        </w:rPr>
        <w:t xml:space="preserve"> </w:t>
      </w:r>
      <w:r w:rsidR="007650FB" w:rsidRPr="00011694">
        <w:rPr>
          <w:sz w:val="24"/>
          <w:szCs w:val="24"/>
        </w:rPr>
        <w:t xml:space="preserve"> </w:t>
      </w:r>
      <w:r w:rsidR="00621B9A" w:rsidRPr="00011694">
        <w:rPr>
          <w:sz w:val="24"/>
          <w:szCs w:val="24"/>
        </w:rPr>
        <w:t>мероприятия</w:t>
      </w:r>
      <w:r w:rsidR="008400F5" w:rsidRPr="00011694">
        <w:rPr>
          <w:sz w:val="24"/>
          <w:szCs w:val="24"/>
        </w:rPr>
        <w:t xml:space="preserve"> по устрой</w:t>
      </w:r>
      <w:r w:rsidR="00621B9A" w:rsidRPr="00011694">
        <w:rPr>
          <w:sz w:val="24"/>
          <w:szCs w:val="24"/>
        </w:rPr>
        <w:t xml:space="preserve">ству септиков в </w:t>
      </w:r>
      <w:proofErr w:type="spellStart"/>
      <w:r w:rsidR="00621B9A" w:rsidRPr="00011694">
        <w:rPr>
          <w:sz w:val="24"/>
          <w:szCs w:val="24"/>
        </w:rPr>
        <w:t>г.о.г</w:t>
      </w:r>
      <w:proofErr w:type="spellEnd"/>
      <w:r w:rsidR="00621B9A" w:rsidRPr="00011694">
        <w:rPr>
          <w:sz w:val="24"/>
          <w:szCs w:val="24"/>
        </w:rPr>
        <w:t>. Шахунья на общую сумму</w:t>
      </w:r>
      <w:r w:rsidR="008400F5" w:rsidRPr="00011694">
        <w:rPr>
          <w:sz w:val="24"/>
          <w:szCs w:val="24"/>
        </w:rPr>
        <w:t xml:space="preserve"> </w:t>
      </w:r>
      <w:r w:rsidR="00617B9E" w:rsidRPr="00011694">
        <w:rPr>
          <w:b/>
          <w:sz w:val="24"/>
          <w:szCs w:val="24"/>
          <w:u w:val="single"/>
        </w:rPr>
        <w:t>324, 713</w:t>
      </w:r>
      <w:r w:rsidR="008400F5" w:rsidRPr="00011694">
        <w:rPr>
          <w:b/>
          <w:sz w:val="24"/>
          <w:szCs w:val="24"/>
          <w:u w:val="single"/>
        </w:rPr>
        <w:t xml:space="preserve"> </w:t>
      </w:r>
      <w:r w:rsidR="008400F5" w:rsidRPr="00011694">
        <w:rPr>
          <w:sz w:val="24"/>
          <w:szCs w:val="24"/>
        </w:rPr>
        <w:t>тыс.</w:t>
      </w:r>
      <w:r w:rsidR="008400F5" w:rsidRPr="00011694">
        <w:rPr>
          <w:b/>
          <w:sz w:val="24"/>
          <w:szCs w:val="24"/>
        </w:rPr>
        <w:t xml:space="preserve"> </w:t>
      </w:r>
      <w:r w:rsidR="004A6058" w:rsidRPr="00011694">
        <w:rPr>
          <w:sz w:val="24"/>
          <w:szCs w:val="24"/>
        </w:rPr>
        <w:t>руб.</w:t>
      </w:r>
      <w:r w:rsidR="00621B9A" w:rsidRPr="00011694">
        <w:rPr>
          <w:sz w:val="24"/>
          <w:szCs w:val="24"/>
        </w:rPr>
        <w:t xml:space="preserve">, из них </w:t>
      </w:r>
      <w:proofErr w:type="gramStart"/>
      <w:r w:rsidR="00621B9A" w:rsidRPr="00011694">
        <w:rPr>
          <w:sz w:val="24"/>
          <w:szCs w:val="24"/>
        </w:rPr>
        <w:t>на</w:t>
      </w:r>
      <w:proofErr w:type="gramEnd"/>
      <w:r w:rsidR="0030250B" w:rsidRPr="00011694">
        <w:rPr>
          <w:sz w:val="24"/>
          <w:szCs w:val="24"/>
        </w:rPr>
        <w:t>:</w:t>
      </w:r>
    </w:p>
    <w:p w:rsidR="0030250B" w:rsidRPr="00011694" w:rsidRDefault="0030250B" w:rsidP="00046B69">
      <w:pPr>
        <w:pStyle w:val="4"/>
        <w:tabs>
          <w:tab w:val="left" w:pos="709"/>
          <w:tab w:val="left" w:pos="851"/>
        </w:tabs>
        <w:spacing w:line="360" w:lineRule="auto"/>
        <w:ind w:right="60" w:firstLine="0"/>
        <w:jc w:val="both"/>
        <w:rPr>
          <w:sz w:val="24"/>
          <w:szCs w:val="24"/>
        </w:rPr>
      </w:pPr>
      <w:r w:rsidRPr="00011694">
        <w:rPr>
          <w:sz w:val="24"/>
          <w:szCs w:val="24"/>
        </w:rPr>
        <w:t xml:space="preserve">          - устройство септика в д. </w:t>
      </w:r>
      <w:proofErr w:type="spellStart"/>
      <w:r w:rsidRPr="00011694">
        <w:rPr>
          <w:sz w:val="24"/>
          <w:szCs w:val="24"/>
        </w:rPr>
        <w:t>Туманино</w:t>
      </w:r>
      <w:proofErr w:type="spellEnd"/>
      <w:r w:rsidRPr="00011694">
        <w:rPr>
          <w:sz w:val="24"/>
          <w:szCs w:val="24"/>
        </w:rPr>
        <w:t xml:space="preserve"> – 252,790 тыс. руб.;</w:t>
      </w:r>
    </w:p>
    <w:p w:rsidR="0030250B" w:rsidRPr="00011694" w:rsidRDefault="0030250B" w:rsidP="00046B69">
      <w:pPr>
        <w:pStyle w:val="4"/>
        <w:tabs>
          <w:tab w:val="left" w:pos="709"/>
          <w:tab w:val="left" w:pos="851"/>
        </w:tabs>
        <w:spacing w:line="360" w:lineRule="auto"/>
        <w:ind w:right="60" w:firstLine="0"/>
        <w:jc w:val="both"/>
        <w:rPr>
          <w:sz w:val="24"/>
          <w:szCs w:val="24"/>
        </w:rPr>
      </w:pPr>
      <w:r w:rsidRPr="00011694">
        <w:rPr>
          <w:sz w:val="24"/>
          <w:szCs w:val="24"/>
        </w:rPr>
        <w:t xml:space="preserve">          - устройство септика в д. </w:t>
      </w:r>
      <w:proofErr w:type="spellStart"/>
      <w:r w:rsidRPr="00011694">
        <w:rPr>
          <w:sz w:val="24"/>
          <w:szCs w:val="24"/>
        </w:rPr>
        <w:t>Б.Свеча</w:t>
      </w:r>
      <w:proofErr w:type="spellEnd"/>
      <w:r w:rsidRPr="00011694">
        <w:rPr>
          <w:sz w:val="24"/>
          <w:szCs w:val="24"/>
        </w:rPr>
        <w:t xml:space="preserve"> – 71,923 тыс. руб.</w:t>
      </w:r>
    </w:p>
    <w:p w:rsidR="0083099F" w:rsidRPr="00011694" w:rsidRDefault="0083099F" w:rsidP="0083099F">
      <w:pPr>
        <w:pStyle w:val="aa"/>
        <w:tabs>
          <w:tab w:val="left" w:pos="567"/>
        </w:tabs>
        <w:ind w:firstLine="426"/>
      </w:pPr>
      <w:r w:rsidRPr="00011694">
        <w:t xml:space="preserve">  6. На </w:t>
      </w:r>
      <w:r w:rsidR="00621B9A" w:rsidRPr="00011694">
        <w:t>проведение технической инвентаризации</w:t>
      </w:r>
      <w:r w:rsidRPr="00011694">
        <w:t xml:space="preserve"> объектов коммунального хозяйства, дорожного хозяйства и капитального строительства, находящихся на территории городского округа город Шахунья Нижегородской области </w:t>
      </w:r>
      <w:r w:rsidR="00621B9A" w:rsidRPr="00011694">
        <w:t xml:space="preserve"> затрачено </w:t>
      </w:r>
      <w:r w:rsidRPr="00011694">
        <w:rPr>
          <w:b/>
          <w:u w:val="single"/>
        </w:rPr>
        <w:t>68</w:t>
      </w:r>
      <w:r w:rsidR="00345A87" w:rsidRPr="00011694">
        <w:rPr>
          <w:b/>
          <w:u w:val="single"/>
        </w:rPr>
        <w:t>,</w:t>
      </w:r>
      <w:r w:rsidRPr="00011694">
        <w:rPr>
          <w:b/>
          <w:u w:val="single"/>
        </w:rPr>
        <w:t>380</w:t>
      </w:r>
      <w:r w:rsidRPr="00011694">
        <w:t xml:space="preserve"> </w:t>
      </w:r>
      <w:proofErr w:type="spellStart"/>
      <w:r w:rsidR="00345A87" w:rsidRPr="00011694">
        <w:t>тыс</w:t>
      </w:r>
      <w:proofErr w:type="gramStart"/>
      <w:r w:rsidR="00345A87" w:rsidRPr="00011694">
        <w:t>.р</w:t>
      </w:r>
      <w:proofErr w:type="gramEnd"/>
      <w:r w:rsidR="00345A87" w:rsidRPr="00011694">
        <w:t>уб</w:t>
      </w:r>
      <w:proofErr w:type="spellEnd"/>
      <w:r w:rsidRPr="00011694">
        <w:t>.</w:t>
      </w:r>
    </w:p>
    <w:p w:rsidR="0083099F" w:rsidRPr="00011694" w:rsidRDefault="0083099F" w:rsidP="0083099F">
      <w:pPr>
        <w:pStyle w:val="aa"/>
        <w:tabs>
          <w:tab w:val="left" w:pos="567"/>
        </w:tabs>
        <w:ind w:firstLine="426"/>
      </w:pPr>
    </w:p>
    <w:p w:rsidR="0083099F" w:rsidRPr="00011694" w:rsidRDefault="00345A87" w:rsidP="0083099F">
      <w:pPr>
        <w:pStyle w:val="aa"/>
        <w:tabs>
          <w:tab w:val="left" w:pos="567"/>
        </w:tabs>
        <w:ind w:firstLine="426"/>
      </w:pPr>
      <w:r w:rsidRPr="00011694">
        <w:t xml:space="preserve"> </w:t>
      </w:r>
      <w:r w:rsidR="0083099F" w:rsidRPr="00011694">
        <w:t xml:space="preserve">7. </w:t>
      </w:r>
      <w:r w:rsidRPr="00011694">
        <w:t xml:space="preserve"> </w:t>
      </w:r>
      <w:r w:rsidR="00621B9A" w:rsidRPr="00011694">
        <w:t xml:space="preserve">Выполнен </w:t>
      </w:r>
      <w:r w:rsidR="0083099F" w:rsidRPr="00011694">
        <w:t xml:space="preserve"> ремонт жилых помещений детей-сирот</w:t>
      </w:r>
      <w:r w:rsidR="00621B9A" w:rsidRPr="00011694">
        <w:t xml:space="preserve"> на сумму</w:t>
      </w:r>
      <w:r w:rsidR="0083099F" w:rsidRPr="00011694">
        <w:t xml:space="preserve"> </w:t>
      </w:r>
      <w:r w:rsidR="0083099F" w:rsidRPr="00011694">
        <w:rPr>
          <w:b/>
          <w:u w:val="single"/>
        </w:rPr>
        <w:t>166</w:t>
      </w:r>
      <w:r w:rsidRPr="00011694">
        <w:rPr>
          <w:b/>
          <w:u w:val="single"/>
        </w:rPr>
        <w:t>,</w:t>
      </w:r>
      <w:r w:rsidR="0030250B" w:rsidRPr="00011694">
        <w:rPr>
          <w:b/>
          <w:u w:val="single"/>
        </w:rPr>
        <w:t>00</w:t>
      </w:r>
      <w:r w:rsidR="0083099F" w:rsidRPr="00011694">
        <w:rPr>
          <w:b/>
          <w:u w:val="single"/>
        </w:rPr>
        <w:t>0</w:t>
      </w:r>
      <w:r w:rsidR="0083099F" w:rsidRPr="00011694">
        <w:t xml:space="preserve"> </w:t>
      </w:r>
      <w:proofErr w:type="spellStart"/>
      <w:r w:rsidRPr="00011694">
        <w:t>тыс</w:t>
      </w:r>
      <w:proofErr w:type="gramStart"/>
      <w:r w:rsidRPr="00011694">
        <w:t>.</w:t>
      </w:r>
      <w:r w:rsidR="0083099F" w:rsidRPr="00011694">
        <w:t>р</w:t>
      </w:r>
      <w:proofErr w:type="gramEnd"/>
      <w:r w:rsidR="0083099F" w:rsidRPr="00011694">
        <w:t>уб</w:t>
      </w:r>
      <w:proofErr w:type="spellEnd"/>
      <w:r w:rsidR="0083099F" w:rsidRPr="00011694">
        <w:t xml:space="preserve">. </w:t>
      </w:r>
    </w:p>
    <w:p w:rsidR="0083099F" w:rsidRPr="00011694" w:rsidRDefault="0083099F" w:rsidP="0083099F">
      <w:pPr>
        <w:pStyle w:val="aa"/>
        <w:tabs>
          <w:tab w:val="left" w:pos="567"/>
        </w:tabs>
        <w:ind w:firstLine="426"/>
      </w:pPr>
    </w:p>
    <w:p w:rsidR="0083099F" w:rsidRPr="00011694" w:rsidRDefault="00345A87" w:rsidP="00345A87">
      <w:pPr>
        <w:pStyle w:val="aa"/>
        <w:tabs>
          <w:tab w:val="left" w:pos="567"/>
        </w:tabs>
        <w:ind w:firstLine="426"/>
      </w:pPr>
      <w:r w:rsidRPr="00011694">
        <w:t xml:space="preserve"> 8. </w:t>
      </w:r>
      <w:r w:rsidR="0083099F" w:rsidRPr="00011694">
        <w:t>На мероприятия по разработке проектов комплексн</w:t>
      </w:r>
      <w:r w:rsidR="00BE5E8A" w:rsidRPr="00011694">
        <w:t>ого благоустройства территорий затрачено</w:t>
      </w:r>
      <w:r w:rsidR="0083099F" w:rsidRPr="00011694">
        <w:t xml:space="preserve">  </w:t>
      </w:r>
      <w:r w:rsidR="0030250B" w:rsidRPr="00011694">
        <w:rPr>
          <w:b/>
          <w:u w:val="single"/>
        </w:rPr>
        <w:t>681,69211</w:t>
      </w:r>
      <w:r w:rsidR="0083099F" w:rsidRPr="00011694">
        <w:t xml:space="preserve"> </w:t>
      </w:r>
      <w:proofErr w:type="spellStart"/>
      <w:r w:rsidRPr="00011694">
        <w:t>тыс</w:t>
      </w:r>
      <w:proofErr w:type="gramStart"/>
      <w:r w:rsidRPr="00011694">
        <w:t>.р</w:t>
      </w:r>
      <w:proofErr w:type="gramEnd"/>
      <w:r w:rsidRPr="00011694">
        <w:t>уб</w:t>
      </w:r>
      <w:proofErr w:type="spellEnd"/>
      <w:r w:rsidR="0083099F" w:rsidRPr="00011694">
        <w:t>.</w:t>
      </w:r>
    </w:p>
    <w:p w:rsidR="00345A87" w:rsidRPr="00011694" w:rsidRDefault="00345A87" w:rsidP="00345A87">
      <w:pPr>
        <w:pStyle w:val="aa"/>
        <w:tabs>
          <w:tab w:val="left" w:pos="567"/>
        </w:tabs>
        <w:ind w:firstLine="426"/>
        <w:rPr>
          <w:b/>
        </w:rPr>
      </w:pPr>
    </w:p>
    <w:p w:rsidR="0083099F" w:rsidRPr="00011694" w:rsidRDefault="00345A87" w:rsidP="0083099F">
      <w:pPr>
        <w:pStyle w:val="aa"/>
        <w:tabs>
          <w:tab w:val="left" w:pos="567"/>
        </w:tabs>
        <w:ind w:firstLine="426"/>
      </w:pPr>
      <w:r w:rsidRPr="00011694">
        <w:t xml:space="preserve"> 9</w:t>
      </w:r>
      <w:r w:rsidR="0083099F" w:rsidRPr="00011694">
        <w:t>. На осуществление мероприятий по разработке проектного решения и сметы по объекту «Устройство транспортно-пересадочного узла</w:t>
      </w:r>
      <w:r w:rsidR="00D63349" w:rsidRPr="00011694">
        <w:t xml:space="preserve"> в г. Шахунья Нижегородской области</w:t>
      </w:r>
      <w:r w:rsidR="0083099F" w:rsidRPr="00011694">
        <w:t xml:space="preserve">» </w:t>
      </w:r>
      <w:r w:rsidR="00BE5E8A" w:rsidRPr="00011694">
        <w:t xml:space="preserve"> затрачено </w:t>
      </w:r>
      <w:r w:rsidR="0030250B" w:rsidRPr="00011694">
        <w:rPr>
          <w:b/>
          <w:u w:val="single"/>
        </w:rPr>
        <w:t>199,980</w:t>
      </w:r>
      <w:r w:rsidR="0083099F" w:rsidRPr="00011694">
        <w:t xml:space="preserve"> </w:t>
      </w:r>
      <w:proofErr w:type="spellStart"/>
      <w:r w:rsidRPr="00011694">
        <w:t>тыс</w:t>
      </w:r>
      <w:proofErr w:type="gramStart"/>
      <w:r w:rsidRPr="00011694">
        <w:t>.</w:t>
      </w:r>
      <w:r w:rsidR="0083099F" w:rsidRPr="00011694">
        <w:t>р</w:t>
      </w:r>
      <w:proofErr w:type="gramEnd"/>
      <w:r w:rsidR="0083099F" w:rsidRPr="00011694">
        <w:t>уб</w:t>
      </w:r>
      <w:proofErr w:type="spellEnd"/>
      <w:r w:rsidR="0083099F" w:rsidRPr="00011694">
        <w:t>.</w:t>
      </w:r>
    </w:p>
    <w:p w:rsidR="00345A87" w:rsidRPr="00011694" w:rsidRDefault="00345A87" w:rsidP="0083099F">
      <w:pPr>
        <w:pStyle w:val="aa"/>
        <w:tabs>
          <w:tab w:val="left" w:pos="567"/>
        </w:tabs>
        <w:ind w:firstLine="426"/>
      </w:pPr>
    </w:p>
    <w:p w:rsidR="0083099F" w:rsidRPr="00011694" w:rsidRDefault="00345A87" w:rsidP="0083099F">
      <w:pPr>
        <w:pStyle w:val="aa"/>
        <w:tabs>
          <w:tab w:val="left" w:pos="567"/>
        </w:tabs>
        <w:ind w:firstLine="426"/>
      </w:pPr>
      <w:r w:rsidRPr="00011694">
        <w:t>10</w:t>
      </w:r>
      <w:r w:rsidR="0083099F" w:rsidRPr="00011694">
        <w:t>. На выполнение работ по разработке проектной документации по изменению границ «Зеленой зоны» –</w:t>
      </w:r>
      <w:r w:rsidR="0083099F" w:rsidRPr="00011694">
        <w:rPr>
          <w:b/>
        </w:rPr>
        <w:t xml:space="preserve"> </w:t>
      </w:r>
      <w:r w:rsidR="0083099F" w:rsidRPr="00011694">
        <w:rPr>
          <w:b/>
          <w:u w:val="single"/>
        </w:rPr>
        <w:t>198</w:t>
      </w:r>
      <w:r w:rsidRPr="00011694">
        <w:rPr>
          <w:b/>
          <w:u w:val="single"/>
        </w:rPr>
        <w:t>,</w:t>
      </w:r>
      <w:r w:rsidR="0083099F" w:rsidRPr="00011694">
        <w:rPr>
          <w:b/>
          <w:u w:val="single"/>
        </w:rPr>
        <w:t>950</w:t>
      </w:r>
      <w:r w:rsidR="0083099F" w:rsidRPr="00011694">
        <w:t xml:space="preserve"> </w:t>
      </w:r>
      <w:proofErr w:type="spellStart"/>
      <w:r w:rsidRPr="00011694">
        <w:t>тыс</w:t>
      </w:r>
      <w:proofErr w:type="gramStart"/>
      <w:r w:rsidRPr="00011694">
        <w:t>.</w:t>
      </w:r>
      <w:r w:rsidR="0083099F" w:rsidRPr="00011694">
        <w:t>р</w:t>
      </w:r>
      <w:proofErr w:type="gramEnd"/>
      <w:r w:rsidR="0083099F" w:rsidRPr="00011694">
        <w:t>уб</w:t>
      </w:r>
      <w:proofErr w:type="spellEnd"/>
      <w:r w:rsidR="0083099F" w:rsidRPr="00011694">
        <w:t>.</w:t>
      </w:r>
    </w:p>
    <w:p w:rsidR="00345A87" w:rsidRPr="00011694" w:rsidRDefault="00345A87" w:rsidP="0083099F">
      <w:pPr>
        <w:pStyle w:val="aa"/>
        <w:tabs>
          <w:tab w:val="left" w:pos="567"/>
        </w:tabs>
        <w:ind w:firstLine="426"/>
      </w:pPr>
    </w:p>
    <w:p w:rsidR="0083099F" w:rsidRPr="00011694" w:rsidRDefault="00345A87" w:rsidP="00345A87">
      <w:pPr>
        <w:pStyle w:val="4"/>
        <w:tabs>
          <w:tab w:val="left" w:pos="709"/>
          <w:tab w:val="left" w:pos="851"/>
        </w:tabs>
        <w:spacing w:line="360" w:lineRule="auto"/>
        <w:ind w:right="60" w:firstLine="0"/>
        <w:jc w:val="both"/>
        <w:rPr>
          <w:sz w:val="24"/>
          <w:szCs w:val="24"/>
        </w:rPr>
      </w:pPr>
      <w:r w:rsidRPr="00011694">
        <w:rPr>
          <w:sz w:val="24"/>
          <w:szCs w:val="24"/>
        </w:rPr>
        <w:t xml:space="preserve">       12. </w:t>
      </w:r>
      <w:r w:rsidR="0083099F" w:rsidRPr="00011694">
        <w:rPr>
          <w:sz w:val="24"/>
          <w:szCs w:val="24"/>
        </w:rPr>
        <w:t>Обеспечение функций отдела (8 человек) –</w:t>
      </w:r>
      <w:r w:rsidR="0083099F" w:rsidRPr="00011694">
        <w:rPr>
          <w:sz w:val="24"/>
          <w:szCs w:val="24"/>
          <w:u w:val="single"/>
        </w:rPr>
        <w:t xml:space="preserve"> </w:t>
      </w:r>
      <w:r w:rsidR="0030250B" w:rsidRPr="00011694">
        <w:rPr>
          <w:b/>
          <w:sz w:val="24"/>
          <w:szCs w:val="24"/>
          <w:u w:val="single"/>
        </w:rPr>
        <w:t>3 862</w:t>
      </w:r>
      <w:r w:rsidR="0083099F" w:rsidRPr="00011694">
        <w:rPr>
          <w:b/>
          <w:sz w:val="24"/>
          <w:szCs w:val="24"/>
          <w:u w:val="single"/>
        </w:rPr>
        <w:t>,</w:t>
      </w:r>
      <w:r w:rsidR="0030250B" w:rsidRPr="00011694">
        <w:rPr>
          <w:b/>
          <w:sz w:val="24"/>
          <w:szCs w:val="24"/>
          <w:u w:val="single"/>
        </w:rPr>
        <w:t>67748</w:t>
      </w:r>
      <w:r w:rsidR="0083099F" w:rsidRPr="00011694">
        <w:rPr>
          <w:sz w:val="24"/>
          <w:szCs w:val="24"/>
        </w:rPr>
        <w:t xml:space="preserve">  </w:t>
      </w:r>
      <w:proofErr w:type="spellStart"/>
      <w:r w:rsidR="0083099F" w:rsidRPr="00011694">
        <w:rPr>
          <w:sz w:val="24"/>
          <w:szCs w:val="24"/>
        </w:rPr>
        <w:t>тыс</w:t>
      </w:r>
      <w:proofErr w:type="gramStart"/>
      <w:r w:rsidR="0083099F" w:rsidRPr="00011694">
        <w:rPr>
          <w:sz w:val="24"/>
          <w:szCs w:val="24"/>
        </w:rPr>
        <w:t>.р</w:t>
      </w:r>
      <w:proofErr w:type="gramEnd"/>
      <w:r w:rsidR="0083099F" w:rsidRPr="00011694">
        <w:rPr>
          <w:sz w:val="24"/>
          <w:szCs w:val="24"/>
        </w:rPr>
        <w:t>уб</w:t>
      </w:r>
      <w:proofErr w:type="spellEnd"/>
      <w:r w:rsidR="0083099F" w:rsidRPr="00011694">
        <w:rPr>
          <w:sz w:val="24"/>
          <w:szCs w:val="24"/>
        </w:rPr>
        <w:t>.</w:t>
      </w:r>
    </w:p>
    <w:p w:rsidR="0083099F" w:rsidRPr="00011694" w:rsidRDefault="0083099F" w:rsidP="0083099F">
      <w:pPr>
        <w:pStyle w:val="aa"/>
        <w:tabs>
          <w:tab w:val="left" w:pos="567"/>
        </w:tabs>
        <w:ind w:firstLine="426"/>
      </w:pPr>
    </w:p>
    <w:p w:rsidR="00953D20" w:rsidRPr="00011694" w:rsidRDefault="00F9116A" w:rsidP="00F9116A">
      <w:pPr>
        <w:pStyle w:val="4"/>
        <w:tabs>
          <w:tab w:val="left" w:pos="709"/>
          <w:tab w:val="left" w:pos="851"/>
        </w:tabs>
        <w:spacing w:line="360" w:lineRule="auto"/>
        <w:ind w:right="60" w:firstLine="0"/>
        <w:jc w:val="both"/>
        <w:rPr>
          <w:bCs/>
          <w:sz w:val="24"/>
          <w:szCs w:val="24"/>
          <w:shd w:val="clear" w:color="auto" w:fill="FFFFFF"/>
        </w:rPr>
      </w:pPr>
      <w:r w:rsidRPr="00011694">
        <w:rPr>
          <w:sz w:val="24"/>
          <w:szCs w:val="24"/>
        </w:rPr>
        <w:tab/>
      </w:r>
      <w:r w:rsidR="008400F5" w:rsidRPr="00011694">
        <w:rPr>
          <w:color w:val="auto"/>
          <w:sz w:val="24"/>
          <w:szCs w:val="24"/>
        </w:rPr>
        <w:tab/>
      </w:r>
      <w:r w:rsidR="00953D20" w:rsidRPr="00011694">
        <w:rPr>
          <w:color w:val="auto"/>
          <w:sz w:val="24"/>
          <w:szCs w:val="24"/>
        </w:rPr>
        <w:t xml:space="preserve">На основании </w:t>
      </w:r>
      <w:r w:rsidR="00953D20" w:rsidRPr="00011694">
        <w:rPr>
          <w:bCs/>
          <w:sz w:val="24"/>
          <w:szCs w:val="24"/>
          <w:shd w:val="clear" w:color="auto" w:fill="FFFFFF"/>
        </w:rPr>
        <w:t>постановления Правительства РФ от 30 апреля 2014 г. N 403 "Об исчерпывающем перечне процедур в сфере жилищного строительства"</w:t>
      </w:r>
      <w:r w:rsidR="009A43ED" w:rsidRPr="00011694">
        <w:rPr>
          <w:bCs/>
          <w:sz w:val="24"/>
          <w:szCs w:val="24"/>
          <w:shd w:val="clear" w:color="auto" w:fill="FFFFFF"/>
        </w:rPr>
        <w:t xml:space="preserve"> в 2018</w:t>
      </w:r>
      <w:r w:rsidR="00953D20" w:rsidRPr="00011694">
        <w:rPr>
          <w:bCs/>
          <w:sz w:val="24"/>
          <w:szCs w:val="24"/>
          <w:shd w:val="clear" w:color="auto" w:fill="FFFFFF"/>
        </w:rPr>
        <w:t xml:space="preserve"> году  специалистами отдела дополните</w:t>
      </w:r>
      <w:r w:rsidR="009A43ED" w:rsidRPr="00011694">
        <w:rPr>
          <w:bCs/>
          <w:sz w:val="24"/>
          <w:szCs w:val="24"/>
          <w:shd w:val="clear" w:color="auto" w:fill="FFFFFF"/>
        </w:rPr>
        <w:t>льно  разработаны и утверждены 4 административных регламента</w:t>
      </w:r>
      <w:r w:rsidR="00953D20" w:rsidRPr="00011694">
        <w:rPr>
          <w:bCs/>
          <w:sz w:val="24"/>
          <w:szCs w:val="24"/>
          <w:shd w:val="clear" w:color="auto" w:fill="FFFFFF"/>
        </w:rPr>
        <w:t xml:space="preserve"> по предоставлению муниципальных услуг. </w:t>
      </w:r>
    </w:p>
    <w:p w:rsidR="000B2D8E" w:rsidRPr="00011694" w:rsidRDefault="00953D20" w:rsidP="00F9116A">
      <w:pPr>
        <w:pStyle w:val="4"/>
        <w:tabs>
          <w:tab w:val="left" w:pos="709"/>
          <w:tab w:val="left" w:pos="851"/>
        </w:tabs>
        <w:spacing w:line="360" w:lineRule="auto"/>
        <w:ind w:right="60" w:firstLine="0"/>
        <w:jc w:val="both"/>
        <w:rPr>
          <w:color w:val="auto"/>
          <w:sz w:val="24"/>
          <w:szCs w:val="24"/>
        </w:rPr>
      </w:pPr>
      <w:r w:rsidRPr="00011694">
        <w:rPr>
          <w:bCs/>
          <w:sz w:val="24"/>
          <w:szCs w:val="24"/>
          <w:shd w:val="clear" w:color="auto" w:fill="FFFFFF"/>
        </w:rPr>
        <w:t xml:space="preserve">На сегодняшний день  </w:t>
      </w:r>
      <w:r w:rsidRPr="00011694">
        <w:rPr>
          <w:color w:val="auto"/>
          <w:sz w:val="24"/>
          <w:szCs w:val="24"/>
        </w:rPr>
        <w:t>о</w:t>
      </w:r>
      <w:r w:rsidR="00C0412F" w:rsidRPr="00011694">
        <w:rPr>
          <w:color w:val="auto"/>
          <w:sz w:val="24"/>
          <w:szCs w:val="24"/>
        </w:rPr>
        <w:t xml:space="preserve">тдел оказывает </w:t>
      </w:r>
      <w:r w:rsidR="000B1466" w:rsidRPr="00011694">
        <w:rPr>
          <w:b/>
          <w:color w:val="auto"/>
          <w:sz w:val="24"/>
          <w:szCs w:val="24"/>
        </w:rPr>
        <w:t>22</w:t>
      </w:r>
      <w:r w:rsidR="0039776C" w:rsidRPr="00011694">
        <w:rPr>
          <w:color w:val="auto"/>
          <w:sz w:val="24"/>
          <w:szCs w:val="24"/>
        </w:rPr>
        <w:t xml:space="preserve"> </w:t>
      </w:r>
      <w:r w:rsidR="000B1466" w:rsidRPr="00011694">
        <w:rPr>
          <w:color w:val="auto"/>
          <w:sz w:val="24"/>
          <w:szCs w:val="24"/>
        </w:rPr>
        <w:t>муниципальные</w:t>
      </w:r>
      <w:r w:rsidR="00C0412F" w:rsidRPr="00011694">
        <w:rPr>
          <w:color w:val="auto"/>
          <w:sz w:val="24"/>
          <w:szCs w:val="24"/>
        </w:rPr>
        <w:t xml:space="preserve"> услуг</w:t>
      </w:r>
      <w:r w:rsidR="000B1466" w:rsidRPr="00011694">
        <w:rPr>
          <w:color w:val="auto"/>
          <w:sz w:val="24"/>
          <w:szCs w:val="24"/>
        </w:rPr>
        <w:t>и</w:t>
      </w:r>
      <w:r w:rsidR="007902EE" w:rsidRPr="00011694">
        <w:rPr>
          <w:color w:val="auto"/>
          <w:sz w:val="24"/>
          <w:szCs w:val="24"/>
        </w:rPr>
        <w:t>.</w:t>
      </w:r>
      <w:r w:rsidR="00C0412F" w:rsidRPr="00011694">
        <w:rPr>
          <w:color w:val="auto"/>
          <w:sz w:val="24"/>
          <w:szCs w:val="24"/>
        </w:rPr>
        <w:t xml:space="preserve"> </w:t>
      </w:r>
      <w:r w:rsidR="009A43ED" w:rsidRPr="00011694">
        <w:rPr>
          <w:color w:val="auto"/>
          <w:sz w:val="24"/>
          <w:szCs w:val="24"/>
        </w:rPr>
        <w:t xml:space="preserve">За 2018 год было оказано </w:t>
      </w:r>
      <w:r w:rsidR="009A43ED" w:rsidRPr="00011694">
        <w:rPr>
          <w:b/>
          <w:color w:val="auto"/>
          <w:sz w:val="24"/>
          <w:szCs w:val="24"/>
        </w:rPr>
        <w:t>238</w:t>
      </w:r>
      <w:r w:rsidR="009A43ED" w:rsidRPr="00011694">
        <w:rPr>
          <w:color w:val="auto"/>
          <w:sz w:val="24"/>
          <w:szCs w:val="24"/>
        </w:rPr>
        <w:t xml:space="preserve"> (2017</w:t>
      </w:r>
      <w:r w:rsidR="00BC1EAF" w:rsidRPr="00011694">
        <w:rPr>
          <w:color w:val="auto"/>
          <w:sz w:val="24"/>
          <w:szCs w:val="24"/>
        </w:rPr>
        <w:t xml:space="preserve"> - </w:t>
      </w:r>
      <w:r w:rsidR="009A43ED" w:rsidRPr="00011694">
        <w:rPr>
          <w:color w:val="auto"/>
          <w:sz w:val="24"/>
          <w:szCs w:val="24"/>
        </w:rPr>
        <w:t>286</w:t>
      </w:r>
      <w:r w:rsidR="00BC1EAF" w:rsidRPr="00011694">
        <w:rPr>
          <w:color w:val="auto"/>
          <w:sz w:val="24"/>
          <w:szCs w:val="24"/>
        </w:rPr>
        <w:t>)</w:t>
      </w:r>
      <w:r w:rsidR="000B2D8E" w:rsidRPr="00011694">
        <w:rPr>
          <w:color w:val="auto"/>
          <w:sz w:val="24"/>
          <w:szCs w:val="24"/>
        </w:rPr>
        <w:t xml:space="preserve"> </w:t>
      </w:r>
      <w:r w:rsidR="00D671E3" w:rsidRPr="00011694">
        <w:rPr>
          <w:color w:val="auto"/>
          <w:sz w:val="24"/>
          <w:szCs w:val="24"/>
        </w:rPr>
        <w:t>муниципальных услуг</w:t>
      </w:r>
      <w:r w:rsidR="000B2D8E" w:rsidRPr="00011694">
        <w:rPr>
          <w:color w:val="auto"/>
          <w:sz w:val="24"/>
          <w:szCs w:val="24"/>
        </w:rPr>
        <w:t xml:space="preserve">, из них: </w:t>
      </w:r>
    </w:p>
    <w:p w:rsidR="000B2D8E" w:rsidRPr="00011694" w:rsidRDefault="00CB4F9A" w:rsidP="00474694">
      <w:pPr>
        <w:pStyle w:val="4"/>
        <w:numPr>
          <w:ilvl w:val="0"/>
          <w:numId w:val="6"/>
        </w:numPr>
        <w:tabs>
          <w:tab w:val="left" w:pos="709"/>
          <w:tab w:val="left" w:pos="815"/>
          <w:tab w:val="left" w:pos="851"/>
        </w:tabs>
        <w:spacing w:line="360" w:lineRule="auto"/>
        <w:ind w:left="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Подготовка и выдача разрешений на строительство, реконструкцию объектов </w:t>
      </w:r>
      <w:r w:rsidRPr="00011694">
        <w:rPr>
          <w:color w:val="auto"/>
          <w:sz w:val="24"/>
          <w:szCs w:val="24"/>
        </w:rPr>
        <w:lastRenderedPageBreak/>
        <w:t xml:space="preserve">капитального строительства на территории городского округа  город Шахунья Нижегородской области - </w:t>
      </w:r>
      <w:r w:rsidR="009A43ED" w:rsidRPr="00011694">
        <w:rPr>
          <w:b/>
          <w:color w:val="auto"/>
          <w:sz w:val="24"/>
          <w:szCs w:val="24"/>
        </w:rPr>
        <w:t>67</w:t>
      </w:r>
      <w:r w:rsidR="00203AD6" w:rsidRPr="00011694">
        <w:rPr>
          <w:color w:val="auto"/>
          <w:sz w:val="24"/>
          <w:szCs w:val="24"/>
        </w:rPr>
        <w:t xml:space="preserve"> (201</w:t>
      </w:r>
      <w:r w:rsidR="009A43ED" w:rsidRPr="00011694">
        <w:rPr>
          <w:color w:val="auto"/>
          <w:sz w:val="24"/>
          <w:szCs w:val="24"/>
        </w:rPr>
        <w:t>7</w:t>
      </w:r>
      <w:r w:rsidR="00203AD6" w:rsidRPr="00011694">
        <w:rPr>
          <w:color w:val="auto"/>
          <w:sz w:val="24"/>
          <w:szCs w:val="24"/>
        </w:rPr>
        <w:t xml:space="preserve"> </w:t>
      </w:r>
      <w:r w:rsidR="0039776C" w:rsidRPr="00011694">
        <w:rPr>
          <w:color w:val="auto"/>
          <w:sz w:val="24"/>
          <w:szCs w:val="24"/>
        </w:rPr>
        <w:t>–</w:t>
      </w:r>
      <w:r w:rsidR="00203AD6" w:rsidRPr="00011694">
        <w:rPr>
          <w:color w:val="auto"/>
          <w:sz w:val="24"/>
          <w:szCs w:val="24"/>
        </w:rPr>
        <w:t xml:space="preserve"> </w:t>
      </w:r>
      <w:r w:rsidR="009A43ED" w:rsidRPr="00011694">
        <w:rPr>
          <w:bCs/>
          <w:color w:val="auto"/>
          <w:sz w:val="24"/>
          <w:szCs w:val="24"/>
        </w:rPr>
        <w:t>58, 2016</w:t>
      </w:r>
      <w:r w:rsidR="0039776C" w:rsidRPr="00011694">
        <w:rPr>
          <w:bCs/>
          <w:color w:val="auto"/>
          <w:sz w:val="24"/>
          <w:szCs w:val="24"/>
        </w:rPr>
        <w:t xml:space="preserve"> - </w:t>
      </w:r>
      <w:r w:rsidR="009A43ED" w:rsidRPr="00011694">
        <w:rPr>
          <w:bCs/>
          <w:color w:val="auto"/>
          <w:sz w:val="24"/>
          <w:szCs w:val="24"/>
        </w:rPr>
        <w:t>52</w:t>
      </w:r>
      <w:r w:rsidRPr="00011694">
        <w:rPr>
          <w:bCs/>
          <w:color w:val="auto"/>
          <w:sz w:val="24"/>
          <w:szCs w:val="24"/>
        </w:rPr>
        <w:t>)</w:t>
      </w:r>
      <w:r w:rsidR="00203AD6" w:rsidRPr="00011694">
        <w:rPr>
          <w:color w:val="auto"/>
          <w:sz w:val="24"/>
          <w:szCs w:val="24"/>
        </w:rPr>
        <w:t>;</w:t>
      </w:r>
    </w:p>
    <w:p w:rsidR="000B2D8E" w:rsidRPr="00011694" w:rsidRDefault="00CB4F9A" w:rsidP="00474694">
      <w:pPr>
        <w:pStyle w:val="4"/>
        <w:numPr>
          <w:ilvl w:val="0"/>
          <w:numId w:val="6"/>
        </w:numPr>
        <w:tabs>
          <w:tab w:val="left" w:pos="709"/>
          <w:tab w:val="left" w:pos="815"/>
          <w:tab w:val="left" w:pos="851"/>
        </w:tabs>
        <w:spacing w:line="360" w:lineRule="auto"/>
        <w:ind w:left="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Подготовка и выдача разрешений на ввод объектов в эксплуатацию на территории городского округа  город Шахунья Нижегородской области - </w:t>
      </w:r>
      <w:r w:rsidR="009A43ED" w:rsidRPr="00011694">
        <w:rPr>
          <w:b/>
          <w:bCs/>
          <w:color w:val="auto"/>
          <w:sz w:val="24"/>
          <w:szCs w:val="24"/>
        </w:rPr>
        <w:t>28</w:t>
      </w:r>
      <w:r w:rsidRPr="00011694">
        <w:rPr>
          <w:color w:val="auto"/>
          <w:sz w:val="24"/>
          <w:szCs w:val="24"/>
        </w:rPr>
        <w:t xml:space="preserve">  </w:t>
      </w:r>
      <w:r w:rsidRPr="00011694">
        <w:rPr>
          <w:bCs/>
          <w:color w:val="auto"/>
          <w:sz w:val="24"/>
          <w:szCs w:val="24"/>
        </w:rPr>
        <w:t>(</w:t>
      </w:r>
      <w:r w:rsidR="00E27356" w:rsidRPr="00011694">
        <w:rPr>
          <w:bCs/>
          <w:color w:val="auto"/>
          <w:sz w:val="24"/>
          <w:szCs w:val="24"/>
        </w:rPr>
        <w:t>201</w:t>
      </w:r>
      <w:r w:rsidR="009A43ED" w:rsidRPr="00011694">
        <w:rPr>
          <w:bCs/>
          <w:color w:val="auto"/>
          <w:sz w:val="24"/>
          <w:szCs w:val="24"/>
        </w:rPr>
        <w:t>7</w:t>
      </w:r>
      <w:r w:rsidR="00E27356" w:rsidRPr="00011694">
        <w:rPr>
          <w:bCs/>
          <w:color w:val="auto"/>
          <w:sz w:val="24"/>
          <w:szCs w:val="24"/>
        </w:rPr>
        <w:t xml:space="preserve"> </w:t>
      </w:r>
      <w:r w:rsidR="0039776C" w:rsidRPr="00011694">
        <w:rPr>
          <w:bCs/>
          <w:color w:val="auto"/>
          <w:sz w:val="24"/>
          <w:szCs w:val="24"/>
        </w:rPr>
        <w:t>–</w:t>
      </w:r>
      <w:r w:rsidR="00E27356" w:rsidRPr="00011694">
        <w:rPr>
          <w:bCs/>
          <w:color w:val="auto"/>
          <w:sz w:val="24"/>
          <w:szCs w:val="24"/>
        </w:rPr>
        <w:t xml:space="preserve"> </w:t>
      </w:r>
      <w:r w:rsidR="009A43ED" w:rsidRPr="00011694">
        <w:rPr>
          <w:bCs/>
          <w:color w:val="auto"/>
          <w:sz w:val="24"/>
          <w:szCs w:val="24"/>
        </w:rPr>
        <w:t>31</w:t>
      </w:r>
      <w:r w:rsidR="0039776C" w:rsidRPr="00011694">
        <w:rPr>
          <w:bCs/>
          <w:color w:val="auto"/>
          <w:sz w:val="24"/>
          <w:szCs w:val="24"/>
        </w:rPr>
        <w:t>, 201</w:t>
      </w:r>
      <w:r w:rsidR="009A43ED" w:rsidRPr="00011694">
        <w:rPr>
          <w:bCs/>
          <w:color w:val="auto"/>
          <w:sz w:val="24"/>
          <w:szCs w:val="24"/>
        </w:rPr>
        <w:t>6 - 18</w:t>
      </w:r>
      <w:r w:rsidRPr="00011694">
        <w:rPr>
          <w:bCs/>
          <w:color w:val="auto"/>
          <w:sz w:val="24"/>
          <w:szCs w:val="24"/>
        </w:rPr>
        <w:t>)</w:t>
      </w:r>
      <w:r w:rsidR="00E27356" w:rsidRPr="00011694">
        <w:rPr>
          <w:bCs/>
          <w:color w:val="auto"/>
          <w:sz w:val="24"/>
          <w:szCs w:val="24"/>
        </w:rPr>
        <w:t>;</w:t>
      </w:r>
      <w:r w:rsidRPr="00011694">
        <w:rPr>
          <w:bCs/>
          <w:color w:val="auto"/>
          <w:sz w:val="24"/>
          <w:szCs w:val="24"/>
        </w:rPr>
        <w:t xml:space="preserve"> </w:t>
      </w:r>
    </w:p>
    <w:p w:rsidR="000B2D8E" w:rsidRPr="00011694" w:rsidRDefault="00CB4F9A" w:rsidP="00474694">
      <w:pPr>
        <w:pStyle w:val="4"/>
        <w:numPr>
          <w:ilvl w:val="0"/>
          <w:numId w:val="6"/>
        </w:numPr>
        <w:tabs>
          <w:tab w:val="left" w:pos="709"/>
          <w:tab w:val="left" w:pos="815"/>
          <w:tab w:val="left" w:pos="851"/>
        </w:tabs>
        <w:spacing w:line="360" w:lineRule="auto"/>
        <w:ind w:left="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Принятие документов, а также выдача решений о переводе или отказе в переводе жилого помещения в нежилое или нежилого помещения в жилое помещение на территории городского округа  город Шахунья Нижегородской области - </w:t>
      </w:r>
      <w:r w:rsidR="00BC1EAF" w:rsidRPr="00011694">
        <w:rPr>
          <w:b/>
          <w:color w:val="auto"/>
          <w:sz w:val="24"/>
          <w:szCs w:val="24"/>
        </w:rPr>
        <w:t>6</w:t>
      </w:r>
      <w:r w:rsidRPr="00011694">
        <w:rPr>
          <w:b/>
          <w:bCs/>
          <w:color w:val="auto"/>
          <w:sz w:val="24"/>
          <w:szCs w:val="24"/>
        </w:rPr>
        <w:t xml:space="preserve"> </w:t>
      </w:r>
      <w:r w:rsidRPr="00011694">
        <w:rPr>
          <w:bCs/>
          <w:color w:val="auto"/>
          <w:sz w:val="24"/>
          <w:szCs w:val="24"/>
        </w:rPr>
        <w:t>(</w:t>
      </w:r>
      <w:r w:rsidR="00766424" w:rsidRPr="00011694">
        <w:rPr>
          <w:bCs/>
          <w:color w:val="auto"/>
          <w:sz w:val="24"/>
          <w:szCs w:val="24"/>
        </w:rPr>
        <w:t>201</w:t>
      </w:r>
      <w:r w:rsidR="009A43ED" w:rsidRPr="00011694">
        <w:rPr>
          <w:bCs/>
          <w:color w:val="auto"/>
          <w:sz w:val="24"/>
          <w:szCs w:val="24"/>
        </w:rPr>
        <w:t>7</w:t>
      </w:r>
      <w:r w:rsidR="00766424" w:rsidRPr="00011694">
        <w:rPr>
          <w:bCs/>
          <w:color w:val="auto"/>
          <w:sz w:val="24"/>
          <w:szCs w:val="24"/>
        </w:rPr>
        <w:t xml:space="preserve"> </w:t>
      </w:r>
      <w:r w:rsidR="0039776C" w:rsidRPr="00011694">
        <w:rPr>
          <w:bCs/>
          <w:color w:val="auto"/>
          <w:sz w:val="24"/>
          <w:szCs w:val="24"/>
        </w:rPr>
        <w:t>–</w:t>
      </w:r>
      <w:r w:rsidR="00766424" w:rsidRPr="00011694">
        <w:rPr>
          <w:bCs/>
          <w:color w:val="auto"/>
          <w:sz w:val="24"/>
          <w:szCs w:val="24"/>
        </w:rPr>
        <w:t xml:space="preserve"> </w:t>
      </w:r>
      <w:r w:rsidR="009A43ED" w:rsidRPr="00011694">
        <w:rPr>
          <w:bCs/>
          <w:color w:val="auto"/>
          <w:sz w:val="24"/>
          <w:szCs w:val="24"/>
        </w:rPr>
        <w:t>6, 2016 - 21</w:t>
      </w:r>
      <w:r w:rsidRPr="00011694">
        <w:rPr>
          <w:bCs/>
          <w:color w:val="auto"/>
          <w:sz w:val="24"/>
          <w:szCs w:val="24"/>
        </w:rPr>
        <w:t>)</w:t>
      </w:r>
      <w:r w:rsidR="00766424" w:rsidRPr="00011694">
        <w:rPr>
          <w:bCs/>
          <w:color w:val="auto"/>
          <w:sz w:val="24"/>
          <w:szCs w:val="24"/>
        </w:rPr>
        <w:t>;</w:t>
      </w:r>
      <w:r w:rsidRPr="00011694">
        <w:rPr>
          <w:bCs/>
          <w:color w:val="auto"/>
          <w:sz w:val="24"/>
          <w:szCs w:val="24"/>
        </w:rPr>
        <w:t xml:space="preserve"> </w:t>
      </w:r>
    </w:p>
    <w:p w:rsidR="000B2D8E" w:rsidRPr="00011694" w:rsidRDefault="00CB4F9A" w:rsidP="00474694">
      <w:pPr>
        <w:pStyle w:val="4"/>
        <w:numPr>
          <w:ilvl w:val="0"/>
          <w:numId w:val="6"/>
        </w:numPr>
        <w:tabs>
          <w:tab w:val="left" w:pos="709"/>
          <w:tab w:val="left" w:pos="815"/>
          <w:tab w:val="left" w:pos="851"/>
        </w:tabs>
        <w:spacing w:line="360" w:lineRule="auto"/>
        <w:ind w:left="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 город Шахунья Нижегородской области - </w:t>
      </w:r>
      <w:r w:rsidR="00BC1EAF" w:rsidRPr="00011694">
        <w:rPr>
          <w:b/>
          <w:bCs/>
          <w:color w:val="auto"/>
          <w:sz w:val="24"/>
          <w:szCs w:val="24"/>
        </w:rPr>
        <w:t>1</w:t>
      </w:r>
      <w:r w:rsidR="009A43ED" w:rsidRPr="00011694">
        <w:rPr>
          <w:b/>
          <w:bCs/>
          <w:color w:val="auto"/>
          <w:sz w:val="24"/>
          <w:szCs w:val="24"/>
        </w:rPr>
        <w:t>3</w:t>
      </w:r>
      <w:r w:rsidRPr="00011694">
        <w:rPr>
          <w:bCs/>
          <w:color w:val="auto"/>
          <w:sz w:val="24"/>
          <w:szCs w:val="24"/>
        </w:rPr>
        <w:t xml:space="preserve"> (</w:t>
      </w:r>
      <w:r w:rsidR="00766424" w:rsidRPr="00011694">
        <w:rPr>
          <w:bCs/>
          <w:color w:val="auto"/>
          <w:sz w:val="24"/>
          <w:szCs w:val="24"/>
        </w:rPr>
        <w:t>201</w:t>
      </w:r>
      <w:r w:rsidR="009A43ED" w:rsidRPr="00011694">
        <w:rPr>
          <w:bCs/>
          <w:color w:val="auto"/>
          <w:sz w:val="24"/>
          <w:szCs w:val="24"/>
        </w:rPr>
        <w:t>7</w:t>
      </w:r>
      <w:r w:rsidR="00766424" w:rsidRPr="00011694">
        <w:rPr>
          <w:bCs/>
          <w:color w:val="auto"/>
          <w:sz w:val="24"/>
          <w:szCs w:val="24"/>
        </w:rPr>
        <w:t xml:space="preserve"> </w:t>
      </w:r>
      <w:r w:rsidR="0039776C" w:rsidRPr="00011694">
        <w:rPr>
          <w:bCs/>
          <w:color w:val="auto"/>
          <w:sz w:val="24"/>
          <w:szCs w:val="24"/>
        </w:rPr>
        <w:t>–</w:t>
      </w:r>
      <w:r w:rsidR="00766424" w:rsidRPr="00011694">
        <w:rPr>
          <w:bCs/>
          <w:color w:val="auto"/>
          <w:sz w:val="24"/>
          <w:szCs w:val="24"/>
        </w:rPr>
        <w:t xml:space="preserve"> </w:t>
      </w:r>
      <w:r w:rsidR="009A43ED" w:rsidRPr="00011694">
        <w:rPr>
          <w:bCs/>
          <w:color w:val="auto"/>
          <w:sz w:val="24"/>
          <w:szCs w:val="24"/>
        </w:rPr>
        <w:t>11, 2016 - 9</w:t>
      </w:r>
      <w:r w:rsidRPr="00011694">
        <w:rPr>
          <w:bCs/>
          <w:color w:val="auto"/>
          <w:sz w:val="24"/>
          <w:szCs w:val="24"/>
        </w:rPr>
        <w:t>)</w:t>
      </w:r>
      <w:r w:rsidR="00766424" w:rsidRPr="00011694">
        <w:rPr>
          <w:bCs/>
          <w:color w:val="auto"/>
          <w:sz w:val="24"/>
          <w:szCs w:val="24"/>
        </w:rPr>
        <w:t>;</w:t>
      </w:r>
    </w:p>
    <w:p w:rsidR="00BC490F" w:rsidRPr="00011694" w:rsidRDefault="006B0610" w:rsidP="00474694">
      <w:pPr>
        <w:pStyle w:val="4"/>
        <w:numPr>
          <w:ilvl w:val="0"/>
          <w:numId w:val="6"/>
        </w:numPr>
        <w:tabs>
          <w:tab w:val="left" w:pos="709"/>
          <w:tab w:val="left" w:pos="815"/>
          <w:tab w:val="left" w:pos="851"/>
        </w:tabs>
        <w:spacing w:line="360" w:lineRule="auto"/>
        <w:ind w:left="0" w:firstLine="567"/>
        <w:jc w:val="both"/>
        <w:rPr>
          <w:b/>
          <w:bCs/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 </w:t>
      </w:r>
      <w:r w:rsidR="00CB4F9A" w:rsidRPr="00011694">
        <w:rPr>
          <w:color w:val="auto"/>
          <w:sz w:val="24"/>
          <w:szCs w:val="24"/>
        </w:rPr>
        <w:t>Выдача градостроительных планов земельных участков на территории городского округа  город Шахунья Нижегородской области -</w:t>
      </w:r>
      <w:r w:rsidR="00CB4F9A" w:rsidRPr="00011694">
        <w:rPr>
          <w:b/>
          <w:bCs/>
          <w:color w:val="auto"/>
          <w:sz w:val="24"/>
          <w:szCs w:val="24"/>
        </w:rPr>
        <w:t xml:space="preserve"> </w:t>
      </w:r>
      <w:r w:rsidR="00603E89" w:rsidRPr="00011694">
        <w:rPr>
          <w:b/>
          <w:bCs/>
          <w:color w:val="auto"/>
          <w:sz w:val="24"/>
          <w:szCs w:val="24"/>
        </w:rPr>
        <w:t>46</w:t>
      </w:r>
      <w:r w:rsidR="00CB4F9A" w:rsidRPr="00011694">
        <w:rPr>
          <w:b/>
          <w:bCs/>
          <w:color w:val="auto"/>
          <w:sz w:val="24"/>
          <w:szCs w:val="24"/>
        </w:rPr>
        <w:t xml:space="preserve"> </w:t>
      </w:r>
      <w:r w:rsidR="00BC490F" w:rsidRPr="00011694">
        <w:rPr>
          <w:bCs/>
          <w:color w:val="auto"/>
          <w:sz w:val="24"/>
          <w:szCs w:val="24"/>
        </w:rPr>
        <w:t>(</w:t>
      </w:r>
      <w:r w:rsidR="00203AD6" w:rsidRPr="00011694">
        <w:rPr>
          <w:bCs/>
          <w:color w:val="auto"/>
          <w:sz w:val="24"/>
          <w:szCs w:val="24"/>
        </w:rPr>
        <w:t>201</w:t>
      </w:r>
      <w:r w:rsidR="00603E89" w:rsidRPr="00011694">
        <w:rPr>
          <w:bCs/>
          <w:color w:val="auto"/>
          <w:sz w:val="24"/>
          <w:szCs w:val="24"/>
        </w:rPr>
        <w:t>7</w:t>
      </w:r>
      <w:r w:rsidR="00203AD6" w:rsidRPr="00011694">
        <w:rPr>
          <w:bCs/>
          <w:color w:val="auto"/>
          <w:sz w:val="24"/>
          <w:szCs w:val="24"/>
        </w:rPr>
        <w:t xml:space="preserve"> </w:t>
      </w:r>
      <w:r w:rsidR="0039776C" w:rsidRPr="00011694">
        <w:rPr>
          <w:bCs/>
          <w:color w:val="auto"/>
          <w:sz w:val="24"/>
          <w:szCs w:val="24"/>
        </w:rPr>
        <w:t>–</w:t>
      </w:r>
      <w:r w:rsidR="00203AD6" w:rsidRPr="00011694">
        <w:rPr>
          <w:bCs/>
          <w:color w:val="auto"/>
          <w:sz w:val="24"/>
          <w:szCs w:val="24"/>
        </w:rPr>
        <w:t xml:space="preserve"> </w:t>
      </w:r>
      <w:r w:rsidR="00603E89" w:rsidRPr="00011694">
        <w:rPr>
          <w:bCs/>
          <w:color w:val="auto"/>
          <w:sz w:val="24"/>
          <w:szCs w:val="24"/>
        </w:rPr>
        <w:t>59, 2016 – 49</w:t>
      </w:r>
      <w:r w:rsidR="00BC490F" w:rsidRPr="00011694">
        <w:rPr>
          <w:bCs/>
          <w:color w:val="auto"/>
          <w:sz w:val="24"/>
          <w:szCs w:val="24"/>
        </w:rPr>
        <w:t>)</w:t>
      </w:r>
      <w:r w:rsidR="00766424" w:rsidRPr="00011694">
        <w:rPr>
          <w:bCs/>
          <w:color w:val="auto"/>
          <w:sz w:val="24"/>
          <w:szCs w:val="24"/>
        </w:rPr>
        <w:t>;</w:t>
      </w:r>
    </w:p>
    <w:p w:rsidR="00EC5383" w:rsidRPr="00011694" w:rsidRDefault="00CB4F9A" w:rsidP="00474694">
      <w:pPr>
        <w:pStyle w:val="4"/>
        <w:numPr>
          <w:ilvl w:val="0"/>
          <w:numId w:val="6"/>
        </w:numPr>
        <w:tabs>
          <w:tab w:val="left" w:pos="709"/>
          <w:tab w:val="left" w:pos="815"/>
          <w:tab w:val="left" w:pos="851"/>
        </w:tabs>
        <w:spacing w:line="360" w:lineRule="auto"/>
        <w:ind w:left="0" w:firstLine="567"/>
        <w:jc w:val="both"/>
        <w:rPr>
          <w:bCs/>
          <w:color w:val="auto"/>
          <w:sz w:val="24"/>
          <w:szCs w:val="24"/>
        </w:rPr>
      </w:pPr>
      <w:r w:rsidRPr="00011694">
        <w:rPr>
          <w:bCs/>
          <w:color w:val="auto"/>
          <w:sz w:val="24"/>
          <w:szCs w:val="24"/>
        </w:rPr>
        <w:t xml:space="preserve">Присвоение, изменение и аннулирование адресов объектам недвижимости на территории городского округа  город Шахунья Нижегородской области – </w:t>
      </w:r>
      <w:r w:rsidR="00603E89" w:rsidRPr="00011694">
        <w:rPr>
          <w:b/>
          <w:bCs/>
          <w:color w:val="auto"/>
          <w:sz w:val="24"/>
          <w:szCs w:val="24"/>
        </w:rPr>
        <w:t>77</w:t>
      </w:r>
      <w:r w:rsidRPr="00011694">
        <w:rPr>
          <w:bCs/>
          <w:color w:val="auto"/>
          <w:sz w:val="24"/>
          <w:szCs w:val="24"/>
        </w:rPr>
        <w:t xml:space="preserve"> (</w:t>
      </w:r>
      <w:r w:rsidR="00766424" w:rsidRPr="00011694">
        <w:rPr>
          <w:bCs/>
          <w:color w:val="auto"/>
          <w:sz w:val="24"/>
          <w:szCs w:val="24"/>
        </w:rPr>
        <w:t>201</w:t>
      </w:r>
      <w:r w:rsidR="00603E89" w:rsidRPr="00011694">
        <w:rPr>
          <w:bCs/>
          <w:color w:val="auto"/>
          <w:sz w:val="24"/>
          <w:szCs w:val="24"/>
        </w:rPr>
        <w:t>7</w:t>
      </w:r>
      <w:r w:rsidR="00766424" w:rsidRPr="00011694">
        <w:rPr>
          <w:bCs/>
          <w:color w:val="auto"/>
          <w:sz w:val="24"/>
          <w:szCs w:val="24"/>
        </w:rPr>
        <w:t xml:space="preserve"> </w:t>
      </w:r>
      <w:r w:rsidR="0039776C" w:rsidRPr="00011694">
        <w:rPr>
          <w:bCs/>
          <w:color w:val="auto"/>
          <w:sz w:val="24"/>
          <w:szCs w:val="24"/>
        </w:rPr>
        <w:t>–</w:t>
      </w:r>
      <w:r w:rsidR="00766424" w:rsidRPr="00011694">
        <w:rPr>
          <w:bCs/>
          <w:color w:val="auto"/>
          <w:sz w:val="24"/>
          <w:szCs w:val="24"/>
        </w:rPr>
        <w:t xml:space="preserve"> </w:t>
      </w:r>
      <w:r w:rsidR="00603E89" w:rsidRPr="00011694">
        <w:rPr>
          <w:bCs/>
          <w:color w:val="auto"/>
          <w:sz w:val="24"/>
          <w:szCs w:val="24"/>
        </w:rPr>
        <w:t>100, 2016 - 55</w:t>
      </w:r>
      <w:r w:rsidRPr="00011694">
        <w:rPr>
          <w:bCs/>
          <w:color w:val="auto"/>
          <w:sz w:val="24"/>
          <w:szCs w:val="24"/>
        </w:rPr>
        <w:t>)</w:t>
      </w:r>
      <w:r w:rsidR="00766424" w:rsidRPr="00011694">
        <w:rPr>
          <w:bCs/>
          <w:color w:val="auto"/>
          <w:sz w:val="24"/>
          <w:szCs w:val="24"/>
        </w:rPr>
        <w:t>;</w:t>
      </w:r>
    </w:p>
    <w:p w:rsidR="00EC5383" w:rsidRPr="00011694" w:rsidRDefault="00CB4F9A" w:rsidP="00474694">
      <w:pPr>
        <w:pStyle w:val="4"/>
        <w:numPr>
          <w:ilvl w:val="0"/>
          <w:numId w:val="6"/>
        </w:numPr>
        <w:tabs>
          <w:tab w:val="left" w:pos="709"/>
          <w:tab w:val="left" w:pos="815"/>
          <w:tab w:val="left" w:pos="851"/>
        </w:tabs>
        <w:spacing w:line="360" w:lineRule="auto"/>
        <w:ind w:left="0" w:firstLine="567"/>
        <w:jc w:val="both"/>
        <w:rPr>
          <w:bCs/>
          <w:color w:val="auto"/>
          <w:sz w:val="24"/>
          <w:szCs w:val="24"/>
        </w:rPr>
      </w:pPr>
      <w:r w:rsidRPr="00011694">
        <w:rPr>
          <w:bCs/>
          <w:color w:val="auto"/>
          <w:sz w:val="24"/>
          <w:szCs w:val="24"/>
        </w:rPr>
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городского округа  город Ш</w:t>
      </w:r>
      <w:r w:rsidR="00766424" w:rsidRPr="00011694">
        <w:rPr>
          <w:bCs/>
          <w:color w:val="auto"/>
          <w:sz w:val="24"/>
          <w:szCs w:val="24"/>
        </w:rPr>
        <w:t xml:space="preserve">ахунья Нижегородской области – </w:t>
      </w:r>
      <w:r w:rsidR="00E25095" w:rsidRPr="00011694">
        <w:rPr>
          <w:b/>
          <w:bCs/>
          <w:color w:val="auto"/>
          <w:sz w:val="24"/>
          <w:szCs w:val="24"/>
        </w:rPr>
        <w:t>0</w:t>
      </w:r>
      <w:r w:rsidRPr="00011694">
        <w:rPr>
          <w:b/>
          <w:bCs/>
          <w:color w:val="auto"/>
          <w:sz w:val="24"/>
          <w:szCs w:val="24"/>
        </w:rPr>
        <w:t xml:space="preserve"> </w:t>
      </w:r>
      <w:r w:rsidRPr="00011694">
        <w:rPr>
          <w:bCs/>
          <w:color w:val="auto"/>
          <w:sz w:val="24"/>
          <w:szCs w:val="24"/>
        </w:rPr>
        <w:t>(</w:t>
      </w:r>
      <w:r w:rsidR="00766424" w:rsidRPr="00011694">
        <w:rPr>
          <w:bCs/>
          <w:color w:val="auto"/>
          <w:sz w:val="24"/>
          <w:szCs w:val="24"/>
        </w:rPr>
        <w:t>201</w:t>
      </w:r>
      <w:r w:rsidR="00603E89" w:rsidRPr="00011694">
        <w:rPr>
          <w:bCs/>
          <w:color w:val="auto"/>
          <w:sz w:val="24"/>
          <w:szCs w:val="24"/>
        </w:rPr>
        <w:t>7</w:t>
      </w:r>
      <w:r w:rsidR="00766424" w:rsidRPr="00011694">
        <w:rPr>
          <w:bCs/>
          <w:color w:val="auto"/>
          <w:sz w:val="24"/>
          <w:szCs w:val="24"/>
        </w:rPr>
        <w:t xml:space="preserve"> </w:t>
      </w:r>
      <w:r w:rsidR="0039776C" w:rsidRPr="00011694">
        <w:rPr>
          <w:bCs/>
          <w:color w:val="auto"/>
          <w:sz w:val="24"/>
          <w:szCs w:val="24"/>
        </w:rPr>
        <w:t>–</w:t>
      </w:r>
      <w:r w:rsidR="00766424" w:rsidRPr="00011694">
        <w:rPr>
          <w:bCs/>
          <w:color w:val="auto"/>
          <w:sz w:val="24"/>
          <w:szCs w:val="24"/>
        </w:rPr>
        <w:t xml:space="preserve"> </w:t>
      </w:r>
      <w:r w:rsidR="00603E89" w:rsidRPr="00011694">
        <w:rPr>
          <w:bCs/>
          <w:color w:val="auto"/>
          <w:sz w:val="24"/>
          <w:szCs w:val="24"/>
        </w:rPr>
        <w:t>20, 2016 - 17</w:t>
      </w:r>
      <w:r w:rsidRPr="00011694">
        <w:rPr>
          <w:bCs/>
          <w:color w:val="auto"/>
          <w:sz w:val="24"/>
          <w:szCs w:val="24"/>
        </w:rPr>
        <w:t>)</w:t>
      </w:r>
      <w:r w:rsidR="00766424" w:rsidRPr="00011694">
        <w:rPr>
          <w:bCs/>
          <w:color w:val="auto"/>
          <w:sz w:val="24"/>
          <w:szCs w:val="24"/>
        </w:rPr>
        <w:t>;</w:t>
      </w:r>
    </w:p>
    <w:p w:rsidR="00EC5383" w:rsidRPr="00011694" w:rsidRDefault="00CB4F9A" w:rsidP="00474694">
      <w:pPr>
        <w:pStyle w:val="4"/>
        <w:numPr>
          <w:ilvl w:val="0"/>
          <w:numId w:val="6"/>
        </w:numPr>
        <w:tabs>
          <w:tab w:val="left" w:pos="709"/>
          <w:tab w:val="left" w:pos="815"/>
          <w:tab w:val="left" w:pos="851"/>
        </w:tabs>
        <w:spacing w:line="360" w:lineRule="auto"/>
        <w:ind w:left="0" w:firstLine="567"/>
        <w:jc w:val="both"/>
        <w:rPr>
          <w:bCs/>
          <w:color w:val="auto"/>
          <w:sz w:val="24"/>
          <w:szCs w:val="24"/>
        </w:rPr>
      </w:pPr>
      <w:r w:rsidRPr="00011694">
        <w:rPr>
          <w:bCs/>
          <w:color w:val="auto"/>
          <w:sz w:val="24"/>
          <w:szCs w:val="24"/>
        </w:rPr>
        <w:t xml:space="preserve">Подготовка и выдача архитектурно-планировочных заданий на территории городского округа  город Шахунья Нижегородской области </w:t>
      </w:r>
      <w:r w:rsidR="00D37D06" w:rsidRPr="00011694">
        <w:rPr>
          <w:sz w:val="24"/>
          <w:szCs w:val="24"/>
        </w:rPr>
        <w:t>– 0;</w:t>
      </w:r>
    </w:p>
    <w:p w:rsidR="00EC5383" w:rsidRPr="00011694" w:rsidRDefault="00CB4F9A" w:rsidP="00474694">
      <w:pPr>
        <w:pStyle w:val="4"/>
        <w:numPr>
          <w:ilvl w:val="0"/>
          <w:numId w:val="6"/>
        </w:numPr>
        <w:tabs>
          <w:tab w:val="left" w:pos="709"/>
          <w:tab w:val="left" w:pos="815"/>
          <w:tab w:val="left" w:pos="851"/>
        </w:tabs>
        <w:spacing w:line="360" w:lineRule="auto"/>
        <w:ind w:left="0" w:firstLine="567"/>
        <w:jc w:val="both"/>
        <w:rPr>
          <w:bCs/>
          <w:color w:val="auto"/>
          <w:sz w:val="24"/>
          <w:szCs w:val="24"/>
        </w:rPr>
      </w:pPr>
      <w:r w:rsidRPr="00011694">
        <w:rPr>
          <w:bCs/>
          <w:color w:val="auto"/>
          <w:sz w:val="24"/>
          <w:szCs w:val="24"/>
        </w:rPr>
        <w:t xml:space="preserve"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 город Шахунья Нижегородской области </w:t>
      </w:r>
      <w:r w:rsidR="00D37D06" w:rsidRPr="00011694">
        <w:rPr>
          <w:sz w:val="24"/>
          <w:szCs w:val="24"/>
        </w:rPr>
        <w:t>– 0;</w:t>
      </w:r>
    </w:p>
    <w:p w:rsidR="00D37D06" w:rsidRPr="00011694" w:rsidRDefault="00D37D06" w:rsidP="00D37D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</w:rPr>
        <w:t>10. Передача материалов для размещения в информационной системе обеспечения градостроительной деятельности на территории городского округа город Шахунья Нижегородской области – 0;</w:t>
      </w:r>
    </w:p>
    <w:p w:rsidR="00D37D06" w:rsidRPr="00011694" w:rsidRDefault="00D37D06" w:rsidP="00D37D06">
      <w:pPr>
        <w:pStyle w:val="ac"/>
        <w:snapToGrid w:val="0"/>
        <w:spacing w:line="360" w:lineRule="auto"/>
        <w:ind w:firstLine="567"/>
        <w:jc w:val="both"/>
        <w:rPr>
          <w:rFonts w:cs="Times New Roman"/>
        </w:rPr>
      </w:pPr>
      <w:r w:rsidRPr="00011694">
        <w:rPr>
          <w:rFonts w:cs="Times New Roman"/>
          <w:shd w:val="clear" w:color="auto" w:fill="FFFFFF"/>
        </w:rPr>
        <w:t xml:space="preserve">11. 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 </w:t>
      </w:r>
      <w:r w:rsidRPr="00011694">
        <w:rPr>
          <w:rFonts w:cs="Times New Roman"/>
        </w:rPr>
        <w:t>– 0;</w:t>
      </w:r>
    </w:p>
    <w:p w:rsidR="00D37D06" w:rsidRPr="00011694" w:rsidRDefault="00D37D06" w:rsidP="00D37D06">
      <w:pPr>
        <w:pStyle w:val="ac"/>
        <w:snapToGrid w:val="0"/>
        <w:spacing w:line="360" w:lineRule="auto"/>
        <w:ind w:firstLine="567"/>
        <w:jc w:val="both"/>
        <w:rPr>
          <w:rFonts w:cs="Times New Roman"/>
        </w:rPr>
      </w:pPr>
      <w:r w:rsidRPr="00011694">
        <w:rPr>
          <w:rFonts w:cs="Times New Roman"/>
          <w:shd w:val="clear" w:color="auto" w:fill="FFFFFF"/>
        </w:rPr>
        <w:t xml:space="preserve">12. Согласование проведения работ в технических и охранных зонах на территории городского округа город Шахунья Нижегородской области </w:t>
      </w:r>
      <w:r w:rsidRPr="00011694">
        <w:rPr>
          <w:rFonts w:cs="Times New Roman"/>
        </w:rPr>
        <w:t>– 0;</w:t>
      </w:r>
    </w:p>
    <w:p w:rsidR="00D37D06" w:rsidRPr="00011694" w:rsidRDefault="00D37D06" w:rsidP="00D37D06">
      <w:pPr>
        <w:pStyle w:val="ac"/>
        <w:snapToGrid w:val="0"/>
        <w:spacing w:line="360" w:lineRule="auto"/>
        <w:ind w:firstLine="567"/>
        <w:jc w:val="both"/>
        <w:rPr>
          <w:rFonts w:cs="Times New Roman"/>
        </w:rPr>
      </w:pPr>
      <w:r w:rsidRPr="00011694">
        <w:rPr>
          <w:rFonts w:cs="Times New Roman"/>
        </w:rPr>
        <w:t>13. 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 – 0;</w:t>
      </w:r>
    </w:p>
    <w:p w:rsidR="00D37D06" w:rsidRPr="00011694" w:rsidRDefault="00D37D06" w:rsidP="00D37D06">
      <w:pPr>
        <w:pStyle w:val="ac"/>
        <w:snapToGrid w:val="0"/>
        <w:spacing w:line="360" w:lineRule="auto"/>
        <w:ind w:firstLine="567"/>
        <w:jc w:val="both"/>
        <w:rPr>
          <w:rFonts w:cs="Times New Roman"/>
        </w:rPr>
      </w:pPr>
      <w:r w:rsidRPr="00011694">
        <w:rPr>
          <w:rFonts w:cs="Times New Roman"/>
        </w:rPr>
        <w:t>14. Выдача разрешения на перемещение отходов строительства, сноса зданий и сооружений, в том числе грунтов на территории городского округа город Шахунья Нижегородской области – 0;</w:t>
      </w:r>
    </w:p>
    <w:p w:rsidR="00D37D06" w:rsidRPr="00011694" w:rsidRDefault="00D37D06" w:rsidP="00D37D06">
      <w:pPr>
        <w:pStyle w:val="ac"/>
        <w:snapToGrid w:val="0"/>
        <w:spacing w:line="360" w:lineRule="auto"/>
        <w:ind w:firstLine="567"/>
        <w:jc w:val="both"/>
        <w:rPr>
          <w:rFonts w:cs="Times New Roman"/>
        </w:rPr>
      </w:pPr>
      <w:r w:rsidRPr="00011694">
        <w:rPr>
          <w:rFonts w:cs="Times New Roman"/>
        </w:rPr>
        <w:t xml:space="preserve">15. Принятие решения о подготовке документации по планировке территории в городском </w:t>
      </w:r>
      <w:r w:rsidRPr="00011694">
        <w:rPr>
          <w:rFonts w:cs="Times New Roman"/>
        </w:rPr>
        <w:lastRenderedPageBreak/>
        <w:t>округе город Шахунья Нижегородской области на основании заявлений физических и юридических лиц – 0;</w:t>
      </w:r>
    </w:p>
    <w:p w:rsidR="00D37D06" w:rsidRPr="00011694" w:rsidRDefault="00D37D06" w:rsidP="00D37D06">
      <w:pPr>
        <w:pStyle w:val="ac"/>
        <w:snapToGrid w:val="0"/>
        <w:spacing w:line="360" w:lineRule="auto"/>
        <w:ind w:firstLine="567"/>
        <w:jc w:val="both"/>
        <w:rPr>
          <w:rFonts w:cs="Times New Roman"/>
        </w:rPr>
      </w:pPr>
      <w:r w:rsidRPr="00011694">
        <w:rPr>
          <w:rFonts w:cs="Times New Roman"/>
        </w:rPr>
        <w:t>16. Принятие решения об утверждении документации по планировке территории в городском округе город Шахунья Нижегородской области на основании заявлений физических и юридических лиц – 0;</w:t>
      </w:r>
    </w:p>
    <w:p w:rsidR="00D37D06" w:rsidRPr="00011694" w:rsidRDefault="00D37D06" w:rsidP="00D37D06">
      <w:pPr>
        <w:pStyle w:val="ac"/>
        <w:snapToGrid w:val="0"/>
        <w:spacing w:line="360" w:lineRule="auto"/>
        <w:ind w:firstLine="567"/>
        <w:jc w:val="both"/>
        <w:rPr>
          <w:rFonts w:cs="Times New Roman"/>
        </w:rPr>
      </w:pPr>
      <w:r w:rsidRPr="00011694">
        <w:rPr>
          <w:rFonts w:cs="Times New Roman"/>
        </w:rPr>
        <w:t>17.</w:t>
      </w:r>
      <w:r w:rsidR="000F0D02" w:rsidRPr="00011694">
        <w:rPr>
          <w:rFonts w:cs="Times New Roman"/>
        </w:rPr>
        <w:t xml:space="preserve"> </w:t>
      </w:r>
      <w:r w:rsidRPr="00011694">
        <w:rPr>
          <w:rFonts w:cs="Times New Roman"/>
        </w:rPr>
        <w:t>Предоставление порубочного билета и (или) разрешения на пересадку деревьев и кустарников на территории городского округа город Шахунья Нижегородской области – 0;</w:t>
      </w:r>
    </w:p>
    <w:p w:rsidR="00D37D06" w:rsidRPr="00011694" w:rsidRDefault="00D37D06" w:rsidP="00D37D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bCs/>
        </w:rPr>
        <w:t xml:space="preserve">18.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 </w:t>
      </w:r>
      <w:r w:rsidRPr="00011694">
        <w:rPr>
          <w:rFonts w:ascii="Times New Roman" w:hAnsi="Times New Roman" w:cs="Times New Roman"/>
        </w:rPr>
        <w:t>– 0;</w:t>
      </w:r>
    </w:p>
    <w:p w:rsidR="00603E89" w:rsidRPr="00011694" w:rsidRDefault="000B1466" w:rsidP="00D37D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</w:rPr>
        <w:t xml:space="preserve">19. </w:t>
      </w:r>
      <w:r w:rsidR="00603E89" w:rsidRPr="00011694">
        <w:rPr>
          <w:rFonts w:ascii="Times New Roman" w:hAnsi="Times New Roman" w:cs="Times New Roman"/>
        </w:rPr>
        <w:t>Предоставление разрешения на отклонения от предельных параметров разрешенного строительства, реконструкции объектов капитального строительства -</w:t>
      </w:r>
      <w:r w:rsidR="00603E89" w:rsidRPr="00011694">
        <w:rPr>
          <w:rFonts w:ascii="Times New Roman" w:hAnsi="Times New Roman" w:cs="Times New Roman"/>
          <w:b/>
        </w:rPr>
        <w:t>1</w:t>
      </w:r>
      <w:r w:rsidR="004E5042" w:rsidRPr="00011694">
        <w:rPr>
          <w:rFonts w:ascii="Times New Roman" w:hAnsi="Times New Roman" w:cs="Times New Roman"/>
        </w:rPr>
        <w:t>;</w:t>
      </w:r>
    </w:p>
    <w:p w:rsidR="004E5042" w:rsidRPr="00011694" w:rsidRDefault="004E5042" w:rsidP="004E5042">
      <w:pPr>
        <w:pStyle w:val="a8"/>
        <w:ind w:left="0"/>
        <w:jc w:val="both"/>
        <w:rPr>
          <w:color w:val="000000" w:themeColor="text1"/>
        </w:rPr>
      </w:pPr>
      <w:r w:rsidRPr="00011694">
        <w:rPr>
          <w:rFonts w:eastAsia="Calibri"/>
          <w:color w:val="0D0D0D" w:themeColor="text1" w:themeTint="F2"/>
        </w:rPr>
        <w:t xml:space="preserve">         20. Предоставление разрешения на  условно разрешенный вид использования земельного участка или объекта капитального строительства, расположенного на территории городского округа город Шахунья Нижегородской области</w:t>
      </w:r>
      <w:r w:rsidRPr="00011694">
        <w:rPr>
          <w:color w:val="0D0D0D" w:themeColor="text1" w:themeTint="F2"/>
        </w:rPr>
        <w:t xml:space="preserve">» - </w:t>
      </w:r>
      <w:r w:rsidRPr="00011694">
        <w:rPr>
          <w:color w:val="000000" w:themeColor="text1"/>
        </w:rPr>
        <w:t>по требованию Департамента градостроительной деятельности и развития агломераций Нижегородской области-0;</w:t>
      </w:r>
    </w:p>
    <w:p w:rsidR="004E5042" w:rsidRPr="00011694" w:rsidRDefault="004E5042" w:rsidP="004E5042">
      <w:pPr>
        <w:pStyle w:val="a8"/>
        <w:ind w:left="0"/>
        <w:jc w:val="both"/>
        <w:rPr>
          <w:color w:val="0D0D0D" w:themeColor="text1" w:themeTint="F2"/>
        </w:rPr>
      </w:pPr>
      <w:r w:rsidRPr="00011694">
        <w:rPr>
          <w:color w:val="0D0D0D" w:themeColor="text1" w:themeTint="F2"/>
        </w:rPr>
        <w:t xml:space="preserve">          21. </w:t>
      </w:r>
      <w:r w:rsidRPr="00011694">
        <w:rPr>
          <w:rFonts w:eastAsia="Calibri"/>
          <w:color w:val="0D0D0D"/>
        </w:rPr>
        <w:t>Предоставление сведений из информационной системы обеспечения                           градостроительной деятельности</w:t>
      </w:r>
      <w:r w:rsidRPr="00011694">
        <w:rPr>
          <w:rFonts w:eastAsia="Calibri"/>
          <w:b/>
          <w:color w:val="0D0D0D"/>
        </w:rPr>
        <w:t xml:space="preserve"> </w:t>
      </w:r>
      <w:r w:rsidRPr="00011694">
        <w:rPr>
          <w:rFonts w:eastAsia="Calibri"/>
          <w:color w:val="0D0D0D"/>
        </w:rPr>
        <w:t>в городском округе город Шахунья                               Нижегородской области</w:t>
      </w:r>
      <w:r w:rsidRPr="00011694">
        <w:rPr>
          <w:color w:val="000000" w:themeColor="text1"/>
        </w:rPr>
        <w:t>;</w:t>
      </w:r>
    </w:p>
    <w:p w:rsidR="004E5042" w:rsidRPr="00011694" w:rsidRDefault="004E5042" w:rsidP="004E5042">
      <w:pPr>
        <w:pStyle w:val="a8"/>
        <w:ind w:left="0"/>
        <w:jc w:val="both"/>
        <w:rPr>
          <w:color w:val="0D0D0D" w:themeColor="text1" w:themeTint="F2"/>
        </w:rPr>
      </w:pPr>
      <w:r w:rsidRPr="00011694">
        <w:rPr>
          <w:color w:val="0D0D0D" w:themeColor="text1" w:themeTint="F2"/>
        </w:rPr>
        <w:t xml:space="preserve">          22. </w:t>
      </w:r>
      <w:r w:rsidRPr="00011694">
        <w:rPr>
          <w:rFonts w:eastAsia="Calibri"/>
          <w:color w:val="0D0D0D"/>
        </w:rPr>
        <w:t xml:space="preserve">Согласование установки на территориях общего пользования городского округа город Шахунья Нижегородской области оборудования детских игровых и (или) спортивных площадок» - разработан по требованию </w:t>
      </w:r>
      <w:proofErr w:type="spellStart"/>
      <w:r w:rsidRPr="00011694">
        <w:rPr>
          <w:rFonts w:eastAsia="Calibri"/>
          <w:color w:val="0D0D0D"/>
        </w:rPr>
        <w:t>Шахунской</w:t>
      </w:r>
      <w:proofErr w:type="spellEnd"/>
      <w:r w:rsidRPr="00011694">
        <w:rPr>
          <w:rFonts w:eastAsia="Calibri"/>
          <w:color w:val="0D0D0D"/>
        </w:rPr>
        <w:t xml:space="preserve"> городской  прокуратуры, утвержден в январе 2019 года.</w:t>
      </w:r>
    </w:p>
    <w:p w:rsidR="000B1466" w:rsidRPr="00011694" w:rsidRDefault="000B1466" w:rsidP="00D37D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03E89" w:rsidRPr="00011694" w:rsidRDefault="00603E89" w:rsidP="00D37D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</w:rPr>
        <w:t xml:space="preserve">Подготовлена и выдана </w:t>
      </w:r>
      <w:r w:rsidRPr="00011694">
        <w:rPr>
          <w:rFonts w:ascii="Times New Roman" w:hAnsi="Times New Roman" w:cs="Times New Roman"/>
          <w:b/>
        </w:rPr>
        <w:t>21</w:t>
      </w:r>
      <w:r w:rsidRPr="00011694">
        <w:rPr>
          <w:rFonts w:ascii="Times New Roman" w:hAnsi="Times New Roman" w:cs="Times New Roman"/>
        </w:rPr>
        <w:t xml:space="preserve"> Выписка из правил землепользования и застройки городского округа город Шахунья Нижегородской области.</w:t>
      </w:r>
    </w:p>
    <w:p w:rsidR="00603E89" w:rsidRPr="00011694" w:rsidRDefault="00603E89" w:rsidP="00D37D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</w:rPr>
        <w:t xml:space="preserve">Подготовлено и выдано </w:t>
      </w:r>
      <w:r w:rsidRPr="00011694">
        <w:rPr>
          <w:rFonts w:ascii="Times New Roman" w:hAnsi="Times New Roman" w:cs="Times New Roman"/>
          <w:b/>
        </w:rPr>
        <w:t>7</w:t>
      </w:r>
      <w:r w:rsidRPr="00011694">
        <w:rPr>
          <w:rFonts w:ascii="Times New Roman" w:hAnsi="Times New Roman" w:cs="Times New Roman"/>
        </w:rPr>
        <w:t xml:space="preserve"> </w:t>
      </w:r>
      <w:proofErr w:type="spellStart"/>
      <w:r w:rsidRPr="00011694">
        <w:rPr>
          <w:rFonts w:ascii="Times New Roman" w:hAnsi="Times New Roman" w:cs="Times New Roman"/>
        </w:rPr>
        <w:t>выкопировок</w:t>
      </w:r>
      <w:proofErr w:type="spellEnd"/>
      <w:r w:rsidRPr="00011694">
        <w:rPr>
          <w:rFonts w:ascii="Times New Roman" w:hAnsi="Times New Roman" w:cs="Times New Roman"/>
        </w:rPr>
        <w:t xml:space="preserve"> из топографической съемки городского округа город Шахунья.</w:t>
      </w:r>
    </w:p>
    <w:p w:rsidR="00044465" w:rsidRPr="00011694" w:rsidRDefault="000F76C9" w:rsidP="00474694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>Ежемесячно проводится мониторинг вводимых объектов:</w:t>
      </w:r>
    </w:p>
    <w:p w:rsidR="00044465" w:rsidRPr="00011694" w:rsidRDefault="000F76C9" w:rsidP="00474694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Введено жилья </w:t>
      </w:r>
      <w:r w:rsidR="006629C8" w:rsidRPr="00011694">
        <w:rPr>
          <w:color w:val="auto"/>
          <w:sz w:val="24"/>
          <w:szCs w:val="24"/>
        </w:rPr>
        <w:t>–</w:t>
      </w:r>
      <w:r w:rsidRPr="00011694">
        <w:rPr>
          <w:color w:val="auto"/>
          <w:sz w:val="24"/>
          <w:szCs w:val="24"/>
        </w:rPr>
        <w:t xml:space="preserve"> </w:t>
      </w:r>
      <w:r w:rsidR="00603E89" w:rsidRPr="00011694">
        <w:rPr>
          <w:b/>
          <w:color w:val="auto"/>
          <w:sz w:val="24"/>
          <w:szCs w:val="24"/>
        </w:rPr>
        <w:t>2345</w:t>
      </w:r>
      <w:r w:rsidR="00D37D06" w:rsidRPr="00011694">
        <w:rPr>
          <w:b/>
          <w:color w:val="auto"/>
          <w:sz w:val="24"/>
          <w:szCs w:val="24"/>
        </w:rPr>
        <w:t xml:space="preserve"> </w:t>
      </w:r>
      <w:proofErr w:type="spellStart"/>
      <w:r w:rsidR="00D37D06" w:rsidRPr="00011694">
        <w:rPr>
          <w:b/>
          <w:color w:val="auto"/>
          <w:sz w:val="24"/>
          <w:szCs w:val="24"/>
        </w:rPr>
        <w:t>кв</w:t>
      </w:r>
      <w:proofErr w:type="gramStart"/>
      <w:r w:rsidR="00D37D06" w:rsidRPr="00011694">
        <w:rPr>
          <w:b/>
          <w:color w:val="auto"/>
          <w:sz w:val="24"/>
          <w:szCs w:val="24"/>
        </w:rPr>
        <w:t>.м</w:t>
      </w:r>
      <w:proofErr w:type="spellEnd"/>
      <w:proofErr w:type="gramEnd"/>
      <w:r w:rsidR="006629C8" w:rsidRPr="00011694">
        <w:rPr>
          <w:color w:val="auto"/>
          <w:sz w:val="24"/>
          <w:szCs w:val="24"/>
        </w:rPr>
        <w:t xml:space="preserve"> </w:t>
      </w:r>
      <w:r w:rsidR="007650FB" w:rsidRPr="00011694">
        <w:rPr>
          <w:color w:val="auto"/>
          <w:sz w:val="24"/>
          <w:szCs w:val="24"/>
        </w:rPr>
        <w:t xml:space="preserve"> </w:t>
      </w:r>
      <w:r w:rsidR="006629C8" w:rsidRPr="00011694">
        <w:rPr>
          <w:color w:val="auto"/>
          <w:sz w:val="24"/>
          <w:szCs w:val="24"/>
        </w:rPr>
        <w:t>(</w:t>
      </w:r>
      <w:r w:rsidR="00603E89" w:rsidRPr="00011694">
        <w:rPr>
          <w:color w:val="auto"/>
          <w:sz w:val="24"/>
          <w:szCs w:val="24"/>
        </w:rPr>
        <w:t>2017</w:t>
      </w:r>
      <w:r w:rsidR="00D37D06" w:rsidRPr="00011694">
        <w:rPr>
          <w:color w:val="auto"/>
          <w:sz w:val="24"/>
          <w:szCs w:val="24"/>
        </w:rPr>
        <w:t xml:space="preserve"> – </w:t>
      </w:r>
      <w:r w:rsidR="00603E89" w:rsidRPr="00011694">
        <w:rPr>
          <w:color w:val="auto"/>
          <w:sz w:val="24"/>
          <w:szCs w:val="24"/>
        </w:rPr>
        <w:t>4144</w:t>
      </w:r>
      <w:r w:rsidR="00D37D06" w:rsidRPr="00011694">
        <w:rPr>
          <w:color w:val="auto"/>
          <w:sz w:val="24"/>
          <w:szCs w:val="24"/>
        </w:rPr>
        <w:t xml:space="preserve">,0кв.м,  </w:t>
      </w:r>
      <w:r w:rsidR="00603E89" w:rsidRPr="00011694">
        <w:rPr>
          <w:rStyle w:val="a5"/>
          <w:b w:val="0"/>
          <w:color w:val="auto"/>
          <w:sz w:val="24"/>
          <w:szCs w:val="24"/>
        </w:rPr>
        <w:t>2016</w:t>
      </w:r>
      <w:r w:rsidR="006629C8" w:rsidRPr="00011694">
        <w:rPr>
          <w:rStyle w:val="a5"/>
          <w:b w:val="0"/>
          <w:color w:val="auto"/>
          <w:sz w:val="24"/>
          <w:szCs w:val="24"/>
        </w:rPr>
        <w:t xml:space="preserve"> - </w:t>
      </w:r>
      <w:r w:rsidR="00603E89" w:rsidRPr="00011694">
        <w:rPr>
          <w:rStyle w:val="a5"/>
          <w:b w:val="0"/>
          <w:color w:val="auto"/>
          <w:sz w:val="24"/>
          <w:szCs w:val="24"/>
        </w:rPr>
        <w:t>1950</w:t>
      </w:r>
      <w:r w:rsidRPr="00011694">
        <w:rPr>
          <w:rStyle w:val="a5"/>
          <w:b w:val="0"/>
          <w:color w:val="auto"/>
          <w:sz w:val="24"/>
          <w:szCs w:val="24"/>
        </w:rPr>
        <w:t>,0</w:t>
      </w:r>
      <w:r w:rsidRPr="00011694">
        <w:rPr>
          <w:rStyle w:val="a5"/>
          <w:color w:val="auto"/>
          <w:sz w:val="24"/>
          <w:szCs w:val="24"/>
        </w:rPr>
        <w:t xml:space="preserve"> </w:t>
      </w:r>
      <w:r w:rsidR="006629C8" w:rsidRPr="00011694">
        <w:rPr>
          <w:color w:val="auto"/>
          <w:sz w:val="24"/>
          <w:szCs w:val="24"/>
        </w:rPr>
        <w:t>кв. м;</w:t>
      </w:r>
      <w:r w:rsidRPr="00011694">
        <w:rPr>
          <w:color w:val="auto"/>
          <w:sz w:val="24"/>
          <w:szCs w:val="24"/>
        </w:rPr>
        <w:t>)</w:t>
      </w:r>
      <w:r w:rsidR="006629C8" w:rsidRPr="00011694">
        <w:rPr>
          <w:color w:val="auto"/>
          <w:sz w:val="24"/>
          <w:szCs w:val="24"/>
        </w:rPr>
        <w:t>;</w:t>
      </w:r>
    </w:p>
    <w:p w:rsidR="000B1466" w:rsidRPr="00011694" w:rsidRDefault="000F76C9" w:rsidP="006629C8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firstLine="567"/>
        <w:jc w:val="left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Многоквартирные жилые дома </w:t>
      </w:r>
      <w:r w:rsidR="00D37D06" w:rsidRPr="00011694">
        <w:rPr>
          <w:color w:val="auto"/>
          <w:sz w:val="24"/>
          <w:szCs w:val="24"/>
        </w:rPr>
        <w:t>–</w:t>
      </w:r>
      <w:r w:rsidR="000B1466" w:rsidRPr="00011694">
        <w:rPr>
          <w:rStyle w:val="a5"/>
          <w:color w:val="auto"/>
          <w:sz w:val="24"/>
          <w:szCs w:val="24"/>
        </w:rPr>
        <w:t>1</w:t>
      </w:r>
      <w:r w:rsidR="0030250B" w:rsidRPr="00011694">
        <w:rPr>
          <w:rStyle w:val="a5"/>
          <w:color w:val="auto"/>
          <w:sz w:val="24"/>
          <w:szCs w:val="24"/>
        </w:rPr>
        <w:t xml:space="preserve"> </w:t>
      </w:r>
      <w:r w:rsidR="000B1466" w:rsidRPr="00011694">
        <w:rPr>
          <w:b/>
          <w:color w:val="auto"/>
          <w:sz w:val="24"/>
          <w:szCs w:val="24"/>
        </w:rPr>
        <w:t>дом</w:t>
      </w:r>
      <w:r w:rsidR="000B1466" w:rsidRPr="00011694">
        <w:rPr>
          <w:color w:val="auto"/>
          <w:sz w:val="24"/>
          <w:szCs w:val="24"/>
        </w:rPr>
        <w:t>,</w:t>
      </w:r>
      <w:r w:rsidRPr="00011694">
        <w:rPr>
          <w:color w:val="auto"/>
          <w:sz w:val="24"/>
          <w:szCs w:val="24"/>
        </w:rPr>
        <w:t xml:space="preserve"> </w:t>
      </w:r>
      <w:r w:rsidR="000B1466" w:rsidRPr="00011694">
        <w:rPr>
          <w:color w:val="auto"/>
          <w:sz w:val="24"/>
          <w:szCs w:val="24"/>
        </w:rPr>
        <w:t>12</w:t>
      </w:r>
      <w:r w:rsidR="00D37D06" w:rsidRPr="00011694">
        <w:rPr>
          <w:color w:val="auto"/>
          <w:sz w:val="24"/>
          <w:szCs w:val="24"/>
        </w:rPr>
        <w:t xml:space="preserve"> </w:t>
      </w:r>
      <w:r w:rsidR="006629C8" w:rsidRPr="00011694">
        <w:rPr>
          <w:color w:val="auto"/>
          <w:sz w:val="24"/>
          <w:szCs w:val="24"/>
        </w:rPr>
        <w:t xml:space="preserve"> квартир</w:t>
      </w:r>
      <w:r w:rsidR="000B1466" w:rsidRPr="00011694">
        <w:rPr>
          <w:color w:val="auto"/>
          <w:sz w:val="24"/>
          <w:szCs w:val="24"/>
        </w:rPr>
        <w:t>,</w:t>
      </w:r>
      <w:r w:rsidR="00D37D06" w:rsidRPr="00011694">
        <w:rPr>
          <w:color w:val="auto"/>
          <w:sz w:val="24"/>
          <w:szCs w:val="24"/>
        </w:rPr>
        <w:t xml:space="preserve"> </w:t>
      </w:r>
      <w:r w:rsidR="006629C8" w:rsidRPr="00011694">
        <w:rPr>
          <w:b/>
          <w:color w:val="auto"/>
          <w:sz w:val="24"/>
          <w:szCs w:val="24"/>
          <w:lang w:val="en-US"/>
        </w:rPr>
        <w:t>S</w:t>
      </w:r>
      <w:r w:rsidR="006629C8" w:rsidRPr="00011694">
        <w:rPr>
          <w:b/>
          <w:color w:val="auto"/>
          <w:sz w:val="24"/>
          <w:szCs w:val="24"/>
        </w:rPr>
        <w:t xml:space="preserve"> – </w:t>
      </w:r>
      <w:r w:rsidR="000B1466" w:rsidRPr="00011694">
        <w:rPr>
          <w:b/>
          <w:color w:val="auto"/>
          <w:sz w:val="24"/>
          <w:szCs w:val="24"/>
        </w:rPr>
        <w:t>370</w:t>
      </w:r>
      <w:r w:rsidR="00D37D06" w:rsidRPr="00011694">
        <w:rPr>
          <w:b/>
          <w:color w:val="auto"/>
          <w:sz w:val="24"/>
          <w:szCs w:val="24"/>
        </w:rPr>
        <w:t xml:space="preserve"> </w:t>
      </w:r>
      <w:r w:rsidR="006629C8" w:rsidRPr="00011694">
        <w:rPr>
          <w:b/>
          <w:color w:val="auto"/>
          <w:sz w:val="24"/>
          <w:szCs w:val="24"/>
        </w:rPr>
        <w:t xml:space="preserve"> </w:t>
      </w:r>
      <w:proofErr w:type="spellStart"/>
      <w:r w:rsidR="006629C8" w:rsidRPr="00011694">
        <w:rPr>
          <w:b/>
          <w:color w:val="auto"/>
          <w:sz w:val="24"/>
          <w:szCs w:val="24"/>
        </w:rPr>
        <w:t>кв.м</w:t>
      </w:r>
      <w:proofErr w:type="spellEnd"/>
      <w:r w:rsidR="000B1466" w:rsidRPr="00011694">
        <w:rPr>
          <w:b/>
          <w:color w:val="auto"/>
          <w:sz w:val="24"/>
          <w:szCs w:val="24"/>
        </w:rPr>
        <w:t>.</w:t>
      </w:r>
      <w:r w:rsidR="006629C8" w:rsidRPr="00011694">
        <w:rPr>
          <w:color w:val="auto"/>
          <w:sz w:val="24"/>
          <w:szCs w:val="24"/>
        </w:rPr>
        <w:t xml:space="preserve"> </w:t>
      </w:r>
    </w:p>
    <w:p w:rsidR="00044465" w:rsidRPr="00011694" w:rsidRDefault="000F76C9" w:rsidP="006629C8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firstLine="567"/>
        <w:jc w:val="left"/>
        <w:rPr>
          <w:color w:val="auto"/>
          <w:sz w:val="24"/>
          <w:szCs w:val="24"/>
          <w:lang w:val="en-US"/>
        </w:rPr>
      </w:pPr>
      <w:proofErr w:type="gramStart"/>
      <w:r w:rsidRPr="00011694">
        <w:rPr>
          <w:color w:val="auto"/>
          <w:sz w:val="24"/>
          <w:szCs w:val="24"/>
          <w:lang w:val="en-US"/>
        </w:rPr>
        <w:t>(</w:t>
      </w:r>
      <w:r w:rsidR="00603E89" w:rsidRPr="00011694">
        <w:rPr>
          <w:color w:val="auto"/>
          <w:sz w:val="24"/>
          <w:szCs w:val="24"/>
          <w:lang w:val="en-US"/>
        </w:rPr>
        <w:t>2017</w:t>
      </w:r>
      <w:r w:rsidR="000B1466" w:rsidRPr="00011694">
        <w:rPr>
          <w:color w:val="auto"/>
          <w:sz w:val="24"/>
          <w:szCs w:val="24"/>
          <w:lang w:val="en-US"/>
        </w:rPr>
        <w:t xml:space="preserve"> – 6</w:t>
      </w:r>
      <w:r w:rsidR="00D37D06" w:rsidRPr="00011694">
        <w:rPr>
          <w:color w:val="auto"/>
          <w:sz w:val="24"/>
          <w:szCs w:val="24"/>
          <w:lang w:val="en-US"/>
        </w:rPr>
        <w:t xml:space="preserve">0 </w:t>
      </w:r>
      <w:proofErr w:type="spellStart"/>
      <w:r w:rsidR="00D37D06" w:rsidRPr="00011694">
        <w:rPr>
          <w:color w:val="auto"/>
          <w:sz w:val="24"/>
          <w:szCs w:val="24"/>
        </w:rPr>
        <w:t>кв</w:t>
      </w:r>
      <w:proofErr w:type="spellEnd"/>
      <w:r w:rsidR="00D37D06" w:rsidRPr="00011694">
        <w:rPr>
          <w:color w:val="auto"/>
          <w:sz w:val="24"/>
          <w:szCs w:val="24"/>
          <w:lang w:val="en-US"/>
        </w:rPr>
        <w:t>.</w:t>
      </w:r>
      <w:proofErr w:type="gramEnd"/>
      <w:r w:rsidR="00D37D06" w:rsidRPr="00011694">
        <w:rPr>
          <w:color w:val="auto"/>
          <w:sz w:val="24"/>
          <w:szCs w:val="24"/>
          <w:lang w:val="en-US"/>
        </w:rPr>
        <w:t xml:space="preserve"> S – </w:t>
      </w:r>
      <w:r w:rsidR="000B1466" w:rsidRPr="00011694">
        <w:rPr>
          <w:color w:val="auto"/>
          <w:sz w:val="24"/>
          <w:szCs w:val="24"/>
          <w:lang w:val="en-US"/>
        </w:rPr>
        <w:t>2548</w:t>
      </w:r>
      <w:proofErr w:type="gramStart"/>
      <w:r w:rsidR="00D37D06" w:rsidRPr="00011694">
        <w:rPr>
          <w:color w:val="auto"/>
          <w:sz w:val="24"/>
          <w:szCs w:val="24"/>
          <w:lang w:val="en-US"/>
        </w:rPr>
        <w:t>,0</w:t>
      </w:r>
      <w:proofErr w:type="gramEnd"/>
      <w:r w:rsidR="00D37D06" w:rsidRPr="00011694">
        <w:rPr>
          <w:color w:val="auto"/>
          <w:sz w:val="24"/>
          <w:szCs w:val="24"/>
          <w:lang w:val="en-US"/>
        </w:rPr>
        <w:t xml:space="preserve"> </w:t>
      </w:r>
      <w:proofErr w:type="spellStart"/>
      <w:r w:rsidR="00D37D06" w:rsidRPr="00011694">
        <w:rPr>
          <w:color w:val="auto"/>
          <w:sz w:val="24"/>
          <w:szCs w:val="24"/>
        </w:rPr>
        <w:t>кв</w:t>
      </w:r>
      <w:proofErr w:type="spellEnd"/>
      <w:r w:rsidR="00D37D06" w:rsidRPr="00011694">
        <w:rPr>
          <w:color w:val="auto"/>
          <w:sz w:val="24"/>
          <w:szCs w:val="24"/>
          <w:lang w:val="en-US"/>
        </w:rPr>
        <w:t xml:space="preserve">. </w:t>
      </w:r>
      <w:r w:rsidR="00D37D06" w:rsidRPr="00011694">
        <w:rPr>
          <w:color w:val="auto"/>
          <w:sz w:val="24"/>
          <w:szCs w:val="24"/>
        </w:rPr>
        <w:t>м</w:t>
      </w:r>
      <w:r w:rsidR="000B1466" w:rsidRPr="00011694">
        <w:rPr>
          <w:color w:val="auto"/>
          <w:sz w:val="24"/>
          <w:szCs w:val="24"/>
          <w:lang w:val="en-US"/>
        </w:rPr>
        <w:t xml:space="preserve">.,   </w:t>
      </w:r>
      <w:r w:rsidR="002906A4" w:rsidRPr="00011694">
        <w:rPr>
          <w:color w:val="auto"/>
          <w:sz w:val="24"/>
          <w:szCs w:val="24"/>
          <w:lang w:val="en-US"/>
        </w:rPr>
        <w:t xml:space="preserve"> </w:t>
      </w:r>
      <w:r w:rsidR="00603E89" w:rsidRPr="00011694">
        <w:rPr>
          <w:color w:val="auto"/>
          <w:sz w:val="24"/>
          <w:szCs w:val="24"/>
          <w:lang w:val="en-US"/>
        </w:rPr>
        <w:t>2016</w:t>
      </w:r>
      <w:r w:rsidR="006629C8" w:rsidRPr="00011694">
        <w:rPr>
          <w:color w:val="auto"/>
          <w:sz w:val="24"/>
          <w:szCs w:val="24"/>
          <w:lang w:val="en-US"/>
        </w:rPr>
        <w:t xml:space="preserve"> - </w:t>
      </w:r>
      <w:r w:rsidR="00603E89" w:rsidRPr="00011694">
        <w:rPr>
          <w:color w:val="auto"/>
          <w:sz w:val="24"/>
          <w:szCs w:val="24"/>
          <w:lang w:val="en-US"/>
        </w:rPr>
        <w:t>40</w:t>
      </w:r>
      <w:r w:rsidRPr="00011694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011694">
        <w:rPr>
          <w:color w:val="auto"/>
          <w:sz w:val="24"/>
          <w:szCs w:val="24"/>
        </w:rPr>
        <w:t>кв</w:t>
      </w:r>
      <w:proofErr w:type="spellEnd"/>
      <w:r w:rsidR="002906A4" w:rsidRPr="00011694">
        <w:rPr>
          <w:color w:val="auto"/>
          <w:sz w:val="24"/>
          <w:szCs w:val="24"/>
          <w:lang w:val="en-US"/>
        </w:rPr>
        <w:t>.</w:t>
      </w:r>
      <w:r w:rsidRPr="00011694">
        <w:rPr>
          <w:color w:val="auto"/>
          <w:sz w:val="24"/>
          <w:szCs w:val="24"/>
          <w:lang w:val="en-US"/>
        </w:rPr>
        <w:t>,</w:t>
      </w:r>
      <w:r w:rsidR="00D37D06" w:rsidRPr="00011694">
        <w:rPr>
          <w:color w:val="auto"/>
          <w:sz w:val="24"/>
          <w:szCs w:val="24"/>
          <w:lang w:val="en-US"/>
        </w:rPr>
        <w:t xml:space="preserve"> </w:t>
      </w:r>
      <w:r w:rsidRPr="00011694">
        <w:rPr>
          <w:color w:val="auto"/>
          <w:sz w:val="24"/>
          <w:szCs w:val="24"/>
          <w:lang w:val="en-US"/>
        </w:rPr>
        <w:t xml:space="preserve">S - </w:t>
      </w:r>
      <w:r w:rsidR="00603E89" w:rsidRPr="00011694">
        <w:rPr>
          <w:rStyle w:val="a5"/>
          <w:b w:val="0"/>
          <w:color w:val="auto"/>
          <w:sz w:val="24"/>
          <w:szCs w:val="24"/>
          <w:lang w:val="en-US"/>
        </w:rPr>
        <w:t>1491</w:t>
      </w:r>
      <w:r w:rsidRPr="00011694">
        <w:rPr>
          <w:rStyle w:val="a5"/>
          <w:b w:val="0"/>
          <w:color w:val="auto"/>
          <w:sz w:val="24"/>
          <w:szCs w:val="24"/>
          <w:lang w:val="en-US"/>
        </w:rPr>
        <w:t>,0</w:t>
      </w:r>
      <w:r w:rsidRPr="00011694">
        <w:rPr>
          <w:rStyle w:val="a5"/>
          <w:color w:val="auto"/>
          <w:sz w:val="24"/>
          <w:szCs w:val="24"/>
          <w:lang w:val="en-US"/>
        </w:rPr>
        <w:t xml:space="preserve"> </w:t>
      </w:r>
      <w:proofErr w:type="spellStart"/>
      <w:r w:rsidRPr="00011694">
        <w:rPr>
          <w:color w:val="auto"/>
          <w:sz w:val="24"/>
          <w:szCs w:val="24"/>
        </w:rPr>
        <w:t>кв</w:t>
      </w:r>
      <w:proofErr w:type="spellEnd"/>
      <w:r w:rsidRPr="00011694">
        <w:rPr>
          <w:color w:val="auto"/>
          <w:sz w:val="24"/>
          <w:szCs w:val="24"/>
          <w:lang w:val="en-US"/>
        </w:rPr>
        <w:t xml:space="preserve">. </w:t>
      </w:r>
      <w:r w:rsidRPr="00011694">
        <w:rPr>
          <w:color w:val="auto"/>
          <w:sz w:val="24"/>
          <w:szCs w:val="24"/>
        </w:rPr>
        <w:t>м</w:t>
      </w:r>
      <w:r w:rsidR="006629C8" w:rsidRPr="00011694">
        <w:rPr>
          <w:color w:val="auto"/>
          <w:sz w:val="24"/>
          <w:szCs w:val="24"/>
          <w:lang w:val="en-US"/>
        </w:rPr>
        <w:t>);</w:t>
      </w:r>
    </w:p>
    <w:p w:rsidR="000B1466" w:rsidRPr="00011694" w:rsidRDefault="000F76C9" w:rsidP="00474694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Индивидуальные жилые дома </w:t>
      </w:r>
      <w:r w:rsidR="00D671E3" w:rsidRPr="00011694">
        <w:rPr>
          <w:color w:val="auto"/>
          <w:sz w:val="24"/>
          <w:szCs w:val="24"/>
        </w:rPr>
        <w:t>–</w:t>
      </w:r>
      <w:r w:rsidRPr="00011694">
        <w:rPr>
          <w:color w:val="auto"/>
          <w:sz w:val="24"/>
          <w:szCs w:val="24"/>
        </w:rPr>
        <w:t xml:space="preserve"> </w:t>
      </w:r>
      <w:r w:rsidR="000B1466" w:rsidRPr="00011694">
        <w:rPr>
          <w:b/>
          <w:color w:val="auto"/>
          <w:sz w:val="24"/>
          <w:szCs w:val="24"/>
        </w:rPr>
        <w:t>8 домов</w:t>
      </w:r>
      <w:r w:rsidR="000B1466" w:rsidRPr="00011694">
        <w:rPr>
          <w:color w:val="auto"/>
          <w:sz w:val="24"/>
          <w:szCs w:val="24"/>
        </w:rPr>
        <w:t>,</w:t>
      </w:r>
      <w:r w:rsidR="006629C8" w:rsidRPr="00011694">
        <w:rPr>
          <w:color w:val="auto"/>
          <w:sz w:val="24"/>
          <w:szCs w:val="24"/>
        </w:rPr>
        <w:t xml:space="preserve"> </w:t>
      </w:r>
      <w:r w:rsidR="006629C8" w:rsidRPr="00011694">
        <w:rPr>
          <w:b/>
          <w:color w:val="auto"/>
          <w:sz w:val="24"/>
          <w:szCs w:val="24"/>
          <w:lang w:val="en-US"/>
        </w:rPr>
        <w:t>S</w:t>
      </w:r>
      <w:r w:rsidR="00D37D06" w:rsidRPr="00011694">
        <w:rPr>
          <w:b/>
          <w:color w:val="auto"/>
          <w:sz w:val="24"/>
          <w:szCs w:val="24"/>
        </w:rPr>
        <w:t xml:space="preserve"> – 1596</w:t>
      </w:r>
      <w:r w:rsidR="006629C8" w:rsidRPr="00011694">
        <w:rPr>
          <w:b/>
          <w:color w:val="auto"/>
          <w:sz w:val="24"/>
          <w:szCs w:val="24"/>
        </w:rPr>
        <w:t xml:space="preserve"> кв. м</w:t>
      </w:r>
      <w:r w:rsidR="000B1466" w:rsidRPr="00011694">
        <w:rPr>
          <w:b/>
          <w:color w:val="auto"/>
          <w:sz w:val="24"/>
          <w:szCs w:val="24"/>
        </w:rPr>
        <w:t>.</w:t>
      </w:r>
    </w:p>
    <w:p w:rsidR="00D671E3" w:rsidRPr="00011694" w:rsidRDefault="006629C8" w:rsidP="00474694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  (</w:t>
      </w:r>
      <w:r w:rsidR="000B1466" w:rsidRPr="00011694">
        <w:rPr>
          <w:color w:val="auto"/>
          <w:sz w:val="24"/>
          <w:szCs w:val="24"/>
        </w:rPr>
        <w:t>2017 – 13 домов</w:t>
      </w:r>
      <w:r w:rsidR="00D37D06" w:rsidRPr="00011694">
        <w:rPr>
          <w:color w:val="auto"/>
          <w:sz w:val="24"/>
          <w:szCs w:val="24"/>
        </w:rPr>
        <w:t xml:space="preserve">, </w:t>
      </w:r>
      <w:r w:rsidR="00D37D06" w:rsidRPr="00011694">
        <w:rPr>
          <w:color w:val="auto"/>
          <w:sz w:val="24"/>
          <w:szCs w:val="24"/>
          <w:lang w:val="en-US"/>
        </w:rPr>
        <w:t>S</w:t>
      </w:r>
      <w:r w:rsidR="00D37D06" w:rsidRPr="00011694">
        <w:rPr>
          <w:color w:val="auto"/>
          <w:sz w:val="24"/>
          <w:szCs w:val="24"/>
        </w:rPr>
        <w:t xml:space="preserve">- </w:t>
      </w:r>
      <w:r w:rsidR="000B1466" w:rsidRPr="00011694">
        <w:rPr>
          <w:color w:val="auto"/>
          <w:sz w:val="24"/>
          <w:szCs w:val="24"/>
        </w:rPr>
        <w:t>1596</w:t>
      </w:r>
      <w:r w:rsidR="00D37D06" w:rsidRPr="00011694">
        <w:rPr>
          <w:color w:val="auto"/>
          <w:sz w:val="24"/>
          <w:szCs w:val="24"/>
        </w:rPr>
        <w:t xml:space="preserve"> </w:t>
      </w:r>
      <w:proofErr w:type="spellStart"/>
      <w:r w:rsidR="00D37D06" w:rsidRPr="00011694">
        <w:rPr>
          <w:color w:val="auto"/>
          <w:sz w:val="24"/>
          <w:szCs w:val="24"/>
        </w:rPr>
        <w:t>кв.м</w:t>
      </w:r>
      <w:proofErr w:type="spellEnd"/>
      <w:r w:rsidR="000B1466" w:rsidRPr="00011694">
        <w:rPr>
          <w:color w:val="auto"/>
          <w:sz w:val="24"/>
          <w:szCs w:val="24"/>
        </w:rPr>
        <w:t>.</w:t>
      </w:r>
      <w:r w:rsidR="00D37D06" w:rsidRPr="00011694">
        <w:rPr>
          <w:color w:val="auto"/>
          <w:sz w:val="24"/>
          <w:szCs w:val="24"/>
        </w:rPr>
        <w:t xml:space="preserve">, </w:t>
      </w:r>
      <w:r w:rsidR="000B1466" w:rsidRPr="00011694">
        <w:rPr>
          <w:color w:val="auto"/>
          <w:sz w:val="24"/>
          <w:szCs w:val="24"/>
        </w:rPr>
        <w:t xml:space="preserve">   </w:t>
      </w:r>
      <w:r w:rsidR="00D37D06" w:rsidRPr="00011694">
        <w:rPr>
          <w:color w:val="auto"/>
          <w:sz w:val="24"/>
          <w:szCs w:val="24"/>
        </w:rPr>
        <w:t xml:space="preserve"> </w:t>
      </w:r>
      <w:r w:rsidR="000B1466" w:rsidRPr="00011694">
        <w:rPr>
          <w:color w:val="auto"/>
          <w:sz w:val="24"/>
          <w:szCs w:val="24"/>
        </w:rPr>
        <w:t xml:space="preserve">2016 – 4 дома, </w:t>
      </w:r>
      <w:r w:rsidR="000B1466" w:rsidRPr="00011694">
        <w:rPr>
          <w:color w:val="auto"/>
          <w:sz w:val="24"/>
          <w:szCs w:val="24"/>
          <w:lang w:val="en-US"/>
        </w:rPr>
        <w:t>S</w:t>
      </w:r>
      <w:r w:rsidR="000B1466" w:rsidRPr="00011694">
        <w:rPr>
          <w:color w:val="auto"/>
          <w:sz w:val="24"/>
          <w:szCs w:val="24"/>
        </w:rPr>
        <w:t xml:space="preserve">- 495 </w:t>
      </w:r>
      <w:proofErr w:type="spellStart"/>
      <w:r w:rsidR="000B1466" w:rsidRPr="00011694">
        <w:rPr>
          <w:color w:val="auto"/>
          <w:sz w:val="24"/>
          <w:szCs w:val="24"/>
        </w:rPr>
        <w:t>кв.м</w:t>
      </w:r>
      <w:proofErr w:type="spellEnd"/>
      <w:r w:rsidR="000B1466" w:rsidRPr="00011694">
        <w:rPr>
          <w:color w:val="auto"/>
          <w:sz w:val="24"/>
          <w:szCs w:val="24"/>
        </w:rPr>
        <w:t>.</w:t>
      </w:r>
      <w:r w:rsidR="00D671E3" w:rsidRPr="00011694">
        <w:rPr>
          <w:color w:val="auto"/>
          <w:sz w:val="24"/>
          <w:szCs w:val="24"/>
        </w:rPr>
        <w:t>)</w:t>
      </w:r>
    </w:p>
    <w:p w:rsidR="00F66694" w:rsidRPr="00011694" w:rsidRDefault="00F66694" w:rsidP="00F66694">
      <w:pPr>
        <w:pStyle w:val="a7"/>
        <w:shd w:val="clear" w:color="auto" w:fill="auto"/>
        <w:tabs>
          <w:tab w:val="left" w:pos="709"/>
          <w:tab w:val="left" w:pos="851"/>
        </w:tabs>
        <w:spacing w:line="360" w:lineRule="auto"/>
        <w:ind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>Ввод в эксплуатацию нежилых объектов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3202"/>
        <w:gridCol w:w="2451"/>
        <w:gridCol w:w="2393"/>
      </w:tblGrid>
      <w:tr w:rsidR="00D37D06" w:rsidRPr="00011694" w:rsidTr="00D37D06">
        <w:tc>
          <w:tcPr>
            <w:tcW w:w="2376" w:type="dxa"/>
          </w:tcPr>
          <w:p w:rsidR="00D37D06" w:rsidRPr="00011694" w:rsidRDefault="00D37D0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02" w:type="dxa"/>
          </w:tcPr>
          <w:p w:rsidR="00D37D06" w:rsidRPr="00011694" w:rsidRDefault="00D37D06" w:rsidP="00D37D06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201</w:t>
            </w:r>
            <w:r w:rsidR="000B1466" w:rsidRPr="00011694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D37D06" w:rsidRPr="00011694" w:rsidRDefault="00D37D06" w:rsidP="00D37D06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201</w:t>
            </w:r>
            <w:r w:rsidR="000B1466" w:rsidRPr="00011694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37D06" w:rsidRPr="00011694" w:rsidRDefault="00D37D06" w:rsidP="00D37D06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201</w:t>
            </w:r>
            <w:r w:rsidR="000B1466" w:rsidRPr="00011694">
              <w:rPr>
                <w:color w:val="auto"/>
                <w:sz w:val="24"/>
                <w:szCs w:val="24"/>
              </w:rPr>
              <w:t>8</w:t>
            </w:r>
          </w:p>
        </w:tc>
      </w:tr>
      <w:tr w:rsidR="000B1466" w:rsidRPr="00011694" w:rsidTr="00D37D06">
        <w:tc>
          <w:tcPr>
            <w:tcW w:w="2376" w:type="dxa"/>
          </w:tcPr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Торговые и офисные здания</w:t>
            </w:r>
          </w:p>
        </w:tc>
        <w:tc>
          <w:tcPr>
            <w:tcW w:w="3202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 xml:space="preserve">2 объекта 159,5 </w:t>
            </w:r>
            <w:proofErr w:type="spellStart"/>
            <w:r w:rsidRPr="00011694">
              <w:rPr>
                <w:color w:val="auto"/>
                <w:sz w:val="24"/>
                <w:szCs w:val="24"/>
              </w:rPr>
              <w:t>кв.м</w:t>
            </w:r>
            <w:proofErr w:type="spellEnd"/>
            <w:r w:rsidRPr="0001169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451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3 объекта. 882,7</w:t>
            </w:r>
            <w:r w:rsidRPr="00011694">
              <w:rPr>
                <w:sz w:val="24"/>
                <w:szCs w:val="24"/>
              </w:rPr>
              <w:t xml:space="preserve">  </w:t>
            </w:r>
            <w:proofErr w:type="spellStart"/>
            <w:r w:rsidRPr="00011694">
              <w:rPr>
                <w:sz w:val="24"/>
                <w:szCs w:val="24"/>
              </w:rPr>
              <w:t>кв.м</w:t>
            </w:r>
            <w:proofErr w:type="spellEnd"/>
            <w:r w:rsidRPr="00011694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B1466" w:rsidRPr="00011694" w:rsidRDefault="000B1466" w:rsidP="000B1466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 xml:space="preserve">2 объекта 757 </w:t>
            </w:r>
            <w:proofErr w:type="spellStart"/>
            <w:r w:rsidRPr="00011694">
              <w:rPr>
                <w:color w:val="auto"/>
                <w:sz w:val="24"/>
                <w:szCs w:val="24"/>
              </w:rPr>
              <w:t>кв.м</w:t>
            </w:r>
            <w:proofErr w:type="spellEnd"/>
            <w:r w:rsidRPr="00011694">
              <w:rPr>
                <w:color w:val="auto"/>
                <w:sz w:val="24"/>
                <w:szCs w:val="24"/>
              </w:rPr>
              <w:t>.</w:t>
            </w:r>
          </w:p>
        </w:tc>
      </w:tr>
      <w:tr w:rsidR="000B1466" w:rsidRPr="00011694" w:rsidTr="00D37D06">
        <w:tc>
          <w:tcPr>
            <w:tcW w:w="2376" w:type="dxa"/>
          </w:tcPr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С/х объекты</w:t>
            </w:r>
          </w:p>
        </w:tc>
        <w:tc>
          <w:tcPr>
            <w:tcW w:w="3202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 xml:space="preserve">1 объект – 3 здания по 1496,5 </w:t>
            </w:r>
            <w:proofErr w:type="spellStart"/>
            <w:r w:rsidRPr="00011694">
              <w:rPr>
                <w:color w:val="auto"/>
                <w:sz w:val="24"/>
                <w:szCs w:val="24"/>
              </w:rPr>
              <w:t>кв.м</w:t>
            </w:r>
            <w:proofErr w:type="spellEnd"/>
            <w:r w:rsidRPr="00011694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451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sz w:val="24"/>
                <w:szCs w:val="24"/>
              </w:rPr>
              <w:t xml:space="preserve">1 объект. 475,9  </w:t>
            </w:r>
            <w:proofErr w:type="spellStart"/>
            <w:r w:rsidRPr="00011694">
              <w:rPr>
                <w:sz w:val="24"/>
                <w:szCs w:val="24"/>
              </w:rPr>
              <w:t>кв.м</w:t>
            </w:r>
            <w:proofErr w:type="spellEnd"/>
            <w:r w:rsidRPr="00011694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B1466" w:rsidRPr="00011694" w:rsidRDefault="000B1466" w:rsidP="000B1466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 xml:space="preserve">1 объект 1775 </w:t>
            </w:r>
            <w:proofErr w:type="spellStart"/>
            <w:r w:rsidRPr="00011694">
              <w:rPr>
                <w:color w:val="auto"/>
                <w:sz w:val="24"/>
                <w:szCs w:val="24"/>
              </w:rPr>
              <w:t>кв.м</w:t>
            </w:r>
            <w:proofErr w:type="spellEnd"/>
            <w:r w:rsidRPr="00011694">
              <w:rPr>
                <w:color w:val="auto"/>
                <w:sz w:val="24"/>
                <w:szCs w:val="24"/>
              </w:rPr>
              <w:t>.</w:t>
            </w:r>
          </w:p>
        </w:tc>
      </w:tr>
      <w:tr w:rsidR="000B1466" w:rsidRPr="00011694" w:rsidTr="00D37D06">
        <w:tc>
          <w:tcPr>
            <w:tcW w:w="2376" w:type="dxa"/>
          </w:tcPr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Электрические сети</w:t>
            </w:r>
          </w:p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02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 xml:space="preserve">0,4 </w:t>
            </w:r>
            <w:proofErr w:type="spellStart"/>
            <w:r w:rsidRPr="00011694">
              <w:rPr>
                <w:color w:val="auto"/>
                <w:sz w:val="24"/>
                <w:szCs w:val="24"/>
              </w:rPr>
              <w:t>кВ</w:t>
            </w:r>
            <w:proofErr w:type="spellEnd"/>
            <w:r w:rsidRPr="00011694">
              <w:rPr>
                <w:color w:val="auto"/>
                <w:sz w:val="24"/>
                <w:szCs w:val="24"/>
              </w:rPr>
              <w:t>, 652 м.</w:t>
            </w:r>
          </w:p>
        </w:tc>
        <w:tc>
          <w:tcPr>
            <w:tcW w:w="2451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B1466" w:rsidRPr="00011694" w:rsidRDefault="000B1466" w:rsidP="003C772C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-</w:t>
            </w:r>
          </w:p>
        </w:tc>
      </w:tr>
      <w:tr w:rsidR="000B1466" w:rsidRPr="00011694" w:rsidTr="00D37D06">
        <w:tc>
          <w:tcPr>
            <w:tcW w:w="2376" w:type="dxa"/>
          </w:tcPr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Теплотрасса</w:t>
            </w:r>
          </w:p>
        </w:tc>
        <w:tc>
          <w:tcPr>
            <w:tcW w:w="3202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260 м.</w:t>
            </w:r>
          </w:p>
        </w:tc>
        <w:tc>
          <w:tcPr>
            <w:tcW w:w="2393" w:type="dxa"/>
          </w:tcPr>
          <w:p w:rsidR="000B1466" w:rsidRPr="00011694" w:rsidRDefault="000B1466" w:rsidP="003C772C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-</w:t>
            </w:r>
          </w:p>
        </w:tc>
      </w:tr>
      <w:tr w:rsidR="000B1466" w:rsidRPr="00011694" w:rsidTr="00D37D06">
        <w:tc>
          <w:tcPr>
            <w:tcW w:w="2376" w:type="dxa"/>
          </w:tcPr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Складские помещения</w:t>
            </w:r>
          </w:p>
        </w:tc>
        <w:tc>
          <w:tcPr>
            <w:tcW w:w="3202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 xml:space="preserve">2 объекта, 2348,5 </w:t>
            </w:r>
            <w:proofErr w:type="spellStart"/>
            <w:r w:rsidRPr="00011694">
              <w:rPr>
                <w:color w:val="auto"/>
                <w:sz w:val="24"/>
                <w:szCs w:val="24"/>
              </w:rPr>
              <w:t>кв.м</w:t>
            </w:r>
            <w:proofErr w:type="spellEnd"/>
            <w:r w:rsidRPr="0001169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451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466" w:rsidRPr="00011694" w:rsidRDefault="000B1466" w:rsidP="003C772C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-</w:t>
            </w:r>
          </w:p>
        </w:tc>
      </w:tr>
      <w:tr w:rsidR="000B1466" w:rsidRPr="00011694" w:rsidTr="00D37D06">
        <w:tc>
          <w:tcPr>
            <w:tcW w:w="2376" w:type="dxa"/>
          </w:tcPr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lastRenderedPageBreak/>
              <w:t>СТО</w:t>
            </w:r>
          </w:p>
        </w:tc>
        <w:tc>
          <w:tcPr>
            <w:tcW w:w="3202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 xml:space="preserve">1 объект, 698,8 </w:t>
            </w:r>
            <w:proofErr w:type="spellStart"/>
            <w:r w:rsidRPr="00011694">
              <w:rPr>
                <w:color w:val="auto"/>
                <w:sz w:val="24"/>
                <w:szCs w:val="24"/>
              </w:rPr>
              <w:t>кв.м</w:t>
            </w:r>
            <w:proofErr w:type="spellEnd"/>
            <w:r w:rsidRPr="0001169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451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B1466" w:rsidRPr="00011694" w:rsidRDefault="000B1466" w:rsidP="003C772C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 xml:space="preserve">1 объект, 260 </w:t>
            </w:r>
            <w:proofErr w:type="spellStart"/>
            <w:r w:rsidRPr="00011694">
              <w:rPr>
                <w:color w:val="auto"/>
                <w:sz w:val="24"/>
                <w:szCs w:val="24"/>
              </w:rPr>
              <w:t>кв.м</w:t>
            </w:r>
            <w:proofErr w:type="spellEnd"/>
            <w:r w:rsidRPr="00011694">
              <w:rPr>
                <w:color w:val="auto"/>
                <w:sz w:val="24"/>
                <w:szCs w:val="24"/>
              </w:rPr>
              <w:t>.</w:t>
            </w:r>
          </w:p>
        </w:tc>
      </w:tr>
      <w:tr w:rsidR="000B1466" w:rsidRPr="00011694" w:rsidTr="00D37D06">
        <w:tc>
          <w:tcPr>
            <w:tcW w:w="2376" w:type="dxa"/>
          </w:tcPr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Гараж</w:t>
            </w:r>
          </w:p>
        </w:tc>
        <w:tc>
          <w:tcPr>
            <w:tcW w:w="3202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 xml:space="preserve">1 объект, 40,6 </w:t>
            </w:r>
            <w:proofErr w:type="spellStart"/>
            <w:r w:rsidRPr="00011694">
              <w:rPr>
                <w:color w:val="auto"/>
                <w:sz w:val="24"/>
                <w:szCs w:val="24"/>
              </w:rPr>
              <w:t>кв</w:t>
            </w:r>
            <w:proofErr w:type="gramStart"/>
            <w:r w:rsidRPr="00011694">
              <w:rPr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 xml:space="preserve">1 объект </w:t>
            </w:r>
            <w:r w:rsidRPr="00011694">
              <w:rPr>
                <w:sz w:val="24"/>
                <w:szCs w:val="24"/>
              </w:rPr>
              <w:t xml:space="preserve">192,3 </w:t>
            </w:r>
            <w:proofErr w:type="spellStart"/>
            <w:r w:rsidRPr="00011694">
              <w:rPr>
                <w:sz w:val="24"/>
                <w:szCs w:val="24"/>
              </w:rPr>
              <w:t>кв.м</w:t>
            </w:r>
            <w:proofErr w:type="spellEnd"/>
            <w:r w:rsidRPr="00011694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B1466" w:rsidRPr="00011694" w:rsidRDefault="000B1466" w:rsidP="003C772C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-</w:t>
            </w:r>
          </w:p>
        </w:tc>
      </w:tr>
      <w:tr w:rsidR="000B1466" w:rsidRPr="00011694" w:rsidTr="00D37D06">
        <w:tc>
          <w:tcPr>
            <w:tcW w:w="2376" w:type="dxa"/>
          </w:tcPr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АЗС</w:t>
            </w:r>
          </w:p>
        </w:tc>
        <w:tc>
          <w:tcPr>
            <w:tcW w:w="3202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 xml:space="preserve">1 объект 1459,2 </w:t>
            </w:r>
            <w:proofErr w:type="spellStart"/>
            <w:r w:rsidRPr="00011694">
              <w:rPr>
                <w:color w:val="auto"/>
                <w:sz w:val="24"/>
                <w:szCs w:val="24"/>
              </w:rPr>
              <w:t>кв.м</w:t>
            </w:r>
            <w:proofErr w:type="spellEnd"/>
            <w:r w:rsidRPr="0001169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451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B1466" w:rsidRPr="00011694" w:rsidRDefault="000B1466" w:rsidP="003C772C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-</w:t>
            </w:r>
          </w:p>
        </w:tc>
      </w:tr>
      <w:tr w:rsidR="000B1466" w:rsidRPr="00011694" w:rsidTr="00D37D06">
        <w:tc>
          <w:tcPr>
            <w:tcW w:w="2376" w:type="dxa"/>
          </w:tcPr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Гостиницы</w:t>
            </w:r>
          </w:p>
        </w:tc>
        <w:tc>
          <w:tcPr>
            <w:tcW w:w="3202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bCs/>
                <w:sz w:val="24"/>
                <w:szCs w:val="24"/>
              </w:rPr>
              <w:t xml:space="preserve">1 объект 409,6 </w:t>
            </w:r>
            <w:proofErr w:type="spellStart"/>
            <w:r w:rsidRPr="00011694">
              <w:rPr>
                <w:bCs/>
                <w:sz w:val="24"/>
                <w:szCs w:val="24"/>
              </w:rPr>
              <w:t>кв.м</w:t>
            </w:r>
            <w:proofErr w:type="spellEnd"/>
            <w:r w:rsidRPr="00011694">
              <w:rPr>
                <w:bCs/>
                <w:sz w:val="24"/>
                <w:szCs w:val="24"/>
              </w:rPr>
              <w:t>. реконструкция</w:t>
            </w:r>
          </w:p>
        </w:tc>
        <w:tc>
          <w:tcPr>
            <w:tcW w:w="2393" w:type="dxa"/>
          </w:tcPr>
          <w:p w:rsidR="000B1466" w:rsidRPr="00011694" w:rsidRDefault="000B1466" w:rsidP="003C772C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-</w:t>
            </w:r>
          </w:p>
        </w:tc>
      </w:tr>
      <w:tr w:rsidR="000B1466" w:rsidRPr="00011694" w:rsidTr="00D37D06">
        <w:tc>
          <w:tcPr>
            <w:tcW w:w="2376" w:type="dxa"/>
          </w:tcPr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Автодороги</w:t>
            </w:r>
          </w:p>
        </w:tc>
        <w:tc>
          <w:tcPr>
            <w:tcW w:w="3202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466" w:rsidRPr="00011694" w:rsidRDefault="000B1466" w:rsidP="003C772C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11694">
              <w:rPr>
                <w:color w:val="auto"/>
                <w:sz w:val="24"/>
                <w:szCs w:val="24"/>
              </w:rPr>
              <w:t>1 объект  896 м.</w:t>
            </w:r>
          </w:p>
        </w:tc>
      </w:tr>
      <w:tr w:rsidR="000B1466" w:rsidRPr="00011694" w:rsidTr="00D37D06">
        <w:tc>
          <w:tcPr>
            <w:tcW w:w="2376" w:type="dxa"/>
          </w:tcPr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02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B1466" w:rsidRPr="00011694" w:rsidTr="00D37D06">
        <w:tc>
          <w:tcPr>
            <w:tcW w:w="2376" w:type="dxa"/>
          </w:tcPr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02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51" w:type="dxa"/>
          </w:tcPr>
          <w:p w:rsidR="000B1466" w:rsidRPr="00011694" w:rsidRDefault="000B1466" w:rsidP="007C4F84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1466" w:rsidRPr="00011694" w:rsidRDefault="000B1466" w:rsidP="00E00120">
            <w:pPr>
              <w:pStyle w:val="4"/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E00120" w:rsidRPr="00011694" w:rsidRDefault="00E00120" w:rsidP="00474694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firstLine="567"/>
        <w:jc w:val="both"/>
        <w:rPr>
          <w:color w:val="auto"/>
          <w:sz w:val="24"/>
          <w:szCs w:val="24"/>
        </w:rPr>
      </w:pPr>
    </w:p>
    <w:p w:rsidR="004E5042" w:rsidRPr="00011694" w:rsidRDefault="000F76C9" w:rsidP="00046B69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right="4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>За 201</w:t>
      </w:r>
      <w:r w:rsidR="000B1466" w:rsidRPr="00011694">
        <w:rPr>
          <w:color w:val="auto"/>
          <w:sz w:val="24"/>
          <w:szCs w:val="24"/>
        </w:rPr>
        <w:t>8</w:t>
      </w:r>
      <w:r w:rsidRPr="00011694">
        <w:rPr>
          <w:color w:val="auto"/>
          <w:sz w:val="24"/>
          <w:szCs w:val="24"/>
        </w:rPr>
        <w:t xml:space="preserve"> год специалист</w:t>
      </w:r>
      <w:r w:rsidR="00F9116A" w:rsidRPr="00011694">
        <w:rPr>
          <w:color w:val="auto"/>
          <w:sz w:val="24"/>
          <w:szCs w:val="24"/>
        </w:rPr>
        <w:t>ами</w:t>
      </w:r>
      <w:r w:rsidR="000B1466" w:rsidRPr="00011694">
        <w:rPr>
          <w:color w:val="auto"/>
          <w:sz w:val="24"/>
          <w:szCs w:val="24"/>
        </w:rPr>
        <w:t xml:space="preserve"> отдела было составлено </w:t>
      </w:r>
      <w:r w:rsidRPr="00011694">
        <w:rPr>
          <w:color w:val="auto"/>
          <w:sz w:val="24"/>
          <w:szCs w:val="24"/>
        </w:rPr>
        <w:t xml:space="preserve"> </w:t>
      </w:r>
      <w:r w:rsidR="000B1466" w:rsidRPr="00011694">
        <w:rPr>
          <w:b/>
          <w:color w:val="auto"/>
          <w:sz w:val="24"/>
          <w:szCs w:val="24"/>
        </w:rPr>
        <w:t>170</w:t>
      </w:r>
      <w:r w:rsidRPr="00011694">
        <w:rPr>
          <w:color w:val="auto"/>
          <w:sz w:val="24"/>
          <w:szCs w:val="24"/>
        </w:rPr>
        <w:t xml:space="preserve"> локальных сметных расчетов.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9748"/>
      </w:tblGrid>
      <w:tr w:rsidR="000F0D02" w:rsidRPr="00011694" w:rsidTr="007C4F84">
        <w:trPr>
          <w:trHeight w:val="607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0F0D02" w:rsidRPr="00011694" w:rsidRDefault="000F0D02" w:rsidP="007C4F84">
            <w:pPr>
              <w:tabs>
                <w:tab w:val="left" w:pos="3270"/>
                <w:tab w:val="left" w:pos="9315"/>
                <w:tab w:val="left" w:pos="11730"/>
                <w:tab w:val="left" w:pos="13755"/>
              </w:tabs>
              <w:jc w:val="both"/>
              <w:rPr>
                <w:rFonts w:ascii="Times New Roman" w:hAnsi="Times New Roman" w:cs="Times New Roman"/>
              </w:rPr>
            </w:pPr>
            <w:r w:rsidRPr="00011694">
              <w:rPr>
                <w:rFonts w:ascii="Times New Roman" w:hAnsi="Times New Roman" w:cs="Times New Roman"/>
              </w:rPr>
              <w:t xml:space="preserve">       Составлен 41 акт обследования объектов социальной инфраструктуры  на соответствие требованиям доступности для маломобильных групп населения.</w:t>
            </w:r>
          </w:p>
          <w:p w:rsidR="000F0D02" w:rsidRPr="00011694" w:rsidRDefault="000F0D02" w:rsidP="007C4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11694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046B69" w:rsidRPr="00011694" w:rsidRDefault="000F0D02" w:rsidP="007C4F8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11694">
              <w:rPr>
                <w:rFonts w:ascii="Times New Roman" w:eastAsia="Times New Roman" w:hAnsi="Times New Roman" w:cs="Times New Roman"/>
              </w:rPr>
              <w:t xml:space="preserve">       Проведено 6 заседаний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город Шахунья Нижегородской области. </w:t>
            </w:r>
          </w:p>
          <w:p w:rsidR="000F0D02" w:rsidRPr="00011694" w:rsidRDefault="00046B69" w:rsidP="007C4F8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11694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0F0D02" w:rsidRPr="00011694">
              <w:rPr>
                <w:rFonts w:ascii="Times New Roman" w:eastAsia="Times New Roman" w:hAnsi="Times New Roman" w:cs="Times New Roman"/>
              </w:rPr>
              <w:t>По результатам обследования</w:t>
            </w:r>
            <w:r w:rsidRPr="00011694">
              <w:rPr>
                <w:rFonts w:ascii="Times New Roman" w:eastAsia="Times New Roman" w:hAnsi="Times New Roman" w:cs="Times New Roman"/>
              </w:rPr>
              <w:t xml:space="preserve"> </w:t>
            </w:r>
            <w:r w:rsidR="000F0D02" w:rsidRPr="00011694">
              <w:rPr>
                <w:rFonts w:ascii="Times New Roman" w:eastAsia="Times New Roman" w:hAnsi="Times New Roman" w:cs="Times New Roman"/>
              </w:rPr>
              <w:t>выявлено:</w:t>
            </w:r>
          </w:p>
          <w:p w:rsidR="000F0D02" w:rsidRPr="00011694" w:rsidRDefault="00046B69" w:rsidP="007C4F8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11694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0F0D02" w:rsidRPr="00011694">
              <w:rPr>
                <w:rFonts w:ascii="Times New Roman" w:eastAsia="Times New Roman" w:hAnsi="Times New Roman" w:cs="Times New Roman"/>
              </w:rPr>
              <w:t>- приспособленных для проживания с учетом потребностей инвалидов - 0;</w:t>
            </w:r>
          </w:p>
          <w:p w:rsidR="00046B69" w:rsidRPr="00011694" w:rsidRDefault="00046B69" w:rsidP="007C4F8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11694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0F0D02" w:rsidRPr="0001169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="000F0D02" w:rsidRPr="00011694">
              <w:rPr>
                <w:rFonts w:ascii="Times New Roman" w:eastAsia="Times New Roman" w:hAnsi="Times New Roman" w:cs="Times New Roman"/>
              </w:rPr>
              <w:t>признанных</w:t>
            </w:r>
            <w:proofErr w:type="gramEnd"/>
            <w:r w:rsidR="000F0D02" w:rsidRPr="00011694">
              <w:rPr>
                <w:rFonts w:ascii="Times New Roman" w:eastAsia="Times New Roman" w:hAnsi="Times New Roman" w:cs="Times New Roman"/>
              </w:rPr>
              <w:t xml:space="preserve"> непригодными для </w:t>
            </w:r>
            <w:r w:rsidRPr="00011694">
              <w:rPr>
                <w:rFonts w:ascii="Times New Roman" w:eastAsia="Times New Roman" w:hAnsi="Times New Roman" w:cs="Times New Roman"/>
              </w:rPr>
              <w:t xml:space="preserve">приспособления и в связи с этим </w:t>
            </w:r>
          </w:p>
          <w:p w:rsidR="000F0D02" w:rsidRPr="00011694" w:rsidRDefault="00046B69" w:rsidP="007C4F8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11694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gramStart"/>
            <w:r w:rsidR="000F0D02" w:rsidRPr="00011694">
              <w:rPr>
                <w:rFonts w:ascii="Times New Roman" w:eastAsia="Times New Roman" w:hAnsi="Times New Roman" w:cs="Times New Roman"/>
              </w:rPr>
              <w:t>непригодными</w:t>
            </w:r>
            <w:proofErr w:type="gramEnd"/>
            <w:r w:rsidRPr="00011694">
              <w:rPr>
                <w:rFonts w:ascii="Times New Roman" w:eastAsia="Times New Roman" w:hAnsi="Times New Roman" w:cs="Times New Roman"/>
              </w:rPr>
              <w:t xml:space="preserve"> </w:t>
            </w:r>
            <w:r w:rsidR="000F0D02" w:rsidRPr="00011694">
              <w:rPr>
                <w:rFonts w:ascii="Times New Roman" w:eastAsia="Times New Roman" w:hAnsi="Times New Roman" w:cs="Times New Roman"/>
              </w:rPr>
              <w:t>для проживания – 5;</w:t>
            </w:r>
          </w:p>
          <w:p w:rsidR="00046B69" w:rsidRPr="00011694" w:rsidRDefault="00046B69" w:rsidP="007C4F8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11694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0F0D02" w:rsidRPr="00011694">
              <w:rPr>
                <w:rFonts w:ascii="Times New Roman" w:eastAsia="Times New Roman" w:hAnsi="Times New Roman" w:cs="Times New Roman"/>
              </w:rPr>
              <w:t xml:space="preserve">- количество инвалидов, поставленных на очередь для получения </w:t>
            </w:r>
          </w:p>
          <w:p w:rsidR="000F0D02" w:rsidRPr="00011694" w:rsidRDefault="00046B69" w:rsidP="007C4F8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11694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0F0D02" w:rsidRPr="00011694">
              <w:rPr>
                <w:rFonts w:ascii="Times New Roman" w:eastAsia="Times New Roman" w:hAnsi="Times New Roman" w:cs="Times New Roman"/>
              </w:rPr>
              <w:t>приспособленных жилых помещений – 1.</w:t>
            </w:r>
          </w:p>
          <w:p w:rsidR="000F0D02" w:rsidRPr="00011694" w:rsidRDefault="000F0D02" w:rsidP="007C4F84">
            <w:pPr>
              <w:tabs>
                <w:tab w:val="left" w:pos="3270"/>
                <w:tab w:val="left" w:pos="9315"/>
                <w:tab w:val="left" w:pos="11730"/>
                <w:tab w:val="left" w:pos="13755"/>
              </w:tabs>
              <w:jc w:val="both"/>
              <w:rPr>
                <w:rFonts w:ascii="Times New Roman" w:hAnsi="Times New Roman" w:cs="Times New Roman"/>
              </w:rPr>
            </w:pPr>
          </w:p>
          <w:p w:rsidR="000F0D02" w:rsidRPr="00011694" w:rsidRDefault="000F0D02" w:rsidP="007C4F84">
            <w:pPr>
              <w:tabs>
                <w:tab w:val="left" w:pos="3270"/>
                <w:tab w:val="left" w:pos="9315"/>
                <w:tab w:val="left" w:pos="11730"/>
                <w:tab w:val="left" w:pos="13755"/>
              </w:tabs>
              <w:jc w:val="both"/>
              <w:rPr>
                <w:rFonts w:ascii="Times New Roman" w:hAnsi="Times New Roman" w:cs="Times New Roman"/>
              </w:rPr>
            </w:pPr>
            <w:r w:rsidRPr="00011694">
              <w:rPr>
                <w:rFonts w:ascii="Times New Roman" w:hAnsi="Times New Roman" w:cs="Times New Roman"/>
              </w:rPr>
              <w:t xml:space="preserve">       Проведены обследования 36 зданий и сооружений  рабочими группами.</w:t>
            </w:r>
          </w:p>
          <w:p w:rsidR="000F0D02" w:rsidRPr="00011694" w:rsidRDefault="000F0D02" w:rsidP="007C4F84">
            <w:pPr>
              <w:tabs>
                <w:tab w:val="left" w:pos="3270"/>
                <w:tab w:val="left" w:pos="9315"/>
                <w:tab w:val="left" w:pos="11730"/>
                <w:tab w:val="left" w:pos="13755"/>
              </w:tabs>
              <w:jc w:val="both"/>
              <w:rPr>
                <w:rFonts w:ascii="Times New Roman" w:hAnsi="Times New Roman" w:cs="Times New Roman"/>
              </w:rPr>
            </w:pPr>
            <w:r w:rsidRPr="00011694">
              <w:rPr>
                <w:rFonts w:ascii="Times New Roman" w:hAnsi="Times New Roman" w:cs="Times New Roman"/>
              </w:rPr>
              <w:t xml:space="preserve"> </w:t>
            </w:r>
          </w:p>
          <w:p w:rsidR="000F0D02" w:rsidRPr="00011694" w:rsidRDefault="000F0D02" w:rsidP="007C4F84">
            <w:pPr>
              <w:tabs>
                <w:tab w:val="left" w:pos="3270"/>
                <w:tab w:val="left" w:pos="9315"/>
                <w:tab w:val="left" w:pos="11730"/>
                <w:tab w:val="left" w:pos="13755"/>
              </w:tabs>
              <w:jc w:val="both"/>
              <w:rPr>
                <w:rFonts w:ascii="Times New Roman" w:hAnsi="Times New Roman" w:cs="Times New Roman"/>
              </w:rPr>
            </w:pPr>
            <w:r w:rsidRPr="00011694">
              <w:rPr>
                <w:rFonts w:ascii="Times New Roman" w:hAnsi="Times New Roman" w:cs="Times New Roman"/>
              </w:rPr>
              <w:t xml:space="preserve">        Проведено 4 осмотра жилых помещений на предмет выявления самовольной перепланировки (переустройства).</w:t>
            </w:r>
          </w:p>
          <w:p w:rsidR="000F0D02" w:rsidRPr="00011694" w:rsidRDefault="000F0D02" w:rsidP="007C4F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0D02" w:rsidRPr="00011694" w:rsidRDefault="000F0D02" w:rsidP="000F0D02">
      <w:pPr>
        <w:jc w:val="both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b/>
        </w:rPr>
        <w:t xml:space="preserve">          </w:t>
      </w:r>
      <w:r w:rsidRPr="00011694">
        <w:rPr>
          <w:rFonts w:ascii="Times New Roman" w:hAnsi="Times New Roman" w:cs="Times New Roman"/>
        </w:rPr>
        <w:t>Приняты в эксплуатацию 13 помещений после завершения перепланировки, переустройства.</w:t>
      </w:r>
    </w:p>
    <w:p w:rsidR="000F0D02" w:rsidRPr="00011694" w:rsidRDefault="000F0D02" w:rsidP="000F0D02">
      <w:pPr>
        <w:jc w:val="both"/>
        <w:rPr>
          <w:rFonts w:ascii="Times New Roman" w:hAnsi="Times New Roman" w:cs="Times New Roman"/>
        </w:rPr>
      </w:pPr>
    </w:p>
    <w:p w:rsidR="00044465" w:rsidRPr="00011694" w:rsidRDefault="000F76C9" w:rsidP="00474694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Выдано </w:t>
      </w:r>
      <w:r w:rsidR="004E5042" w:rsidRPr="00011694">
        <w:rPr>
          <w:b/>
          <w:color w:val="auto"/>
          <w:sz w:val="24"/>
          <w:szCs w:val="24"/>
        </w:rPr>
        <w:t>0</w:t>
      </w:r>
      <w:r w:rsidRPr="00011694">
        <w:rPr>
          <w:rStyle w:val="a5"/>
          <w:color w:val="auto"/>
          <w:sz w:val="24"/>
          <w:szCs w:val="24"/>
        </w:rPr>
        <w:t xml:space="preserve"> </w:t>
      </w:r>
      <w:r w:rsidR="004C57CA" w:rsidRPr="00011694">
        <w:rPr>
          <w:color w:val="auto"/>
          <w:sz w:val="24"/>
          <w:szCs w:val="24"/>
        </w:rPr>
        <w:t>(</w:t>
      </w:r>
      <w:r w:rsidR="004E5042" w:rsidRPr="00011694">
        <w:rPr>
          <w:color w:val="auto"/>
          <w:sz w:val="24"/>
          <w:szCs w:val="24"/>
        </w:rPr>
        <w:t>2017 – 38</w:t>
      </w:r>
      <w:r w:rsidR="00F9116A" w:rsidRPr="00011694">
        <w:rPr>
          <w:color w:val="auto"/>
          <w:sz w:val="24"/>
          <w:szCs w:val="24"/>
        </w:rPr>
        <w:t xml:space="preserve">, </w:t>
      </w:r>
      <w:r w:rsidR="004E5042" w:rsidRPr="00011694">
        <w:rPr>
          <w:color w:val="auto"/>
          <w:sz w:val="24"/>
          <w:szCs w:val="24"/>
        </w:rPr>
        <w:t>2016</w:t>
      </w:r>
      <w:r w:rsidR="004C57CA" w:rsidRPr="00011694">
        <w:rPr>
          <w:color w:val="auto"/>
          <w:sz w:val="24"/>
          <w:szCs w:val="24"/>
        </w:rPr>
        <w:t xml:space="preserve"> </w:t>
      </w:r>
      <w:r w:rsidR="004C57CA" w:rsidRPr="00011694">
        <w:rPr>
          <w:b/>
          <w:color w:val="auto"/>
          <w:sz w:val="24"/>
          <w:szCs w:val="24"/>
        </w:rPr>
        <w:t xml:space="preserve">– </w:t>
      </w:r>
      <w:r w:rsidR="004E5042" w:rsidRPr="00011694">
        <w:rPr>
          <w:rStyle w:val="a5"/>
          <w:b w:val="0"/>
          <w:color w:val="auto"/>
          <w:sz w:val="24"/>
          <w:szCs w:val="24"/>
        </w:rPr>
        <w:t>49</w:t>
      </w:r>
      <w:r w:rsidR="004C57CA" w:rsidRPr="00011694">
        <w:rPr>
          <w:rStyle w:val="a5"/>
          <w:b w:val="0"/>
          <w:color w:val="auto"/>
          <w:sz w:val="24"/>
          <w:szCs w:val="24"/>
        </w:rPr>
        <w:t>)</w:t>
      </w:r>
      <w:r w:rsidR="004C57CA" w:rsidRPr="00011694">
        <w:rPr>
          <w:rStyle w:val="a5"/>
          <w:color w:val="auto"/>
          <w:sz w:val="24"/>
          <w:szCs w:val="24"/>
        </w:rPr>
        <w:t xml:space="preserve"> </w:t>
      </w:r>
      <w:r w:rsidRPr="00011694">
        <w:rPr>
          <w:color w:val="auto"/>
          <w:sz w:val="24"/>
          <w:szCs w:val="24"/>
        </w:rPr>
        <w:t>предписаний о демонтаже рекламных конструкций из них:</w:t>
      </w:r>
    </w:p>
    <w:p w:rsidR="00044465" w:rsidRPr="00011694" w:rsidRDefault="000F76C9" w:rsidP="00474694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Направлено </w:t>
      </w:r>
      <w:r w:rsidR="00480678" w:rsidRPr="00011694">
        <w:rPr>
          <w:rStyle w:val="a5"/>
          <w:color w:val="auto"/>
          <w:sz w:val="24"/>
          <w:szCs w:val="24"/>
        </w:rPr>
        <w:t>149</w:t>
      </w:r>
      <w:r w:rsidRPr="00011694">
        <w:rPr>
          <w:rStyle w:val="a5"/>
          <w:color w:val="auto"/>
          <w:sz w:val="24"/>
          <w:szCs w:val="24"/>
        </w:rPr>
        <w:t xml:space="preserve"> </w:t>
      </w:r>
      <w:proofErr w:type="gramStart"/>
      <w:r w:rsidRPr="00011694">
        <w:rPr>
          <w:color w:val="auto"/>
          <w:sz w:val="24"/>
          <w:szCs w:val="24"/>
        </w:rPr>
        <w:t>межведомственных</w:t>
      </w:r>
      <w:proofErr w:type="gramEnd"/>
      <w:r w:rsidRPr="00011694">
        <w:rPr>
          <w:color w:val="auto"/>
          <w:sz w:val="24"/>
          <w:szCs w:val="24"/>
        </w:rPr>
        <w:t xml:space="preserve"> запроса</w:t>
      </w:r>
      <w:r w:rsidR="004C57CA" w:rsidRPr="00011694">
        <w:rPr>
          <w:color w:val="auto"/>
          <w:sz w:val="24"/>
          <w:szCs w:val="24"/>
        </w:rPr>
        <w:t xml:space="preserve"> (</w:t>
      </w:r>
      <w:r w:rsidR="004E5042" w:rsidRPr="00011694">
        <w:rPr>
          <w:color w:val="auto"/>
          <w:sz w:val="24"/>
          <w:szCs w:val="24"/>
        </w:rPr>
        <w:t>2017 – 270</w:t>
      </w:r>
      <w:r w:rsidR="00F9116A" w:rsidRPr="00011694">
        <w:rPr>
          <w:color w:val="auto"/>
          <w:sz w:val="24"/>
          <w:szCs w:val="24"/>
        </w:rPr>
        <w:t xml:space="preserve"> шт., </w:t>
      </w:r>
      <w:r w:rsidRPr="00011694">
        <w:rPr>
          <w:color w:val="auto"/>
          <w:sz w:val="24"/>
          <w:szCs w:val="24"/>
        </w:rPr>
        <w:t>201</w:t>
      </w:r>
      <w:r w:rsidR="004E5042" w:rsidRPr="00011694">
        <w:rPr>
          <w:color w:val="auto"/>
          <w:sz w:val="24"/>
          <w:szCs w:val="24"/>
        </w:rPr>
        <w:t>6</w:t>
      </w:r>
      <w:r w:rsidRPr="00011694">
        <w:rPr>
          <w:color w:val="auto"/>
          <w:sz w:val="24"/>
          <w:szCs w:val="24"/>
        </w:rPr>
        <w:t xml:space="preserve"> - </w:t>
      </w:r>
      <w:r w:rsidR="004E5042" w:rsidRPr="00011694">
        <w:rPr>
          <w:rStyle w:val="a5"/>
          <w:b w:val="0"/>
          <w:color w:val="auto"/>
          <w:sz w:val="24"/>
          <w:szCs w:val="24"/>
        </w:rPr>
        <w:t>89</w:t>
      </w:r>
      <w:r w:rsidRPr="00011694">
        <w:rPr>
          <w:rStyle w:val="a5"/>
          <w:color w:val="auto"/>
          <w:sz w:val="24"/>
          <w:szCs w:val="24"/>
        </w:rPr>
        <w:t xml:space="preserve"> </w:t>
      </w:r>
      <w:r w:rsidRPr="00011694">
        <w:rPr>
          <w:color w:val="auto"/>
          <w:sz w:val="24"/>
          <w:szCs w:val="24"/>
        </w:rPr>
        <w:t>шт.</w:t>
      </w:r>
      <w:r w:rsidR="004C57CA" w:rsidRPr="00011694">
        <w:rPr>
          <w:color w:val="auto"/>
          <w:sz w:val="24"/>
          <w:szCs w:val="24"/>
        </w:rPr>
        <w:t>)</w:t>
      </w:r>
    </w:p>
    <w:p w:rsidR="00044465" w:rsidRPr="00011694" w:rsidRDefault="000F76C9" w:rsidP="00474694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right="4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>В связи с тем, что предоставляемые отделом услуги носят заявительный характер, происходит увеличение или уменьшение показателей.</w:t>
      </w:r>
    </w:p>
    <w:p w:rsidR="00480678" w:rsidRPr="00011694" w:rsidRDefault="00480678" w:rsidP="00474694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right="4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Разработаны и проверены в </w:t>
      </w:r>
      <w:r w:rsidR="00D63349" w:rsidRPr="00011694">
        <w:rPr>
          <w:color w:val="auto"/>
          <w:sz w:val="24"/>
          <w:szCs w:val="24"/>
        </w:rPr>
        <w:t>ГБУ «</w:t>
      </w:r>
      <w:proofErr w:type="spellStart"/>
      <w:r w:rsidR="00D63349" w:rsidRPr="00011694">
        <w:rPr>
          <w:color w:val="auto"/>
          <w:sz w:val="24"/>
          <w:szCs w:val="24"/>
        </w:rPr>
        <w:t>Нижеродсмета</w:t>
      </w:r>
      <w:proofErr w:type="spellEnd"/>
      <w:r w:rsidR="00D63349" w:rsidRPr="00011694">
        <w:rPr>
          <w:color w:val="auto"/>
          <w:sz w:val="24"/>
          <w:szCs w:val="24"/>
        </w:rPr>
        <w:t>»</w:t>
      </w:r>
      <w:r w:rsidRPr="00011694">
        <w:rPr>
          <w:color w:val="auto"/>
          <w:sz w:val="24"/>
          <w:szCs w:val="24"/>
        </w:rPr>
        <w:t xml:space="preserve"> локально-сметные расчеты</w:t>
      </w:r>
      <w:r w:rsidR="00BE5E8A" w:rsidRPr="00011694">
        <w:rPr>
          <w:color w:val="auto"/>
          <w:sz w:val="24"/>
          <w:szCs w:val="24"/>
        </w:rPr>
        <w:t xml:space="preserve"> </w:t>
      </w:r>
      <w:r w:rsidR="00D63349" w:rsidRPr="00011694">
        <w:rPr>
          <w:color w:val="auto"/>
          <w:sz w:val="24"/>
          <w:szCs w:val="24"/>
        </w:rPr>
        <w:t>объектов</w:t>
      </w:r>
      <w:r w:rsidRPr="00011694">
        <w:rPr>
          <w:color w:val="auto"/>
          <w:sz w:val="24"/>
          <w:szCs w:val="24"/>
        </w:rPr>
        <w:t>:</w:t>
      </w:r>
    </w:p>
    <w:p w:rsidR="00480678" w:rsidRPr="00011694" w:rsidRDefault="00480678" w:rsidP="00474694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right="4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>- выполнение работ по благоустройству территории парка возле церкви Покрова Божьей матери  - 2436,839 тыс. руб.;</w:t>
      </w:r>
    </w:p>
    <w:p w:rsidR="00480678" w:rsidRPr="00011694" w:rsidRDefault="00480678" w:rsidP="00474694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right="4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>- устройство детской площадки на территории парка возле фонтана – 2147,648 тыс. руб.;</w:t>
      </w:r>
    </w:p>
    <w:p w:rsidR="00480678" w:rsidRPr="00011694" w:rsidRDefault="00480678" w:rsidP="00474694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right="4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- </w:t>
      </w:r>
      <w:proofErr w:type="spellStart"/>
      <w:r w:rsidRPr="00011694">
        <w:rPr>
          <w:color w:val="auto"/>
          <w:sz w:val="24"/>
          <w:szCs w:val="24"/>
        </w:rPr>
        <w:t>выполнениеи</w:t>
      </w:r>
      <w:proofErr w:type="spellEnd"/>
      <w:r w:rsidRPr="00011694">
        <w:rPr>
          <w:color w:val="auto"/>
          <w:sz w:val="24"/>
          <w:szCs w:val="24"/>
        </w:rPr>
        <w:t xml:space="preserve"> работ по устройству дорожки и озеленению территории парка возле фонтана – 632,827 тыс. руб.;</w:t>
      </w:r>
    </w:p>
    <w:p w:rsidR="00570048" w:rsidRPr="00011694" w:rsidRDefault="00480678" w:rsidP="00570048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right="4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- </w:t>
      </w:r>
      <w:r w:rsidR="00570048" w:rsidRPr="00011694">
        <w:rPr>
          <w:color w:val="auto"/>
          <w:sz w:val="24"/>
          <w:szCs w:val="24"/>
        </w:rPr>
        <w:t>устройство ограждения детской площадки  на территории парка возле фонтана – 477,821 тыс. руб.;</w:t>
      </w:r>
    </w:p>
    <w:p w:rsidR="00480678" w:rsidRPr="00011694" w:rsidRDefault="00570048" w:rsidP="00570048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right="4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>- установка Арт-объектов на территории парка возле фонтана – 1091,672 тыс. руб.;</w:t>
      </w:r>
    </w:p>
    <w:p w:rsidR="00570048" w:rsidRPr="00011694" w:rsidRDefault="00480678" w:rsidP="00570048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right="4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- </w:t>
      </w:r>
      <w:r w:rsidR="00570048" w:rsidRPr="00011694">
        <w:rPr>
          <w:color w:val="auto"/>
          <w:sz w:val="24"/>
          <w:szCs w:val="24"/>
        </w:rPr>
        <w:t>выполнение работ по освещению детской площадки на территории парка возле фонтана – 94,280 тыс. руб.</w:t>
      </w:r>
    </w:p>
    <w:p w:rsidR="00BE5E8A" w:rsidRPr="00011694" w:rsidRDefault="00BE5E8A" w:rsidP="00570048">
      <w:pPr>
        <w:pStyle w:val="4"/>
        <w:shd w:val="clear" w:color="auto" w:fill="auto"/>
        <w:tabs>
          <w:tab w:val="left" w:pos="709"/>
          <w:tab w:val="left" w:pos="851"/>
        </w:tabs>
        <w:spacing w:line="360" w:lineRule="auto"/>
        <w:ind w:right="4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t xml:space="preserve">По данным объектам также проводился </w:t>
      </w:r>
      <w:proofErr w:type="gramStart"/>
      <w:r w:rsidRPr="00011694">
        <w:rPr>
          <w:color w:val="auto"/>
          <w:sz w:val="24"/>
          <w:szCs w:val="24"/>
        </w:rPr>
        <w:t>контроль за</w:t>
      </w:r>
      <w:proofErr w:type="gramEnd"/>
      <w:r w:rsidRPr="00011694">
        <w:rPr>
          <w:color w:val="auto"/>
          <w:sz w:val="24"/>
          <w:szCs w:val="24"/>
        </w:rPr>
        <w:t xml:space="preserve"> исполнением  работ.</w:t>
      </w:r>
    </w:p>
    <w:p w:rsidR="00480678" w:rsidRPr="00011694" w:rsidRDefault="006D6FE1" w:rsidP="00CE2F82">
      <w:pPr>
        <w:pStyle w:val="4"/>
        <w:shd w:val="clear" w:color="auto" w:fill="auto"/>
        <w:tabs>
          <w:tab w:val="left" w:pos="709"/>
          <w:tab w:val="left" w:pos="851"/>
        </w:tabs>
        <w:spacing w:line="276" w:lineRule="auto"/>
        <w:ind w:right="40" w:firstLine="567"/>
        <w:jc w:val="both"/>
        <w:rPr>
          <w:color w:val="auto"/>
          <w:sz w:val="24"/>
          <w:szCs w:val="24"/>
        </w:rPr>
      </w:pPr>
      <w:r w:rsidRPr="00011694">
        <w:rPr>
          <w:color w:val="auto"/>
          <w:sz w:val="24"/>
          <w:szCs w:val="24"/>
        </w:rPr>
        <w:lastRenderedPageBreak/>
        <w:t>Сопровождение документов  в ГБУ «</w:t>
      </w:r>
      <w:proofErr w:type="spellStart"/>
      <w:r w:rsidRPr="00011694">
        <w:rPr>
          <w:color w:val="auto"/>
          <w:sz w:val="24"/>
          <w:szCs w:val="24"/>
        </w:rPr>
        <w:t>Нижеродсмета</w:t>
      </w:r>
      <w:proofErr w:type="spellEnd"/>
      <w:r w:rsidRPr="00011694">
        <w:rPr>
          <w:color w:val="auto"/>
          <w:sz w:val="24"/>
          <w:szCs w:val="24"/>
        </w:rPr>
        <w:t>» объектов программы «Формирование комфортной городской среды»:</w:t>
      </w:r>
    </w:p>
    <w:p w:rsidR="006D6FE1" w:rsidRPr="00011694" w:rsidRDefault="006D6FE1" w:rsidP="00CE2F82">
      <w:pPr>
        <w:widowControl/>
        <w:spacing w:line="276" w:lineRule="auto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     - Ремонт дворовой территории  дома № 72</w:t>
      </w:r>
      <w:proofErr w:type="gramStart"/>
      <w:r w:rsidRPr="00011694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Pr="00011694">
        <w:rPr>
          <w:rFonts w:ascii="Times New Roman" w:hAnsi="Times New Roman" w:cs="Times New Roman"/>
          <w:shd w:val="clear" w:color="auto" w:fill="FFFFFF"/>
        </w:rPr>
        <w:t xml:space="preserve"> по ул. Комсомольская в г. Шахунья;</w:t>
      </w:r>
    </w:p>
    <w:p w:rsidR="006D6FE1" w:rsidRPr="00011694" w:rsidRDefault="006D6FE1" w:rsidP="00CE2F82">
      <w:pPr>
        <w:widowControl/>
        <w:spacing w:line="276" w:lineRule="auto"/>
        <w:ind w:left="360"/>
        <w:rPr>
          <w:rFonts w:ascii="Times New Roman" w:hAnsi="Times New Roman" w:cs="Times New Roman"/>
          <w:shd w:val="clear" w:color="auto" w:fill="FFFFFF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- Ремонт освещения и установка МАФ дворовой территории  дома № 72</w:t>
      </w:r>
      <w:proofErr w:type="gramStart"/>
      <w:r w:rsidRPr="00011694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Pr="00011694">
        <w:rPr>
          <w:rFonts w:ascii="Times New Roman" w:hAnsi="Times New Roman" w:cs="Times New Roman"/>
          <w:shd w:val="clear" w:color="auto" w:fill="FFFFFF"/>
        </w:rPr>
        <w:t xml:space="preserve"> по</w:t>
      </w:r>
    </w:p>
    <w:p w:rsidR="006D6FE1" w:rsidRPr="00011694" w:rsidRDefault="006D6FE1" w:rsidP="00CE2F82">
      <w:pPr>
        <w:spacing w:line="276" w:lineRule="auto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       ул. Комсомольская в г. Шахунья;</w:t>
      </w:r>
    </w:p>
    <w:p w:rsidR="006D6FE1" w:rsidRPr="00011694" w:rsidRDefault="00CE2F82" w:rsidP="00CE2F82">
      <w:pPr>
        <w:widowControl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- </w:t>
      </w:r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Ремонт дворовой территории дома № 53  по ул. Комсомольская </w:t>
      </w:r>
      <w:r w:rsidR="006D6FE1" w:rsidRPr="00011694">
        <w:rPr>
          <w:rFonts w:ascii="Times New Roman" w:hAnsi="Times New Roman" w:cs="Times New Roman"/>
        </w:rPr>
        <w:t xml:space="preserve"> в г. Шахунья</w:t>
      </w:r>
      <w:r w:rsidRPr="00011694">
        <w:rPr>
          <w:rFonts w:ascii="Times New Roman" w:hAnsi="Times New Roman" w:cs="Times New Roman"/>
        </w:rPr>
        <w:t>;</w:t>
      </w:r>
    </w:p>
    <w:p w:rsidR="006D6FE1" w:rsidRPr="00011694" w:rsidRDefault="00CE2F82" w:rsidP="00CE2F82">
      <w:pPr>
        <w:widowControl/>
        <w:spacing w:line="276" w:lineRule="auto"/>
        <w:ind w:left="360"/>
        <w:rPr>
          <w:rFonts w:ascii="Times New Roman" w:hAnsi="Times New Roman" w:cs="Times New Roman"/>
          <w:shd w:val="clear" w:color="auto" w:fill="FFFFFF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- </w:t>
      </w:r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Ремонт освещения и установка дворовой территории дома № 53  </w:t>
      </w:r>
      <w:proofErr w:type="gramStart"/>
      <w:r w:rsidR="006D6FE1" w:rsidRPr="00011694">
        <w:rPr>
          <w:rFonts w:ascii="Times New Roman" w:hAnsi="Times New Roman" w:cs="Times New Roman"/>
          <w:shd w:val="clear" w:color="auto" w:fill="FFFFFF"/>
        </w:rPr>
        <w:t>по</w:t>
      </w:r>
      <w:proofErr w:type="gramEnd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6D6FE1" w:rsidRPr="00011694" w:rsidRDefault="00CE2F82" w:rsidP="00CE2F82">
      <w:pPr>
        <w:spacing w:line="276" w:lineRule="auto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        </w:t>
      </w:r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ул. Комсомольская </w:t>
      </w:r>
      <w:r w:rsidR="006D6FE1" w:rsidRPr="00011694">
        <w:rPr>
          <w:rFonts w:ascii="Times New Roman" w:hAnsi="Times New Roman" w:cs="Times New Roman"/>
        </w:rPr>
        <w:t xml:space="preserve"> в г. Шахунья</w:t>
      </w:r>
      <w:r w:rsidRPr="00011694">
        <w:rPr>
          <w:rFonts w:ascii="Times New Roman" w:hAnsi="Times New Roman" w:cs="Times New Roman"/>
        </w:rPr>
        <w:t>;</w:t>
      </w:r>
    </w:p>
    <w:p w:rsidR="006D6FE1" w:rsidRPr="00011694" w:rsidRDefault="00CE2F82" w:rsidP="00CE2F82">
      <w:pPr>
        <w:widowControl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- </w:t>
      </w:r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Ремонт </w:t>
      </w:r>
      <w:proofErr w:type="gramStart"/>
      <w:r w:rsidR="006D6FE1" w:rsidRPr="00011694">
        <w:rPr>
          <w:rFonts w:ascii="Times New Roman" w:hAnsi="Times New Roman" w:cs="Times New Roman"/>
          <w:shd w:val="clear" w:color="auto" w:fill="FFFFFF"/>
        </w:rPr>
        <w:t>дворовой</w:t>
      </w:r>
      <w:proofErr w:type="gramEnd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D6FE1" w:rsidRPr="00011694">
        <w:rPr>
          <w:rFonts w:ascii="Times New Roman" w:hAnsi="Times New Roman" w:cs="Times New Roman"/>
          <w:shd w:val="clear" w:color="auto" w:fill="FFFFFF"/>
        </w:rPr>
        <w:t>ткрритории</w:t>
      </w:r>
      <w:proofErr w:type="spellEnd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дома № 92А  по ул. Коминтерна </w:t>
      </w:r>
      <w:r w:rsidR="006D6FE1" w:rsidRPr="00011694">
        <w:rPr>
          <w:rFonts w:ascii="Times New Roman" w:hAnsi="Times New Roman" w:cs="Times New Roman"/>
        </w:rPr>
        <w:t xml:space="preserve"> в г. Шахунья</w:t>
      </w:r>
      <w:r w:rsidRPr="00011694">
        <w:rPr>
          <w:rFonts w:ascii="Times New Roman" w:hAnsi="Times New Roman" w:cs="Times New Roman"/>
        </w:rPr>
        <w:t>;</w:t>
      </w:r>
    </w:p>
    <w:p w:rsidR="00CE2F82" w:rsidRPr="00011694" w:rsidRDefault="00CE2F82" w:rsidP="00CE2F82">
      <w:pPr>
        <w:widowControl/>
        <w:spacing w:line="276" w:lineRule="auto"/>
        <w:ind w:left="360"/>
        <w:rPr>
          <w:rFonts w:ascii="Times New Roman" w:hAnsi="Times New Roman" w:cs="Times New Roman"/>
          <w:shd w:val="clear" w:color="auto" w:fill="FFFFFF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- </w:t>
      </w:r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Ремонт освещения и установка МАФ </w:t>
      </w:r>
      <w:proofErr w:type="gramStart"/>
      <w:r w:rsidR="006D6FE1" w:rsidRPr="00011694">
        <w:rPr>
          <w:rFonts w:ascii="Times New Roman" w:hAnsi="Times New Roman" w:cs="Times New Roman"/>
          <w:shd w:val="clear" w:color="auto" w:fill="FFFFFF"/>
        </w:rPr>
        <w:t>дворовой</w:t>
      </w:r>
      <w:proofErr w:type="gramEnd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D6FE1" w:rsidRPr="00011694">
        <w:rPr>
          <w:rFonts w:ascii="Times New Roman" w:hAnsi="Times New Roman" w:cs="Times New Roman"/>
          <w:shd w:val="clear" w:color="auto" w:fill="FFFFFF"/>
        </w:rPr>
        <w:t>ткрритории</w:t>
      </w:r>
      <w:proofErr w:type="spellEnd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дома № 92А  по  ул. </w:t>
      </w:r>
    </w:p>
    <w:p w:rsidR="006D6FE1" w:rsidRPr="00011694" w:rsidRDefault="00CE2F82" w:rsidP="00CE2F82">
      <w:pPr>
        <w:widowControl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  </w:t>
      </w:r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Коминтерна </w:t>
      </w:r>
      <w:r w:rsidR="006D6FE1" w:rsidRPr="00011694">
        <w:rPr>
          <w:rFonts w:ascii="Times New Roman" w:hAnsi="Times New Roman" w:cs="Times New Roman"/>
        </w:rPr>
        <w:t xml:space="preserve"> в г. Шахунья</w:t>
      </w:r>
      <w:r w:rsidRPr="00011694">
        <w:rPr>
          <w:rFonts w:ascii="Times New Roman" w:hAnsi="Times New Roman" w:cs="Times New Roman"/>
        </w:rPr>
        <w:t>;</w:t>
      </w:r>
    </w:p>
    <w:p w:rsidR="006D6FE1" w:rsidRPr="00011694" w:rsidRDefault="00CE2F82" w:rsidP="00CE2F82">
      <w:pPr>
        <w:widowControl/>
        <w:shd w:val="clear" w:color="auto" w:fill="FBFBFB"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- Р</w:t>
      </w:r>
      <w:r w:rsidR="006D6FE1" w:rsidRPr="00011694">
        <w:rPr>
          <w:rFonts w:ascii="Times New Roman" w:hAnsi="Times New Roman" w:cs="Times New Roman"/>
          <w:shd w:val="clear" w:color="auto" w:fill="FFFFFF"/>
        </w:rPr>
        <w:t>емонт дворовой территории дома № 74</w:t>
      </w:r>
      <w:proofErr w:type="gramStart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по ул. Генерала </w:t>
      </w:r>
      <w:proofErr w:type="spellStart"/>
      <w:r w:rsidR="006D6FE1" w:rsidRPr="00011694">
        <w:rPr>
          <w:rFonts w:ascii="Times New Roman" w:hAnsi="Times New Roman" w:cs="Times New Roman"/>
          <w:shd w:val="clear" w:color="auto" w:fill="FFFFFF"/>
        </w:rPr>
        <w:t>Веденина</w:t>
      </w:r>
      <w:proofErr w:type="spellEnd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</w:t>
      </w:r>
      <w:r w:rsidR="006D6FE1" w:rsidRPr="00011694">
        <w:rPr>
          <w:rFonts w:ascii="Times New Roman" w:hAnsi="Times New Roman" w:cs="Times New Roman"/>
        </w:rPr>
        <w:t xml:space="preserve"> в г. Шахунья</w:t>
      </w:r>
    </w:p>
    <w:p w:rsidR="00CE2F82" w:rsidRPr="00011694" w:rsidRDefault="00CE2F82" w:rsidP="00CE2F82">
      <w:pPr>
        <w:widowControl/>
        <w:shd w:val="clear" w:color="auto" w:fill="FBFBFB"/>
        <w:spacing w:line="276" w:lineRule="auto"/>
        <w:ind w:left="360"/>
        <w:rPr>
          <w:rFonts w:ascii="Times New Roman" w:hAnsi="Times New Roman" w:cs="Times New Roman"/>
          <w:shd w:val="clear" w:color="auto" w:fill="FFFFFF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- </w:t>
      </w:r>
      <w:r w:rsidR="006D6FE1" w:rsidRPr="00011694">
        <w:rPr>
          <w:rFonts w:ascii="Times New Roman" w:hAnsi="Times New Roman" w:cs="Times New Roman"/>
          <w:shd w:val="clear" w:color="auto" w:fill="FFFFFF"/>
        </w:rPr>
        <w:t>Устройство детской площадки на  дворовой территории дома № 74</w:t>
      </w:r>
      <w:proofErr w:type="gramStart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по  </w:t>
      </w:r>
    </w:p>
    <w:p w:rsidR="006D6FE1" w:rsidRPr="00011694" w:rsidRDefault="00CE2F82" w:rsidP="00CE2F82">
      <w:pPr>
        <w:widowControl/>
        <w:shd w:val="clear" w:color="auto" w:fill="FBFBFB"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   </w:t>
      </w:r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ул. Генерала </w:t>
      </w:r>
      <w:proofErr w:type="spellStart"/>
      <w:r w:rsidR="006D6FE1" w:rsidRPr="00011694">
        <w:rPr>
          <w:rFonts w:ascii="Times New Roman" w:hAnsi="Times New Roman" w:cs="Times New Roman"/>
          <w:shd w:val="clear" w:color="auto" w:fill="FFFFFF"/>
        </w:rPr>
        <w:t>Веденина</w:t>
      </w:r>
      <w:proofErr w:type="spellEnd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</w:t>
      </w:r>
      <w:r w:rsidR="006D6FE1" w:rsidRPr="00011694">
        <w:rPr>
          <w:rFonts w:ascii="Times New Roman" w:hAnsi="Times New Roman" w:cs="Times New Roman"/>
        </w:rPr>
        <w:t xml:space="preserve"> в г. Шахунья</w:t>
      </w:r>
      <w:r w:rsidRPr="00011694">
        <w:rPr>
          <w:rFonts w:ascii="Times New Roman" w:hAnsi="Times New Roman" w:cs="Times New Roman"/>
        </w:rPr>
        <w:t>;</w:t>
      </w:r>
    </w:p>
    <w:p w:rsidR="00CE2F82" w:rsidRPr="00011694" w:rsidRDefault="00CE2F82" w:rsidP="00CE2F82">
      <w:pPr>
        <w:widowControl/>
        <w:shd w:val="clear" w:color="auto" w:fill="FBFBFB"/>
        <w:spacing w:line="276" w:lineRule="auto"/>
        <w:ind w:left="360"/>
        <w:rPr>
          <w:rFonts w:ascii="Times New Roman" w:hAnsi="Times New Roman" w:cs="Times New Roman"/>
          <w:shd w:val="clear" w:color="auto" w:fill="FFFFFF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- </w:t>
      </w:r>
      <w:r w:rsidR="006D6FE1" w:rsidRPr="00011694">
        <w:rPr>
          <w:rFonts w:ascii="Times New Roman" w:hAnsi="Times New Roman" w:cs="Times New Roman"/>
          <w:shd w:val="clear" w:color="auto" w:fill="FFFFFF"/>
        </w:rPr>
        <w:t>Ремонт дворовой территории  домов № 59, 57</w:t>
      </w:r>
      <w:proofErr w:type="gramStart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по ул. Комсомольска и дома № 98</w:t>
      </w:r>
    </w:p>
    <w:p w:rsidR="006D6FE1" w:rsidRPr="00011694" w:rsidRDefault="006D6FE1" w:rsidP="00CE2F82">
      <w:pPr>
        <w:widowControl/>
        <w:shd w:val="clear" w:color="auto" w:fill="FBFBFB"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 </w:t>
      </w:r>
      <w:r w:rsidR="00CE2F82" w:rsidRPr="00011694">
        <w:rPr>
          <w:rFonts w:ascii="Times New Roman" w:hAnsi="Times New Roman" w:cs="Times New Roman"/>
          <w:shd w:val="clear" w:color="auto" w:fill="FFFFFF"/>
        </w:rPr>
        <w:t xml:space="preserve">  </w:t>
      </w:r>
      <w:r w:rsidRPr="00011694">
        <w:rPr>
          <w:rFonts w:ascii="Times New Roman" w:hAnsi="Times New Roman" w:cs="Times New Roman"/>
          <w:shd w:val="clear" w:color="auto" w:fill="FFFFFF"/>
        </w:rPr>
        <w:t xml:space="preserve">ул. Коминтерна </w:t>
      </w:r>
      <w:r w:rsidRPr="00011694">
        <w:rPr>
          <w:rFonts w:ascii="Times New Roman" w:hAnsi="Times New Roman" w:cs="Times New Roman"/>
        </w:rPr>
        <w:t xml:space="preserve"> в г. Шахунья</w:t>
      </w:r>
      <w:r w:rsidR="00CE2F82" w:rsidRPr="00011694">
        <w:rPr>
          <w:rFonts w:ascii="Times New Roman" w:hAnsi="Times New Roman" w:cs="Times New Roman"/>
        </w:rPr>
        <w:t>;</w:t>
      </w:r>
    </w:p>
    <w:p w:rsidR="00CE2F82" w:rsidRPr="00011694" w:rsidRDefault="00CE2F82" w:rsidP="00CE2F82">
      <w:pPr>
        <w:widowControl/>
        <w:shd w:val="clear" w:color="auto" w:fill="FBFBFB"/>
        <w:spacing w:line="276" w:lineRule="auto"/>
        <w:ind w:left="360"/>
        <w:rPr>
          <w:rFonts w:ascii="Times New Roman" w:hAnsi="Times New Roman" w:cs="Times New Roman"/>
          <w:shd w:val="clear" w:color="auto" w:fill="FFFFFF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- </w:t>
      </w:r>
      <w:r w:rsidR="006D6FE1" w:rsidRPr="00011694">
        <w:rPr>
          <w:rFonts w:ascii="Times New Roman" w:hAnsi="Times New Roman" w:cs="Times New Roman"/>
          <w:shd w:val="clear" w:color="auto" w:fill="FFFFFF"/>
        </w:rPr>
        <w:t>Устройство детской площадки на  дворовой территории  домов № 59, 57</w:t>
      </w:r>
      <w:proofErr w:type="gramStart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А</w:t>
      </w:r>
      <w:proofErr w:type="gramEnd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по</w:t>
      </w:r>
    </w:p>
    <w:p w:rsidR="006D6FE1" w:rsidRPr="00011694" w:rsidRDefault="00CE2F82" w:rsidP="00CE2F82">
      <w:pPr>
        <w:widowControl/>
        <w:shd w:val="clear" w:color="auto" w:fill="FBFBFB"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   </w:t>
      </w:r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ул. Комсомольска и дома № 98 ул. Коминтерна </w:t>
      </w:r>
      <w:r w:rsidR="006D6FE1" w:rsidRPr="00011694">
        <w:rPr>
          <w:rFonts w:ascii="Times New Roman" w:hAnsi="Times New Roman" w:cs="Times New Roman"/>
        </w:rPr>
        <w:t xml:space="preserve"> в г. Шахунья</w:t>
      </w:r>
      <w:r w:rsidRPr="00011694">
        <w:rPr>
          <w:rFonts w:ascii="Times New Roman" w:hAnsi="Times New Roman" w:cs="Times New Roman"/>
        </w:rPr>
        <w:t>;</w:t>
      </w:r>
    </w:p>
    <w:p w:rsidR="00CE2F82" w:rsidRPr="00011694" w:rsidRDefault="00CE2F82" w:rsidP="00CE2F82">
      <w:pPr>
        <w:widowControl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- </w:t>
      </w:r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Ремонт дворовой территории дома № 3  по ул. Ленина </w:t>
      </w:r>
      <w:r w:rsidR="006D6FE1" w:rsidRPr="00011694">
        <w:rPr>
          <w:rFonts w:ascii="Times New Roman" w:hAnsi="Times New Roman" w:cs="Times New Roman"/>
        </w:rPr>
        <w:t xml:space="preserve"> в </w:t>
      </w:r>
      <w:proofErr w:type="spellStart"/>
      <w:r w:rsidR="006D6FE1" w:rsidRPr="00011694">
        <w:rPr>
          <w:rFonts w:ascii="Times New Roman" w:hAnsi="Times New Roman" w:cs="Times New Roman"/>
        </w:rPr>
        <w:t>р.п</w:t>
      </w:r>
      <w:proofErr w:type="spellEnd"/>
      <w:r w:rsidR="006D6FE1" w:rsidRPr="00011694">
        <w:rPr>
          <w:rFonts w:ascii="Times New Roman" w:hAnsi="Times New Roman" w:cs="Times New Roman"/>
        </w:rPr>
        <w:t xml:space="preserve">. </w:t>
      </w:r>
      <w:proofErr w:type="spellStart"/>
      <w:r w:rsidR="006D6FE1" w:rsidRPr="00011694">
        <w:rPr>
          <w:rFonts w:ascii="Times New Roman" w:hAnsi="Times New Roman" w:cs="Times New Roman"/>
        </w:rPr>
        <w:t>Вахтан</w:t>
      </w:r>
      <w:proofErr w:type="spellEnd"/>
      <w:r w:rsidRPr="00011694">
        <w:rPr>
          <w:rFonts w:ascii="Times New Roman" w:hAnsi="Times New Roman" w:cs="Times New Roman"/>
        </w:rPr>
        <w:t xml:space="preserve"> городского</w:t>
      </w:r>
    </w:p>
    <w:p w:rsidR="006D6FE1" w:rsidRPr="00011694" w:rsidRDefault="00CE2F82" w:rsidP="00CE2F82">
      <w:pPr>
        <w:widowControl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</w:rPr>
        <w:t xml:space="preserve">    округа  город Шахунья Нижегородской области;</w:t>
      </w:r>
    </w:p>
    <w:p w:rsidR="006D6FE1" w:rsidRPr="00011694" w:rsidRDefault="00CE2F82" w:rsidP="00CE2F82">
      <w:pPr>
        <w:widowControl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- </w:t>
      </w:r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Ремонт освещения и установка МАФ дворовой территории дома № 3  </w:t>
      </w:r>
      <w:proofErr w:type="gramStart"/>
      <w:r w:rsidR="006D6FE1" w:rsidRPr="00011694">
        <w:rPr>
          <w:rFonts w:ascii="Times New Roman" w:hAnsi="Times New Roman" w:cs="Times New Roman"/>
          <w:shd w:val="clear" w:color="auto" w:fill="FFFFFF"/>
        </w:rPr>
        <w:t>по</w:t>
      </w:r>
      <w:proofErr w:type="gramEnd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E2F82" w:rsidRPr="00011694" w:rsidRDefault="00CE2F82" w:rsidP="00CE2F82">
      <w:pPr>
        <w:widowControl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   </w:t>
      </w:r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ул. Ленина </w:t>
      </w:r>
      <w:r w:rsidR="006D6FE1" w:rsidRPr="00011694">
        <w:rPr>
          <w:rFonts w:ascii="Times New Roman" w:hAnsi="Times New Roman" w:cs="Times New Roman"/>
        </w:rPr>
        <w:t xml:space="preserve"> в </w:t>
      </w:r>
      <w:proofErr w:type="spellStart"/>
      <w:r w:rsidR="006D6FE1" w:rsidRPr="00011694">
        <w:rPr>
          <w:rFonts w:ascii="Times New Roman" w:hAnsi="Times New Roman" w:cs="Times New Roman"/>
        </w:rPr>
        <w:t>р.п</w:t>
      </w:r>
      <w:proofErr w:type="spellEnd"/>
      <w:r w:rsidR="006D6FE1" w:rsidRPr="00011694">
        <w:rPr>
          <w:rFonts w:ascii="Times New Roman" w:hAnsi="Times New Roman" w:cs="Times New Roman"/>
        </w:rPr>
        <w:t xml:space="preserve">. </w:t>
      </w:r>
      <w:proofErr w:type="spellStart"/>
      <w:r w:rsidR="006D6FE1" w:rsidRPr="00011694">
        <w:rPr>
          <w:rFonts w:ascii="Times New Roman" w:hAnsi="Times New Roman" w:cs="Times New Roman"/>
        </w:rPr>
        <w:t>Вахтан</w:t>
      </w:r>
      <w:proofErr w:type="spellEnd"/>
      <w:r w:rsidRPr="00011694">
        <w:rPr>
          <w:rFonts w:ascii="Times New Roman" w:hAnsi="Times New Roman" w:cs="Times New Roman"/>
        </w:rPr>
        <w:t xml:space="preserve"> городского округа  город Шахунья </w:t>
      </w:r>
      <w:proofErr w:type="gramStart"/>
      <w:r w:rsidRPr="00011694">
        <w:rPr>
          <w:rFonts w:ascii="Times New Roman" w:hAnsi="Times New Roman" w:cs="Times New Roman"/>
        </w:rPr>
        <w:t>Нижегородской</w:t>
      </w:r>
      <w:proofErr w:type="gramEnd"/>
      <w:r w:rsidRPr="00011694">
        <w:rPr>
          <w:rFonts w:ascii="Times New Roman" w:hAnsi="Times New Roman" w:cs="Times New Roman"/>
        </w:rPr>
        <w:t xml:space="preserve">  </w:t>
      </w:r>
    </w:p>
    <w:p w:rsidR="006D6FE1" w:rsidRPr="00011694" w:rsidRDefault="00CE2F82" w:rsidP="00CE2F82">
      <w:pPr>
        <w:widowControl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</w:rPr>
        <w:t xml:space="preserve">    области;</w:t>
      </w:r>
    </w:p>
    <w:p w:rsidR="006D6FE1" w:rsidRPr="00011694" w:rsidRDefault="00CE2F82" w:rsidP="00CE2F82">
      <w:pPr>
        <w:widowControl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</w:rPr>
        <w:t xml:space="preserve"> - </w:t>
      </w:r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Ремонт дворовой территории дома № 14 по ул. Просвещения </w:t>
      </w:r>
      <w:r w:rsidR="006D6FE1" w:rsidRPr="00011694">
        <w:rPr>
          <w:rFonts w:ascii="Times New Roman" w:hAnsi="Times New Roman" w:cs="Times New Roman"/>
        </w:rPr>
        <w:t xml:space="preserve"> в </w:t>
      </w:r>
      <w:proofErr w:type="spellStart"/>
      <w:r w:rsidR="006D6FE1" w:rsidRPr="00011694">
        <w:rPr>
          <w:rFonts w:ascii="Times New Roman" w:hAnsi="Times New Roman" w:cs="Times New Roman"/>
        </w:rPr>
        <w:t>р.п</w:t>
      </w:r>
      <w:proofErr w:type="spellEnd"/>
      <w:r w:rsidR="006D6FE1" w:rsidRPr="00011694">
        <w:rPr>
          <w:rFonts w:ascii="Times New Roman" w:hAnsi="Times New Roman" w:cs="Times New Roman"/>
        </w:rPr>
        <w:t xml:space="preserve">. </w:t>
      </w:r>
      <w:proofErr w:type="spellStart"/>
      <w:r w:rsidR="006D6FE1" w:rsidRPr="00011694">
        <w:rPr>
          <w:rFonts w:ascii="Times New Roman" w:hAnsi="Times New Roman" w:cs="Times New Roman"/>
        </w:rPr>
        <w:t>Сява</w:t>
      </w:r>
      <w:proofErr w:type="spellEnd"/>
    </w:p>
    <w:p w:rsidR="00CE2F82" w:rsidRPr="00011694" w:rsidRDefault="00CE2F82" w:rsidP="00CE2F82">
      <w:pPr>
        <w:widowControl/>
        <w:spacing w:line="276" w:lineRule="auto"/>
        <w:ind w:left="360"/>
        <w:rPr>
          <w:rFonts w:ascii="Times New Roman" w:hAnsi="Times New Roman" w:cs="Times New Roman"/>
          <w:shd w:val="clear" w:color="auto" w:fill="FFFFFF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- </w:t>
      </w:r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Ремонт освещения и установка МАФ дворовой территории дома № 14 </w:t>
      </w:r>
      <w:proofErr w:type="gramStart"/>
      <w:r w:rsidR="006D6FE1" w:rsidRPr="00011694">
        <w:rPr>
          <w:rFonts w:ascii="Times New Roman" w:hAnsi="Times New Roman" w:cs="Times New Roman"/>
          <w:shd w:val="clear" w:color="auto" w:fill="FFFFFF"/>
        </w:rPr>
        <w:t>по</w:t>
      </w:r>
      <w:proofErr w:type="gramEnd"/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CE2F82" w:rsidRPr="00011694" w:rsidRDefault="00CE2F82" w:rsidP="00CE2F82">
      <w:pPr>
        <w:widowControl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  <w:shd w:val="clear" w:color="auto" w:fill="FFFFFF"/>
        </w:rPr>
        <w:t xml:space="preserve">    </w:t>
      </w:r>
      <w:r w:rsidR="006D6FE1" w:rsidRPr="00011694">
        <w:rPr>
          <w:rFonts w:ascii="Times New Roman" w:hAnsi="Times New Roman" w:cs="Times New Roman"/>
          <w:shd w:val="clear" w:color="auto" w:fill="FFFFFF"/>
        </w:rPr>
        <w:t xml:space="preserve">ул. Просвещения </w:t>
      </w:r>
      <w:r w:rsidR="006D6FE1" w:rsidRPr="00011694">
        <w:rPr>
          <w:rFonts w:ascii="Times New Roman" w:hAnsi="Times New Roman" w:cs="Times New Roman"/>
        </w:rPr>
        <w:t xml:space="preserve"> в </w:t>
      </w:r>
      <w:proofErr w:type="spellStart"/>
      <w:r w:rsidR="006D6FE1" w:rsidRPr="00011694">
        <w:rPr>
          <w:rFonts w:ascii="Times New Roman" w:hAnsi="Times New Roman" w:cs="Times New Roman"/>
        </w:rPr>
        <w:t>р.п</w:t>
      </w:r>
      <w:proofErr w:type="spellEnd"/>
      <w:r w:rsidR="006D6FE1" w:rsidRPr="00011694">
        <w:rPr>
          <w:rFonts w:ascii="Times New Roman" w:hAnsi="Times New Roman" w:cs="Times New Roman"/>
        </w:rPr>
        <w:t xml:space="preserve">. </w:t>
      </w:r>
      <w:proofErr w:type="spellStart"/>
      <w:r w:rsidR="006D6FE1" w:rsidRPr="00011694">
        <w:rPr>
          <w:rFonts w:ascii="Times New Roman" w:hAnsi="Times New Roman" w:cs="Times New Roman"/>
        </w:rPr>
        <w:t>Сява</w:t>
      </w:r>
      <w:proofErr w:type="spellEnd"/>
      <w:r w:rsidRPr="00011694">
        <w:rPr>
          <w:rFonts w:ascii="Times New Roman" w:hAnsi="Times New Roman" w:cs="Times New Roman"/>
        </w:rPr>
        <w:t xml:space="preserve"> городского округа  город Шахунья </w:t>
      </w:r>
      <w:proofErr w:type="gramStart"/>
      <w:r w:rsidRPr="00011694">
        <w:rPr>
          <w:rFonts w:ascii="Times New Roman" w:hAnsi="Times New Roman" w:cs="Times New Roman"/>
        </w:rPr>
        <w:t>Нижегородской</w:t>
      </w:r>
      <w:proofErr w:type="gramEnd"/>
    </w:p>
    <w:p w:rsidR="00CE2F82" w:rsidRPr="00011694" w:rsidRDefault="00BE5E8A" w:rsidP="00CE2F82">
      <w:pPr>
        <w:widowControl/>
        <w:spacing w:line="276" w:lineRule="auto"/>
        <w:ind w:left="360"/>
        <w:rPr>
          <w:rFonts w:ascii="Times New Roman" w:hAnsi="Times New Roman" w:cs="Times New Roman"/>
        </w:rPr>
      </w:pPr>
      <w:r w:rsidRPr="00011694">
        <w:rPr>
          <w:rFonts w:ascii="Times New Roman" w:hAnsi="Times New Roman" w:cs="Times New Roman"/>
        </w:rPr>
        <w:t xml:space="preserve">    области.</w:t>
      </w:r>
    </w:p>
    <w:p w:rsidR="006D6FE1" w:rsidRPr="00011694" w:rsidRDefault="006D6FE1" w:rsidP="00CE2F82">
      <w:pPr>
        <w:widowControl/>
        <w:spacing w:line="276" w:lineRule="auto"/>
        <w:ind w:left="360"/>
        <w:rPr>
          <w:rFonts w:ascii="Times New Roman" w:hAnsi="Times New Roman" w:cs="Times New Roman"/>
        </w:rPr>
      </w:pPr>
    </w:p>
    <w:p w:rsidR="00A030F3" w:rsidRPr="00011694" w:rsidRDefault="00A030F3" w:rsidP="00CE2F82">
      <w:pPr>
        <w:pStyle w:val="4"/>
        <w:shd w:val="clear" w:color="auto" w:fill="auto"/>
        <w:tabs>
          <w:tab w:val="left" w:pos="709"/>
          <w:tab w:val="left" w:pos="851"/>
          <w:tab w:val="left" w:pos="1121"/>
        </w:tabs>
        <w:spacing w:line="276" w:lineRule="auto"/>
        <w:ind w:right="40" w:firstLine="0"/>
        <w:jc w:val="both"/>
        <w:rPr>
          <w:color w:val="auto"/>
          <w:sz w:val="24"/>
          <w:szCs w:val="24"/>
        </w:rPr>
      </w:pPr>
    </w:p>
    <w:p w:rsidR="00A030F3" w:rsidRPr="00011694" w:rsidRDefault="00A030F3" w:rsidP="00CE2F82">
      <w:pPr>
        <w:pStyle w:val="4"/>
        <w:shd w:val="clear" w:color="auto" w:fill="auto"/>
        <w:tabs>
          <w:tab w:val="left" w:pos="709"/>
          <w:tab w:val="left" w:pos="783"/>
          <w:tab w:val="left" w:pos="851"/>
        </w:tabs>
        <w:spacing w:line="276" w:lineRule="auto"/>
        <w:ind w:right="20" w:firstLine="0"/>
        <w:jc w:val="both"/>
        <w:rPr>
          <w:sz w:val="24"/>
          <w:szCs w:val="24"/>
        </w:rPr>
      </w:pPr>
    </w:p>
    <w:p w:rsidR="00A030F3" w:rsidRPr="00011694" w:rsidRDefault="00A030F3" w:rsidP="00CE2F82">
      <w:pPr>
        <w:pStyle w:val="4"/>
        <w:shd w:val="clear" w:color="auto" w:fill="auto"/>
        <w:tabs>
          <w:tab w:val="left" w:pos="709"/>
          <w:tab w:val="left" w:pos="783"/>
          <w:tab w:val="left" w:pos="851"/>
        </w:tabs>
        <w:spacing w:line="276" w:lineRule="auto"/>
        <w:ind w:right="20" w:firstLine="0"/>
        <w:jc w:val="both"/>
        <w:rPr>
          <w:color w:val="auto"/>
          <w:sz w:val="24"/>
          <w:szCs w:val="24"/>
        </w:rPr>
      </w:pPr>
    </w:p>
    <w:p w:rsidR="006D6FE1" w:rsidRPr="00011694" w:rsidRDefault="006D6FE1" w:rsidP="00CE2F82">
      <w:pPr>
        <w:pStyle w:val="4"/>
        <w:shd w:val="clear" w:color="auto" w:fill="auto"/>
        <w:tabs>
          <w:tab w:val="left" w:pos="709"/>
          <w:tab w:val="left" w:pos="783"/>
          <w:tab w:val="left" w:pos="851"/>
        </w:tabs>
        <w:spacing w:line="276" w:lineRule="auto"/>
        <w:ind w:right="20" w:firstLine="0"/>
        <w:jc w:val="both"/>
        <w:rPr>
          <w:color w:val="auto"/>
          <w:sz w:val="24"/>
          <w:szCs w:val="24"/>
        </w:rPr>
      </w:pPr>
    </w:p>
    <w:sectPr w:rsidR="006D6FE1" w:rsidRPr="00011694" w:rsidSect="006629C8">
      <w:type w:val="continuous"/>
      <w:pgSz w:w="11906" w:h="16838"/>
      <w:pgMar w:top="745" w:right="707" w:bottom="74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E7" w:rsidRDefault="001A69E7" w:rsidP="00044465">
      <w:r>
        <w:separator/>
      </w:r>
    </w:p>
  </w:endnote>
  <w:endnote w:type="continuationSeparator" w:id="0">
    <w:p w:rsidR="001A69E7" w:rsidRDefault="001A69E7" w:rsidP="0004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E7" w:rsidRDefault="001A69E7"/>
  </w:footnote>
  <w:footnote w:type="continuationSeparator" w:id="0">
    <w:p w:rsidR="001A69E7" w:rsidRDefault="001A69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AA4B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E50797"/>
    <w:multiLevelType w:val="hybridMultilevel"/>
    <w:tmpl w:val="D49E632E"/>
    <w:lvl w:ilvl="0" w:tplc="5B00922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ED19D6"/>
    <w:multiLevelType w:val="hybridMultilevel"/>
    <w:tmpl w:val="9C92127E"/>
    <w:lvl w:ilvl="0" w:tplc="D916B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40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A1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45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0A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C9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EF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08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2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35563D"/>
    <w:multiLevelType w:val="multilevel"/>
    <w:tmpl w:val="44CE1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95A0A"/>
    <w:multiLevelType w:val="hybridMultilevel"/>
    <w:tmpl w:val="C1AA2102"/>
    <w:lvl w:ilvl="0" w:tplc="1CFC42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20F84"/>
    <w:multiLevelType w:val="multilevel"/>
    <w:tmpl w:val="0050579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664630"/>
    <w:multiLevelType w:val="multilevel"/>
    <w:tmpl w:val="CE54E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B8667A"/>
    <w:multiLevelType w:val="hybridMultilevel"/>
    <w:tmpl w:val="67603278"/>
    <w:lvl w:ilvl="0" w:tplc="5B0092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8">
    <w:nsid w:val="4E152EC4"/>
    <w:multiLevelType w:val="hybridMultilevel"/>
    <w:tmpl w:val="BFEA0076"/>
    <w:lvl w:ilvl="0" w:tplc="07C44FC6">
      <w:start w:val="2020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077AB"/>
    <w:multiLevelType w:val="hybridMultilevel"/>
    <w:tmpl w:val="276813B0"/>
    <w:lvl w:ilvl="0" w:tplc="88140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042F4"/>
    <w:multiLevelType w:val="multilevel"/>
    <w:tmpl w:val="A00EE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C21CA6"/>
    <w:multiLevelType w:val="hybridMultilevel"/>
    <w:tmpl w:val="4BD8EF0A"/>
    <w:lvl w:ilvl="0" w:tplc="F968C5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7F495D"/>
    <w:multiLevelType w:val="hybridMultilevel"/>
    <w:tmpl w:val="15D8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9202F"/>
    <w:multiLevelType w:val="multilevel"/>
    <w:tmpl w:val="57FA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BD18CC"/>
    <w:multiLevelType w:val="hybridMultilevel"/>
    <w:tmpl w:val="D8B6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A124F"/>
    <w:multiLevelType w:val="hybridMultilevel"/>
    <w:tmpl w:val="397A4612"/>
    <w:lvl w:ilvl="0" w:tplc="9CAAC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26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A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60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C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23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41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2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A1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304ECA"/>
    <w:multiLevelType w:val="hybridMultilevel"/>
    <w:tmpl w:val="1612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D7612"/>
    <w:multiLevelType w:val="multilevel"/>
    <w:tmpl w:val="D03C1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8146E5"/>
    <w:multiLevelType w:val="multilevel"/>
    <w:tmpl w:val="EE445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BF7AC1"/>
    <w:multiLevelType w:val="hybridMultilevel"/>
    <w:tmpl w:val="FFC26822"/>
    <w:lvl w:ilvl="0" w:tplc="5B0092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216116"/>
    <w:multiLevelType w:val="hybridMultilevel"/>
    <w:tmpl w:val="94562460"/>
    <w:lvl w:ilvl="0" w:tplc="EA64A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2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2E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CA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2C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4D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88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CB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62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8"/>
  </w:num>
  <w:num w:numId="5">
    <w:abstractNumId w:val="15"/>
  </w:num>
  <w:num w:numId="6">
    <w:abstractNumId w:val="11"/>
  </w:num>
  <w:num w:numId="7">
    <w:abstractNumId w:val="2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19"/>
  </w:num>
  <w:num w:numId="14">
    <w:abstractNumId w:val="0"/>
  </w:num>
  <w:num w:numId="15">
    <w:abstractNumId w:val="14"/>
  </w:num>
  <w:num w:numId="16">
    <w:abstractNumId w:val="12"/>
  </w:num>
  <w:num w:numId="17">
    <w:abstractNumId w:val="16"/>
  </w:num>
  <w:num w:numId="18">
    <w:abstractNumId w:val="8"/>
  </w:num>
  <w:num w:numId="19">
    <w:abstractNumId w:val="13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4465"/>
    <w:rsid w:val="00005FA1"/>
    <w:rsid w:val="00011694"/>
    <w:rsid w:val="00033036"/>
    <w:rsid w:val="00044465"/>
    <w:rsid w:val="00046B69"/>
    <w:rsid w:val="0004742E"/>
    <w:rsid w:val="00062559"/>
    <w:rsid w:val="00066759"/>
    <w:rsid w:val="000668E7"/>
    <w:rsid w:val="00080017"/>
    <w:rsid w:val="000837D6"/>
    <w:rsid w:val="000A36C4"/>
    <w:rsid w:val="000B0F63"/>
    <w:rsid w:val="000B1466"/>
    <w:rsid w:val="000B2D8E"/>
    <w:rsid w:val="000B6DFE"/>
    <w:rsid w:val="000D2FCB"/>
    <w:rsid w:val="000D3D64"/>
    <w:rsid w:val="000D6318"/>
    <w:rsid w:val="000E4510"/>
    <w:rsid w:val="000F0D02"/>
    <w:rsid w:val="000F76C9"/>
    <w:rsid w:val="00116C32"/>
    <w:rsid w:val="00151FF1"/>
    <w:rsid w:val="00154ACF"/>
    <w:rsid w:val="001A63AE"/>
    <w:rsid w:val="001A69E7"/>
    <w:rsid w:val="00203AD6"/>
    <w:rsid w:val="00214C22"/>
    <w:rsid w:val="002313EC"/>
    <w:rsid w:val="0026649A"/>
    <w:rsid w:val="002906A4"/>
    <w:rsid w:val="00296E48"/>
    <w:rsid w:val="002A4137"/>
    <w:rsid w:val="002C464E"/>
    <w:rsid w:val="002C6D95"/>
    <w:rsid w:val="002D586B"/>
    <w:rsid w:val="0030250B"/>
    <w:rsid w:val="00334A3D"/>
    <w:rsid w:val="00345A87"/>
    <w:rsid w:val="00360767"/>
    <w:rsid w:val="0037443A"/>
    <w:rsid w:val="0038087F"/>
    <w:rsid w:val="003825F5"/>
    <w:rsid w:val="00393C7A"/>
    <w:rsid w:val="0039776C"/>
    <w:rsid w:val="003D5F85"/>
    <w:rsid w:val="003F07A8"/>
    <w:rsid w:val="00420C3C"/>
    <w:rsid w:val="0045520A"/>
    <w:rsid w:val="00461B79"/>
    <w:rsid w:val="00474694"/>
    <w:rsid w:val="00474FEE"/>
    <w:rsid w:val="00480678"/>
    <w:rsid w:val="004A4643"/>
    <w:rsid w:val="004A6058"/>
    <w:rsid w:val="004C57CA"/>
    <w:rsid w:val="004E5042"/>
    <w:rsid w:val="004E7BF2"/>
    <w:rsid w:val="0056313D"/>
    <w:rsid w:val="00567B5E"/>
    <w:rsid w:val="00570048"/>
    <w:rsid w:val="005777CC"/>
    <w:rsid w:val="005A6099"/>
    <w:rsid w:val="005B1CBD"/>
    <w:rsid w:val="005C0BE0"/>
    <w:rsid w:val="005E1975"/>
    <w:rsid w:val="00603E89"/>
    <w:rsid w:val="00617B9E"/>
    <w:rsid w:val="00621B9A"/>
    <w:rsid w:val="006622AA"/>
    <w:rsid w:val="006629C8"/>
    <w:rsid w:val="00664295"/>
    <w:rsid w:val="0066729B"/>
    <w:rsid w:val="00684438"/>
    <w:rsid w:val="006A31BA"/>
    <w:rsid w:val="006B0610"/>
    <w:rsid w:val="006D6FE1"/>
    <w:rsid w:val="006F054B"/>
    <w:rsid w:val="006F53C2"/>
    <w:rsid w:val="00713DC5"/>
    <w:rsid w:val="007339B8"/>
    <w:rsid w:val="0074381D"/>
    <w:rsid w:val="007505B6"/>
    <w:rsid w:val="007650FB"/>
    <w:rsid w:val="00766424"/>
    <w:rsid w:val="007902EE"/>
    <w:rsid w:val="00791EFA"/>
    <w:rsid w:val="007B6E98"/>
    <w:rsid w:val="007C5724"/>
    <w:rsid w:val="00800C79"/>
    <w:rsid w:val="008124DD"/>
    <w:rsid w:val="008221BD"/>
    <w:rsid w:val="0082255D"/>
    <w:rsid w:val="00827806"/>
    <w:rsid w:val="00827AE0"/>
    <w:rsid w:val="0083099F"/>
    <w:rsid w:val="00836D20"/>
    <w:rsid w:val="008400F5"/>
    <w:rsid w:val="0084045A"/>
    <w:rsid w:val="008D4456"/>
    <w:rsid w:val="0090263C"/>
    <w:rsid w:val="00906328"/>
    <w:rsid w:val="00952CFB"/>
    <w:rsid w:val="00953D20"/>
    <w:rsid w:val="00992FA8"/>
    <w:rsid w:val="009939E2"/>
    <w:rsid w:val="009A43ED"/>
    <w:rsid w:val="009C1A3D"/>
    <w:rsid w:val="00A01AA0"/>
    <w:rsid w:val="00A030F3"/>
    <w:rsid w:val="00A43864"/>
    <w:rsid w:val="00A44F6A"/>
    <w:rsid w:val="00A56A70"/>
    <w:rsid w:val="00B00393"/>
    <w:rsid w:val="00B024C2"/>
    <w:rsid w:val="00B23F39"/>
    <w:rsid w:val="00B26D9B"/>
    <w:rsid w:val="00B35918"/>
    <w:rsid w:val="00B43464"/>
    <w:rsid w:val="00B95F3F"/>
    <w:rsid w:val="00BB0A45"/>
    <w:rsid w:val="00BC1EAF"/>
    <w:rsid w:val="00BC490F"/>
    <w:rsid w:val="00BD6404"/>
    <w:rsid w:val="00BE3C4A"/>
    <w:rsid w:val="00BE5E8A"/>
    <w:rsid w:val="00BF62B4"/>
    <w:rsid w:val="00C02F08"/>
    <w:rsid w:val="00C0412F"/>
    <w:rsid w:val="00C203F5"/>
    <w:rsid w:val="00C47638"/>
    <w:rsid w:val="00C575CE"/>
    <w:rsid w:val="00CB23A4"/>
    <w:rsid w:val="00CB4F9A"/>
    <w:rsid w:val="00CC5283"/>
    <w:rsid w:val="00CC6174"/>
    <w:rsid w:val="00CE2F82"/>
    <w:rsid w:val="00D01DC7"/>
    <w:rsid w:val="00D141FA"/>
    <w:rsid w:val="00D37D06"/>
    <w:rsid w:val="00D42C09"/>
    <w:rsid w:val="00D42EF4"/>
    <w:rsid w:val="00D63349"/>
    <w:rsid w:val="00D671E3"/>
    <w:rsid w:val="00D92B46"/>
    <w:rsid w:val="00DB4D4C"/>
    <w:rsid w:val="00DB6225"/>
    <w:rsid w:val="00E00120"/>
    <w:rsid w:val="00E01CA7"/>
    <w:rsid w:val="00E069E5"/>
    <w:rsid w:val="00E21CAB"/>
    <w:rsid w:val="00E25095"/>
    <w:rsid w:val="00E27356"/>
    <w:rsid w:val="00E6494C"/>
    <w:rsid w:val="00E96438"/>
    <w:rsid w:val="00EC5383"/>
    <w:rsid w:val="00ED48F3"/>
    <w:rsid w:val="00ED5BB8"/>
    <w:rsid w:val="00EF0E06"/>
    <w:rsid w:val="00EF7EB0"/>
    <w:rsid w:val="00F503A8"/>
    <w:rsid w:val="00F66694"/>
    <w:rsid w:val="00F9116A"/>
    <w:rsid w:val="00FA7C37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465"/>
    <w:rPr>
      <w:color w:val="000000"/>
    </w:rPr>
  </w:style>
  <w:style w:type="paragraph" w:styleId="3">
    <w:name w:val="heading 3"/>
    <w:basedOn w:val="a"/>
    <w:link w:val="30"/>
    <w:uiPriority w:val="9"/>
    <w:qFormat/>
    <w:rsid w:val="0006675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465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04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044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04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4"/>
    <w:rsid w:val="0004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04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3"/>
    <w:basedOn w:val="a4"/>
    <w:rsid w:val="0004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"/>
    <w:basedOn w:val="a4"/>
    <w:rsid w:val="0004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UnicodeMS15pt">
    <w:name w:val="Основной текст + Arial Unicode MS;15 pt"/>
    <w:basedOn w:val="a4"/>
    <w:rsid w:val="0004446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0pt">
    <w:name w:val="Основной текст + 10 pt"/>
    <w:basedOn w:val="a4"/>
    <w:rsid w:val="0004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">
    <w:name w:val="Основной текст + 11 pt;Полужирный"/>
    <w:basedOn w:val="a4"/>
    <w:rsid w:val="00044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0">
    <w:name w:val="Основной текст + Полужирный;Масштаб 60%"/>
    <w:basedOn w:val="a4"/>
    <w:rsid w:val="00044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044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4">
    <w:name w:val="Основной текст4"/>
    <w:basedOn w:val="a"/>
    <w:link w:val="a4"/>
    <w:rsid w:val="00044465"/>
    <w:pPr>
      <w:shd w:val="clear" w:color="auto" w:fill="FFFFFF"/>
      <w:spacing w:line="312" w:lineRule="exact"/>
      <w:ind w:hanging="3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таблице"/>
    <w:basedOn w:val="a"/>
    <w:link w:val="a6"/>
    <w:rsid w:val="00044465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044465"/>
    <w:pPr>
      <w:shd w:val="clear" w:color="auto" w:fill="FFFFFF"/>
      <w:spacing w:before="3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List Paragraph"/>
    <w:basedOn w:val="a"/>
    <w:uiPriority w:val="34"/>
    <w:qFormat/>
    <w:rsid w:val="00BC490F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9">
    <w:name w:val="Table Grid"/>
    <w:basedOn w:val="a1"/>
    <w:uiPriority w:val="59"/>
    <w:rsid w:val="00E00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66759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06675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06675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">
    <w:name w:val="Содержимое таблицы"/>
    <w:basedOn w:val="a"/>
    <w:rsid w:val="00D37D06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01D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DC7"/>
    <w:rPr>
      <w:rFonts w:ascii="Tahoma" w:hAnsi="Tahoma" w:cs="Tahoma"/>
      <w:color w:val="000000"/>
      <w:sz w:val="16"/>
      <w:szCs w:val="16"/>
    </w:rPr>
  </w:style>
  <w:style w:type="paragraph" w:styleId="af">
    <w:name w:val="Normal (Web)"/>
    <w:basedOn w:val="a"/>
    <w:uiPriority w:val="99"/>
    <w:unhideWhenUsed/>
    <w:rsid w:val="00461B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4697F-95DD-4874-B108-68285A7C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Шкаликова</dc:creator>
  <cp:lastModifiedBy>user</cp:lastModifiedBy>
  <cp:revision>8</cp:revision>
  <cp:lastPrinted>2019-02-26T08:26:00Z</cp:lastPrinted>
  <dcterms:created xsi:type="dcterms:W3CDTF">2019-02-14T09:57:00Z</dcterms:created>
  <dcterms:modified xsi:type="dcterms:W3CDTF">2019-02-26T08:26:00Z</dcterms:modified>
</cp:coreProperties>
</file>