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83A" w:rsidRDefault="006B383A" w:rsidP="006B383A">
      <w:pPr>
        <w:spacing w:line="276" w:lineRule="auto"/>
        <w:rPr>
          <w:sz w:val="26"/>
          <w:szCs w:val="26"/>
        </w:rPr>
      </w:pPr>
    </w:p>
    <w:p w:rsidR="006B383A" w:rsidRPr="00D81A4B" w:rsidRDefault="006B383A" w:rsidP="006B383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rFonts w:ascii="Calibri" w:hAnsi="Calibri"/>
          <w:noProof/>
          <w:sz w:val="22"/>
          <w:szCs w:val="22"/>
          <w:lang w:eastAsia="ru-RU"/>
        </w:rPr>
        <w:drawing>
          <wp:inline distT="0" distB="0" distL="0" distR="0">
            <wp:extent cx="666750" cy="7620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83A" w:rsidRPr="00D81A4B" w:rsidRDefault="006B383A" w:rsidP="006B383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6B383A" w:rsidRPr="00D81A4B" w:rsidRDefault="006B383A" w:rsidP="006B383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D81A4B">
        <w:rPr>
          <w:b/>
          <w:bCs/>
          <w:sz w:val="28"/>
          <w:szCs w:val="28"/>
          <w:lang w:eastAsia="ru-RU"/>
        </w:rPr>
        <w:t>СОВЕТ ДЕПУТАТОВ ГОРОДСКОГО ОКРУГА ГОРОД ШАХУНЬЯ</w:t>
      </w:r>
    </w:p>
    <w:p w:rsidR="006B383A" w:rsidRPr="00D81A4B" w:rsidRDefault="006B383A" w:rsidP="006B383A">
      <w:pPr>
        <w:jc w:val="center"/>
        <w:rPr>
          <w:b/>
          <w:sz w:val="28"/>
          <w:szCs w:val="28"/>
          <w:lang w:eastAsia="ru-RU"/>
        </w:rPr>
      </w:pPr>
      <w:r w:rsidRPr="00D81A4B">
        <w:rPr>
          <w:b/>
          <w:sz w:val="28"/>
          <w:szCs w:val="28"/>
          <w:lang w:eastAsia="ru-RU"/>
        </w:rPr>
        <w:t>НИЖЕГОРОДСКОЙ ОБЛАСТИ</w:t>
      </w:r>
    </w:p>
    <w:p w:rsidR="006B383A" w:rsidRPr="00D81A4B" w:rsidRDefault="006B383A" w:rsidP="006B383A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ru-RU"/>
        </w:rPr>
      </w:pPr>
    </w:p>
    <w:p w:rsidR="006B383A" w:rsidRPr="00D81A4B" w:rsidRDefault="006B383A" w:rsidP="006B383A">
      <w:pPr>
        <w:shd w:val="clear" w:color="auto" w:fill="FFFFFF"/>
        <w:spacing w:before="75" w:after="75" w:line="236" w:lineRule="atLeast"/>
        <w:jc w:val="center"/>
        <w:rPr>
          <w:b/>
          <w:color w:val="000000"/>
          <w:sz w:val="28"/>
          <w:szCs w:val="28"/>
          <w:lang w:eastAsia="ru-RU"/>
        </w:rPr>
      </w:pPr>
    </w:p>
    <w:p w:rsidR="006B383A" w:rsidRPr="00D81A4B" w:rsidRDefault="006B383A" w:rsidP="006B383A">
      <w:pPr>
        <w:shd w:val="clear" w:color="auto" w:fill="FFFFFF"/>
        <w:spacing w:before="75" w:after="75" w:line="236" w:lineRule="atLeast"/>
        <w:jc w:val="center"/>
        <w:rPr>
          <w:b/>
          <w:color w:val="000000"/>
          <w:sz w:val="28"/>
          <w:szCs w:val="28"/>
          <w:lang w:eastAsia="ru-RU"/>
        </w:rPr>
      </w:pPr>
      <w:proofErr w:type="gramStart"/>
      <w:r w:rsidRPr="00D81A4B">
        <w:rPr>
          <w:b/>
          <w:color w:val="000000"/>
          <w:sz w:val="28"/>
          <w:szCs w:val="28"/>
          <w:lang w:eastAsia="ru-RU"/>
        </w:rPr>
        <w:t>Р</w:t>
      </w:r>
      <w:proofErr w:type="gramEnd"/>
      <w:r w:rsidRPr="00D81A4B">
        <w:rPr>
          <w:b/>
          <w:color w:val="000000"/>
          <w:sz w:val="28"/>
          <w:szCs w:val="28"/>
          <w:lang w:eastAsia="ru-RU"/>
        </w:rPr>
        <w:t xml:space="preserve"> Е Ш Е Н И Е</w:t>
      </w:r>
    </w:p>
    <w:p w:rsidR="006B383A" w:rsidRPr="00D81A4B" w:rsidRDefault="006B383A" w:rsidP="006B383A">
      <w:pPr>
        <w:shd w:val="clear" w:color="auto" w:fill="FFFFFF"/>
        <w:spacing w:before="75" w:after="75" w:line="236" w:lineRule="atLeast"/>
        <w:jc w:val="center"/>
        <w:rPr>
          <w:b/>
          <w:color w:val="000000"/>
          <w:lang w:eastAsia="ru-RU"/>
        </w:rPr>
      </w:pPr>
    </w:p>
    <w:p w:rsidR="006B383A" w:rsidRPr="00431DFB" w:rsidRDefault="006B383A" w:rsidP="006B383A">
      <w:pPr>
        <w:spacing w:line="360" w:lineRule="auto"/>
        <w:rPr>
          <w:lang w:eastAsia="ru-RU"/>
        </w:rPr>
      </w:pPr>
      <w:r w:rsidRPr="00431DFB">
        <w:rPr>
          <w:lang w:eastAsia="ru-RU"/>
        </w:rPr>
        <w:t>От 20 июля  2018 года                                                                                                       № 17- 2</w:t>
      </w:r>
    </w:p>
    <w:p w:rsidR="006B383A" w:rsidRPr="00431DFB" w:rsidRDefault="006B383A" w:rsidP="006B383A">
      <w:pPr>
        <w:ind w:left="-567"/>
      </w:pPr>
      <w:r w:rsidRPr="00431DFB">
        <w:t xml:space="preserve">        О внесении изменений в решение Совета депутатов </w:t>
      </w:r>
    </w:p>
    <w:p w:rsidR="006B383A" w:rsidRPr="00431DFB" w:rsidRDefault="006B383A" w:rsidP="006B383A">
      <w:pPr>
        <w:ind w:left="-567"/>
      </w:pPr>
      <w:r w:rsidRPr="00431DFB">
        <w:t xml:space="preserve">        городского округа  город Шахунья </w:t>
      </w:r>
      <w:proofErr w:type="gramStart"/>
      <w:r w:rsidRPr="00431DFB">
        <w:t>Нижегородской</w:t>
      </w:r>
      <w:proofErr w:type="gramEnd"/>
    </w:p>
    <w:p w:rsidR="006B383A" w:rsidRPr="00431DFB" w:rsidRDefault="006B383A" w:rsidP="006B383A">
      <w:pPr>
        <w:ind w:left="-567"/>
      </w:pPr>
      <w:r w:rsidRPr="00431DFB">
        <w:t xml:space="preserve">        области от 30.03.2018 №13-2  «Об утверждении </w:t>
      </w:r>
    </w:p>
    <w:p w:rsidR="006B383A" w:rsidRPr="00431DFB" w:rsidRDefault="006B383A" w:rsidP="006B383A">
      <w:pPr>
        <w:ind w:left="-567"/>
      </w:pPr>
      <w:r w:rsidRPr="00431DFB">
        <w:t xml:space="preserve">        Положения об отделе образования администрации</w:t>
      </w:r>
    </w:p>
    <w:p w:rsidR="006B383A" w:rsidRPr="00431DFB" w:rsidRDefault="006B383A" w:rsidP="006B383A">
      <w:pPr>
        <w:ind w:left="-567"/>
      </w:pPr>
      <w:r w:rsidRPr="00431DFB">
        <w:t xml:space="preserve">        городского округа город Шахунья Нижегородской области»</w:t>
      </w:r>
    </w:p>
    <w:p w:rsidR="006B383A" w:rsidRPr="00431DFB" w:rsidRDefault="006B383A" w:rsidP="006B383A">
      <w:pPr>
        <w:ind w:left="-567"/>
      </w:pPr>
    </w:p>
    <w:p w:rsidR="006B383A" w:rsidRPr="00431DFB" w:rsidRDefault="006B383A" w:rsidP="006B383A">
      <w:pPr>
        <w:spacing w:line="360" w:lineRule="auto"/>
        <w:ind w:left="-567" w:firstLine="1275"/>
        <w:jc w:val="both"/>
      </w:pPr>
      <w:r w:rsidRPr="00431DFB">
        <w:t xml:space="preserve">В соответствии с Федеральным законом от 29.12.2012 N 273-ФЗ "Об образовании в Российской Федерации", </w:t>
      </w:r>
    </w:p>
    <w:p w:rsidR="006B383A" w:rsidRPr="00431DFB" w:rsidRDefault="006B383A" w:rsidP="006B383A">
      <w:pPr>
        <w:ind w:left="-567"/>
        <w:rPr>
          <w:b/>
        </w:rPr>
      </w:pPr>
      <w:r w:rsidRPr="00431DFB">
        <w:t xml:space="preserve">Совет депутатов </w:t>
      </w:r>
      <w:r w:rsidRPr="00431DFB">
        <w:rPr>
          <w:b/>
        </w:rPr>
        <w:t>решил:</w:t>
      </w:r>
    </w:p>
    <w:p w:rsidR="006B383A" w:rsidRPr="00431DFB" w:rsidRDefault="006B383A" w:rsidP="006B383A">
      <w:pPr>
        <w:ind w:left="-567"/>
        <w:rPr>
          <w:b/>
        </w:rPr>
      </w:pPr>
    </w:p>
    <w:p w:rsidR="006B383A" w:rsidRPr="00431DFB" w:rsidRDefault="006B383A" w:rsidP="006B383A">
      <w:pPr>
        <w:pStyle w:val="a3"/>
        <w:numPr>
          <w:ilvl w:val="0"/>
          <w:numId w:val="1"/>
        </w:numPr>
        <w:spacing w:line="36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431DFB">
        <w:rPr>
          <w:rFonts w:ascii="Times New Roman" w:hAnsi="Times New Roman"/>
          <w:sz w:val="24"/>
          <w:szCs w:val="24"/>
        </w:rPr>
        <w:t>В решение Совета депутатов городского округа город Шахунья Ни</w:t>
      </w:r>
      <w:r w:rsidR="000126AB">
        <w:rPr>
          <w:rFonts w:ascii="Times New Roman" w:hAnsi="Times New Roman"/>
          <w:sz w:val="24"/>
          <w:szCs w:val="24"/>
        </w:rPr>
        <w:t>жегородской области от 30.03.20</w:t>
      </w:r>
      <w:bookmarkStart w:id="0" w:name="_GoBack"/>
      <w:bookmarkEnd w:id="0"/>
      <w:r w:rsidRPr="00431DFB">
        <w:rPr>
          <w:rFonts w:ascii="Times New Roman" w:hAnsi="Times New Roman"/>
          <w:sz w:val="24"/>
          <w:szCs w:val="24"/>
        </w:rPr>
        <w:t>18 №13-2«Об утверждении Положения об отделе образования администрации городского округа город Шахунья Нижегородской области» внести прилагаемые изменения.</w:t>
      </w:r>
    </w:p>
    <w:p w:rsidR="006B383A" w:rsidRPr="00431DFB" w:rsidRDefault="006B383A" w:rsidP="006B383A">
      <w:pPr>
        <w:pStyle w:val="a3"/>
        <w:numPr>
          <w:ilvl w:val="0"/>
          <w:numId w:val="1"/>
        </w:numPr>
        <w:spacing w:line="36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431DFB">
        <w:rPr>
          <w:rFonts w:ascii="Times New Roman" w:hAnsi="Times New Roman"/>
          <w:sz w:val="24"/>
          <w:szCs w:val="24"/>
        </w:rPr>
        <w:t>Опубликовать настоящее решение на официальном сайте администрации городского округа город Шахунья Нижегородской области.</w:t>
      </w:r>
    </w:p>
    <w:p w:rsidR="006B383A" w:rsidRPr="00431DFB" w:rsidRDefault="006B383A" w:rsidP="006B383A">
      <w:pPr>
        <w:pStyle w:val="a3"/>
        <w:numPr>
          <w:ilvl w:val="0"/>
          <w:numId w:val="1"/>
        </w:numPr>
        <w:spacing w:line="36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431DFB">
        <w:rPr>
          <w:rFonts w:ascii="Times New Roman" w:hAnsi="Times New Roman"/>
          <w:sz w:val="24"/>
          <w:szCs w:val="24"/>
        </w:rPr>
        <w:t xml:space="preserve">Настоящее решение вступает в силу со дня принятия и распространяет свое действие на </w:t>
      </w:r>
      <w:proofErr w:type="gramStart"/>
      <w:r w:rsidRPr="00431DFB">
        <w:rPr>
          <w:rFonts w:ascii="Times New Roman" w:hAnsi="Times New Roman"/>
          <w:sz w:val="24"/>
          <w:szCs w:val="24"/>
        </w:rPr>
        <w:t>правоотношения</w:t>
      </w:r>
      <w:proofErr w:type="gramEnd"/>
      <w:r w:rsidRPr="00431DFB">
        <w:rPr>
          <w:rFonts w:ascii="Times New Roman" w:hAnsi="Times New Roman"/>
          <w:sz w:val="24"/>
          <w:szCs w:val="24"/>
        </w:rPr>
        <w:t xml:space="preserve"> возникшие с 30.03.2018.</w:t>
      </w:r>
    </w:p>
    <w:p w:rsidR="006B383A" w:rsidRDefault="006B383A" w:rsidP="006B383A">
      <w:pPr>
        <w:spacing w:line="360" w:lineRule="auto"/>
        <w:ind w:left="-567"/>
        <w:jc w:val="both"/>
      </w:pPr>
    </w:p>
    <w:p w:rsidR="00431DFB" w:rsidRPr="00431DFB" w:rsidRDefault="00431DFB" w:rsidP="006B383A">
      <w:pPr>
        <w:spacing w:line="360" w:lineRule="auto"/>
        <w:ind w:left="-567"/>
        <w:jc w:val="both"/>
      </w:pPr>
    </w:p>
    <w:p w:rsidR="006B383A" w:rsidRPr="00431DFB" w:rsidRDefault="006B383A" w:rsidP="006B383A">
      <w:pPr>
        <w:ind w:left="-567"/>
        <w:jc w:val="both"/>
      </w:pPr>
      <w:r w:rsidRPr="00431DFB">
        <w:t>Глава местного самоуправления городского округа</w:t>
      </w:r>
    </w:p>
    <w:p w:rsidR="006B383A" w:rsidRPr="00431DFB" w:rsidRDefault="006B383A" w:rsidP="006B383A">
      <w:pPr>
        <w:ind w:left="-567"/>
        <w:jc w:val="both"/>
      </w:pPr>
      <w:r w:rsidRPr="00431DFB">
        <w:t xml:space="preserve">город Шахунья Нижегородской области                                               </w:t>
      </w:r>
      <w:r w:rsidR="00431DFB">
        <w:t xml:space="preserve">                     </w:t>
      </w:r>
      <w:r w:rsidRPr="00431DFB">
        <w:t xml:space="preserve">     Р.В. Кошелев</w:t>
      </w:r>
    </w:p>
    <w:p w:rsidR="006B383A" w:rsidRDefault="006B383A" w:rsidP="006B383A">
      <w:pPr>
        <w:ind w:left="-567"/>
        <w:jc w:val="both"/>
        <w:rPr>
          <w:sz w:val="26"/>
          <w:szCs w:val="26"/>
        </w:rPr>
      </w:pPr>
    </w:p>
    <w:p w:rsidR="0040426A" w:rsidRDefault="0040426A"/>
    <w:p w:rsidR="006B383A" w:rsidRDefault="006B383A"/>
    <w:p w:rsidR="006B383A" w:rsidRDefault="006B383A"/>
    <w:p w:rsidR="006B383A" w:rsidRDefault="006B383A"/>
    <w:p w:rsidR="006B383A" w:rsidRDefault="006B383A"/>
    <w:p w:rsidR="00431DFB" w:rsidRDefault="00431DFB"/>
    <w:p w:rsidR="00431DFB" w:rsidRDefault="00431DFB"/>
    <w:p w:rsidR="006B383A" w:rsidRDefault="006B383A"/>
    <w:p w:rsidR="006B383A" w:rsidRPr="00431DFB" w:rsidRDefault="006B383A" w:rsidP="00431DFB">
      <w:pPr>
        <w:ind w:left="-567"/>
        <w:jc w:val="right"/>
        <w:rPr>
          <w:sz w:val="20"/>
          <w:szCs w:val="20"/>
        </w:rPr>
      </w:pPr>
      <w:r w:rsidRPr="00431DFB">
        <w:rPr>
          <w:sz w:val="20"/>
          <w:szCs w:val="20"/>
        </w:rPr>
        <w:lastRenderedPageBreak/>
        <w:t>Приложение</w:t>
      </w:r>
    </w:p>
    <w:p w:rsidR="006B383A" w:rsidRPr="00431DFB" w:rsidRDefault="006B383A" w:rsidP="00431DFB">
      <w:pPr>
        <w:ind w:left="-567"/>
        <w:jc w:val="right"/>
        <w:rPr>
          <w:sz w:val="20"/>
          <w:szCs w:val="20"/>
        </w:rPr>
      </w:pPr>
      <w:r w:rsidRPr="00431DFB">
        <w:rPr>
          <w:sz w:val="20"/>
          <w:szCs w:val="20"/>
        </w:rPr>
        <w:t>к решению Совета депутатов городского</w:t>
      </w:r>
    </w:p>
    <w:p w:rsidR="006B383A" w:rsidRPr="00431DFB" w:rsidRDefault="006B383A" w:rsidP="00431DFB">
      <w:pPr>
        <w:ind w:left="-567"/>
        <w:jc w:val="right"/>
        <w:rPr>
          <w:sz w:val="20"/>
          <w:szCs w:val="20"/>
        </w:rPr>
      </w:pPr>
      <w:r w:rsidRPr="00431DFB">
        <w:rPr>
          <w:sz w:val="20"/>
          <w:szCs w:val="20"/>
        </w:rPr>
        <w:t xml:space="preserve">                                                                                            округа город Шахунья </w:t>
      </w:r>
      <w:proofErr w:type="gramStart"/>
      <w:r w:rsidRPr="00431DFB">
        <w:rPr>
          <w:sz w:val="20"/>
          <w:szCs w:val="20"/>
        </w:rPr>
        <w:t>Нижегородской</w:t>
      </w:r>
      <w:proofErr w:type="gramEnd"/>
    </w:p>
    <w:p w:rsidR="006B383A" w:rsidRPr="00431DFB" w:rsidRDefault="006B383A" w:rsidP="00431DFB">
      <w:pPr>
        <w:ind w:left="-567"/>
        <w:jc w:val="right"/>
        <w:rPr>
          <w:sz w:val="20"/>
          <w:szCs w:val="20"/>
        </w:rPr>
      </w:pPr>
      <w:r w:rsidRPr="00431DFB">
        <w:rPr>
          <w:sz w:val="20"/>
          <w:szCs w:val="20"/>
        </w:rPr>
        <w:t xml:space="preserve">                                                                                  области от 20 июля 2018 №  17-2</w:t>
      </w:r>
    </w:p>
    <w:p w:rsidR="006B383A" w:rsidRDefault="006B383A" w:rsidP="006B383A">
      <w:pPr>
        <w:ind w:left="-567"/>
        <w:jc w:val="right"/>
      </w:pPr>
    </w:p>
    <w:p w:rsidR="006B383A" w:rsidRDefault="006B383A" w:rsidP="006B383A">
      <w:pPr>
        <w:ind w:left="-567"/>
        <w:jc w:val="right"/>
      </w:pPr>
    </w:p>
    <w:p w:rsidR="006B383A" w:rsidRPr="00431DFB" w:rsidRDefault="006B383A" w:rsidP="006B38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DFB">
        <w:rPr>
          <w:rFonts w:ascii="Times New Roman" w:hAnsi="Times New Roman"/>
          <w:sz w:val="24"/>
          <w:szCs w:val="24"/>
        </w:rPr>
        <w:t>Пункт 2.2. изложить в следующей редакции:</w:t>
      </w:r>
    </w:p>
    <w:p w:rsidR="006B383A" w:rsidRPr="00431DFB" w:rsidRDefault="006B383A" w:rsidP="006B383A">
      <w:pPr>
        <w:pStyle w:val="a3"/>
        <w:spacing w:after="0" w:line="240" w:lineRule="auto"/>
        <w:ind w:left="-207"/>
        <w:jc w:val="both"/>
        <w:rPr>
          <w:rFonts w:ascii="Times New Roman" w:hAnsi="Times New Roman"/>
          <w:sz w:val="24"/>
          <w:szCs w:val="24"/>
        </w:rPr>
      </w:pPr>
    </w:p>
    <w:p w:rsidR="006B383A" w:rsidRPr="00431DFB" w:rsidRDefault="006B383A" w:rsidP="006B383A">
      <w:pPr>
        <w:autoSpaceDE w:val="0"/>
        <w:autoSpaceDN w:val="0"/>
        <w:adjustRightInd w:val="0"/>
        <w:spacing w:line="360" w:lineRule="auto"/>
        <w:ind w:left="-142"/>
        <w:jc w:val="both"/>
      </w:pPr>
      <w:r w:rsidRPr="00431DFB">
        <w:t>«2.2.</w:t>
      </w:r>
      <w:r w:rsidRPr="00431DFB">
        <w:rPr>
          <w:rFonts w:ascii="Calibri" w:hAnsi="Calibri" w:cs="Calibri"/>
        </w:rPr>
        <w:t xml:space="preserve"> </w:t>
      </w:r>
      <w:r w:rsidRPr="00431DFB">
        <w:t>Обеспечение условий реализации муниципальными образовательными учреждениями прав граждан городского округа город Шахунья на получение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обеспечивающим реализацию федеральных государственных образовательных стандартов</w:t>
      </w:r>
      <w:proofErr w:type="gramStart"/>
      <w:r w:rsidRPr="00431DFB">
        <w:t>.»</w:t>
      </w:r>
      <w:proofErr w:type="gramEnd"/>
    </w:p>
    <w:p w:rsidR="006B383A" w:rsidRPr="00431DFB" w:rsidRDefault="006B383A" w:rsidP="006B383A">
      <w:pPr>
        <w:pStyle w:val="a3"/>
        <w:spacing w:after="0" w:line="360" w:lineRule="auto"/>
        <w:ind w:left="-207"/>
        <w:jc w:val="both"/>
        <w:rPr>
          <w:rFonts w:ascii="Times New Roman" w:hAnsi="Times New Roman"/>
          <w:sz w:val="24"/>
          <w:szCs w:val="24"/>
        </w:rPr>
      </w:pPr>
    </w:p>
    <w:p w:rsidR="006B383A" w:rsidRPr="00431DFB" w:rsidRDefault="006B383A" w:rsidP="006B38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DFB">
        <w:rPr>
          <w:rFonts w:ascii="Times New Roman" w:hAnsi="Times New Roman"/>
          <w:sz w:val="24"/>
          <w:szCs w:val="24"/>
        </w:rPr>
        <w:t>Подпункт 3.1.1. изложить в следующей редакции:</w:t>
      </w:r>
    </w:p>
    <w:p w:rsidR="006B383A" w:rsidRPr="00431DFB" w:rsidRDefault="006B383A" w:rsidP="006B383A">
      <w:pPr>
        <w:pStyle w:val="a3"/>
        <w:spacing w:after="0" w:line="240" w:lineRule="auto"/>
        <w:ind w:left="-207"/>
        <w:jc w:val="both"/>
        <w:rPr>
          <w:rFonts w:ascii="Times New Roman" w:hAnsi="Times New Roman"/>
          <w:sz w:val="24"/>
          <w:szCs w:val="24"/>
        </w:rPr>
      </w:pPr>
    </w:p>
    <w:p w:rsidR="006B383A" w:rsidRPr="00431DFB" w:rsidRDefault="006B383A" w:rsidP="006B383A">
      <w:pPr>
        <w:pStyle w:val="a3"/>
        <w:spacing w:after="0" w:line="360" w:lineRule="auto"/>
        <w:ind w:left="-207"/>
        <w:jc w:val="both"/>
        <w:rPr>
          <w:rFonts w:ascii="Times New Roman" w:hAnsi="Times New Roman"/>
          <w:sz w:val="24"/>
          <w:szCs w:val="24"/>
        </w:rPr>
      </w:pPr>
      <w:r w:rsidRPr="00431DFB">
        <w:rPr>
          <w:rFonts w:ascii="Times New Roman" w:hAnsi="Times New Roman"/>
          <w:sz w:val="24"/>
          <w:szCs w:val="24"/>
        </w:rPr>
        <w:t>«3.1.1. Организует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и дополнительного образования детей в муниципальных образовательных организациях на территории городского округа город Шахунья Нижегородской области</w:t>
      </w:r>
      <w:proofErr w:type="gramStart"/>
      <w:r w:rsidRPr="00431DFB">
        <w:rPr>
          <w:rFonts w:ascii="Times New Roman" w:hAnsi="Times New Roman"/>
          <w:sz w:val="24"/>
          <w:szCs w:val="24"/>
        </w:rPr>
        <w:t>.»</w:t>
      </w:r>
      <w:proofErr w:type="gramEnd"/>
    </w:p>
    <w:p w:rsidR="006B383A" w:rsidRPr="00431DFB" w:rsidRDefault="006B383A" w:rsidP="006B383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DFB">
        <w:rPr>
          <w:rFonts w:ascii="Times New Roman" w:hAnsi="Times New Roman"/>
          <w:sz w:val="24"/>
          <w:szCs w:val="24"/>
        </w:rPr>
        <w:t>Подпункт 3.1.3. изложить в следующей редакции:</w:t>
      </w:r>
    </w:p>
    <w:p w:rsidR="006B383A" w:rsidRPr="00431DFB" w:rsidRDefault="006B383A" w:rsidP="006B383A">
      <w:pPr>
        <w:autoSpaceDE w:val="0"/>
        <w:autoSpaceDN w:val="0"/>
        <w:adjustRightInd w:val="0"/>
        <w:spacing w:line="360" w:lineRule="auto"/>
        <w:ind w:left="-142"/>
        <w:jc w:val="both"/>
      </w:pPr>
      <w:r w:rsidRPr="00431DFB">
        <w:t>«3.1.3. Ведет  учет детей, подлежащих обучению по образовательным программам дошкольного, начального общего, основного общего и среднего общего образования</w:t>
      </w:r>
      <w:proofErr w:type="gramStart"/>
      <w:r w:rsidRPr="00431DFB">
        <w:t>.»</w:t>
      </w:r>
      <w:proofErr w:type="gramEnd"/>
    </w:p>
    <w:p w:rsidR="006B383A" w:rsidRPr="00431DFB" w:rsidRDefault="006B383A" w:rsidP="006B383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DFB">
        <w:rPr>
          <w:rFonts w:ascii="Times New Roman" w:hAnsi="Times New Roman"/>
          <w:sz w:val="24"/>
          <w:szCs w:val="24"/>
        </w:rPr>
        <w:t>Подпункт 3.1.4. признать утратившим силу.</w:t>
      </w:r>
    </w:p>
    <w:p w:rsidR="006B383A" w:rsidRPr="00431DFB" w:rsidRDefault="006B383A" w:rsidP="006B383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DFB">
        <w:rPr>
          <w:rFonts w:ascii="Times New Roman" w:hAnsi="Times New Roman"/>
          <w:sz w:val="24"/>
          <w:szCs w:val="24"/>
        </w:rPr>
        <w:t>Подпункт 3.1.5. изложить в следующей редакции:</w:t>
      </w:r>
    </w:p>
    <w:p w:rsidR="006B383A" w:rsidRPr="00431DFB" w:rsidRDefault="006B383A" w:rsidP="006B383A">
      <w:pPr>
        <w:pStyle w:val="a3"/>
        <w:spacing w:after="0" w:line="360" w:lineRule="auto"/>
        <w:ind w:left="-207"/>
        <w:jc w:val="both"/>
        <w:rPr>
          <w:rFonts w:ascii="Times New Roman" w:hAnsi="Times New Roman"/>
          <w:sz w:val="24"/>
          <w:szCs w:val="24"/>
        </w:rPr>
      </w:pPr>
      <w:r w:rsidRPr="00431DFB">
        <w:rPr>
          <w:rFonts w:ascii="Times New Roman" w:hAnsi="Times New Roman"/>
          <w:sz w:val="24"/>
          <w:szCs w:val="24"/>
        </w:rPr>
        <w:t>«3.1.5. Осуществление полномочий по выдаче разрешений на прием детей, не достигших возраста шести лет и шести месяцев и старше восьми лет, в образовательную организацию на обучение по образовательным программам начального общего образования</w:t>
      </w:r>
      <w:proofErr w:type="gramStart"/>
      <w:r w:rsidRPr="00431DFB">
        <w:rPr>
          <w:rFonts w:ascii="Times New Roman" w:hAnsi="Times New Roman"/>
          <w:sz w:val="24"/>
          <w:szCs w:val="24"/>
        </w:rPr>
        <w:t>.»</w:t>
      </w:r>
      <w:proofErr w:type="gramEnd"/>
    </w:p>
    <w:p w:rsidR="006B383A" w:rsidRPr="00431DFB" w:rsidRDefault="006B383A" w:rsidP="006B383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DFB">
        <w:rPr>
          <w:rFonts w:ascii="Times New Roman" w:hAnsi="Times New Roman"/>
          <w:sz w:val="24"/>
          <w:szCs w:val="24"/>
        </w:rPr>
        <w:t>Подпункт 3.1.6. изложить в следующей редакции:</w:t>
      </w:r>
    </w:p>
    <w:p w:rsidR="006B383A" w:rsidRPr="00431DFB" w:rsidRDefault="006B383A" w:rsidP="006B383A">
      <w:pPr>
        <w:autoSpaceDE w:val="0"/>
        <w:autoSpaceDN w:val="0"/>
        <w:adjustRightInd w:val="0"/>
        <w:spacing w:line="360" w:lineRule="auto"/>
        <w:jc w:val="both"/>
      </w:pPr>
      <w:r w:rsidRPr="00431DFB">
        <w:t>«3.1.6. Определяет перечень образовательных организаций, в которых функционируют (открываются) классы с углубленным изучением отдельных предметов, классы профильного обучения</w:t>
      </w:r>
      <w:proofErr w:type="gramStart"/>
      <w:r w:rsidRPr="00431DFB">
        <w:t>.»</w:t>
      </w:r>
      <w:proofErr w:type="gramEnd"/>
    </w:p>
    <w:p w:rsidR="006B383A" w:rsidRPr="00431DFB" w:rsidRDefault="006B383A" w:rsidP="006B383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DFB">
        <w:rPr>
          <w:rFonts w:ascii="Times New Roman" w:hAnsi="Times New Roman"/>
          <w:sz w:val="24"/>
          <w:szCs w:val="24"/>
        </w:rPr>
        <w:t>Подпункт 3.1.8. изложить в следующей редакции:</w:t>
      </w:r>
    </w:p>
    <w:p w:rsidR="006B383A" w:rsidRPr="00431DFB" w:rsidRDefault="006B383A" w:rsidP="006B383A">
      <w:pPr>
        <w:autoSpaceDE w:val="0"/>
        <w:autoSpaceDN w:val="0"/>
        <w:adjustRightInd w:val="0"/>
        <w:spacing w:line="360" w:lineRule="auto"/>
        <w:jc w:val="both"/>
      </w:pPr>
      <w:r w:rsidRPr="00431DFB">
        <w:t>«3.1.8. Осуществляет в соответствии с действующим законодательством организационное, информационное и технологическое сопровождение проведения государственной итоговой аттестации по образовательным программам основного общего и среднего общего образования</w:t>
      </w:r>
      <w:proofErr w:type="gramStart"/>
      <w:r w:rsidRPr="00431DFB">
        <w:t>.»</w:t>
      </w:r>
      <w:proofErr w:type="gramEnd"/>
    </w:p>
    <w:p w:rsidR="006B383A" w:rsidRPr="00431DFB" w:rsidRDefault="006B383A" w:rsidP="006B383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DFB">
        <w:rPr>
          <w:rFonts w:ascii="Times New Roman" w:hAnsi="Times New Roman"/>
          <w:sz w:val="24"/>
          <w:szCs w:val="24"/>
        </w:rPr>
        <w:t>Подпункт 3.1.12. изложить в следующей редакции:</w:t>
      </w:r>
    </w:p>
    <w:p w:rsidR="006B383A" w:rsidRPr="00431DFB" w:rsidRDefault="006B383A" w:rsidP="006B383A">
      <w:pPr>
        <w:autoSpaceDE w:val="0"/>
        <w:autoSpaceDN w:val="0"/>
        <w:adjustRightInd w:val="0"/>
        <w:spacing w:line="360" w:lineRule="auto"/>
        <w:jc w:val="both"/>
      </w:pPr>
      <w:r w:rsidRPr="00431DFB">
        <w:lastRenderedPageBreak/>
        <w:t>«3.1.12.  Координация работы по вопросу оставления обучающимся, достигшим возраста пятнадцати лет, муниципальной образовательной организации до получения основного общего образования; не позднее чем в месячный срок осуществление мер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</w:t>
      </w:r>
      <w:proofErr w:type="gramStart"/>
      <w:r w:rsidRPr="00431DFB">
        <w:t>.»</w:t>
      </w:r>
      <w:proofErr w:type="gramEnd"/>
    </w:p>
    <w:p w:rsidR="006B383A" w:rsidRPr="00431DFB" w:rsidRDefault="006B383A" w:rsidP="006B383A">
      <w:pPr>
        <w:pStyle w:val="a3"/>
        <w:spacing w:after="0" w:line="240" w:lineRule="auto"/>
        <w:ind w:left="-207"/>
        <w:jc w:val="both"/>
        <w:rPr>
          <w:rFonts w:ascii="Times New Roman" w:hAnsi="Times New Roman"/>
          <w:sz w:val="24"/>
          <w:szCs w:val="24"/>
        </w:rPr>
      </w:pPr>
    </w:p>
    <w:p w:rsidR="006B383A" w:rsidRPr="00431DFB" w:rsidRDefault="006B383A" w:rsidP="006B38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DFB">
        <w:rPr>
          <w:rFonts w:ascii="Times New Roman" w:hAnsi="Times New Roman"/>
          <w:sz w:val="24"/>
          <w:szCs w:val="24"/>
        </w:rPr>
        <w:t>Пункт 3.3. изложить в следующей редакции:</w:t>
      </w:r>
    </w:p>
    <w:p w:rsidR="006B383A" w:rsidRPr="00431DFB" w:rsidRDefault="006B383A" w:rsidP="006B383A">
      <w:pPr>
        <w:jc w:val="both"/>
      </w:pPr>
    </w:p>
    <w:p w:rsidR="006B383A" w:rsidRPr="00431DFB" w:rsidRDefault="006B383A" w:rsidP="006B383A">
      <w:pPr>
        <w:autoSpaceDE w:val="0"/>
        <w:autoSpaceDN w:val="0"/>
        <w:adjustRightInd w:val="0"/>
        <w:spacing w:line="360" w:lineRule="auto"/>
        <w:jc w:val="both"/>
      </w:pPr>
      <w:r w:rsidRPr="00431DFB">
        <w:t>«3.3. Осуществление планирования и организации работы образовательных организаций по подготовке к лицензированию образовательной деятельности и государственной аккредитации образовательной деятельности</w:t>
      </w:r>
      <w:proofErr w:type="gramStart"/>
      <w:r w:rsidRPr="00431DFB">
        <w:t>.»</w:t>
      </w:r>
      <w:proofErr w:type="gramEnd"/>
    </w:p>
    <w:p w:rsidR="006B383A" w:rsidRPr="00431DFB" w:rsidRDefault="006B383A" w:rsidP="006B383A">
      <w:pPr>
        <w:jc w:val="both"/>
      </w:pPr>
    </w:p>
    <w:p w:rsidR="006B383A" w:rsidRPr="00431DFB" w:rsidRDefault="006B383A" w:rsidP="006B383A">
      <w:pPr>
        <w:ind w:left="-567"/>
      </w:pPr>
    </w:p>
    <w:p w:rsidR="006B383A" w:rsidRPr="00431DFB" w:rsidRDefault="006B383A"/>
    <w:sectPr w:rsidR="006B383A" w:rsidRPr="00431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56A9B"/>
    <w:multiLevelType w:val="hybridMultilevel"/>
    <w:tmpl w:val="4094EA1A"/>
    <w:lvl w:ilvl="0" w:tplc="932A235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C497305"/>
    <w:multiLevelType w:val="hybridMultilevel"/>
    <w:tmpl w:val="BC385326"/>
    <w:lvl w:ilvl="0" w:tplc="696E3CE8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729"/>
    <w:rsid w:val="000126AB"/>
    <w:rsid w:val="002C700A"/>
    <w:rsid w:val="0040426A"/>
    <w:rsid w:val="00431DFB"/>
    <w:rsid w:val="00581729"/>
    <w:rsid w:val="006B383A"/>
    <w:rsid w:val="00DB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3A"/>
    <w:pPr>
      <w:widowControl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8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B38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83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3A"/>
    <w:pPr>
      <w:widowControl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8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B38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8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2018-08-08T06:57:00Z</cp:lastPrinted>
  <dcterms:created xsi:type="dcterms:W3CDTF">2018-07-19T06:31:00Z</dcterms:created>
  <dcterms:modified xsi:type="dcterms:W3CDTF">2018-08-08T06:59:00Z</dcterms:modified>
</cp:coreProperties>
</file>