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8" w:rsidRDefault="007E6448" w:rsidP="00864130">
      <w:pPr>
        <w:spacing w:after="0" w:line="240" w:lineRule="auto"/>
        <w:ind w:left="5670"/>
        <w:jc w:val="center"/>
        <w:rPr>
          <w:rFonts w:ascii="Times New Roman" w:hAnsi="Times New Roman"/>
          <w:sz w:val="24"/>
          <w:szCs w:val="24"/>
        </w:rPr>
      </w:pPr>
      <w:r>
        <w:rPr>
          <w:rFonts w:ascii="Times New Roman" w:hAnsi="Times New Roman"/>
          <w:sz w:val="24"/>
          <w:szCs w:val="24"/>
        </w:rPr>
        <w:t>Приложение</w:t>
      </w:r>
    </w:p>
    <w:p w:rsidR="002B6416" w:rsidRPr="005578A6" w:rsidRDefault="007E6448" w:rsidP="00864130">
      <w:pPr>
        <w:spacing w:after="0" w:line="240" w:lineRule="auto"/>
        <w:ind w:left="5670"/>
        <w:jc w:val="center"/>
        <w:rPr>
          <w:rFonts w:ascii="Times New Roman" w:hAnsi="Times New Roman"/>
          <w:sz w:val="24"/>
          <w:szCs w:val="24"/>
        </w:rPr>
      </w:pPr>
      <w:r>
        <w:rPr>
          <w:rFonts w:ascii="Times New Roman" w:hAnsi="Times New Roman"/>
          <w:sz w:val="24"/>
          <w:szCs w:val="24"/>
        </w:rPr>
        <w:t xml:space="preserve">к </w:t>
      </w:r>
      <w:r w:rsidR="002B6416" w:rsidRPr="005578A6">
        <w:rPr>
          <w:rFonts w:ascii="Times New Roman" w:hAnsi="Times New Roman"/>
          <w:sz w:val="24"/>
          <w:szCs w:val="24"/>
        </w:rPr>
        <w:t>постановлени</w:t>
      </w:r>
      <w:r>
        <w:rPr>
          <w:rFonts w:ascii="Times New Roman" w:hAnsi="Times New Roman"/>
          <w:sz w:val="24"/>
          <w:szCs w:val="24"/>
        </w:rPr>
        <w:t>ю</w:t>
      </w:r>
      <w:r w:rsidR="002B6416" w:rsidRPr="005578A6">
        <w:rPr>
          <w:rFonts w:ascii="Times New Roman" w:hAnsi="Times New Roman"/>
          <w:sz w:val="24"/>
          <w:szCs w:val="24"/>
        </w:rPr>
        <w:t xml:space="preserve"> администрации</w:t>
      </w:r>
    </w:p>
    <w:p w:rsidR="002B6416" w:rsidRPr="005578A6" w:rsidRDefault="002B6416" w:rsidP="00864130">
      <w:pPr>
        <w:suppressLineNumbers/>
        <w:spacing w:after="0" w:line="240" w:lineRule="auto"/>
        <w:ind w:left="5670"/>
        <w:jc w:val="center"/>
        <w:rPr>
          <w:rFonts w:ascii="Times New Roman" w:hAnsi="Times New Roman"/>
          <w:sz w:val="24"/>
          <w:szCs w:val="24"/>
        </w:rPr>
      </w:pPr>
      <w:r>
        <w:rPr>
          <w:rFonts w:ascii="Times New Roman" w:hAnsi="Times New Roman"/>
          <w:sz w:val="24"/>
          <w:szCs w:val="24"/>
        </w:rPr>
        <w:t>городского округа город Шахунья</w:t>
      </w:r>
    </w:p>
    <w:p w:rsidR="002B6416" w:rsidRPr="005578A6" w:rsidRDefault="002B6416" w:rsidP="00864130">
      <w:pPr>
        <w:suppressLineNumbers/>
        <w:spacing w:after="0" w:line="240" w:lineRule="auto"/>
        <w:ind w:left="5670"/>
        <w:jc w:val="center"/>
        <w:rPr>
          <w:rFonts w:ascii="Times New Roman" w:hAnsi="Times New Roman"/>
          <w:sz w:val="24"/>
          <w:szCs w:val="24"/>
        </w:rPr>
      </w:pPr>
      <w:r w:rsidRPr="005578A6">
        <w:rPr>
          <w:rFonts w:ascii="Times New Roman" w:hAnsi="Times New Roman"/>
          <w:sz w:val="24"/>
          <w:szCs w:val="24"/>
        </w:rPr>
        <w:t>Нижегородской области</w:t>
      </w:r>
    </w:p>
    <w:p w:rsidR="002B6416" w:rsidRPr="005578A6" w:rsidRDefault="002B6416" w:rsidP="00864130">
      <w:pPr>
        <w:suppressLineNumbers/>
        <w:spacing w:after="0" w:line="240" w:lineRule="auto"/>
        <w:ind w:left="5670"/>
        <w:jc w:val="center"/>
        <w:rPr>
          <w:rFonts w:ascii="Times New Roman" w:hAnsi="Times New Roman"/>
          <w:sz w:val="24"/>
          <w:szCs w:val="24"/>
        </w:rPr>
      </w:pPr>
      <w:r>
        <w:rPr>
          <w:rFonts w:ascii="Times New Roman" w:hAnsi="Times New Roman"/>
          <w:sz w:val="24"/>
          <w:szCs w:val="24"/>
        </w:rPr>
        <w:t xml:space="preserve">от </w:t>
      </w:r>
      <w:r w:rsidR="00864130">
        <w:rPr>
          <w:rFonts w:ascii="Times New Roman" w:hAnsi="Times New Roman"/>
          <w:sz w:val="24"/>
          <w:szCs w:val="24"/>
        </w:rPr>
        <w:t>01.08.</w:t>
      </w:r>
      <w:r>
        <w:rPr>
          <w:rFonts w:ascii="Times New Roman" w:hAnsi="Times New Roman"/>
          <w:sz w:val="24"/>
          <w:szCs w:val="24"/>
        </w:rPr>
        <w:t>201</w:t>
      </w:r>
      <w:r w:rsidR="009750A8">
        <w:rPr>
          <w:rFonts w:ascii="Times New Roman" w:hAnsi="Times New Roman"/>
          <w:sz w:val="24"/>
          <w:szCs w:val="24"/>
        </w:rPr>
        <w:t>8</w:t>
      </w:r>
      <w:r w:rsidRPr="005578A6">
        <w:rPr>
          <w:rFonts w:ascii="Times New Roman" w:hAnsi="Times New Roman"/>
          <w:sz w:val="24"/>
          <w:szCs w:val="24"/>
        </w:rPr>
        <w:t xml:space="preserve"> №</w:t>
      </w:r>
      <w:r>
        <w:rPr>
          <w:rFonts w:ascii="Times New Roman" w:hAnsi="Times New Roman"/>
          <w:sz w:val="24"/>
          <w:szCs w:val="24"/>
        </w:rPr>
        <w:t xml:space="preserve"> </w:t>
      </w:r>
      <w:r w:rsidR="00864130">
        <w:rPr>
          <w:rFonts w:ascii="Times New Roman" w:hAnsi="Times New Roman"/>
          <w:sz w:val="24"/>
          <w:szCs w:val="24"/>
        </w:rPr>
        <w:t>1060</w:t>
      </w:r>
    </w:p>
    <w:p w:rsidR="002B6416" w:rsidRPr="005578A6" w:rsidRDefault="002B6416" w:rsidP="00864130">
      <w:pPr>
        <w:suppressLineNumbers/>
        <w:spacing w:after="0"/>
        <w:jc w:val="both"/>
        <w:rPr>
          <w:rFonts w:ascii="Times New Roman" w:hAnsi="Times New Roman"/>
          <w:b/>
          <w:bCs/>
          <w:sz w:val="24"/>
          <w:szCs w:val="24"/>
        </w:rPr>
      </w:pPr>
    </w:p>
    <w:p w:rsidR="002B6416" w:rsidRPr="008E06E4" w:rsidRDefault="002B6416" w:rsidP="00864130">
      <w:pPr>
        <w:suppressLineNumbers/>
        <w:spacing w:after="0" w:line="240" w:lineRule="auto"/>
        <w:jc w:val="center"/>
        <w:rPr>
          <w:rFonts w:ascii="Times New Roman" w:hAnsi="Times New Roman" w:cs="Times New Roman"/>
          <w:b/>
          <w:sz w:val="26"/>
          <w:szCs w:val="26"/>
        </w:rPr>
      </w:pPr>
      <w:r w:rsidRPr="008E06E4">
        <w:rPr>
          <w:rFonts w:ascii="Times New Roman" w:hAnsi="Times New Roman" w:cs="Times New Roman"/>
          <w:b/>
          <w:bCs/>
          <w:sz w:val="26"/>
          <w:szCs w:val="26"/>
        </w:rPr>
        <w:t xml:space="preserve">Административный регламент  </w:t>
      </w:r>
      <w:r w:rsidRPr="008E06E4">
        <w:rPr>
          <w:rFonts w:ascii="Times New Roman" w:hAnsi="Times New Roman" w:cs="Times New Roman"/>
          <w:b/>
          <w:sz w:val="26"/>
          <w:szCs w:val="26"/>
        </w:rPr>
        <w:t>по</w:t>
      </w:r>
      <w:r w:rsidRPr="008E06E4">
        <w:rPr>
          <w:rFonts w:ascii="Times New Roman" w:hAnsi="Times New Roman" w:cs="Times New Roman"/>
          <w:b/>
          <w:bCs/>
          <w:sz w:val="26"/>
          <w:szCs w:val="26"/>
        </w:rPr>
        <w:t xml:space="preserve"> предоставлению муниципальной услуги </w:t>
      </w:r>
      <w:r w:rsidRPr="008E06E4">
        <w:rPr>
          <w:rFonts w:ascii="Times New Roman" w:hAnsi="Times New Roman" w:cs="Times New Roman"/>
          <w:b/>
          <w:bCs/>
          <w:sz w:val="26"/>
          <w:szCs w:val="26"/>
        </w:rPr>
        <w:br/>
      </w:r>
      <w:r w:rsidRPr="008E06E4">
        <w:rPr>
          <w:rFonts w:ascii="Times New Roman" w:hAnsi="Times New Roman" w:cs="Times New Roman"/>
          <w:b/>
          <w:sz w:val="26"/>
          <w:szCs w:val="26"/>
        </w:rPr>
        <w:t xml:space="preserve">«Предоставление решения о согласовании архитектурно-градостроительного облика объекта на территории  городского округа город Шахунья </w:t>
      </w:r>
      <w:r w:rsidR="00E50D7A">
        <w:rPr>
          <w:rFonts w:ascii="Times New Roman" w:hAnsi="Times New Roman" w:cs="Times New Roman"/>
          <w:b/>
          <w:sz w:val="26"/>
          <w:szCs w:val="26"/>
        </w:rPr>
        <w:br/>
      </w:r>
      <w:bookmarkStart w:id="0" w:name="_GoBack"/>
      <w:bookmarkEnd w:id="0"/>
      <w:r w:rsidRPr="008E06E4">
        <w:rPr>
          <w:rFonts w:ascii="Times New Roman" w:hAnsi="Times New Roman" w:cs="Times New Roman"/>
          <w:b/>
          <w:sz w:val="26"/>
          <w:szCs w:val="26"/>
        </w:rPr>
        <w:t>Нижегородской области»</w:t>
      </w:r>
    </w:p>
    <w:p w:rsidR="002B6416" w:rsidRPr="008E06E4" w:rsidRDefault="002B6416" w:rsidP="00864130">
      <w:pPr>
        <w:suppressLineNumbers/>
        <w:spacing w:after="0"/>
        <w:rPr>
          <w:rFonts w:ascii="Times New Roman" w:hAnsi="Times New Roman" w:cs="Times New Roman"/>
          <w:b/>
          <w:bCs/>
          <w:sz w:val="26"/>
          <w:szCs w:val="26"/>
        </w:rPr>
      </w:pPr>
    </w:p>
    <w:p w:rsidR="002B6416" w:rsidRPr="008E06E4" w:rsidRDefault="002B6416" w:rsidP="00864130">
      <w:pPr>
        <w:pStyle w:val="a3"/>
        <w:ind w:firstLine="709"/>
        <w:jc w:val="left"/>
        <w:rPr>
          <w:rFonts w:ascii="Times New Roman" w:hAnsi="Times New Roman" w:cs="Times New Roman"/>
          <w:b/>
          <w:sz w:val="26"/>
          <w:szCs w:val="26"/>
        </w:rPr>
      </w:pPr>
      <w:r w:rsidRPr="008E06E4">
        <w:rPr>
          <w:rFonts w:ascii="Times New Roman" w:hAnsi="Times New Roman" w:cs="Times New Roman"/>
          <w:b/>
          <w:sz w:val="26"/>
          <w:szCs w:val="26"/>
        </w:rPr>
        <w:t xml:space="preserve">                                             I. Общие положения.</w:t>
      </w:r>
    </w:p>
    <w:p w:rsidR="002B6416" w:rsidRPr="008E06E4" w:rsidRDefault="00374A5A" w:rsidP="00864130">
      <w:pPr>
        <w:spacing w:after="0"/>
        <w:ind w:firstLine="709"/>
        <w:jc w:val="both"/>
        <w:rPr>
          <w:rFonts w:ascii="Times New Roman" w:hAnsi="Times New Roman" w:cs="Times New Roman"/>
          <w:sz w:val="26"/>
          <w:szCs w:val="26"/>
        </w:rPr>
      </w:pPr>
      <w:proofErr w:type="gramStart"/>
      <w:r w:rsidRPr="008E06E4">
        <w:rPr>
          <w:rFonts w:ascii="Times New Roman" w:hAnsi="Times New Roman" w:cs="Times New Roman"/>
          <w:sz w:val="26"/>
          <w:szCs w:val="26"/>
        </w:rPr>
        <w:t>1.1.Административный регламент предоставления муниципальной услуги «</w:t>
      </w:r>
      <w:r w:rsidR="002B6416" w:rsidRPr="008E06E4">
        <w:rPr>
          <w:rFonts w:ascii="Times New Roman" w:hAnsi="Times New Roman" w:cs="Times New Roman"/>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Pr="008E06E4">
        <w:rPr>
          <w:rFonts w:ascii="Times New Roman" w:hAnsi="Times New Roman" w:cs="Times New Roman"/>
          <w:sz w:val="26"/>
          <w:szCs w:val="26"/>
        </w:rPr>
        <w:t>» (далее – Административный регламент) разработан 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w:t>
      </w:r>
      <w:proofErr w:type="gramEnd"/>
      <w:r w:rsidRPr="008E06E4">
        <w:rPr>
          <w:rFonts w:ascii="Times New Roman" w:hAnsi="Times New Roman" w:cs="Times New Roman"/>
          <w:sz w:val="26"/>
          <w:szCs w:val="26"/>
        </w:rPr>
        <w:t xml:space="preserve"> строительства». </w:t>
      </w:r>
    </w:p>
    <w:p w:rsidR="00187AEF" w:rsidRDefault="00374A5A" w:rsidP="00864130">
      <w:pPr>
        <w:spacing w:after="0"/>
        <w:ind w:firstLine="709"/>
        <w:rPr>
          <w:rFonts w:ascii="Times New Roman" w:hAnsi="Times New Roman" w:cs="Times New Roman"/>
          <w:sz w:val="26"/>
          <w:szCs w:val="26"/>
        </w:rPr>
      </w:pPr>
      <w:r w:rsidRPr="008E06E4">
        <w:rPr>
          <w:rFonts w:ascii="Times New Roman" w:hAnsi="Times New Roman" w:cs="Times New Roman"/>
          <w:sz w:val="26"/>
          <w:szCs w:val="26"/>
        </w:rPr>
        <w:t>1.2</w:t>
      </w:r>
      <w:r w:rsidR="007D564E">
        <w:rPr>
          <w:rFonts w:ascii="Times New Roman" w:hAnsi="Times New Roman" w:cs="Times New Roman"/>
          <w:sz w:val="26"/>
          <w:szCs w:val="26"/>
        </w:rPr>
        <w:t xml:space="preserve"> Круг заявителей</w:t>
      </w:r>
      <w:r w:rsidR="007E6448">
        <w:rPr>
          <w:rFonts w:ascii="Times New Roman" w:hAnsi="Times New Roman" w:cs="Times New Roman"/>
          <w:sz w:val="26"/>
          <w:szCs w:val="26"/>
        </w:rPr>
        <w:t>.</w:t>
      </w:r>
    </w:p>
    <w:p w:rsidR="002B6416" w:rsidRPr="008E06E4" w:rsidRDefault="00744437"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З</w:t>
      </w:r>
      <w:r w:rsidR="00374A5A" w:rsidRPr="008E06E4">
        <w:rPr>
          <w:rFonts w:ascii="Times New Roman" w:hAnsi="Times New Roman" w:cs="Times New Roman"/>
          <w:sz w:val="26"/>
          <w:szCs w:val="26"/>
        </w:rPr>
        <w:t>аявитель - физическое или юридичес</w:t>
      </w:r>
      <w:r w:rsidR="007E6448">
        <w:rPr>
          <w:rFonts w:ascii="Times New Roman" w:hAnsi="Times New Roman" w:cs="Times New Roman"/>
          <w:sz w:val="26"/>
          <w:szCs w:val="26"/>
        </w:rPr>
        <w:t xml:space="preserve">кое лицо либо их уполномоченные </w:t>
      </w:r>
      <w:r w:rsidR="00374A5A" w:rsidRPr="008E06E4">
        <w:rPr>
          <w:rFonts w:ascii="Times New Roman" w:hAnsi="Times New Roman" w:cs="Times New Roman"/>
          <w:sz w:val="26"/>
          <w:szCs w:val="26"/>
        </w:rPr>
        <w:t xml:space="preserve">представители, обратившиеся </w:t>
      </w:r>
      <w:r w:rsidR="004A1F87">
        <w:rPr>
          <w:rFonts w:ascii="Times New Roman" w:hAnsi="Times New Roman" w:cs="Times New Roman"/>
          <w:sz w:val="26"/>
          <w:szCs w:val="26"/>
        </w:rPr>
        <w:t xml:space="preserve">в администрацию городского округа город Шахунья </w:t>
      </w:r>
      <w:r w:rsidR="00374A5A" w:rsidRPr="008E06E4">
        <w:rPr>
          <w:rFonts w:ascii="Times New Roman" w:hAnsi="Times New Roman" w:cs="Times New Roman"/>
          <w:sz w:val="26"/>
          <w:szCs w:val="26"/>
        </w:rPr>
        <w:t xml:space="preserve"> с за</w:t>
      </w:r>
      <w:r w:rsidR="00CD3B09">
        <w:rPr>
          <w:rFonts w:ascii="Times New Roman" w:hAnsi="Times New Roman" w:cs="Times New Roman"/>
          <w:sz w:val="26"/>
          <w:szCs w:val="26"/>
        </w:rPr>
        <w:t>явление</w:t>
      </w:r>
      <w:r w:rsidR="00374A5A" w:rsidRPr="008E06E4">
        <w:rPr>
          <w:rFonts w:ascii="Times New Roman" w:hAnsi="Times New Roman" w:cs="Times New Roman"/>
          <w:sz w:val="26"/>
          <w:szCs w:val="26"/>
        </w:rPr>
        <w:t xml:space="preserve">м о предоставлении муниципальной услуги, выраженным в устной, письменной или электронной форме (далее – заявитель). </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1.3. </w:t>
      </w:r>
      <w:r w:rsidR="007E6448">
        <w:rPr>
          <w:rFonts w:ascii="Times New Roman" w:hAnsi="Times New Roman" w:cs="Times New Roman"/>
          <w:sz w:val="26"/>
          <w:szCs w:val="26"/>
        </w:rPr>
        <w:t xml:space="preserve"> </w:t>
      </w:r>
      <w:r w:rsidRPr="008E06E4">
        <w:rPr>
          <w:rFonts w:ascii="Times New Roman" w:hAnsi="Times New Roman" w:cs="Times New Roman"/>
          <w:sz w:val="26"/>
          <w:szCs w:val="26"/>
        </w:rPr>
        <w:t>Основные понятия, используемые в настоящ</w:t>
      </w:r>
      <w:r w:rsidR="00744437" w:rsidRPr="008E06E4">
        <w:rPr>
          <w:rFonts w:ascii="Times New Roman" w:hAnsi="Times New Roman" w:cs="Times New Roman"/>
          <w:sz w:val="26"/>
          <w:szCs w:val="26"/>
        </w:rPr>
        <w:t>ем административном регламенте</w:t>
      </w:r>
      <w:r w:rsidR="007E6448">
        <w:rPr>
          <w:rFonts w:ascii="Times New Roman" w:hAnsi="Times New Roman" w:cs="Times New Roman"/>
          <w:sz w:val="26"/>
          <w:szCs w:val="26"/>
        </w:rPr>
        <w:t xml:space="preserve">. </w:t>
      </w:r>
      <w:r w:rsidR="00744437" w:rsidRPr="008E06E4">
        <w:rPr>
          <w:rFonts w:ascii="Times New Roman" w:hAnsi="Times New Roman" w:cs="Times New Roman"/>
          <w:sz w:val="26"/>
          <w:szCs w:val="26"/>
        </w:rPr>
        <w:t>Ф</w:t>
      </w:r>
      <w:r w:rsidRPr="008E06E4">
        <w:rPr>
          <w:rFonts w:ascii="Times New Roman" w:hAnsi="Times New Roman" w:cs="Times New Roman"/>
          <w:sz w:val="26"/>
          <w:szCs w:val="26"/>
        </w:rPr>
        <w:t>асады объекта – совокупность наружных ограждающих конструкций,</w:t>
      </w:r>
      <w:r w:rsidR="007E6448">
        <w:rPr>
          <w:rFonts w:ascii="Times New Roman" w:hAnsi="Times New Roman" w:cs="Times New Roman"/>
          <w:sz w:val="26"/>
          <w:szCs w:val="26"/>
        </w:rPr>
        <w:t xml:space="preserve"> </w:t>
      </w:r>
      <w:r w:rsidRPr="008E06E4">
        <w:rPr>
          <w:rFonts w:ascii="Times New Roman" w:hAnsi="Times New Roman" w:cs="Times New Roman"/>
          <w:sz w:val="26"/>
          <w:szCs w:val="26"/>
        </w:rPr>
        <w:t>архитектурных деталей и элементов, поверхность крыш, включая ниши, террасы в пределах границ площад</w:t>
      </w:r>
      <w:r w:rsidR="009F4765">
        <w:rPr>
          <w:rFonts w:ascii="Times New Roman" w:hAnsi="Times New Roman" w:cs="Times New Roman"/>
          <w:sz w:val="26"/>
          <w:szCs w:val="26"/>
        </w:rPr>
        <w:t xml:space="preserve">и </w:t>
      </w:r>
      <w:proofErr w:type="gramStart"/>
      <w:r w:rsidR="009F4765">
        <w:rPr>
          <w:rFonts w:ascii="Times New Roman" w:hAnsi="Times New Roman" w:cs="Times New Roman"/>
          <w:sz w:val="26"/>
          <w:szCs w:val="26"/>
        </w:rPr>
        <w:t>застройки здания</w:t>
      </w:r>
      <w:proofErr w:type="gramEnd"/>
      <w:r w:rsidR="009F4765">
        <w:rPr>
          <w:rFonts w:ascii="Times New Roman" w:hAnsi="Times New Roman" w:cs="Times New Roman"/>
          <w:sz w:val="26"/>
          <w:szCs w:val="26"/>
        </w:rPr>
        <w:t xml:space="preserve"> (сооружения).</w:t>
      </w:r>
    </w:p>
    <w:p w:rsidR="00481FF0" w:rsidRPr="008E06E4" w:rsidRDefault="00481FF0" w:rsidP="00864130">
      <w:pPr>
        <w:tabs>
          <w:tab w:val="left" w:pos="142"/>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744437" w:rsidRPr="008E06E4">
        <w:rPr>
          <w:rFonts w:ascii="Times New Roman" w:hAnsi="Times New Roman" w:cs="Times New Roman"/>
          <w:sz w:val="26"/>
          <w:szCs w:val="26"/>
        </w:rPr>
        <w:t>4</w:t>
      </w:r>
      <w:r w:rsidRPr="008E06E4">
        <w:rPr>
          <w:rFonts w:ascii="Times New Roman" w:hAnsi="Times New Roman" w:cs="Times New Roman"/>
          <w:sz w:val="26"/>
          <w:szCs w:val="26"/>
        </w:rPr>
        <w:t xml:space="preserve"> Требования к порядку информирования о предоставлении муниципальной услуги. </w:t>
      </w:r>
      <w:r w:rsidRPr="008E06E4">
        <w:rPr>
          <w:rFonts w:ascii="Times New Roman" w:hAnsi="Times New Roman" w:cs="Times New Roman"/>
          <w:b/>
          <w:bCs/>
          <w:sz w:val="26"/>
          <w:szCs w:val="26"/>
        </w:rPr>
        <w:t> </w:t>
      </w:r>
      <w:r w:rsidRPr="008E06E4">
        <w:rPr>
          <w:rFonts w:ascii="Times New Roman" w:hAnsi="Times New Roman" w:cs="Times New Roman"/>
          <w:sz w:val="26"/>
          <w:szCs w:val="26"/>
        </w:rPr>
        <w:t xml:space="preserve">        </w:t>
      </w:r>
    </w:p>
    <w:p w:rsidR="00481FF0" w:rsidRPr="008E06E4" w:rsidRDefault="00481FF0" w:rsidP="00864130">
      <w:pPr>
        <w:tabs>
          <w:tab w:val="left" w:pos="142"/>
        </w:tabs>
        <w:spacing w:after="0" w:line="240" w:lineRule="auto"/>
        <w:ind w:firstLine="709"/>
        <w:jc w:val="both"/>
        <w:rPr>
          <w:rFonts w:ascii="Times New Roman" w:hAnsi="Times New Roman" w:cs="Times New Roman"/>
          <w:sz w:val="26"/>
          <w:szCs w:val="26"/>
        </w:rPr>
      </w:pPr>
      <w:proofErr w:type="gramStart"/>
      <w:r w:rsidRPr="008E06E4">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8E06E4">
          <w:rPr>
            <w:rFonts w:ascii="Times New Roman" w:hAnsi="Times New Roman" w:cs="Times New Roman"/>
            <w:sz w:val="26"/>
            <w:szCs w:val="26"/>
          </w:rPr>
          <w:t>http://gu.nnov.ru</w:t>
        </w:r>
      </w:hyperlink>
      <w:r w:rsidRPr="008E06E4">
        <w:rPr>
          <w:rFonts w:ascii="Times New Roman" w:hAnsi="Times New Roman" w:cs="Times New Roman"/>
          <w:sz w:val="26"/>
          <w:szCs w:val="26"/>
        </w:rPr>
        <w:t>), на информационных стендах</w:t>
      </w:r>
      <w:proofErr w:type="gramEnd"/>
      <w:r w:rsidRPr="008E06E4">
        <w:rPr>
          <w:rFonts w:ascii="Times New Roman" w:hAnsi="Times New Roman" w:cs="Times New Roman"/>
          <w:sz w:val="26"/>
          <w:szCs w:val="26"/>
        </w:rPr>
        <w:t xml:space="preserve"> в помещении, предназначенном для приема документов, необходимых для предоставления муниципальной услуги.</w:t>
      </w:r>
    </w:p>
    <w:p w:rsidR="00481FF0" w:rsidRPr="00CC5812" w:rsidRDefault="00481FF0" w:rsidP="00864130">
      <w:pPr>
        <w:tabs>
          <w:tab w:val="left" w:pos="142"/>
        </w:tabs>
        <w:spacing w:after="0" w:line="240" w:lineRule="auto"/>
        <w:ind w:firstLine="709"/>
        <w:jc w:val="both"/>
        <w:rPr>
          <w:rFonts w:ascii="Times New Roman" w:hAnsi="Times New Roman" w:cs="Times New Roman"/>
          <w:sz w:val="26"/>
          <w:szCs w:val="26"/>
        </w:rPr>
      </w:pPr>
      <w:r w:rsidRPr="00CC5812">
        <w:rPr>
          <w:rFonts w:ascii="Times New Roman" w:hAnsi="Times New Roman" w:cs="Times New Roman"/>
          <w:sz w:val="26"/>
          <w:szCs w:val="26"/>
        </w:rPr>
        <w:t>Информирование граждан о предоставлении муниципальной услуги «Предоставление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 проводится:</w:t>
      </w:r>
    </w:p>
    <w:p w:rsidR="00481FF0" w:rsidRPr="008E06E4" w:rsidRDefault="00481FF0" w:rsidP="00864130">
      <w:pPr>
        <w:tabs>
          <w:tab w:val="left" w:pos="142"/>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606910, Нижегородская область, г. Шахунья, пл. Советская, д. 1,  </w:t>
      </w:r>
      <w:proofErr w:type="spellStart"/>
      <w:r w:rsidRPr="008E06E4">
        <w:rPr>
          <w:rFonts w:ascii="Times New Roman" w:hAnsi="Times New Roman" w:cs="Times New Roman"/>
          <w:sz w:val="26"/>
          <w:szCs w:val="26"/>
        </w:rPr>
        <w:t>каб</w:t>
      </w:r>
      <w:proofErr w:type="spellEnd"/>
      <w:r w:rsidRPr="008E06E4">
        <w:rPr>
          <w:rFonts w:ascii="Times New Roman" w:hAnsi="Times New Roman" w:cs="Times New Roman"/>
          <w:sz w:val="26"/>
          <w:szCs w:val="26"/>
        </w:rPr>
        <w:t>. 73;</w:t>
      </w:r>
    </w:p>
    <w:p w:rsidR="00481FF0" w:rsidRPr="008E06E4" w:rsidRDefault="00481FF0" w:rsidP="00864130">
      <w:pPr>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Телефон: (83152) 2-11-32, 2-11-34</w:t>
      </w:r>
    </w:p>
    <w:p w:rsidR="00481FF0" w:rsidRPr="008E06E4" w:rsidRDefault="00481FF0" w:rsidP="00864130">
      <w:pPr>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lastRenderedPageBreak/>
        <w:t xml:space="preserve"> Электронная почта </w:t>
      </w:r>
      <w:hyperlink r:id="rId10" w:history="1">
        <w:r w:rsidRPr="008E06E4">
          <w:rPr>
            <w:rStyle w:val="a6"/>
            <w:rFonts w:ascii="Times New Roman" w:hAnsi="Times New Roman"/>
            <w:sz w:val="26"/>
            <w:szCs w:val="26"/>
            <w:lang w:val="en-US"/>
          </w:rPr>
          <w:t>OAKS</w:t>
        </w:r>
        <w:r w:rsidRPr="008E06E4">
          <w:rPr>
            <w:rStyle w:val="a6"/>
            <w:rFonts w:ascii="Times New Roman" w:hAnsi="Times New Roman"/>
            <w:sz w:val="26"/>
            <w:szCs w:val="26"/>
          </w:rPr>
          <w:t>_69@</w:t>
        </w:r>
        <w:r w:rsidRPr="008E06E4">
          <w:rPr>
            <w:rStyle w:val="a6"/>
            <w:rFonts w:ascii="Times New Roman" w:hAnsi="Times New Roman"/>
            <w:sz w:val="26"/>
            <w:szCs w:val="26"/>
            <w:lang w:val="en-US"/>
          </w:rPr>
          <w:t>mail</w:t>
        </w:r>
        <w:r w:rsidRPr="008E06E4">
          <w:rPr>
            <w:rStyle w:val="a6"/>
            <w:rFonts w:ascii="Times New Roman" w:hAnsi="Times New Roman"/>
            <w:sz w:val="26"/>
            <w:szCs w:val="26"/>
          </w:rPr>
          <w:t>.</w:t>
        </w:r>
        <w:proofErr w:type="spellStart"/>
        <w:r w:rsidRPr="008E06E4">
          <w:rPr>
            <w:rStyle w:val="a6"/>
            <w:rFonts w:ascii="Times New Roman" w:hAnsi="Times New Roman"/>
            <w:sz w:val="26"/>
            <w:szCs w:val="26"/>
            <w:lang w:val="en-US"/>
          </w:rPr>
          <w:t>ru</w:t>
        </w:r>
        <w:proofErr w:type="spellEnd"/>
      </w:hyperlink>
      <w:r w:rsidRPr="008E06E4">
        <w:rPr>
          <w:rFonts w:ascii="Times New Roman" w:hAnsi="Times New Roman" w:cs="Times New Roman"/>
          <w:sz w:val="26"/>
          <w:szCs w:val="26"/>
        </w:rPr>
        <w:t>.</w:t>
      </w:r>
    </w:p>
    <w:p w:rsidR="00481FF0" w:rsidRPr="008E06E4" w:rsidRDefault="00481FF0" w:rsidP="00864130">
      <w:pPr>
        <w:keepNext/>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 xml:space="preserve"> Часы работы: </w:t>
      </w:r>
    </w:p>
    <w:p w:rsidR="00481FF0" w:rsidRPr="008E06E4" w:rsidRDefault="00481FF0" w:rsidP="00864130">
      <w:pPr>
        <w:keepNext/>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с понедельника по четверг с 8.00 до 17.00, пятница с 8.00 до 16.00</w:t>
      </w:r>
    </w:p>
    <w:p w:rsidR="00481FF0" w:rsidRPr="008E06E4" w:rsidRDefault="00481FF0" w:rsidP="00864130">
      <w:pPr>
        <w:keepNext/>
        <w:tabs>
          <w:tab w:val="left" w:pos="142"/>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перерыв на обед с 12.00 до 1</w:t>
      </w:r>
      <w:r w:rsidR="00187AEF">
        <w:rPr>
          <w:rFonts w:ascii="Times New Roman" w:hAnsi="Times New Roman" w:cs="Times New Roman"/>
          <w:sz w:val="26"/>
          <w:szCs w:val="26"/>
        </w:rPr>
        <w:t>2</w:t>
      </w:r>
      <w:r w:rsidRPr="008E06E4">
        <w:rPr>
          <w:rFonts w:ascii="Times New Roman" w:hAnsi="Times New Roman" w:cs="Times New Roman"/>
          <w:sz w:val="26"/>
          <w:szCs w:val="26"/>
        </w:rPr>
        <w:t>.</w:t>
      </w:r>
      <w:r w:rsidR="00187AEF">
        <w:rPr>
          <w:rFonts w:ascii="Times New Roman" w:hAnsi="Times New Roman" w:cs="Times New Roman"/>
          <w:sz w:val="26"/>
          <w:szCs w:val="26"/>
        </w:rPr>
        <w:t>48</w:t>
      </w:r>
      <w:r w:rsidRPr="008E06E4">
        <w:rPr>
          <w:rFonts w:ascii="Times New Roman" w:hAnsi="Times New Roman" w:cs="Times New Roman"/>
          <w:sz w:val="26"/>
          <w:szCs w:val="26"/>
        </w:rPr>
        <w:t xml:space="preserve">; </w:t>
      </w:r>
    </w:p>
    <w:p w:rsidR="00481FF0" w:rsidRPr="008E06E4" w:rsidRDefault="00481FF0" w:rsidP="00864130">
      <w:pPr>
        <w:keepNext/>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суббота - воскресенье: выходные дни.</w:t>
      </w:r>
    </w:p>
    <w:p w:rsidR="00481FF0" w:rsidRPr="008E06E4" w:rsidRDefault="00481FF0" w:rsidP="00864130">
      <w:pPr>
        <w:pStyle w:val="ConsPlusNormal"/>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w:t>
      </w:r>
    </w:p>
    <w:p w:rsidR="00481FF0" w:rsidRPr="008E06E4" w:rsidRDefault="00481FF0" w:rsidP="00864130">
      <w:pPr>
        <w:pStyle w:val="ConsPlusNormal"/>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Почтовый адрес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 Нижегородская область, г. Шахунья, ул. Революционная, д. 18.</w:t>
      </w:r>
    </w:p>
    <w:p w:rsidR="00481FF0" w:rsidRPr="008E06E4" w:rsidRDefault="00481FF0" w:rsidP="00864130">
      <w:pPr>
        <w:pStyle w:val="ConsPlusCell"/>
        <w:ind w:firstLine="709"/>
        <w:rPr>
          <w:sz w:val="26"/>
          <w:szCs w:val="26"/>
        </w:rPr>
      </w:pPr>
      <w:r w:rsidRPr="008E06E4">
        <w:rPr>
          <w:sz w:val="26"/>
          <w:szCs w:val="26"/>
        </w:rPr>
        <w:t>Телефон: (831 52) 2-52-64, 2-50-74.</w:t>
      </w:r>
    </w:p>
    <w:p w:rsidR="00481FF0" w:rsidRPr="008E06E4" w:rsidRDefault="00481FF0" w:rsidP="00864130">
      <w:pPr>
        <w:pStyle w:val="ConsPlusCell"/>
        <w:ind w:firstLine="709"/>
        <w:rPr>
          <w:sz w:val="26"/>
          <w:szCs w:val="26"/>
        </w:rPr>
      </w:pPr>
      <w:r w:rsidRPr="008E06E4">
        <w:rPr>
          <w:sz w:val="26"/>
          <w:szCs w:val="26"/>
        </w:rPr>
        <w:t xml:space="preserve">адрес электронной почты: </w:t>
      </w:r>
      <w:proofErr w:type="spellStart"/>
      <w:r w:rsidRPr="008E06E4">
        <w:rPr>
          <w:sz w:val="26"/>
          <w:szCs w:val="26"/>
          <w:lang w:val="en-US"/>
        </w:rPr>
        <w:t>mfcsh</w:t>
      </w:r>
      <w:proofErr w:type="spellEnd"/>
      <w:proofErr w:type="gramStart"/>
      <w:r w:rsidRPr="008E06E4">
        <w:rPr>
          <w:sz w:val="26"/>
          <w:szCs w:val="26"/>
        </w:rPr>
        <w:t>а</w:t>
      </w:r>
      <w:proofErr w:type="gramEnd"/>
      <w:r w:rsidRPr="008E06E4">
        <w:rPr>
          <w:sz w:val="26"/>
          <w:szCs w:val="26"/>
          <w:lang w:val="en-US"/>
        </w:rPr>
        <w:t>h</w:t>
      </w:r>
      <w:r w:rsidRPr="008E06E4">
        <w:rPr>
          <w:sz w:val="26"/>
          <w:szCs w:val="26"/>
        </w:rPr>
        <w:t>@</w:t>
      </w:r>
      <w:r w:rsidRPr="008E06E4">
        <w:rPr>
          <w:sz w:val="26"/>
          <w:szCs w:val="26"/>
          <w:lang w:val="en-US"/>
        </w:rPr>
        <w:t>mail</w:t>
      </w:r>
      <w:r w:rsidRPr="008E06E4">
        <w:rPr>
          <w:sz w:val="26"/>
          <w:szCs w:val="26"/>
        </w:rPr>
        <w:t>.</w:t>
      </w:r>
      <w:proofErr w:type="spellStart"/>
      <w:r w:rsidRPr="008E06E4">
        <w:rPr>
          <w:sz w:val="26"/>
          <w:szCs w:val="26"/>
          <w:lang w:val="en-US"/>
        </w:rPr>
        <w:t>ru</w:t>
      </w:r>
      <w:proofErr w:type="spellEnd"/>
    </w:p>
    <w:p w:rsidR="00481FF0" w:rsidRPr="008E06E4" w:rsidRDefault="00481FF0" w:rsidP="00864130">
      <w:pPr>
        <w:pStyle w:val="ConsPlusNormal"/>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Режим работы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w:t>
      </w:r>
    </w:p>
    <w:p w:rsidR="00481FF0" w:rsidRPr="008E06E4" w:rsidRDefault="00481FF0" w:rsidP="00864130">
      <w:pPr>
        <w:pStyle w:val="ConsPlusCell"/>
        <w:ind w:firstLine="709"/>
        <w:rPr>
          <w:sz w:val="26"/>
          <w:szCs w:val="26"/>
        </w:rPr>
      </w:pPr>
      <w:r w:rsidRPr="008E06E4">
        <w:rPr>
          <w:sz w:val="26"/>
          <w:szCs w:val="26"/>
        </w:rPr>
        <w:t>Понедельник, вторник, четверг, пятница: 08.00 - 18.00;</w:t>
      </w:r>
    </w:p>
    <w:p w:rsidR="00481FF0" w:rsidRPr="008E06E4" w:rsidRDefault="00481FF0" w:rsidP="00864130">
      <w:pPr>
        <w:pStyle w:val="ConsPlusCell"/>
        <w:ind w:firstLine="709"/>
        <w:rPr>
          <w:sz w:val="26"/>
          <w:szCs w:val="26"/>
        </w:rPr>
      </w:pPr>
      <w:r w:rsidRPr="008E06E4">
        <w:rPr>
          <w:sz w:val="26"/>
          <w:szCs w:val="26"/>
        </w:rPr>
        <w:t>Среда: 08.00 - 20.00;</w:t>
      </w:r>
    </w:p>
    <w:p w:rsidR="00481FF0" w:rsidRPr="008E06E4" w:rsidRDefault="00481FF0" w:rsidP="00864130">
      <w:pPr>
        <w:pStyle w:val="ConsPlusCell"/>
        <w:ind w:firstLine="709"/>
        <w:rPr>
          <w:sz w:val="26"/>
          <w:szCs w:val="26"/>
        </w:rPr>
      </w:pPr>
      <w:r w:rsidRPr="008E06E4">
        <w:rPr>
          <w:sz w:val="26"/>
          <w:szCs w:val="26"/>
        </w:rPr>
        <w:t>Суббота:   08.00 - 12.00;</w:t>
      </w:r>
    </w:p>
    <w:p w:rsidR="00481FF0" w:rsidRPr="008E06E4" w:rsidRDefault="00481FF0" w:rsidP="00864130">
      <w:pPr>
        <w:pStyle w:val="ConsPlusCell"/>
        <w:ind w:firstLine="709"/>
        <w:rPr>
          <w:sz w:val="26"/>
          <w:szCs w:val="26"/>
        </w:rPr>
      </w:pPr>
      <w:r w:rsidRPr="008E06E4">
        <w:rPr>
          <w:sz w:val="26"/>
          <w:szCs w:val="26"/>
        </w:rPr>
        <w:t>Без перерыва на обед</w:t>
      </w:r>
    </w:p>
    <w:p w:rsidR="00481FF0" w:rsidRPr="008E06E4" w:rsidRDefault="00481FF0" w:rsidP="00864130">
      <w:pPr>
        <w:pStyle w:val="ConsPlusCell"/>
        <w:ind w:firstLine="709"/>
        <w:rPr>
          <w:sz w:val="26"/>
          <w:szCs w:val="26"/>
        </w:rPr>
      </w:pPr>
      <w:r w:rsidRPr="008E06E4">
        <w:rPr>
          <w:sz w:val="26"/>
          <w:szCs w:val="26"/>
        </w:rPr>
        <w:t>Воскресенье – выходной день.</w:t>
      </w:r>
    </w:p>
    <w:p w:rsidR="00481FF0" w:rsidRPr="008E06E4" w:rsidRDefault="00481FF0" w:rsidP="00864130">
      <w:pPr>
        <w:pStyle w:val="a5"/>
        <w:tabs>
          <w:tab w:val="left" w:pos="284"/>
          <w:tab w:val="left" w:pos="851"/>
        </w:tabs>
        <w:spacing w:after="0"/>
        <w:ind w:left="0"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xml:space="preserve">. Шахунья») </w:t>
      </w:r>
      <w:r w:rsidR="0030200A">
        <w:rPr>
          <w:rFonts w:ascii="Times New Roman" w:hAnsi="Times New Roman" w:cs="Times New Roman"/>
          <w:sz w:val="26"/>
          <w:szCs w:val="26"/>
        </w:rPr>
        <w:t xml:space="preserve">                        </w:t>
      </w:r>
      <w:r w:rsidRPr="008E06E4">
        <w:rPr>
          <w:rFonts w:ascii="Times New Roman" w:hAnsi="Times New Roman" w:cs="Times New Roman"/>
          <w:sz w:val="26"/>
          <w:szCs w:val="26"/>
        </w:rPr>
        <w:t xml:space="preserve">Почтовый адрес филиала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  Нижегородская область,</w:t>
      </w:r>
      <w:r w:rsidR="00CD3B09">
        <w:rPr>
          <w:rFonts w:ascii="Times New Roman" w:hAnsi="Times New Roman" w:cs="Times New Roman"/>
          <w:sz w:val="26"/>
          <w:szCs w:val="26"/>
        </w:rPr>
        <w:t xml:space="preserve"> </w:t>
      </w:r>
      <w:r w:rsidRPr="008E06E4">
        <w:rPr>
          <w:rFonts w:ascii="Times New Roman" w:hAnsi="Times New Roman" w:cs="Times New Roman"/>
          <w:sz w:val="26"/>
          <w:szCs w:val="26"/>
        </w:rPr>
        <w:t xml:space="preserve">г. Шахунья, </w:t>
      </w:r>
      <w:proofErr w:type="spellStart"/>
      <w:r w:rsidRPr="008E06E4">
        <w:rPr>
          <w:rFonts w:ascii="Times New Roman" w:hAnsi="Times New Roman" w:cs="Times New Roman"/>
          <w:sz w:val="26"/>
          <w:szCs w:val="26"/>
        </w:rPr>
        <w:t>р.п</w:t>
      </w:r>
      <w:proofErr w:type="spellEnd"/>
      <w:r w:rsidRPr="008E06E4">
        <w:rPr>
          <w:rFonts w:ascii="Times New Roman" w:hAnsi="Times New Roman" w:cs="Times New Roman"/>
          <w:sz w:val="26"/>
          <w:szCs w:val="26"/>
        </w:rPr>
        <w:t xml:space="preserve">. </w:t>
      </w:r>
      <w:proofErr w:type="spellStart"/>
      <w:r w:rsidRPr="008E06E4">
        <w:rPr>
          <w:rFonts w:ascii="Times New Roman" w:hAnsi="Times New Roman" w:cs="Times New Roman"/>
          <w:sz w:val="26"/>
          <w:szCs w:val="26"/>
        </w:rPr>
        <w:t>Вахтан</w:t>
      </w:r>
      <w:proofErr w:type="spellEnd"/>
      <w:r w:rsidRPr="008E06E4">
        <w:rPr>
          <w:rFonts w:ascii="Times New Roman" w:hAnsi="Times New Roman" w:cs="Times New Roman"/>
          <w:sz w:val="26"/>
          <w:szCs w:val="26"/>
        </w:rPr>
        <w:t>, ул. Лесная, д.</w:t>
      </w:r>
      <w:r w:rsidR="00CD3B09">
        <w:rPr>
          <w:rFonts w:ascii="Times New Roman" w:hAnsi="Times New Roman" w:cs="Times New Roman"/>
          <w:sz w:val="26"/>
          <w:szCs w:val="26"/>
        </w:rPr>
        <w:t xml:space="preserve"> </w:t>
      </w:r>
      <w:r w:rsidRPr="008E06E4">
        <w:rPr>
          <w:rFonts w:ascii="Times New Roman" w:hAnsi="Times New Roman" w:cs="Times New Roman"/>
          <w:sz w:val="26"/>
          <w:szCs w:val="26"/>
        </w:rPr>
        <w:t>1.</w:t>
      </w:r>
    </w:p>
    <w:p w:rsidR="00481FF0" w:rsidRPr="008E06E4" w:rsidRDefault="00481FF0" w:rsidP="00864130">
      <w:pPr>
        <w:pStyle w:val="ConsPlusCell"/>
        <w:ind w:firstLine="709"/>
        <w:rPr>
          <w:sz w:val="26"/>
          <w:szCs w:val="26"/>
        </w:rPr>
      </w:pPr>
      <w:r w:rsidRPr="008E06E4">
        <w:rPr>
          <w:sz w:val="26"/>
          <w:szCs w:val="26"/>
        </w:rPr>
        <w:t>Телефон: (831 52) 3-08-10.</w:t>
      </w:r>
    </w:p>
    <w:p w:rsidR="00481FF0" w:rsidRPr="008E06E4" w:rsidRDefault="00481FF0" w:rsidP="00864130">
      <w:pPr>
        <w:pStyle w:val="ConsPlusCell"/>
        <w:ind w:firstLine="709"/>
        <w:rPr>
          <w:sz w:val="26"/>
          <w:szCs w:val="26"/>
        </w:rPr>
      </w:pPr>
      <w:r w:rsidRPr="008E06E4">
        <w:rPr>
          <w:sz w:val="26"/>
          <w:szCs w:val="26"/>
        </w:rPr>
        <w:t xml:space="preserve">Режим работы </w:t>
      </w:r>
      <w:r w:rsidR="00CD3B09">
        <w:rPr>
          <w:sz w:val="26"/>
          <w:szCs w:val="26"/>
        </w:rPr>
        <w:t xml:space="preserve">филиала </w:t>
      </w:r>
      <w:r w:rsidRPr="008E06E4">
        <w:rPr>
          <w:sz w:val="26"/>
          <w:szCs w:val="26"/>
        </w:rPr>
        <w:t xml:space="preserve">МАУ «МФЦ </w:t>
      </w:r>
      <w:proofErr w:type="spellStart"/>
      <w:r w:rsidRPr="008E06E4">
        <w:rPr>
          <w:sz w:val="26"/>
          <w:szCs w:val="26"/>
        </w:rPr>
        <w:t>г.о.г</w:t>
      </w:r>
      <w:proofErr w:type="spellEnd"/>
      <w:r w:rsidRPr="008E06E4">
        <w:rPr>
          <w:sz w:val="26"/>
          <w:szCs w:val="26"/>
        </w:rPr>
        <w:t>. Шахунья»:</w:t>
      </w:r>
    </w:p>
    <w:p w:rsidR="00481FF0" w:rsidRPr="008E06E4" w:rsidRDefault="00481FF0" w:rsidP="00864130">
      <w:pPr>
        <w:pStyle w:val="ConsPlusCell"/>
        <w:ind w:firstLine="709"/>
        <w:rPr>
          <w:sz w:val="26"/>
          <w:szCs w:val="26"/>
        </w:rPr>
      </w:pPr>
      <w:r w:rsidRPr="008E06E4">
        <w:rPr>
          <w:sz w:val="26"/>
          <w:szCs w:val="26"/>
        </w:rPr>
        <w:t>Вторник, среда, пятница: 08.00 - 18.00;</w:t>
      </w:r>
    </w:p>
    <w:p w:rsidR="00481FF0" w:rsidRPr="008E06E4" w:rsidRDefault="00481FF0" w:rsidP="00864130">
      <w:pPr>
        <w:pStyle w:val="ConsPlusCell"/>
        <w:ind w:firstLine="709"/>
        <w:rPr>
          <w:sz w:val="26"/>
          <w:szCs w:val="26"/>
        </w:rPr>
      </w:pPr>
      <w:r w:rsidRPr="008E06E4">
        <w:rPr>
          <w:sz w:val="26"/>
          <w:szCs w:val="26"/>
        </w:rPr>
        <w:t xml:space="preserve">четверг: </w:t>
      </w:r>
      <w:proofErr w:type="spellStart"/>
      <w:r w:rsidRPr="008E06E4">
        <w:rPr>
          <w:sz w:val="26"/>
          <w:szCs w:val="26"/>
        </w:rPr>
        <w:t>неприемный</w:t>
      </w:r>
      <w:proofErr w:type="spellEnd"/>
      <w:r w:rsidRPr="008E06E4">
        <w:rPr>
          <w:sz w:val="26"/>
          <w:szCs w:val="26"/>
        </w:rPr>
        <w:t xml:space="preserve"> день;</w:t>
      </w:r>
    </w:p>
    <w:p w:rsidR="00481FF0" w:rsidRPr="008E06E4" w:rsidRDefault="00481FF0" w:rsidP="00864130">
      <w:pPr>
        <w:pStyle w:val="ConsPlusCell"/>
        <w:ind w:firstLine="709"/>
        <w:rPr>
          <w:sz w:val="26"/>
          <w:szCs w:val="26"/>
        </w:rPr>
      </w:pPr>
      <w:r w:rsidRPr="008E06E4">
        <w:rPr>
          <w:sz w:val="26"/>
          <w:szCs w:val="26"/>
        </w:rPr>
        <w:t>Суббота:   08.00 - 13.00;</w:t>
      </w:r>
    </w:p>
    <w:p w:rsidR="00481FF0" w:rsidRPr="008E06E4" w:rsidRDefault="00481FF0" w:rsidP="00864130">
      <w:pPr>
        <w:pStyle w:val="ConsPlusCell"/>
        <w:ind w:firstLine="709"/>
        <w:rPr>
          <w:sz w:val="26"/>
          <w:szCs w:val="26"/>
        </w:rPr>
      </w:pPr>
      <w:r w:rsidRPr="008E06E4">
        <w:rPr>
          <w:sz w:val="26"/>
          <w:szCs w:val="26"/>
        </w:rPr>
        <w:t>Перерыв на обед с 12-00 до 13-00.</w:t>
      </w:r>
    </w:p>
    <w:p w:rsidR="00481FF0" w:rsidRDefault="00481FF0" w:rsidP="00864130">
      <w:pPr>
        <w:spacing w:after="0"/>
        <w:ind w:firstLine="709"/>
        <w:rPr>
          <w:rFonts w:ascii="Times New Roman" w:hAnsi="Times New Roman" w:cs="Times New Roman"/>
        </w:rPr>
      </w:pPr>
      <w:r w:rsidRPr="008E06E4">
        <w:rPr>
          <w:rFonts w:ascii="Times New Roman" w:hAnsi="Times New Roman" w:cs="Times New Roman"/>
          <w:sz w:val="26"/>
          <w:szCs w:val="26"/>
        </w:rPr>
        <w:t>Понедельник, воскресенье – выходной день</w:t>
      </w:r>
      <w:r w:rsidRPr="008E06E4">
        <w:rPr>
          <w:rFonts w:ascii="Times New Roman" w:hAnsi="Times New Roman" w:cs="Times New Roman"/>
        </w:rPr>
        <w:t xml:space="preserve"> </w:t>
      </w:r>
    </w:p>
    <w:p w:rsidR="009750A8" w:rsidRPr="00DC52F0" w:rsidRDefault="009750A8" w:rsidP="00864130">
      <w:pPr>
        <w:autoSpaceDE w:val="0"/>
        <w:autoSpaceDN w:val="0"/>
        <w:adjustRightInd w:val="0"/>
        <w:spacing w:after="0" w:line="288" w:lineRule="auto"/>
        <w:ind w:firstLine="709"/>
        <w:jc w:val="both"/>
        <w:rPr>
          <w:rFonts w:ascii="Times New Roman" w:hAnsi="Times New Roman"/>
          <w:sz w:val="26"/>
          <w:szCs w:val="26"/>
        </w:rPr>
      </w:pPr>
      <w:r w:rsidRPr="00DC52F0">
        <w:rPr>
          <w:rFonts w:ascii="Times New Roman" w:hAnsi="Times New Roman"/>
          <w:sz w:val="26"/>
          <w:szCs w:val="26"/>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DC52F0">
        <w:rPr>
          <w:rFonts w:ascii="Times New Roman" w:hAnsi="Times New Roman"/>
          <w:sz w:val="26"/>
          <w:szCs w:val="26"/>
        </w:rPr>
        <w:t>г.о.г</w:t>
      </w:r>
      <w:proofErr w:type="gramStart"/>
      <w:r w:rsidRPr="00DC52F0">
        <w:rPr>
          <w:rFonts w:ascii="Times New Roman" w:hAnsi="Times New Roman"/>
          <w:sz w:val="26"/>
          <w:szCs w:val="26"/>
        </w:rPr>
        <w:t>.Ш</w:t>
      </w:r>
      <w:proofErr w:type="gramEnd"/>
      <w:r w:rsidRPr="00DC52F0">
        <w:rPr>
          <w:rFonts w:ascii="Times New Roman" w:hAnsi="Times New Roman"/>
          <w:sz w:val="26"/>
          <w:szCs w:val="26"/>
        </w:rPr>
        <w:t>ахунья</w:t>
      </w:r>
      <w:proofErr w:type="spellEnd"/>
      <w:r w:rsidRPr="00DC52F0">
        <w:rPr>
          <w:rFonts w:ascii="Times New Roman" w:hAnsi="Times New Roman"/>
          <w:sz w:val="26"/>
          <w:szCs w:val="26"/>
        </w:rPr>
        <w:t>").</w:t>
      </w:r>
    </w:p>
    <w:p w:rsidR="009750A8" w:rsidRPr="00DC52F0" w:rsidRDefault="009750A8" w:rsidP="00864130">
      <w:pPr>
        <w:autoSpaceDE w:val="0"/>
        <w:autoSpaceDN w:val="0"/>
        <w:adjustRightInd w:val="0"/>
        <w:spacing w:after="0" w:line="288" w:lineRule="auto"/>
        <w:ind w:firstLine="709"/>
        <w:jc w:val="both"/>
        <w:rPr>
          <w:rFonts w:ascii="Times New Roman" w:hAnsi="Times New Roman"/>
          <w:sz w:val="26"/>
          <w:szCs w:val="26"/>
        </w:rPr>
      </w:pPr>
      <w:r w:rsidRPr="00DC52F0">
        <w:rPr>
          <w:rFonts w:ascii="Times New Roman" w:hAnsi="Times New Roman"/>
          <w:sz w:val="26"/>
          <w:szCs w:val="26"/>
        </w:rPr>
        <w:t xml:space="preserve">Почтовый адрес филиала МАУ «МФЦ </w:t>
      </w:r>
      <w:proofErr w:type="spellStart"/>
      <w:r w:rsidRPr="00DC52F0">
        <w:rPr>
          <w:rFonts w:ascii="Times New Roman" w:hAnsi="Times New Roman"/>
          <w:sz w:val="26"/>
          <w:szCs w:val="26"/>
        </w:rPr>
        <w:t>г.о.г</w:t>
      </w:r>
      <w:proofErr w:type="gramStart"/>
      <w:r w:rsidRPr="00DC52F0">
        <w:rPr>
          <w:rFonts w:ascii="Times New Roman" w:hAnsi="Times New Roman"/>
          <w:sz w:val="26"/>
          <w:szCs w:val="26"/>
        </w:rPr>
        <w:t>.Ш</w:t>
      </w:r>
      <w:proofErr w:type="gramEnd"/>
      <w:r w:rsidRPr="00DC52F0">
        <w:rPr>
          <w:rFonts w:ascii="Times New Roman" w:hAnsi="Times New Roman"/>
          <w:sz w:val="26"/>
          <w:szCs w:val="26"/>
        </w:rPr>
        <w:t>ахунья</w:t>
      </w:r>
      <w:proofErr w:type="spellEnd"/>
      <w:r w:rsidRPr="00DC52F0">
        <w:rPr>
          <w:rFonts w:ascii="Times New Roman" w:hAnsi="Times New Roman"/>
          <w:sz w:val="26"/>
          <w:szCs w:val="26"/>
        </w:rPr>
        <w:t xml:space="preserve">»:  Нижегородская область, г. Шахунья, </w:t>
      </w:r>
      <w:proofErr w:type="spellStart"/>
      <w:r w:rsidRPr="00DC52F0">
        <w:rPr>
          <w:rFonts w:ascii="Times New Roman" w:hAnsi="Times New Roman"/>
          <w:sz w:val="26"/>
          <w:szCs w:val="26"/>
        </w:rPr>
        <w:t>р.п</w:t>
      </w:r>
      <w:proofErr w:type="spellEnd"/>
      <w:r w:rsidRPr="00DC52F0">
        <w:rPr>
          <w:rFonts w:ascii="Times New Roman" w:hAnsi="Times New Roman"/>
          <w:sz w:val="26"/>
          <w:szCs w:val="26"/>
        </w:rPr>
        <w:t>.</w:t>
      </w:r>
      <w:r w:rsidR="00187AEF">
        <w:rPr>
          <w:rFonts w:ascii="Times New Roman" w:hAnsi="Times New Roman"/>
          <w:sz w:val="26"/>
          <w:szCs w:val="26"/>
        </w:rPr>
        <w:t xml:space="preserve"> </w:t>
      </w:r>
      <w:proofErr w:type="spellStart"/>
      <w:r w:rsidRPr="00DC52F0">
        <w:rPr>
          <w:rFonts w:ascii="Times New Roman" w:hAnsi="Times New Roman"/>
          <w:sz w:val="26"/>
          <w:szCs w:val="26"/>
        </w:rPr>
        <w:t>Сява</w:t>
      </w:r>
      <w:proofErr w:type="spellEnd"/>
      <w:r w:rsidRPr="00DC52F0">
        <w:rPr>
          <w:rFonts w:ascii="Times New Roman" w:hAnsi="Times New Roman"/>
          <w:sz w:val="26"/>
          <w:szCs w:val="26"/>
        </w:rPr>
        <w:t>, ул. Кирова, д. 22.</w:t>
      </w:r>
    </w:p>
    <w:p w:rsidR="009750A8" w:rsidRPr="00DC52F0" w:rsidRDefault="009750A8" w:rsidP="00864130">
      <w:pPr>
        <w:autoSpaceDE w:val="0"/>
        <w:autoSpaceDN w:val="0"/>
        <w:adjustRightInd w:val="0"/>
        <w:spacing w:after="0" w:line="288" w:lineRule="auto"/>
        <w:ind w:firstLine="709"/>
        <w:jc w:val="both"/>
        <w:rPr>
          <w:rFonts w:ascii="Times New Roman" w:hAnsi="Times New Roman"/>
          <w:sz w:val="26"/>
          <w:szCs w:val="26"/>
        </w:rPr>
      </w:pPr>
      <w:r w:rsidRPr="00DC52F0">
        <w:rPr>
          <w:rFonts w:ascii="Times New Roman" w:hAnsi="Times New Roman"/>
          <w:sz w:val="26"/>
          <w:szCs w:val="26"/>
        </w:rPr>
        <w:t xml:space="preserve">Режим работы </w:t>
      </w:r>
      <w:r w:rsidR="00CD3B09">
        <w:rPr>
          <w:rFonts w:ascii="Times New Roman" w:hAnsi="Times New Roman"/>
          <w:sz w:val="26"/>
          <w:szCs w:val="26"/>
        </w:rPr>
        <w:t xml:space="preserve">филиала </w:t>
      </w:r>
      <w:r w:rsidRPr="00DC52F0">
        <w:rPr>
          <w:rFonts w:ascii="Times New Roman" w:hAnsi="Times New Roman"/>
          <w:sz w:val="26"/>
          <w:szCs w:val="26"/>
        </w:rPr>
        <w:t xml:space="preserve">МАУ "МФЦ </w:t>
      </w:r>
      <w:proofErr w:type="spellStart"/>
      <w:r w:rsidRPr="00DC52F0">
        <w:rPr>
          <w:rFonts w:ascii="Times New Roman" w:hAnsi="Times New Roman"/>
          <w:sz w:val="26"/>
          <w:szCs w:val="26"/>
        </w:rPr>
        <w:t>г.о.г</w:t>
      </w:r>
      <w:proofErr w:type="gramStart"/>
      <w:r w:rsidRPr="00DC52F0">
        <w:rPr>
          <w:rFonts w:ascii="Times New Roman" w:hAnsi="Times New Roman"/>
          <w:sz w:val="26"/>
          <w:szCs w:val="26"/>
        </w:rPr>
        <w:t>.Ш</w:t>
      </w:r>
      <w:proofErr w:type="gramEnd"/>
      <w:r w:rsidRPr="00DC52F0">
        <w:rPr>
          <w:rFonts w:ascii="Times New Roman" w:hAnsi="Times New Roman"/>
          <w:sz w:val="26"/>
          <w:szCs w:val="26"/>
        </w:rPr>
        <w:t>ахунья</w:t>
      </w:r>
      <w:proofErr w:type="spellEnd"/>
      <w:r w:rsidRPr="00DC52F0">
        <w:rPr>
          <w:rFonts w:ascii="Times New Roman" w:hAnsi="Times New Roman"/>
          <w:sz w:val="26"/>
          <w:szCs w:val="26"/>
        </w:rPr>
        <w:t>":</w:t>
      </w:r>
    </w:p>
    <w:p w:rsidR="009750A8" w:rsidRPr="00DC52F0" w:rsidRDefault="009750A8" w:rsidP="00864130">
      <w:pPr>
        <w:pStyle w:val="ConsPlusCell"/>
        <w:spacing w:line="288" w:lineRule="auto"/>
        <w:ind w:left="567" w:firstLine="709"/>
      </w:pPr>
      <w:r w:rsidRPr="00DC52F0">
        <w:t>Вторник, среда, пятница: 09.00 – 18.00;</w:t>
      </w:r>
    </w:p>
    <w:p w:rsidR="009750A8" w:rsidRPr="00DC52F0" w:rsidRDefault="009750A8" w:rsidP="00864130">
      <w:pPr>
        <w:pStyle w:val="ConsPlusCell"/>
        <w:spacing w:line="288" w:lineRule="auto"/>
        <w:ind w:left="567" w:firstLine="709"/>
      </w:pPr>
      <w:r w:rsidRPr="00DC52F0">
        <w:t>Четверг: не приемный день;</w:t>
      </w:r>
    </w:p>
    <w:p w:rsidR="009750A8" w:rsidRPr="00DC52F0" w:rsidRDefault="009750A8" w:rsidP="00864130">
      <w:pPr>
        <w:pStyle w:val="ConsPlusCell"/>
        <w:spacing w:line="288" w:lineRule="auto"/>
        <w:ind w:left="567" w:firstLine="709"/>
      </w:pPr>
      <w:r w:rsidRPr="00DC52F0">
        <w:t>Суббота: 08.00 – 13.00;</w:t>
      </w:r>
    </w:p>
    <w:p w:rsidR="009750A8" w:rsidRPr="0030200A" w:rsidRDefault="009750A8" w:rsidP="00864130">
      <w:pPr>
        <w:pStyle w:val="ConsPlusCell"/>
        <w:spacing w:line="288" w:lineRule="auto"/>
        <w:ind w:left="567" w:firstLine="709"/>
        <w:rPr>
          <w:sz w:val="26"/>
          <w:szCs w:val="26"/>
        </w:rPr>
      </w:pPr>
      <w:r w:rsidRPr="0030200A">
        <w:rPr>
          <w:sz w:val="26"/>
          <w:szCs w:val="26"/>
        </w:rPr>
        <w:t>Перерыв на обед с 12.00 до 13.00;</w:t>
      </w:r>
    </w:p>
    <w:p w:rsidR="009750A8" w:rsidRPr="0030200A" w:rsidRDefault="009750A8" w:rsidP="00864130">
      <w:pPr>
        <w:pStyle w:val="ConsPlusCell"/>
        <w:spacing w:line="288" w:lineRule="auto"/>
        <w:ind w:left="567" w:firstLine="709"/>
        <w:rPr>
          <w:sz w:val="26"/>
          <w:szCs w:val="26"/>
        </w:rPr>
      </w:pPr>
      <w:r w:rsidRPr="0030200A">
        <w:rPr>
          <w:sz w:val="26"/>
          <w:szCs w:val="26"/>
        </w:rPr>
        <w:t>Понедельник, воскресенье – выходной день;</w:t>
      </w:r>
    </w:p>
    <w:p w:rsidR="009750A8" w:rsidRPr="0030200A" w:rsidRDefault="009750A8" w:rsidP="00864130">
      <w:pPr>
        <w:autoSpaceDE w:val="0"/>
        <w:autoSpaceDN w:val="0"/>
        <w:adjustRightInd w:val="0"/>
        <w:spacing w:line="288" w:lineRule="auto"/>
        <w:ind w:firstLine="709"/>
        <w:jc w:val="both"/>
        <w:rPr>
          <w:rFonts w:ascii="Times New Roman" w:hAnsi="Times New Roman"/>
          <w:sz w:val="26"/>
          <w:szCs w:val="26"/>
        </w:rPr>
      </w:pPr>
      <w:r w:rsidRPr="0030200A">
        <w:rPr>
          <w:rFonts w:ascii="Times New Roman" w:hAnsi="Times New Roman"/>
          <w:sz w:val="26"/>
          <w:szCs w:val="26"/>
        </w:rPr>
        <w:t xml:space="preserve">Телефон МАУ "МФЦ </w:t>
      </w:r>
      <w:proofErr w:type="spellStart"/>
      <w:r w:rsidRPr="0030200A">
        <w:rPr>
          <w:rFonts w:ascii="Times New Roman" w:hAnsi="Times New Roman"/>
          <w:sz w:val="26"/>
          <w:szCs w:val="26"/>
        </w:rPr>
        <w:t>г.о.г</w:t>
      </w:r>
      <w:proofErr w:type="gramStart"/>
      <w:r w:rsidRPr="0030200A">
        <w:rPr>
          <w:rFonts w:ascii="Times New Roman" w:hAnsi="Times New Roman"/>
          <w:sz w:val="26"/>
          <w:szCs w:val="26"/>
        </w:rPr>
        <w:t>.Ш</w:t>
      </w:r>
      <w:proofErr w:type="gramEnd"/>
      <w:r w:rsidRPr="0030200A">
        <w:rPr>
          <w:rFonts w:ascii="Times New Roman" w:hAnsi="Times New Roman"/>
          <w:sz w:val="26"/>
          <w:szCs w:val="26"/>
        </w:rPr>
        <w:t>ахунья</w:t>
      </w:r>
      <w:proofErr w:type="spellEnd"/>
      <w:r w:rsidRPr="0030200A">
        <w:rPr>
          <w:rFonts w:ascii="Times New Roman" w:hAnsi="Times New Roman"/>
          <w:sz w:val="26"/>
          <w:szCs w:val="26"/>
        </w:rPr>
        <w:t>": (83152) 3-60-26.</w:t>
      </w:r>
    </w:p>
    <w:p w:rsidR="00744437" w:rsidRPr="008E06E4" w:rsidRDefault="00CE3E49" w:rsidP="00864130">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1.5</w:t>
      </w:r>
      <w:r w:rsidR="00374A5A" w:rsidRPr="008E06E4">
        <w:rPr>
          <w:rFonts w:ascii="Times New Roman" w:hAnsi="Times New Roman" w:cs="Times New Roman"/>
          <w:sz w:val="26"/>
          <w:szCs w:val="26"/>
        </w:rPr>
        <w:t>. Информация о предоставлении муниципальной услуги должна содержать:</w:t>
      </w:r>
    </w:p>
    <w:p w:rsidR="00744437" w:rsidRPr="008E06E4" w:rsidRDefault="00374A5A" w:rsidP="00864130">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744437" w:rsidRPr="008E06E4" w:rsidRDefault="00374A5A" w:rsidP="00864130">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 адрес места приема обращения для предоставления муниципальной услуги и график работы; </w:t>
      </w:r>
    </w:p>
    <w:p w:rsidR="00744437" w:rsidRPr="008E06E4" w:rsidRDefault="00374A5A" w:rsidP="00864130">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2B6416" w:rsidRPr="008E06E4" w:rsidRDefault="00374A5A" w:rsidP="00864130">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2B6416" w:rsidRPr="008E06E4" w:rsidRDefault="00374A5A" w:rsidP="00864130">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Индивидуальное информирование заявителей.</w:t>
      </w:r>
    </w:p>
    <w:p w:rsidR="002B6416" w:rsidRPr="008E06E4" w:rsidRDefault="00374A5A" w:rsidP="00864130">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.2.Специалист,</w:t>
      </w:r>
      <w:r w:rsidR="00187AEF">
        <w:rPr>
          <w:rFonts w:ascii="Times New Roman" w:hAnsi="Times New Roman" w:cs="Times New Roman"/>
          <w:sz w:val="26"/>
          <w:szCs w:val="26"/>
        </w:rPr>
        <w:t xml:space="preserve"> </w:t>
      </w:r>
      <w:r w:rsidRPr="008E06E4">
        <w:rPr>
          <w:rFonts w:ascii="Times New Roman" w:hAnsi="Times New Roman" w:cs="Times New Roman"/>
          <w:sz w:val="26"/>
          <w:szCs w:val="26"/>
        </w:rPr>
        <w:t xml:space="preserve">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С устным запросом заявитель может обратиться в администрацию </w:t>
      </w:r>
      <w:r w:rsidR="00CE3E49"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по телефону для справок (8</w:t>
      </w:r>
      <w:r w:rsidR="00CE3E49" w:rsidRPr="008E06E4">
        <w:rPr>
          <w:rFonts w:ascii="Times New Roman" w:hAnsi="Times New Roman" w:cs="Times New Roman"/>
          <w:sz w:val="26"/>
          <w:szCs w:val="26"/>
        </w:rPr>
        <w:t>3152</w:t>
      </w:r>
      <w:r w:rsidRPr="008E06E4">
        <w:rPr>
          <w:rFonts w:ascii="Times New Roman" w:hAnsi="Times New Roman" w:cs="Times New Roman"/>
          <w:sz w:val="26"/>
          <w:szCs w:val="26"/>
        </w:rPr>
        <w:t>)</w:t>
      </w:r>
      <w:r w:rsidR="00CE3E49" w:rsidRPr="008E06E4">
        <w:rPr>
          <w:rFonts w:ascii="Times New Roman" w:hAnsi="Times New Roman" w:cs="Times New Roman"/>
          <w:sz w:val="26"/>
          <w:szCs w:val="26"/>
        </w:rPr>
        <w:t>2-11-32</w:t>
      </w:r>
      <w:r w:rsidRPr="008E06E4">
        <w:rPr>
          <w:rFonts w:ascii="Times New Roman" w:hAnsi="Times New Roman" w:cs="Times New Roman"/>
          <w:sz w:val="26"/>
          <w:szCs w:val="26"/>
        </w:rPr>
        <w:t xml:space="preserve">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sidR="004A1F87">
        <w:rPr>
          <w:rFonts w:ascii="Times New Roman" w:hAnsi="Times New Roman" w:cs="Times New Roman"/>
          <w:sz w:val="26"/>
          <w:szCs w:val="26"/>
        </w:rPr>
        <w:t>пользованием электронной почты.</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 Публичное информирование. </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5D3553"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8</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w:t>
      </w:r>
      <w:r w:rsidR="005D3553"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информационно-телекоммуникационной сети «Интернет». </w:t>
      </w:r>
    </w:p>
    <w:p w:rsidR="003853B8" w:rsidRDefault="003853B8" w:rsidP="00864130">
      <w:pPr>
        <w:spacing w:after="0"/>
        <w:jc w:val="both"/>
        <w:rPr>
          <w:rFonts w:ascii="Times New Roman" w:hAnsi="Times New Roman" w:cs="Times New Roman"/>
          <w:b/>
          <w:sz w:val="26"/>
          <w:szCs w:val="26"/>
        </w:rPr>
      </w:pPr>
    </w:p>
    <w:p w:rsidR="002B6416" w:rsidRPr="008E06E4" w:rsidRDefault="000E6CBF" w:rsidP="00864130">
      <w:pPr>
        <w:spacing w:after="0"/>
        <w:jc w:val="both"/>
        <w:rPr>
          <w:rFonts w:ascii="Times New Roman" w:hAnsi="Times New Roman" w:cs="Times New Roman"/>
          <w:b/>
          <w:sz w:val="26"/>
          <w:szCs w:val="26"/>
        </w:rPr>
      </w:pPr>
      <w:r w:rsidRPr="007E6448">
        <w:rPr>
          <w:rFonts w:ascii="Times New Roman" w:hAnsi="Times New Roman" w:cs="Times New Roman"/>
          <w:b/>
          <w:sz w:val="26"/>
          <w:szCs w:val="26"/>
        </w:rPr>
        <w:t xml:space="preserve">                       </w:t>
      </w:r>
      <w:r>
        <w:rPr>
          <w:rFonts w:ascii="Times New Roman" w:hAnsi="Times New Roman" w:cs="Times New Roman"/>
          <w:b/>
          <w:sz w:val="26"/>
          <w:szCs w:val="26"/>
          <w:lang w:val="en-US"/>
        </w:rPr>
        <w:t>II</w:t>
      </w:r>
      <w:r w:rsidR="00374A5A" w:rsidRPr="008E06E4">
        <w:rPr>
          <w:rFonts w:ascii="Times New Roman" w:hAnsi="Times New Roman" w:cs="Times New Roman"/>
          <w:b/>
          <w:sz w:val="26"/>
          <w:szCs w:val="26"/>
        </w:rPr>
        <w:t>. Стандарт предоставления муниципальной услуги</w:t>
      </w:r>
    </w:p>
    <w:p w:rsidR="002B6416" w:rsidRPr="008E06E4" w:rsidRDefault="00374A5A" w:rsidP="00864130">
      <w:pPr>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2.1. Наименование муниципальной услуги «Предоставление решения о согласовании архитектурно-градостроительного облика объекта</w:t>
      </w:r>
      <w:r w:rsidR="005D3553" w:rsidRPr="008E06E4">
        <w:rPr>
          <w:rFonts w:ascii="Times New Roman" w:hAnsi="Times New Roman" w:cs="Times New Roman"/>
          <w:sz w:val="26"/>
          <w:szCs w:val="26"/>
        </w:rPr>
        <w:t xml:space="preserve"> на территории городского округа город Шахунья Нижегородской области</w:t>
      </w:r>
      <w:r w:rsidRPr="008E06E4">
        <w:rPr>
          <w:rFonts w:ascii="Times New Roman" w:hAnsi="Times New Roman" w:cs="Times New Roman"/>
          <w:sz w:val="26"/>
          <w:szCs w:val="26"/>
        </w:rPr>
        <w:t xml:space="preserve">». </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2.2.Наименование органа, предоставляющего муниципальную услугу: </w:t>
      </w:r>
      <w:r w:rsidR="005D3553" w:rsidRPr="008E06E4">
        <w:rPr>
          <w:rFonts w:ascii="Times New Roman" w:hAnsi="Times New Roman" w:cs="Times New Roman"/>
          <w:sz w:val="26"/>
          <w:szCs w:val="26"/>
        </w:rPr>
        <w:t>Отдел архитектуры и капитального строительства администрации городского округа город Шахунья Нижегородской обла</w:t>
      </w:r>
      <w:r w:rsidRPr="008E06E4">
        <w:rPr>
          <w:rFonts w:ascii="Times New Roman" w:hAnsi="Times New Roman" w:cs="Times New Roman"/>
          <w:sz w:val="26"/>
          <w:szCs w:val="26"/>
        </w:rPr>
        <w:t xml:space="preserve">сти. </w:t>
      </w:r>
    </w:p>
    <w:p w:rsidR="005D3553"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2.3. Результат предоставления муниципальной услуги: </w:t>
      </w:r>
    </w:p>
    <w:p w:rsidR="005D3553"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предоставление решения о согласовании архитектурн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градостроительного облика объекта; </w:t>
      </w:r>
    </w:p>
    <w:p w:rsidR="002B6416"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выдача мотивированного отказа в предоставлении муниципальной услуги. </w:t>
      </w:r>
    </w:p>
    <w:p w:rsidR="002B6416"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2.4. Срок </w:t>
      </w:r>
      <w:r w:rsidR="007D564E">
        <w:rPr>
          <w:rFonts w:ascii="Times New Roman" w:hAnsi="Times New Roman" w:cs="Times New Roman"/>
          <w:sz w:val="26"/>
          <w:szCs w:val="26"/>
        </w:rPr>
        <w:t>предоставления</w:t>
      </w:r>
      <w:r w:rsidRPr="008E06E4">
        <w:rPr>
          <w:rFonts w:ascii="Times New Roman" w:hAnsi="Times New Roman" w:cs="Times New Roman"/>
          <w:sz w:val="26"/>
          <w:szCs w:val="26"/>
        </w:rPr>
        <w:t xml:space="preserve"> мун</w:t>
      </w:r>
      <w:r w:rsidR="00AA1A96">
        <w:rPr>
          <w:rFonts w:ascii="Times New Roman" w:hAnsi="Times New Roman" w:cs="Times New Roman"/>
          <w:sz w:val="26"/>
          <w:szCs w:val="26"/>
        </w:rPr>
        <w:t>иципальной услуги: - в течение 1</w:t>
      </w:r>
      <w:r w:rsidRPr="008E06E4">
        <w:rPr>
          <w:rFonts w:ascii="Times New Roman" w:hAnsi="Times New Roman" w:cs="Times New Roman"/>
          <w:sz w:val="26"/>
          <w:szCs w:val="26"/>
        </w:rPr>
        <w:t xml:space="preserve">0 календарных дней со дня поступления в администрацию </w:t>
      </w:r>
      <w:r w:rsidR="005D3553"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заявления с документами, указанными в п</w:t>
      </w:r>
      <w:r w:rsidR="00CD3B09">
        <w:rPr>
          <w:rFonts w:ascii="Times New Roman" w:hAnsi="Times New Roman" w:cs="Times New Roman"/>
          <w:sz w:val="26"/>
          <w:szCs w:val="26"/>
        </w:rPr>
        <w:t>одразделе</w:t>
      </w:r>
      <w:r w:rsidRPr="008E06E4">
        <w:rPr>
          <w:rFonts w:ascii="Times New Roman" w:hAnsi="Times New Roman" w:cs="Times New Roman"/>
          <w:sz w:val="26"/>
          <w:szCs w:val="26"/>
        </w:rPr>
        <w:t xml:space="preserve"> 2.6. настоящего Административного регламента. </w:t>
      </w:r>
    </w:p>
    <w:p w:rsidR="007D564E" w:rsidRPr="008E06E4" w:rsidRDefault="007D564E"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обращения заявителя в МАУ </w:t>
      </w:r>
      <w:r w:rsidRPr="008E06E4">
        <w:rPr>
          <w:rFonts w:ascii="Times New Roman" w:hAnsi="Times New Roman" w:cs="Times New Roman"/>
          <w:sz w:val="26"/>
          <w:szCs w:val="26"/>
        </w:rPr>
        <w:t xml:space="preserve">«МФЦ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w:t>
      </w:r>
      <w:r>
        <w:rPr>
          <w:rFonts w:ascii="Times New Roman" w:hAnsi="Times New Roman" w:cs="Times New Roman"/>
          <w:sz w:val="26"/>
          <w:szCs w:val="26"/>
        </w:rPr>
        <w:t xml:space="preserve"> срок предоставления</w:t>
      </w:r>
      <w:r w:rsidRPr="008E06E4">
        <w:rPr>
          <w:rFonts w:ascii="Times New Roman" w:hAnsi="Times New Roman" w:cs="Times New Roman"/>
          <w:sz w:val="26"/>
          <w:szCs w:val="26"/>
        </w:rPr>
        <w:t xml:space="preserve"> муниципальной услуги</w:t>
      </w:r>
      <w:r>
        <w:rPr>
          <w:rFonts w:ascii="Times New Roman" w:hAnsi="Times New Roman" w:cs="Times New Roman"/>
          <w:sz w:val="26"/>
          <w:szCs w:val="26"/>
        </w:rPr>
        <w:t xml:space="preserve"> увеличивается на 2 рабочих дня, необходимых для передачи заявления с  пакетом документов в администрацию городского округа город Шахунья и  передачи результата предоставления муниципальной услуги в</w:t>
      </w:r>
      <w:r w:rsidRPr="007D564E">
        <w:rPr>
          <w:rFonts w:ascii="Times New Roman" w:hAnsi="Times New Roman" w:cs="Times New Roman"/>
          <w:sz w:val="26"/>
          <w:szCs w:val="26"/>
        </w:rPr>
        <w:t xml:space="preserve"> </w:t>
      </w:r>
      <w:r>
        <w:rPr>
          <w:rFonts w:ascii="Times New Roman" w:hAnsi="Times New Roman" w:cs="Times New Roman"/>
          <w:sz w:val="26"/>
          <w:szCs w:val="26"/>
        </w:rPr>
        <w:t xml:space="preserve">МАУ </w:t>
      </w:r>
      <w:r w:rsidRPr="008E06E4">
        <w:rPr>
          <w:rFonts w:ascii="Times New Roman" w:hAnsi="Times New Roman" w:cs="Times New Roman"/>
          <w:sz w:val="26"/>
          <w:szCs w:val="26"/>
        </w:rPr>
        <w:t xml:space="preserve">«МФЦ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w:t>
      </w:r>
      <w:r>
        <w:rPr>
          <w:rFonts w:ascii="Times New Roman" w:hAnsi="Times New Roman" w:cs="Times New Roman"/>
          <w:sz w:val="26"/>
          <w:szCs w:val="26"/>
        </w:rPr>
        <w:t>.</w:t>
      </w:r>
    </w:p>
    <w:p w:rsidR="00187AEF" w:rsidRPr="00BA2542"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2.5. </w:t>
      </w:r>
      <w:r w:rsidR="00187AEF" w:rsidRPr="00BA2542">
        <w:rPr>
          <w:rFonts w:ascii="Times New Roman" w:hAnsi="Times New Roman" w:cs="Times New Roman"/>
          <w:sz w:val="26"/>
          <w:szCs w:val="26"/>
        </w:rPr>
        <w:t>Перечень нормативных правовых актов, регулирующих отношения, возникающих в связи с предоставлением муниципальной услуги.</w:t>
      </w:r>
    </w:p>
    <w:p w:rsidR="00187AEF" w:rsidRPr="004A199F" w:rsidRDefault="00187AEF" w:rsidP="00864130">
      <w:pPr>
        <w:tabs>
          <w:tab w:val="left" w:pos="692"/>
        </w:tabs>
        <w:spacing w:after="0"/>
        <w:ind w:firstLine="709"/>
        <w:jc w:val="both"/>
        <w:rPr>
          <w:rFonts w:ascii="Times New Roman" w:hAnsi="Times New Roman" w:cs="Times New Roman"/>
          <w:sz w:val="26"/>
          <w:szCs w:val="26"/>
        </w:rPr>
      </w:pPr>
      <w:r w:rsidRPr="004A199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F23A1B" w:rsidRPr="008E06E4" w:rsidRDefault="00F23A1B" w:rsidP="00864130">
      <w:pPr>
        <w:spacing w:after="0"/>
        <w:ind w:firstLine="709"/>
        <w:jc w:val="both"/>
        <w:rPr>
          <w:rFonts w:ascii="Times New Roman" w:hAnsi="Times New Roman" w:cs="Times New Roman"/>
          <w:color w:val="000000"/>
          <w:sz w:val="26"/>
          <w:szCs w:val="26"/>
        </w:rPr>
      </w:pPr>
      <w:r w:rsidRPr="008E06E4">
        <w:rPr>
          <w:rFonts w:ascii="Times New Roman" w:hAnsi="Times New Roman" w:cs="Times New Roman"/>
          <w:color w:val="000000"/>
          <w:sz w:val="26"/>
          <w:szCs w:val="26"/>
        </w:rPr>
        <w:t xml:space="preserve">- </w:t>
      </w:r>
      <w:hyperlink r:id="rId11" w:history="1">
        <w:r w:rsidRPr="00194295">
          <w:rPr>
            <w:rStyle w:val="a6"/>
            <w:rFonts w:ascii="Times New Roman" w:hAnsi="Times New Roman"/>
            <w:color w:val="000000"/>
            <w:sz w:val="26"/>
            <w:szCs w:val="26"/>
            <w:u w:val="none"/>
          </w:rPr>
          <w:t>Конституцией</w:t>
        </w:r>
      </w:hyperlink>
      <w:r w:rsidRPr="00194295">
        <w:rPr>
          <w:rFonts w:ascii="Times New Roman" w:hAnsi="Times New Roman" w:cs="Times New Roman"/>
          <w:color w:val="000000"/>
          <w:sz w:val="26"/>
          <w:szCs w:val="26"/>
        </w:rPr>
        <w:t xml:space="preserve"> </w:t>
      </w:r>
      <w:r w:rsidRPr="008E06E4">
        <w:rPr>
          <w:rFonts w:ascii="Times New Roman" w:hAnsi="Times New Roman" w:cs="Times New Roman"/>
          <w:color w:val="000000"/>
          <w:sz w:val="26"/>
          <w:szCs w:val="26"/>
        </w:rPr>
        <w:t>Российской Федерации</w:t>
      </w:r>
      <w:r w:rsidRPr="008E06E4">
        <w:rPr>
          <w:rFonts w:ascii="Times New Roman" w:hAnsi="Times New Roman" w:cs="Times New Roman"/>
          <w:sz w:val="26"/>
          <w:szCs w:val="26"/>
        </w:rPr>
        <w:t xml:space="preserve"> от 12 декабря 1993 г. Источники публикации: </w:t>
      </w:r>
      <w:bookmarkStart w:id="1" w:name="p1"/>
      <w:bookmarkEnd w:id="1"/>
      <w:proofErr w:type="gramStart"/>
      <w:r w:rsidRPr="008E06E4">
        <w:rPr>
          <w:rFonts w:ascii="Times New Roman" w:hAnsi="Times New Roman" w:cs="Times New Roman"/>
          <w:sz w:val="26"/>
          <w:szCs w:val="26"/>
        </w:rPr>
        <w:t>Официальный текст Конституции РФ с внесенными поправками от 21.07.2014 опубликован </w:t>
      </w:r>
      <w:bookmarkStart w:id="2" w:name="p2"/>
      <w:bookmarkEnd w:id="2"/>
      <w:r w:rsidRPr="008E06E4">
        <w:rPr>
          <w:rFonts w:ascii="Times New Roman" w:hAnsi="Times New Roman" w:cs="Times New Roman"/>
          <w:sz w:val="26"/>
          <w:szCs w:val="26"/>
        </w:rPr>
        <w:t>на Официальном интернет-портале правовой информации</w:t>
      </w:r>
      <w:r w:rsidRPr="008E06E4">
        <w:rPr>
          <w:rStyle w:val="apple-converted-space"/>
          <w:rFonts w:ascii="Times New Roman" w:hAnsi="Times New Roman"/>
          <w:color w:val="000000" w:themeColor="text1"/>
          <w:sz w:val="26"/>
          <w:szCs w:val="26"/>
        </w:rPr>
        <w:t> </w:t>
      </w:r>
      <w:hyperlink r:id="rId12" w:history="1">
        <w:r w:rsidRPr="008E06E4">
          <w:rPr>
            <w:rStyle w:val="a6"/>
            <w:rFonts w:ascii="Times New Roman" w:hAnsi="Times New Roman"/>
            <w:color w:val="000000" w:themeColor="text1"/>
            <w:sz w:val="26"/>
            <w:szCs w:val="26"/>
          </w:rPr>
          <w:t>http://www.pravo.gov.ru</w:t>
        </w:r>
      </w:hyperlink>
      <w:r w:rsidRPr="008E06E4">
        <w:rPr>
          <w:rFonts w:ascii="Times New Roman" w:hAnsi="Times New Roman" w:cs="Times New Roman"/>
          <w:sz w:val="26"/>
          <w:szCs w:val="26"/>
        </w:rPr>
        <w:t>, 01.08.2014, </w:t>
      </w:r>
      <w:bookmarkStart w:id="3" w:name="p3"/>
      <w:bookmarkEnd w:id="3"/>
      <w:r w:rsidRPr="008E06E4">
        <w:rPr>
          <w:rFonts w:ascii="Times New Roman" w:hAnsi="Times New Roman" w:cs="Times New Roman"/>
          <w:sz w:val="26"/>
          <w:szCs w:val="26"/>
        </w:rPr>
        <w:t>в "Собрании законодательства РФ", 04.08.2014, № 31, ст. 4398</w:t>
      </w:r>
      <w:r w:rsidRPr="008E06E4">
        <w:rPr>
          <w:rFonts w:ascii="Times New Roman" w:hAnsi="Times New Roman" w:cs="Times New Roman"/>
          <w:color w:val="000000"/>
          <w:sz w:val="26"/>
          <w:szCs w:val="26"/>
        </w:rPr>
        <w:t>;</w:t>
      </w:r>
      <w:proofErr w:type="gramEnd"/>
    </w:p>
    <w:p w:rsidR="00194295" w:rsidRDefault="00F23A1B" w:rsidP="00864130">
      <w:pPr>
        <w:pStyle w:val="a7"/>
        <w:shd w:val="clear" w:color="auto" w:fill="FFFFFF"/>
        <w:spacing w:before="0" w:beforeAutospacing="0" w:after="0" w:afterAutospacing="0"/>
        <w:ind w:firstLine="709"/>
        <w:jc w:val="both"/>
        <w:rPr>
          <w:rFonts w:ascii="Times New Roman" w:hAnsi="Times New Roman" w:cs="Times New Roman"/>
          <w:color w:val="000000"/>
          <w:sz w:val="26"/>
          <w:szCs w:val="26"/>
        </w:rPr>
      </w:pPr>
      <w:r w:rsidRPr="008E06E4">
        <w:rPr>
          <w:rFonts w:ascii="Times New Roman" w:hAnsi="Times New Roman" w:cs="Times New Roman"/>
          <w:color w:val="000000"/>
          <w:sz w:val="26"/>
          <w:szCs w:val="26"/>
        </w:rPr>
        <w:t xml:space="preserve">- Градостроительным </w:t>
      </w:r>
      <w:hyperlink r:id="rId13" w:history="1">
        <w:r w:rsidRPr="00194295">
          <w:rPr>
            <w:rStyle w:val="a6"/>
            <w:rFonts w:ascii="Times New Roman" w:hAnsi="Times New Roman"/>
            <w:color w:val="000000"/>
            <w:sz w:val="26"/>
            <w:szCs w:val="26"/>
            <w:u w:val="none"/>
          </w:rPr>
          <w:t>кодексом</w:t>
        </w:r>
      </w:hyperlink>
      <w:r w:rsidRPr="008E06E4">
        <w:rPr>
          <w:rFonts w:ascii="Times New Roman" w:hAnsi="Times New Roman" w:cs="Times New Roman"/>
          <w:color w:val="000000"/>
          <w:sz w:val="26"/>
          <w:szCs w:val="26"/>
        </w:rPr>
        <w:t xml:space="preserve"> Российской Федерации от 29 декабря 2004 г. </w:t>
      </w:r>
      <w:r w:rsidRPr="008E06E4">
        <w:rPr>
          <w:rFonts w:ascii="Times New Roman" w:hAnsi="Times New Roman" w:cs="Times New Roman"/>
          <w:color w:val="000000"/>
          <w:sz w:val="26"/>
          <w:szCs w:val="26"/>
        </w:rPr>
        <w:br/>
        <w:t>№ 190-ФЗ. Источники публикации: "Российская газета", № 290, 30.12.2004 г., "Собрание законодательства РФ", 03.01.2005 г., № 1 (часть 1), ст. 16, "Парламентская газета", № 5-6, 14.01.2005 г.;</w:t>
      </w:r>
    </w:p>
    <w:p w:rsidR="00194295" w:rsidRPr="0030200A" w:rsidRDefault="00CD3B09" w:rsidP="00864130">
      <w:pPr>
        <w:pStyle w:val="a7"/>
        <w:shd w:val="clear" w:color="auto" w:fill="FFFFFF"/>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color w:val="000000"/>
          <w:sz w:val="26"/>
          <w:szCs w:val="26"/>
        </w:rPr>
        <w:t>- Федеральным</w:t>
      </w:r>
      <w:r w:rsidR="00194295" w:rsidRPr="00194295">
        <w:rPr>
          <w:rFonts w:ascii="Times New Roman" w:hAnsi="Times New Roman" w:cs="Times New Roman"/>
          <w:color w:val="000000"/>
          <w:sz w:val="26"/>
          <w:szCs w:val="26"/>
        </w:rPr>
        <w:t xml:space="preserve"> закон</w:t>
      </w:r>
      <w:r>
        <w:rPr>
          <w:rFonts w:ascii="Times New Roman" w:hAnsi="Times New Roman" w:cs="Times New Roman"/>
          <w:color w:val="000000"/>
          <w:sz w:val="26"/>
          <w:szCs w:val="26"/>
        </w:rPr>
        <w:t>ом</w:t>
      </w:r>
      <w:r w:rsidR="00194295" w:rsidRPr="00194295">
        <w:rPr>
          <w:rFonts w:ascii="Times New Roman" w:hAnsi="Times New Roman" w:cs="Times New Roman"/>
          <w:color w:val="000000"/>
          <w:sz w:val="26"/>
          <w:szCs w:val="26"/>
        </w:rPr>
        <w:t xml:space="preserve"> от 06.10.2003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131-ФЗ "Об общих принципах организации местного самоуправления в Российской Федерации". </w:t>
      </w:r>
      <w:r w:rsidR="00194295" w:rsidRPr="00955503">
        <w:rPr>
          <w:rFonts w:ascii="Times New Roman" w:hAnsi="Times New Roman" w:cs="Times New Roman"/>
          <w:color w:val="auto"/>
          <w:sz w:val="26"/>
          <w:szCs w:val="26"/>
        </w:rPr>
        <w:t>Источник публикации: "Собрание закон</w:t>
      </w:r>
      <w:r w:rsidR="00194295" w:rsidRPr="00194295">
        <w:rPr>
          <w:rFonts w:ascii="Times New Roman" w:hAnsi="Times New Roman" w:cs="Times New Roman"/>
          <w:color w:val="000000"/>
          <w:sz w:val="26"/>
          <w:szCs w:val="26"/>
        </w:rPr>
        <w:t xml:space="preserve">одательства РФ", 06.10.2003,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40, ст. 3822, "Парламентская газета",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186, 08.10.2003, "Российская газета",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202, 08.10.2003;</w:t>
      </w:r>
    </w:p>
    <w:p w:rsidR="00194295" w:rsidRDefault="00194295" w:rsidP="0086413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C0314">
        <w:rPr>
          <w:rFonts w:ascii="Times New Roman" w:hAnsi="Times New Roman"/>
          <w:sz w:val="26"/>
          <w:szCs w:val="26"/>
        </w:rPr>
        <w:t>Федеральны</w:t>
      </w:r>
      <w:r>
        <w:rPr>
          <w:rFonts w:ascii="Times New Roman" w:hAnsi="Times New Roman"/>
          <w:sz w:val="26"/>
          <w:szCs w:val="26"/>
        </w:rPr>
        <w:t>м</w:t>
      </w:r>
      <w:r w:rsidRPr="00EC0314">
        <w:rPr>
          <w:rFonts w:ascii="Times New Roman" w:hAnsi="Times New Roman"/>
          <w:sz w:val="26"/>
          <w:szCs w:val="26"/>
        </w:rPr>
        <w:t xml:space="preserve"> закон</w:t>
      </w:r>
      <w:r>
        <w:rPr>
          <w:rFonts w:ascii="Times New Roman" w:hAnsi="Times New Roman"/>
          <w:sz w:val="26"/>
          <w:szCs w:val="26"/>
        </w:rPr>
        <w:t>ом</w:t>
      </w:r>
      <w:r w:rsidRPr="00EC0314">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r w:rsidRPr="00EC0314">
        <w:rPr>
          <w:rFonts w:ascii="Times New Roman" w:hAnsi="Times New Roman"/>
          <w:color w:val="000000" w:themeColor="text1"/>
          <w:sz w:val="26"/>
          <w:szCs w:val="26"/>
        </w:rPr>
        <w:t xml:space="preserve"> Источник публикации: </w:t>
      </w:r>
      <w:r w:rsidRPr="00EC0314">
        <w:rPr>
          <w:rFonts w:ascii="Times New Roman" w:hAnsi="Times New Roman"/>
          <w:sz w:val="26"/>
          <w:szCs w:val="26"/>
        </w:rPr>
        <w:t>«Российская газета» № 168 от 30.07.2010 г., «Собрание законодательства Российской Федерации» № 31 от 02.08.2010 г.;</w:t>
      </w:r>
      <w:r>
        <w:rPr>
          <w:rFonts w:ascii="Times New Roman" w:hAnsi="Times New Roman"/>
          <w:sz w:val="26"/>
          <w:szCs w:val="26"/>
        </w:rPr>
        <w:t xml:space="preserve">                                                               </w:t>
      </w:r>
    </w:p>
    <w:p w:rsidR="00194295" w:rsidRDefault="00194295" w:rsidP="00864130">
      <w:pPr>
        <w:spacing w:after="0" w:line="240" w:lineRule="auto"/>
        <w:ind w:firstLine="709"/>
        <w:jc w:val="both"/>
        <w:rPr>
          <w:rFonts w:ascii="Times New Roman" w:hAnsi="Times New Roman" w:cs="Times New Roman"/>
          <w:color w:val="000000"/>
          <w:sz w:val="26"/>
          <w:szCs w:val="26"/>
        </w:rPr>
      </w:pPr>
      <w:r w:rsidRPr="00194295">
        <w:rPr>
          <w:rFonts w:ascii="Times New Roman" w:hAnsi="Times New Roman" w:cs="Times New Roman"/>
          <w:color w:val="000000"/>
          <w:sz w:val="26"/>
          <w:szCs w:val="26"/>
        </w:rPr>
        <w:t xml:space="preserve">- Федеральным законом от </w:t>
      </w:r>
      <w:r w:rsidRPr="00194295">
        <w:rPr>
          <w:rStyle w:val="11pt0pt"/>
          <w:rFonts w:eastAsiaTheme="minorEastAsia"/>
          <w:sz w:val="26"/>
          <w:szCs w:val="26"/>
        </w:rPr>
        <w:t xml:space="preserve">24.11.1995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181-ФЗ «О социальной защите инвалидов в Российской Федерации». </w:t>
      </w:r>
      <w:r w:rsidRPr="00194295">
        <w:rPr>
          <w:rFonts w:ascii="Times New Roman" w:hAnsi="Times New Roman" w:cs="Times New Roman"/>
          <w:sz w:val="26"/>
          <w:szCs w:val="26"/>
        </w:rPr>
        <w:t xml:space="preserve">Источник публикации: </w:t>
      </w:r>
      <w:proofErr w:type="gramStart"/>
      <w:r w:rsidRPr="00194295">
        <w:rPr>
          <w:rFonts w:ascii="Times New Roman" w:hAnsi="Times New Roman" w:cs="Times New Roman"/>
          <w:color w:val="000000"/>
          <w:sz w:val="26"/>
          <w:szCs w:val="26"/>
        </w:rPr>
        <w:t xml:space="preserve">Собрание законодательства Российской Федерации,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48, </w:t>
      </w:r>
      <w:r w:rsidRPr="00194295">
        <w:rPr>
          <w:rStyle w:val="11pt0pt"/>
          <w:rFonts w:eastAsiaTheme="minorEastAsia"/>
          <w:sz w:val="26"/>
          <w:szCs w:val="26"/>
        </w:rPr>
        <w:t xml:space="preserve">27.11.95, </w:t>
      </w:r>
      <w:r w:rsidRPr="00194295">
        <w:rPr>
          <w:rStyle w:val="11pt0pt"/>
          <w:rFonts w:eastAsiaTheme="minorEastAsia"/>
          <w:sz w:val="26"/>
          <w:szCs w:val="26"/>
          <w:lang w:val="en-US"/>
        </w:rPr>
        <w:t>CT</w:t>
      </w:r>
      <w:r w:rsidRPr="00194295">
        <w:rPr>
          <w:rStyle w:val="11pt0pt"/>
          <w:rFonts w:eastAsiaTheme="minorEastAsia"/>
          <w:sz w:val="26"/>
          <w:szCs w:val="26"/>
        </w:rPr>
        <w:t xml:space="preserve">.4563, </w:t>
      </w:r>
      <w:r w:rsidRPr="00194295">
        <w:rPr>
          <w:rFonts w:ascii="Times New Roman" w:hAnsi="Times New Roman" w:cs="Times New Roman"/>
          <w:color w:val="000000"/>
          <w:sz w:val="26"/>
          <w:szCs w:val="26"/>
        </w:rPr>
        <w:t xml:space="preserve">Российская газета,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w:t>
      </w:r>
      <w:r w:rsidRPr="00194295">
        <w:rPr>
          <w:rStyle w:val="11pt0pt"/>
          <w:rFonts w:eastAsiaTheme="minorEastAsia"/>
          <w:sz w:val="26"/>
          <w:szCs w:val="26"/>
        </w:rPr>
        <w:t xml:space="preserve">234, 02.12.1995., </w:t>
      </w:r>
      <w:r w:rsidRPr="00194295">
        <w:rPr>
          <w:rFonts w:ascii="Times New Roman" w:hAnsi="Times New Roman" w:cs="Times New Roman"/>
          <w:color w:val="000000"/>
          <w:sz w:val="26"/>
          <w:szCs w:val="26"/>
        </w:rPr>
        <w:t xml:space="preserve">Библиотечка "Российской газеты",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11, </w:t>
      </w:r>
      <w:r w:rsidRPr="00194295">
        <w:rPr>
          <w:rStyle w:val="11pt0pt"/>
          <w:rFonts w:eastAsiaTheme="minorEastAsia"/>
          <w:sz w:val="26"/>
          <w:szCs w:val="26"/>
        </w:rPr>
        <w:t xml:space="preserve">2003 </w:t>
      </w:r>
      <w:r w:rsidRPr="00194295">
        <w:rPr>
          <w:rFonts w:ascii="Times New Roman" w:hAnsi="Times New Roman" w:cs="Times New Roman"/>
          <w:color w:val="000000"/>
          <w:sz w:val="26"/>
          <w:szCs w:val="26"/>
        </w:rPr>
        <w:t xml:space="preserve">год;                                            </w:t>
      </w:r>
      <w:r>
        <w:rPr>
          <w:rFonts w:ascii="Times New Roman" w:hAnsi="Times New Roman" w:cs="Times New Roman"/>
          <w:color w:val="000000"/>
          <w:sz w:val="26"/>
          <w:szCs w:val="26"/>
        </w:rPr>
        <w:t xml:space="preserve">  </w:t>
      </w:r>
      <w:proofErr w:type="gramEnd"/>
    </w:p>
    <w:p w:rsidR="007E6448" w:rsidRDefault="00194295" w:rsidP="00864130">
      <w:pPr>
        <w:spacing w:after="0" w:line="240" w:lineRule="auto"/>
        <w:ind w:firstLine="709"/>
        <w:jc w:val="both"/>
        <w:rPr>
          <w:rFonts w:ascii="Times New Roman" w:hAnsi="Times New Roman" w:cs="Times New Roman"/>
          <w:sz w:val="26"/>
          <w:szCs w:val="26"/>
        </w:rPr>
      </w:pPr>
      <w:r w:rsidRPr="00194295">
        <w:rPr>
          <w:rFonts w:ascii="Times New Roman" w:hAnsi="Times New Roman" w:cs="Times New Roman"/>
          <w:color w:val="000000"/>
          <w:sz w:val="26"/>
          <w:szCs w:val="26"/>
        </w:rPr>
        <w:t xml:space="preserve">-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w:t>
      </w:r>
      <w:r w:rsidRPr="00194295">
        <w:rPr>
          <w:rFonts w:ascii="Times New Roman" w:hAnsi="Times New Roman" w:cs="Times New Roman"/>
          <w:color w:val="000000"/>
          <w:sz w:val="26"/>
          <w:szCs w:val="26"/>
        </w:rPr>
        <w:lastRenderedPageBreak/>
        <w:t xml:space="preserve">юстиции Российской Федерации 21.07.2015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38115).</w:t>
      </w:r>
      <w:r w:rsidRPr="00194295">
        <w:rPr>
          <w:rFonts w:ascii="Times New Roman" w:hAnsi="Times New Roman" w:cs="Times New Roman"/>
          <w:sz w:val="26"/>
          <w:szCs w:val="26"/>
        </w:rPr>
        <w:t xml:space="preserve"> Источник публикации: </w:t>
      </w:r>
      <w:r w:rsidRPr="00194295">
        <w:rPr>
          <w:rFonts w:ascii="Times New Roman" w:hAnsi="Times New Roman" w:cs="Times New Roman"/>
          <w:color w:val="000000"/>
          <w:sz w:val="26"/>
          <w:szCs w:val="26"/>
        </w:rPr>
        <w:t xml:space="preserve">  Официальный интернет-портал правовой </w:t>
      </w:r>
      <w:r w:rsidRPr="00955503">
        <w:rPr>
          <w:rFonts w:ascii="Times New Roman" w:hAnsi="Times New Roman" w:cs="Times New Roman"/>
          <w:sz w:val="26"/>
          <w:szCs w:val="26"/>
        </w:rPr>
        <w:t xml:space="preserve">информации </w:t>
      </w:r>
      <w:hyperlink r:id="rId14" w:history="1">
        <w:r w:rsidRPr="00955503">
          <w:rPr>
            <w:rStyle w:val="a6"/>
            <w:rFonts w:ascii="Times New Roman" w:hAnsi="Times New Roman"/>
            <w:color w:val="auto"/>
            <w:sz w:val="26"/>
            <w:szCs w:val="26"/>
            <w:lang w:val="en-US"/>
          </w:rPr>
          <w:t>www</w:t>
        </w:r>
        <w:r w:rsidRPr="00955503">
          <w:rPr>
            <w:rStyle w:val="a6"/>
            <w:rFonts w:ascii="Times New Roman" w:hAnsi="Times New Roman"/>
            <w:color w:val="auto"/>
            <w:sz w:val="26"/>
            <w:szCs w:val="26"/>
          </w:rPr>
          <w:t>.</w:t>
        </w:r>
        <w:proofErr w:type="spellStart"/>
        <w:r w:rsidRPr="00955503">
          <w:rPr>
            <w:rStyle w:val="a6"/>
            <w:rFonts w:ascii="Times New Roman" w:hAnsi="Times New Roman"/>
            <w:color w:val="auto"/>
            <w:sz w:val="26"/>
            <w:szCs w:val="26"/>
            <w:lang w:val="en-US"/>
          </w:rPr>
          <w:t>pravo</w:t>
        </w:r>
        <w:proofErr w:type="spellEnd"/>
        <w:r w:rsidRPr="00955503">
          <w:rPr>
            <w:rStyle w:val="a6"/>
            <w:rFonts w:ascii="Times New Roman" w:hAnsi="Times New Roman"/>
            <w:color w:val="auto"/>
            <w:sz w:val="26"/>
            <w:szCs w:val="26"/>
          </w:rPr>
          <w:t>.</w:t>
        </w:r>
        <w:proofErr w:type="spellStart"/>
        <w:r w:rsidRPr="00955503">
          <w:rPr>
            <w:rStyle w:val="a6"/>
            <w:rFonts w:ascii="Times New Roman" w:hAnsi="Times New Roman"/>
            <w:color w:val="auto"/>
            <w:sz w:val="26"/>
            <w:szCs w:val="26"/>
            <w:lang w:val="en-US"/>
          </w:rPr>
          <w:t>gov</w:t>
        </w:r>
        <w:proofErr w:type="spellEnd"/>
        <w:r w:rsidRPr="00955503">
          <w:rPr>
            <w:rStyle w:val="a6"/>
            <w:rFonts w:ascii="Times New Roman" w:hAnsi="Times New Roman"/>
            <w:color w:val="auto"/>
            <w:sz w:val="26"/>
            <w:szCs w:val="26"/>
          </w:rPr>
          <w:t>.</w:t>
        </w:r>
        <w:proofErr w:type="spellStart"/>
        <w:r w:rsidRPr="00955503">
          <w:rPr>
            <w:rStyle w:val="a6"/>
            <w:rFonts w:ascii="Times New Roman" w:hAnsi="Times New Roman"/>
            <w:color w:val="auto"/>
            <w:sz w:val="26"/>
            <w:szCs w:val="26"/>
            <w:lang w:val="en-US"/>
          </w:rPr>
          <w:t>ru</w:t>
        </w:r>
        <w:proofErr w:type="spellEnd"/>
      </w:hyperlink>
      <w:r w:rsidRPr="00194295">
        <w:rPr>
          <w:rFonts w:ascii="Times New Roman" w:hAnsi="Times New Roman" w:cs="Times New Roman"/>
          <w:color w:val="000000"/>
          <w:sz w:val="26"/>
          <w:szCs w:val="26"/>
        </w:rPr>
        <w:t xml:space="preserve">, 24.07.2015,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0001201507240003;</w:t>
      </w:r>
    </w:p>
    <w:p w:rsidR="00194295" w:rsidRPr="007E6448" w:rsidRDefault="00194295" w:rsidP="00864130">
      <w:pPr>
        <w:spacing w:after="0" w:line="240" w:lineRule="auto"/>
        <w:ind w:firstLine="709"/>
        <w:jc w:val="both"/>
        <w:rPr>
          <w:rFonts w:ascii="Times New Roman" w:hAnsi="Times New Roman" w:cs="Times New Roman"/>
          <w:sz w:val="26"/>
          <w:szCs w:val="26"/>
        </w:rPr>
      </w:pPr>
      <w:r w:rsidRPr="00194295">
        <w:rPr>
          <w:rFonts w:ascii="Times New Roman" w:hAnsi="Times New Roman" w:cs="Times New Roman"/>
          <w:bCs/>
          <w:color w:val="000000"/>
          <w:sz w:val="26"/>
          <w:szCs w:val="26"/>
          <w:shd w:val="clear" w:color="auto" w:fill="FFFFFF"/>
        </w:rPr>
        <w:t xml:space="preserve">- </w:t>
      </w:r>
      <w:r w:rsidRPr="00194295">
        <w:rPr>
          <w:rFonts w:ascii="Times New Roman" w:hAnsi="Times New Roman" w:cs="Times New Roman"/>
          <w:color w:val="000000"/>
          <w:sz w:val="26"/>
          <w:szCs w:val="26"/>
        </w:rPr>
        <w:t>Закон</w:t>
      </w:r>
      <w:r>
        <w:rPr>
          <w:rFonts w:ascii="Times New Roman" w:hAnsi="Times New Roman" w:cs="Times New Roman"/>
          <w:color w:val="000000"/>
          <w:sz w:val="26"/>
          <w:szCs w:val="26"/>
        </w:rPr>
        <w:t>ом</w:t>
      </w:r>
      <w:r w:rsidRPr="00194295">
        <w:rPr>
          <w:rFonts w:ascii="Times New Roman" w:hAnsi="Times New Roman" w:cs="Times New Roman"/>
          <w:color w:val="000000"/>
          <w:sz w:val="26"/>
          <w:szCs w:val="26"/>
        </w:rPr>
        <w:t xml:space="preserve"> Нижегородской области от 05.03.2009 №21-3 «О </w:t>
      </w:r>
      <w:proofErr w:type="spellStart"/>
      <w:r w:rsidRPr="00194295">
        <w:rPr>
          <w:rFonts w:ascii="Times New Roman" w:hAnsi="Times New Roman" w:cs="Times New Roman"/>
          <w:color w:val="000000"/>
          <w:sz w:val="26"/>
          <w:szCs w:val="26"/>
        </w:rPr>
        <w:t>безбарьерной</w:t>
      </w:r>
      <w:proofErr w:type="spellEnd"/>
      <w:r w:rsidRPr="00194295">
        <w:rPr>
          <w:rFonts w:ascii="Times New Roman" w:hAnsi="Times New Roman" w:cs="Times New Roman"/>
          <w:color w:val="000000"/>
          <w:sz w:val="26"/>
          <w:szCs w:val="26"/>
        </w:rPr>
        <w:t xml:space="preserve"> среде</w:t>
      </w:r>
      <w:r w:rsidRPr="00910795">
        <w:rPr>
          <w:rFonts w:ascii="Times New Roman" w:hAnsi="Times New Roman" w:cs="Times New Roman"/>
          <w:color w:val="000000"/>
          <w:sz w:val="26"/>
          <w:szCs w:val="26"/>
        </w:rPr>
        <w:t xml:space="preserve"> для маломобильных граждан на территории Нижегородской области»</w:t>
      </w:r>
      <w:r>
        <w:rPr>
          <w:rFonts w:ascii="Times New Roman" w:hAnsi="Times New Roman" w:cs="Times New Roman"/>
          <w:color w:val="000000"/>
          <w:sz w:val="26"/>
          <w:szCs w:val="26"/>
        </w:rPr>
        <w:t xml:space="preserve">. </w:t>
      </w:r>
      <w:r w:rsidRPr="00910795">
        <w:rPr>
          <w:rFonts w:ascii="Times New Roman" w:hAnsi="Times New Roman" w:cs="Times New Roman"/>
          <w:color w:val="000000"/>
          <w:sz w:val="26"/>
          <w:szCs w:val="26"/>
        </w:rPr>
        <w:t xml:space="preserve"> </w:t>
      </w:r>
      <w:r w:rsidRPr="0043413C">
        <w:rPr>
          <w:rFonts w:ascii="Times New Roman" w:hAnsi="Times New Roman" w:cs="Times New Roman"/>
          <w:sz w:val="26"/>
          <w:szCs w:val="26"/>
        </w:rPr>
        <w:t xml:space="preserve">Источник публикации: </w:t>
      </w:r>
      <w:r w:rsidRPr="00910795">
        <w:rPr>
          <w:rFonts w:ascii="Times New Roman" w:hAnsi="Times New Roman" w:cs="Times New Roman"/>
          <w:color w:val="000000"/>
          <w:sz w:val="26"/>
          <w:szCs w:val="26"/>
        </w:rPr>
        <w:t>Нижегородские Новости" № 45(4177), 14.03.2009 год "Правовая среда" № 19(1005).</w:t>
      </w:r>
    </w:p>
    <w:p w:rsidR="005D3553"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5D3553"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 заявление</w:t>
      </w:r>
      <w:r w:rsidR="00955503">
        <w:rPr>
          <w:rFonts w:ascii="Times New Roman" w:hAnsi="Times New Roman" w:cs="Times New Roman"/>
          <w:sz w:val="26"/>
          <w:szCs w:val="26"/>
        </w:rPr>
        <w:t xml:space="preserve"> по форме</w:t>
      </w:r>
      <w:r w:rsidR="007E6448">
        <w:rPr>
          <w:rFonts w:ascii="Times New Roman" w:hAnsi="Times New Roman" w:cs="Times New Roman"/>
          <w:sz w:val="26"/>
          <w:szCs w:val="26"/>
        </w:rPr>
        <w:t>,</w:t>
      </w:r>
      <w:r w:rsidR="00955503">
        <w:rPr>
          <w:rFonts w:ascii="Times New Roman" w:hAnsi="Times New Roman" w:cs="Times New Roman"/>
          <w:sz w:val="26"/>
          <w:szCs w:val="26"/>
        </w:rPr>
        <w:t xml:space="preserve"> согласно </w:t>
      </w:r>
      <w:proofErr w:type="spellStart"/>
      <w:r w:rsidR="00955503">
        <w:rPr>
          <w:rFonts w:ascii="Times New Roman" w:hAnsi="Times New Roman" w:cs="Times New Roman"/>
          <w:sz w:val="26"/>
          <w:szCs w:val="26"/>
        </w:rPr>
        <w:t>приложения</w:t>
      </w:r>
      <w:r w:rsidR="00864130">
        <w:rPr>
          <w:rFonts w:ascii="Times New Roman" w:hAnsi="Times New Roman" w:cs="Times New Roman"/>
          <w:sz w:val="26"/>
          <w:szCs w:val="26"/>
        </w:rPr>
        <w:t>ю</w:t>
      </w:r>
      <w:proofErr w:type="spellEnd"/>
      <w:r w:rsidR="00955503">
        <w:rPr>
          <w:rFonts w:ascii="Times New Roman" w:hAnsi="Times New Roman" w:cs="Times New Roman"/>
          <w:sz w:val="26"/>
          <w:szCs w:val="26"/>
        </w:rPr>
        <w:t xml:space="preserve"> </w:t>
      </w:r>
      <w:r w:rsidR="007E6448">
        <w:rPr>
          <w:rFonts w:ascii="Times New Roman" w:hAnsi="Times New Roman" w:cs="Times New Roman"/>
          <w:sz w:val="26"/>
          <w:szCs w:val="26"/>
        </w:rPr>
        <w:t xml:space="preserve">№ </w:t>
      </w:r>
      <w:r w:rsidR="00955503">
        <w:rPr>
          <w:rFonts w:ascii="Times New Roman" w:hAnsi="Times New Roman" w:cs="Times New Roman"/>
          <w:sz w:val="26"/>
          <w:szCs w:val="26"/>
        </w:rPr>
        <w:t>1 к настоящему регламенту</w:t>
      </w:r>
      <w:r w:rsidRPr="008E06E4">
        <w:rPr>
          <w:rFonts w:ascii="Times New Roman" w:hAnsi="Times New Roman" w:cs="Times New Roman"/>
          <w:sz w:val="26"/>
          <w:szCs w:val="26"/>
        </w:rPr>
        <w:t xml:space="preserve">; </w:t>
      </w:r>
    </w:p>
    <w:p w:rsidR="005D3553"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D3553"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955503"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731E7">
        <w:rPr>
          <w:rFonts w:ascii="Times New Roman" w:hAnsi="Times New Roman" w:cs="Times New Roman"/>
          <w:sz w:val="26"/>
          <w:szCs w:val="26"/>
        </w:rPr>
        <w:t xml:space="preserve"> </w:t>
      </w:r>
      <w:r w:rsidR="00CD3B09">
        <w:rPr>
          <w:rFonts w:ascii="Times New Roman" w:hAnsi="Times New Roman" w:cs="Times New Roman"/>
          <w:sz w:val="26"/>
          <w:szCs w:val="26"/>
        </w:rPr>
        <w:t xml:space="preserve">самостоятельно </w:t>
      </w:r>
      <w:r w:rsidR="001731E7">
        <w:rPr>
          <w:rFonts w:ascii="Times New Roman" w:hAnsi="Times New Roman" w:cs="Times New Roman"/>
          <w:sz w:val="26"/>
          <w:szCs w:val="26"/>
        </w:rPr>
        <w:t>по собственной инициативе</w:t>
      </w:r>
      <w:r w:rsidRPr="008E06E4">
        <w:rPr>
          <w:rFonts w:ascii="Times New Roman" w:hAnsi="Times New Roman" w:cs="Times New Roman"/>
          <w:sz w:val="26"/>
          <w:szCs w:val="26"/>
        </w:rPr>
        <w:t xml:space="preserve">: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недвижимо</w:t>
      </w:r>
      <w:r w:rsidR="00CD3B09">
        <w:rPr>
          <w:rFonts w:ascii="Times New Roman" w:hAnsi="Times New Roman" w:cs="Times New Roman"/>
          <w:sz w:val="26"/>
          <w:szCs w:val="26"/>
        </w:rPr>
        <w:t>сти</w:t>
      </w:r>
      <w:r w:rsidRPr="008E06E4">
        <w:rPr>
          <w:rFonts w:ascii="Times New Roman" w:hAnsi="Times New Roman" w:cs="Times New Roman"/>
          <w:sz w:val="26"/>
          <w:szCs w:val="26"/>
        </w:rPr>
        <w:t>;</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2.8. Запрещается треб</w:t>
      </w:r>
      <w:r w:rsidR="00955503">
        <w:rPr>
          <w:rFonts w:ascii="Times New Roman" w:hAnsi="Times New Roman" w:cs="Times New Roman"/>
          <w:sz w:val="26"/>
          <w:szCs w:val="26"/>
        </w:rPr>
        <w:t>овать от заявителя представление</w:t>
      </w:r>
      <w:r w:rsidRPr="008E06E4">
        <w:rPr>
          <w:rFonts w:ascii="Times New Roman" w:hAnsi="Times New Roman" w:cs="Times New Roman"/>
          <w:sz w:val="26"/>
          <w:szCs w:val="26"/>
        </w:rPr>
        <w:t xml:space="preserve"> документов и информации, не предусмотренных п</w:t>
      </w:r>
      <w:r w:rsidR="00CD3B09">
        <w:rPr>
          <w:rFonts w:ascii="Times New Roman" w:hAnsi="Times New Roman" w:cs="Times New Roman"/>
          <w:sz w:val="26"/>
          <w:szCs w:val="26"/>
        </w:rPr>
        <w:t>одразделом</w:t>
      </w:r>
      <w:r w:rsidRPr="008E06E4">
        <w:rPr>
          <w:rFonts w:ascii="Times New Roman" w:hAnsi="Times New Roman" w:cs="Times New Roman"/>
          <w:sz w:val="26"/>
          <w:szCs w:val="26"/>
        </w:rPr>
        <w:t xml:space="preserve"> 2.</w:t>
      </w:r>
      <w:r w:rsidR="00955503">
        <w:rPr>
          <w:rFonts w:ascii="Times New Roman" w:hAnsi="Times New Roman" w:cs="Times New Roman"/>
          <w:sz w:val="26"/>
          <w:szCs w:val="26"/>
        </w:rPr>
        <w:t>6</w:t>
      </w:r>
      <w:r w:rsidRPr="008E06E4">
        <w:rPr>
          <w:rFonts w:ascii="Times New Roman" w:hAnsi="Times New Roman" w:cs="Times New Roman"/>
          <w:sz w:val="26"/>
          <w:szCs w:val="26"/>
        </w:rPr>
        <w:t>. настоящего Административного регламента.</w:t>
      </w:r>
    </w:p>
    <w:p w:rsidR="003F2EAB" w:rsidRPr="00C52D1B" w:rsidRDefault="00374A5A" w:rsidP="00864130">
      <w:pPr>
        <w:autoSpaceDE w:val="0"/>
        <w:spacing w:after="0"/>
        <w:ind w:firstLine="709"/>
        <w:jc w:val="both"/>
        <w:rPr>
          <w:rFonts w:ascii="Times New Roman" w:hAnsi="Times New Roman" w:cs="Times New Roman"/>
          <w:bCs/>
          <w:sz w:val="26"/>
          <w:szCs w:val="26"/>
        </w:rPr>
      </w:pPr>
      <w:r w:rsidRPr="008E06E4">
        <w:rPr>
          <w:rFonts w:ascii="Times New Roman" w:hAnsi="Times New Roman" w:cs="Times New Roman"/>
          <w:sz w:val="26"/>
          <w:szCs w:val="26"/>
        </w:rPr>
        <w:t xml:space="preserve"> 2.9. </w:t>
      </w:r>
      <w:r w:rsidR="003F2EAB" w:rsidRPr="00C52D1B">
        <w:rPr>
          <w:rFonts w:ascii="Times New Roman" w:hAnsi="Times New Roman" w:cs="Times New Roman"/>
          <w:bCs/>
          <w:sz w:val="26"/>
          <w:szCs w:val="26"/>
        </w:rPr>
        <w:t>Запрещается требовать от заявителя:</w:t>
      </w:r>
    </w:p>
    <w:p w:rsidR="003F2EAB" w:rsidRPr="00C52D1B" w:rsidRDefault="003F2EAB" w:rsidP="00864130">
      <w:pPr>
        <w:autoSpaceDE w:val="0"/>
        <w:spacing w:after="0"/>
        <w:ind w:firstLine="709"/>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EAB" w:rsidRPr="00C52D1B" w:rsidRDefault="003F2EAB" w:rsidP="00864130">
      <w:pPr>
        <w:spacing w:after="0"/>
        <w:ind w:firstLine="709"/>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744437"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2.10.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744437" w:rsidRPr="008E06E4" w:rsidRDefault="00374A5A" w:rsidP="00864130">
      <w:pPr>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1) разборчивое написание текста документа шариковой, </w:t>
      </w:r>
      <w:proofErr w:type="spellStart"/>
      <w:r w:rsidRPr="008E06E4">
        <w:rPr>
          <w:rFonts w:ascii="Times New Roman" w:hAnsi="Times New Roman" w:cs="Times New Roman"/>
          <w:sz w:val="26"/>
          <w:szCs w:val="26"/>
        </w:rPr>
        <w:t>гелевой</w:t>
      </w:r>
      <w:proofErr w:type="spellEnd"/>
      <w:r w:rsidRPr="008E06E4">
        <w:rPr>
          <w:rFonts w:ascii="Times New Roman" w:hAnsi="Times New Roman" w:cs="Times New Roman"/>
          <w:sz w:val="26"/>
          <w:szCs w:val="26"/>
        </w:rPr>
        <w:t xml:space="preserve">, перьевой, чернильной ручкой или при помощи средств </w:t>
      </w:r>
      <w:proofErr w:type="gramStart"/>
      <w:r w:rsidRPr="008E06E4">
        <w:rPr>
          <w:rFonts w:ascii="Times New Roman" w:hAnsi="Times New Roman" w:cs="Times New Roman"/>
          <w:sz w:val="26"/>
          <w:szCs w:val="26"/>
        </w:rPr>
        <w:t>электронно- вычислительной</w:t>
      </w:r>
      <w:proofErr w:type="gramEnd"/>
      <w:r w:rsidRPr="008E06E4">
        <w:rPr>
          <w:rFonts w:ascii="Times New Roman" w:hAnsi="Times New Roman" w:cs="Times New Roman"/>
          <w:sz w:val="26"/>
          <w:szCs w:val="26"/>
        </w:rPr>
        <w:t xml:space="preserve"> техники;</w:t>
      </w:r>
    </w:p>
    <w:p w:rsidR="00744437" w:rsidRPr="008E06E4" w:rsidRDefault="00374A5A" w:rsidP="00864130">
      <w:pPr>
        <w:spacing w:after="0"/>
        <w:ind w:firstLine="709"/>
        <w:jc w:val="both"/>
        <w:rPr>
          <w:rFonts w:ascii="Times New Roman" w:hAnsi="Times New Roman" w:cs="Times New Roman"/>
          <w:sz w:val="26"/>
          <w:szCs w:val="26"/>
        </w:rPr>
      </w:pPr>
      <w:proofErr w:type="gramStart"/>
      <w:r w:rsidRPr="008E06E4">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roofErr w:type="gramEnd"/>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3) отсутствие в документах неоговоренных исправлений.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2.11. Исчерпывающий перечень оснований для отказа в приеме документов, необходимых для предоставления муниципальной услуги: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 нарушение требований к оформлению документов, предусмотренных п</w:t>
      </w:r>
      <w:r w:rsidR="00CD3B09">
        <w:rPr>
          <w:rFonts w:ascii="Times New Roman" w:hAnsi="Times New Roman" w:cs="Times New Roman"/>
          <w:sz w:val="26"/>
          <w:szCs w:val="26"/>
        </w:rPr>
        <w:t>одраздел</w:t>
      </w:r>
      <w:r w:rsidRPr="008E06E4">
        <w:rPr>
          <w:rFonts w:ascii="Times New Roman" w:hAnsi="Times New Roman" w:cs="Times New Roman"/>
          <w:sz w:val="26"/>
          <w:szCs w:val="26"/>
        </w:rPr>
        <w:t xml:space="preserve">ом 2.10. настоящего Административного регламента;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2)представление </w:t>
      </w:r>
      <w:r w:rsidR="00955503">
        <w:rPr>
          <w:rFonts w:ascii="Times New Roman" w:hAnsi="Times New Roman" w:cs="Times New Roman"/>
          <w:sz w:val="26"/>
          <w:szCs w:val="26"/>
        </w:rPr>
        <w:t>неполного пакета документов</w:t>
      </w:r>
      <w:r w:rsidRPr="008E06E4">
        <w:rPr>
          <w:rFonts w:ascii="Times New Roman" w:hAnsi="Times New Roman" w:cs="Times New Roman"/>
          <w:sz w:val="26"/>
          <w:szCs w:val="26"/>
        </w:rPr>
        <w:t xml:space="preserve">.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2.12. Основаниями для отказа в предоставлении муниципальной услуги являются: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 отсутствие документов, предусмотренных п</w:t>
      </w:r>
      <w:r w:rsidR="00CD3B09">
        <w:rPr>
          <w:rFonts w:ascii="Times New Roman" w:hAnsi="Times New Roman" w:cs="Times New Roman"/>
          <w:sz w:val="26"/>
          <w:szCs w:val="26"/>
        </w:rPr>
        <w:t>одразделом</w:t>
      </w:r>
      <w:r w:rsidRPr="008E06E4">
        <w:rPr>
          <w:rFonts w:ascii="Times New Roman" w:hAnsi="Times New Roman" w:cs="Times New Roman"/>
          <w:sz w:val="26"/>
          <w:szCs w:val="26"/>
        </w:rPr>
        <w:t xml:space="preserve"> 2.</w:t>
      </w:r>
      <w:r w:rsidR="00955503">
        <w:rPr>
          <w:rFonts w:ascii="Times New Roman" w:hAnsi="Times New Roman" w:cs="Times New Roman"/>
          <w:sz w:val="26"/>
          <w:szCs w:val="26"/>
        </w:rPr>
        <w:t>6</w:t>
      </w:r>
      <w:r w:rsidRPr="008E06E4">
        <w:rPr>
          <w:rFonts w:ascii="Times New Roman" w:hAnsi="Times New Roman" w:cs="Times New Roman"/>
          <w:sz w:val="26"/>
          <w:szCs w:val="26"/>
        </w:rPr>
        <w:t xml:space="preserve">. настоящего Административного регламента;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w:t>
      </w:r>
      <w:r w:rsidR="00CD3B09">
        <w:rPr>
          <w:rFonts w:ascii="Times New Roman" w:hAnsi="Times New Roman" w:cs="Times New Roman"/>
          <w:sz w:val="26"/>
          <w:szCs w:val="26"/>
        </w:rPr>
        <w:t>одраздел</w:t>
      </w:r>
      <w:r w:rsidRPr="008E06E4">
        <w:rPr>
          <w:rFonts w:ascii="Times New Roman" w:hAnsi="Times New Roman" w:cs="Times New Roman"/>
          <w:sz w:val="26"/>
          <w:szCs w:val="26"/>
        </w:rPr>
        <w:t>ом 2.</w:t>
      </w:r>
      <w:r w:rsidR="00955503">
        <w:rPr>
          <w:rFonts w:ascii="Times New Roman" w:hAnsi="Times New Roman" w:cs="Times New Roman"/>
          <w:sz w:val="26"/>
          <w:szCs w:val="26"/>
        </w:rPr>
        <w:t>7</w:t>
      </w:r>
      <w:r w:rsidRPr="008E06E4">
        <w:rPr>
          <w:rFonts w:ascii="Times New Roman" w:hAnsi="Times New Roman" w:cs="Times New Roman"/>
          <w:sz w:val="26"/>
          <w:szCs w:val="26"/>
        </w:rPr>
        <w:t xml:space="preserve">. настоящего Административного регламента, если заявитель не представил их самостоятельно. </w:t>
      </w:r>
    </w:p>
    <w:p w:rsidR="00955503"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2.13. Размер платы, взимаемой с заявителя при предоставлении муниципальной услуги.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Муниципальная услуга предоставляется без взимания государственной пошлины или иной платы.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2.15. Срок регистрации запроса заявителя о предоставлении муниципальной услуги, в том числе в электронном виде, составляет не более 15 минут.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 требования к местам приема заявителей:</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2) требования к местам для ожидания: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стульями и (или) кресельными секциями;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3) требования к местам для информирования заявителей: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а) Административного регламента предоставления муниципальной услуги;</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б) адресов и телефонов мест предоставления муниципальной услуги;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в) адресов электронной почты и официального сайта администрации </w:t>
      </w:r>
      <w:r w:rsidR="00F23A1B"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 в информационн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телекоммуникационной сети «Интернет»;</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г) перечня документов, необходимых для получения муниципальной услуги;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д) образца заполнения бланка письменного запроса (заявления);</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оборудование стульями и столами для возможности оформления документов; </w:t>
      </w:r>
    </w:p>
    <w:p w:rsidR="008345FC"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3F2EAB" w:rsidRDefault="003F2EAB" w:rsidP="00864130">
      <w:pPr>
        <w:spacing w:after="0"/>
        <w:ind w:firstLine="709"/>
        <w:jc w:val="both"/>
        <w:rPr>
          <w:rFonts w:ascii="Times New Roman" w:hAnsi="Times New Roman" w:cs="Times New Roman"/>
          <w:sz w:val="26"/>
          <w:szCs w:val="26"/>
        </w:rPr>
      </w:pPr>
      <w:r w:rsidRPr="00E45AA8">
        <w:rPr>
          <w:rFonts w:ascii="Times New Roman" w:hAnsi="Times New Roman" w:cs="Times New Roman"/>
          <w:sz w:val="26"/>
          <w:szCs w:val="26"/>
        </w:rPr>
        <w:t>2.1</w:t>
      </w:r>
      <w:r>
        <w:rPr>
          <w:rFonts w:ascii="Times New Roman" w:hAnsi="Times New Roman" w:cs="Times New Roman"/>
          <w:sz w:val="26"/>
          <w:szCs w:val="26"/>
        </w:rPr>
        <w:t>7</w:t>
      </w:r>
      <w:r w:rsidRPr="00E45AA8">
        <w:rPr>
          <w:rFonts w:ascii="Times New Roman" w:hAnsi="Times New Roman" w:cs="Times New Roman"/>
          <w:sz w:val="26"/>
          <w:szCs w:val="26"/>
        </w:rPr>
        <w:t xml:space="preserve">. Помещения и места для заполнения необходимых документов должны соответствовать требованиям </w:t>
      </w:r>
      <w:proofErr w:type="gramStart"/>
      <w:r w:rsidRPr="00E45AA8">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E45AA8">
        <w:rPr>
          <w:rFonts w:ascii="Times New Roman" w:hAnsi="Times New Roman" w:cs="Times New Roman"/>
          <w:sz w:val="26"/>
          <w:szCs w:val="26"/>
        </w:rPr>
        <w:t xml:space="preserve"> инвалидов.</w:t>
      </w:r>
    </w:p>
    <w:p w:rsidR="003F2EAB" w:rsidRDefault="003F2EAB"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w:t>
      </w:r>
      <w:r w:rsidR="00187AEF">
        <w:rPr>
          <w:rFonts w:ascii="Times New Roman" w:hAnsi="Times New Roman" w:cs="Times New Roman"/>
          <w:sz w:val="26"/>
          <w:szCs w:val="26"/>
        </w:rPr>
        <w:t>ч</w:t>
      </w:r>
      <w:r>
        <w:rPr>
          <w:rFonts w:ascii="Times New Roman" w:hAnsi="Times New Roman" w:cs="Times New Roman"/>
          <w:sz w:val="26"/>
          <w:szCs w:val="26"/>
        </w:rPr>
        <w:t>иваются:</w:t>
      </w:r>
    </w:p>
    <w:p w:rsidR="003F2EAB" w:rsidRPr="007B2215" w:rsidRDefault="003F2EAB" w:rsidP="00864130">
      <w:pPr>
        <w:pStyle w:val="a5"/>
        <w:numPr>
          <w:ilvl w:val="0"/>
          <w:numId w:val="4"/>
        </w:numPr>
        <w:tabs>
          <w:tab w:val="left" w:pos="284"/>
          <w:tab w:val="left" w:pos="1134"/>
        </w:tabs>
        <w:spacing w:after="0"/>
        <w:ind w:left="0" w:firstLine="709"/>
        <w:jc w:val="both"/>
        <w:rPr>
          <w:rFonts w:ascii="Times New Roman" w:hAnsi="Times New Roman" w:cs="Times New Roman"/>
          <w:color w:val="000000"/>
          <w:sz w:val="26"/>
          <w:szCs w:val="26"/>
        </w:rPr>
      </w:pPr>
      <w:r w:rsidRPr="007B2215">
        <w:rPr>
          <w:rFonts w:ascii="Times New Roman" w:hAnsi="Times New Roman" w:cs="Times New Roman"/>
          <w:color w:val="000000"/>
          <w:sz w:val="26"/>
          <w:szCs w:val="26"/>
        </w:rPr>
        <w:t xml:space="preserve">условия для беспрепятственного доступа к объектам социальной, инженерной </w:t>
      </w:r>
      <w:r>
        <w:rPr>
          <w:rFonts w:ascii="Times New Roman" w:hAnsi="Times New Roman" w:cs="Times New Roman"/>
          <w:color w:val="000000"/>
          <w:sz w:val="26"/>
          <w:szCs w:val="26"/>
        </w:rPr>
        <w:t>и</w:t>
      </w:r>
      <w:r w:rsidRPr="003F2EAB">
        <w:rPr>
          <w:rStyle w:val="145pt0pt"/>
          <w:rFonts w:eastAsiaTheme="minorEastAsia"/>
          <w:sz w:val="26"/>
          <w:szCs w:val="26"/>
          <w:lang w:val="ru-RU"/>
        </w:rPr>
        <w:t xml:space="preserve"> </w:t>
      </w:r>
      <w:r w:rsidRPr="007B2215">
        <w:rPr>
          <w:rFonts w:ascii="Times New Roman" w:hAnsi="Times New Roman" w:cs="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F2EAB" w:rsidRPr="003F2EAB" w:rsidRDefault="003F2EAB" w:rsidP="00864130">
      <w:pPr>
        <w:pStyle w:val="1"/>
        <w:numPr>
          <w:ilvl w:val="0"/>
          <w:numId w:val="4"/>
        </w:numPr>
        <w:shd w:val="clear" w:color="auto" w:fill="auto"/>
        <w:tabs>
          <w:tab w:val="left" w:pos="426"/>
          <w:tab w:val="left" w:pos="1134"/>
        </w:tabs>
        <w:spacing w:before="0" w:after="0" w:line="342" w:lineRule="exact"/>
        <w:ind w:left="0" w:firstLine="709"/>
        <w:jc w:val="both"/>
        <w:rPr>
          <w:b w:val="0"/>
          <w:sz w:val="26"/>
          <w:szCs w:val="26"/>
        </w:rPr>
      </w:pPr>
      <w:r w:rsidRPr="003F2EAB">
        <w:rPr>
          <w:b w:val="0"/>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F2EAB" w:rsidRPr="003F2EAB" w:rsidRDefault="003F2EAB" w:rsidP="00864130">
      <w:pPr>
        <w:pStyle w:val="1"/>
        <w:numPr>
          <w:ilvl w:val="0"/>
          <w:numId w:val="4"/>
        </w:numPr>
        <w:shd w:val="clear" w:color="auto" w:fill="auto"/>
        <w:tabs>
          <w:tab w:val="left" w:pos="284"/>
          <w:tab w:val="left" w:pos="1134"/>
        </w:tabs>
        <w:spacing w:before="0" w:after="0" w:line="342" w:lineRule="exact"/>
        <w:ind w:left="0" w:firstLine="709"/>
        <w:jc w:val="both"/>
        <w:rPr>
          <w:b w:val="0"/>
          <w:sz w:val="26"/>
          <w:szCs w:val="26"/>
        </w:rPr>
      </w:pPr>
      <w:r w:rsidRPr="003F2EAB">
        <w:rPr>
          <w:b w:val="0"/>
          <w:color w:val="000000"/>
          <w:sz w:val="26"/>
          <w:szCs w:val="26"/>
        </w:rPr>
        <w:t xml:space="preserve">возможность самостоятельного передвижения по территории, на которой </w:t>
      </w:r>
      <w:r w:rsidRPr="003F2EAB">
        <w:rPr>
          <w:b w:val="0"/>
          <w:color w:val="000000"/>
          <w:sz w:val="26"/>
          <w:szCs w:val="26"/>
        </w:rPr>
        <w:lastRenderedPageBreak/>
        <w:t>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F2EAB" w:rsidRPr="003F2EAB" w:rsidRDefault="003F2EAB" w:rsidP="00864130">
      <w:pPr>
        <w:pStyle w:val="1"/>
        <w:numPr>
          <w:ilvl w:val="0"/>
          <w:numId w:val="4"/>
        </w:numPr>
        <w:shd w:val="clear" w:color="auto" w:fill="auto"/>
        <w:tabs>
          <w:tab w:val="left" w:pos="426"/>
          <w:tab w:val="left" w:pos="1134"/>
        </w:tabs>
        <w:spacing w:before="0" w:after="0" w:line="342" w:lineRule="exact"/>
        <w:ind w:left="0" w:firstLine="709"/>
        <w:jc w:val="both"/>
        <w:rPr>
          <w:b w:val="0"/>
          <w:sz w:val="26"/>
          <w:szCs w:val="26"/>
        </w:rPr>
      </w:pPr>
      <w:r w:rsidRPr="003F2EAB">
        <w:rPr>
          <w:b w:val="0"/>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F2EAB" w:rsidRPr="003F2EAB" w:rsidRDefault="003F2EAB" w:rsidP="00864130">
      <w:pPr>
        <w:pStyle w:val="1"/>
        <w:numPr>
          <w:ilvl w:val="0"/>
          <w:numId w:val="4"/>
        </w:numPr>
        <w:shd w:val="clear" w:color="auto" w:fill="auto"/>
        <w:tabs>
          <w:tab w:val="left" w:pos="426"/>
          <w:tab w:val="left" w:pos="1134"/>
        </w:tabs>
        <w:spacing w:before="0" w:after="0" w:line="342" w:lineRule="exact"/>
        <w:ind w:left="0" w:firstLine="709"/>
        <w:jc w:val="both"/>
        <w:rPr>
          <w:b w:val="0"/>
          <w:sz w:val="26"/>
          <w:szCs w:val="26"/>
        </w:rPr>
      </w:pPr>
      <w:r w:rsidRPr="003F2EAB">
        <w:rPr>
          <w:b w:val="0"/>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F2EAB" w:rsidRPr="003F2EAB" w:rsidRDefault="003F2EAB" w:rsidP="00864130">
      <w:pPr>
        <w:pStyle w:val="1"/>
        <w:numPr>
          <w:ilvl w:val="0"/>
          <w:numId w:val="4"/>
        </w:numPr>
        <w:shd w:val="clear" w:color="auto" w:fill="auto"/>
        <w:tabs>
          <w:tab w:val="left" w:pos="426"/>
          <w:tab w:val="left" w:pos="1134"/>
        </w:tabs>
        <w:spacing w:before="0" w:after="0" w:line="342" w:lineRule="exact"/>
        <w:ind w:left="0" w:firstLine="709"/>
        <w:jc w:val="both"/>
        <w:rPr>
          <w:b w:val="0"/>
          <w:sz w:val="26"/>
          <w:szCs w:val="26"/>
        </w:rPr>
      </w:pPr>
      <w:r w:rsidRPr="003F2EAB">
        <w:rPr>
          <w:b w:val="0"/>
          <w:color w:val="000000"/>
          <w:sz w:val="26"/>
          <w:szCs w:val="26"/>
        </w:rPr>
        <w:t xml:space="preserve">дублирование необходимой для инвалидов звуковой и зрительной информации, а </w:t>
      </w:r>
      <w:proofErr w:type="spellStart"/>
      <w:r w:rsidRPr="003F2EAB">
        <w:rPr>
          <w:b w:val="0"/>
          <w:color w:val="000000"/>
          <w:sz w:val="26"/>
          <w:szCs w:val="26"/>
        </w:rPr>
        <w:t>таюке</w:t>
      </w:r>
      <w:proofErr w:type="spellEnd"/>
      <w:r w:rsidRPr="003F2EAB">
        <w:rPr>
          <w:b w:val="0"/>
          <w:color w:val="000000"/>
          <w:sz w:val="26"/>
          <w:szCs w:val="26"/>
        </w:rPr>
        <w:t xml:space="preserve"> надписей, знаков и иной текстовой и графической информации знаками, выполненными рельефно-точечным шрифтом Брайля, допуск </w:t>
      </w:r>
      <w:proofErr w:type="spellStart"/>
      <w:r w:rsidRPr="003F2EAB">
        <w:rPr>
          <w:b w:val="0"/>
          <w:color w:val="000000"/>
          <w:sz w:val="26"/>
          <w:szCs w:val="26"/>
        </w:rPr>
        <w:t>сурдопереводчика</w:t>
      </w:r>
      <w:proofErr w:type="spellEnd"/>
      <w:r w:rsidRPr="003F2EAB">
        <w:rPr>
          <w:b w:val="0"/>
          <w:color w:val="000000"/>
          <w:sz w:val="26"/>
          <w:szCs w:val="26"/>
        </w:rPr>
        <w:t xml:space="preserve"> и </w:t>
      </w:r>
      <w:proofErr w:type="spellStart"/>
      <w:r w:rsidRPr="003F2EAB">
        <w:rPr>
          <w:b w:val="0"/>
          <w:color w:val="000000"/>
          <w:sz w:val="26"/>
          <w:szCs w:val="26"/>
        </w:rPr>
        <w:t>тифлосурдопереводчика</w:t>
      </w:r>
      <w:proofErr w:type="spellEnd"/>
      <w:r w:rsidRPr="003F2EAB">
        <w:rPr>
          <w:b w:val="0"/>
          <w:color w:val="000000"/>
          <w:sz w:val="26"/>
          <w:szCs w:val="26"/>
        </w:rPr>
        <w:t>;</w:t>
      </w:r>
    </w:p>
    <w:p w:rsidR="003F2EAB" w:rsidRPr="003F2EAB" w:rsidRDefault="003F2EAB" w:rsidP="00864130">
      <w:pPr>
        <w:pStyle w:val="1"/>
        <w:numPr>
          <w:ilvl w:val="0"/>
          <w:numId w:val="4"/>
        </w:numPr>
        <w:shd w:val="clear" w:color="auto" w:fill="auto"/>
        <w:tabs>
          <w:tab w:val="left" w:pos="426"/>
          <w:tab w:val="left" w:pos="1134"/>
        </w:tabs>
        <w:spacing w:before="0" w:after="0" w:line="342" w:lineRule="exact"/>
        <w:ind w:left="0" w:firstLine="709"/>
        <w:jc w:val="both"/>
        <w:rPr>
          <w:b w:val="0"/>
          <w:sz w:val="26"/>
          <w:szCs w:val="26"/>
        </w:rPr>
      </w:pPr>
      <w:proofErr w:type="gramStart"/>
      <w:r w:rsidRPr="003F2EAB">
        <w:rPr>
          <w:b w:val="0"/>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2EAB" w:rsidRPr="003F2EAB" w:rsidRDefault="007E6448" w:rsidP="00864130">
      <w:pPr>
        <w:pStyle w:val="1"/>
        <w:numPr>
          <w:ilvl w:val="0"/>
          <w:numId w:val="4"/>
        </w:numPr>
        <w:shd w:val="clear" w:color="auto" w:fill="auto"/>
        <w:tabs>
          <w:tab w:val="left" w:pos="284"/>
          <w:tab w:val="left" w:pos="1134"/>
        </w:tabs>
        <w:spacing w:before="0" w:after="0" w:line="342" w:lineRule="exact"/>
        <w:ind w:left="0" w:firstLine="709"/>
        <w:jc w:val="both"/>
        <w:rPr>
          <w:b w:val="0"/>
          <w:sz w:val="26"/>
          <w:szCs w:val="26"/>
        </w:rPr>
      </w:pPr>
      <w:r>
        <w:rPr>
          <w:b w:val="0"/>
          <w:color w:val="000000"/>
          <w:sz w:val="26"/>
          <w:szCs w:val="26"/>
        </w:rPr>
        <w:t xml:space="preserve"> </w:t>
      </w:r>
      <w:r w:rsidR="003F2EAB" w:rsidRPr="003F2EAB">
        <w:rPr>
          <w:b w:val="0"/>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F2EAB" w:rsidRPr="008E06E4" w:rsidRDefault="003F2EAB" w:rsidP="00864130">
      <w:pPr>
        <w:pStyle w:val="a5"/>
        <w:spacing w:after="0"/>
        <w:ind w:left="0" w:firstLine="709"/>
        <w:jc w:val="both"/>
        <w:rPr>
          <w:rFonts w:ascii="Times New Roman" w:hAnsi="Times New Roman" w:cs="Times New Roman"/>
          <w:sz w:val="26"/>
          <w:szCs w:val="26"/>
        </w:rPr>
      </w:pPr>
      <w:r w:rsidRPr="007B2215">
        <w:rPr>
          <w:rFonts w:ascii="Times New Roman" w:hAnsi="Times New Roman" w:cs="Times New Roman"/>
          <w:sz w:val="26"/>
          <w:szCs w:val="26"/>
        </w:rPr>
        <w:t>В</w:t>
      </w:r>
      <w:r w:rsidRPr="007B2215">
        <w:rPr>
          <w:rFonts w:ascii="Times New Roman" w:hAnsi="Times New Roman" w:cs="Times New Roman"/>
          <w:color w:val="000000"/>
          <w:sz w:val="26"/>
          <w:szCs w:val="26"/>
        </w:rPr>
        <w:t xml:space="preserve"> случае невозможности полностью присп</w:t>
      </w:r>
      <w:r>
        <w:rPr>
          <w:rFonts w:ascii="Times New Roman" w:hAnsi="Times New Roman" w:cs="Times New Roman"/>
          <w:color w:val="000000"/>
          <w:sz w:val="26"/>
          <w:szCs w:val="26"/>
        </w:rPr>
        <w:t>особить объект с учетом потребности</w:t>
      </w:r>
      <w:r w:rsidRPr="007B2215">
        <w:rPr>
          <w:rFonts w:ascii="Times New Roman" w:hAnsi="Times New Roman" w:cs="Times New Roman"/>
          <w:color w:val="000000"/>
          <w:sz w:val="26"/>
          <w:szCs w:val="26"/>
        </w:rPr>
        <w:t xml:space="preserve">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E6448">
        <w:rPr>
          <w:rFonts w:ascii="Times New Roman" w:hAnsi="Times New Roman" w:cs="Times New Roman"/>
          <w:color w:val="000000"/>
          <w:sz w:val="26"/>
          <w:szCs w:val="26"/>
        </w:rPr>
        <w:t>.</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2.1</w:t>
      </w:r>
      <w:r w:rsidR="003F2EAB">
        <w:rPr>
          <w:rFonts w:ascii="Times New Roman" w:hAnsi="Times New Roman" w:cs="Times New Roman"/>
          <w:sz w:val="26"/>
          <w:szCs w:val="26"/>
        </w:rPr>
        <w:t>8</w:t>
      </w:r>
      <w:r w:rsidRPr="008E06E4">
        <w:rPr>
          <w:rFonts w:ascii="Times New Roman" w:hAnsi="Times New Roman" w:cs="Times New Roman"/>
          <w:sz w:val="26"/>
          <w:szCs w:val="26"/>
        </w:rPr>
        <w:t xml:space="preserve">. Показатели оценки доступности муниципальной услуги: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 получение информации о результате предоставления муниципальной услуги;</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6) обеспечение возможности направления запроса по электронной почте;</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7) размещение информации о порядке предоставления муниципальной услуги на официальном сайте 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информационно-телекоммуникационной сети «Интернет».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2.1</w:t>
      </w:r>
      <w:r w:rsidR="003F2EAB">
        <w:rPr>
          <w:rFonts w:ascii="Times New Roman" w:hAnsi="Times New Roman" w:cs="Times New Roman"/>
          <w:sz w:val="26"/>
          <w:szCs w:val="26"/>
        </w:rPr>
        <w:t>9</w:t>
      </w:r>
      <w:r w:rsidRPr="008E06E4">
        <w:rPr>
          <w:rFonts w:ascii="Times New Roman" w:hAnsi="Times New Roman" w:cs="Times New Roman"/>
          <w:sz w:val="26"/>
          <w:szCs w:val="26"/>
        </w:rPr>
        <w:t xml:space="preserve">. Показателями оценки качества предоставления муниципальной услуги являются: </w:t>
      </w:r>
    </w:p>
    <w:p w:rsidR="00400471"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1) соблюдение срока предоставления муниципальной услуги;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8345FC" w:rsidRPr="008E06E4" w:rsidRDefault="000E6CBF" w:rsidP="00864130">
      <w:pPr>
        <w:spacing w:after="0"/>
        <w:jc w:val="center"/>
        <w:rPr>
          <w:rFonts w:ascii="Times New Roman" w:hAnsi="Times New Roman" w:cs="Times New Roman"/>
          <w:b/>
          <w:sz w:val="26"/>
          <w:szCs w:val="26"/>
        </w:rPr>
      </w:pPr>
      <w:r>
        <w:rPr>
          <w:rFonts w:ascii="Times New Roman" w:hAnsi="Times New Roman" w:cs="Times New Roman"/>
          <w:b/>
          <w:sz w:val="26"/>
          <w:szCs w:val="26"/>
          <w:lang w:val="en-US"/>
        </w:rPr>
        <w:t>III</w:t>
      </w:r>
      <w:r w:rsidR="00374A5A" w:rsidRPr="008E06E4">
        <w:rPr>
          <w:rFonts w:ascii="Times New Roman"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(действия): </w:t>
      </w:r>
    </w:p>
    <w:p w:rsidR="004E25EF"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1) приём заявления и прилагаемых к нему документов; </w:t>
      </w:r>
    </w:p>
    <w:p w:rsidR="004E25EF" w:rsidRPr="004E25EF" w:rsidRDefault="004E25EF" w:rsidP="00864130">
      <w:pPr>
        <w:spacing w:after="0"/>
        <w:ind w:firstLine="709"/>
        <w:jc w:val="both"/>
        <w:rPr>
          <w:rFonts w:ascii="Times New Roman" w:hAnsi="Times New Roman" w:cs="Times New Roman"/>
          <w:sz w:val="26"/>
          <w:szCs w:val="26"/>
        </w:rPr>
      </w:pPr>
      <w:r w:rsidRPr="004E25EF">
        <w:rPr>
          <w:rFonts w:ascii="Times New Roman" w:hAnsi="Times New Roman"/>
          <w:sz w:val="26"/>
          <w:szCs w:val="26"/>
        </w:rPr>
        <w:t>2) формирование и направление запросов в государственные органы, участвующие в предоставлении муниципальной услуги;</w:t>
      </w:r>
    </w:p>
    <w:p w:rsidR="00F23A1B" w:rsidRPr="008E06E4" w:rsidRDefault="004E25EF"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374A5A" w:rsidRPr="008E06E4">
        <w:rPr>
          <w:rFonts w:ascii="Times New Roman" w:hAnsi="Times New Roman" w:cs="Times New Roman"/>
          <w:sz w:val="26"/>
          <w:szCs w:val="26"/>
        </w:rPr>
        <w:t xml:space="preserve">)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F23A1B" w:rsidRPr="008E06E4" w:rsidRDefault="004E25EF"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374A5A" w:rsidRPr="008E06E4">
        <w:rPr>
          <w:rFonts w:ascii="Times New Roman" w:hAnsi="Times New Roman" w:cs="Times New Roman"/>
          <w:sz w:val="26"/>
          <w:szCs w:val="26"/>
        </w:rPr>
        <w:t xml:space="preserve">) выдача решения о согласовании архитектурно-градостроительного облика объекта заявителю.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Блок-схема описания административного процесса предоставления муниципальной услуги приведена в приложении </w:t>
      </w:r>
      <w:r w:rsidR="007E6448">
        <w:rPr>
          <w:rFonts w:ascii="Times New Roman" w:hAnsi="Times New Roman" w:cs="Times New Roman"/>
          <w:sz w:val="26"/>
          <w:szCs w:val="26"/>
        </w:rPr>
        <w:t>№</w:t>
      </w:r>
      <w:r w:rsidR="00955503">
        <w:rPr>
          <w:rFonts w:ascii="Times New Roman" w:hAnsi="Times New Roman" w:cs="Times New Roman"/>
          <w:sz w:val="26"/>
          <w:szCs w:val="26"/>
        </w:rPr>
        <w:t>2</w:t>
      </w:r>
      <w:r w:rsidRPr="008E06E4">
        <w:rPr>
          <w:rFonts w:ascii="Times New Roman" w:hAnsi="Times New Roman" w:cs="Times New Roman"/>
          <w:sz w:val="26"/>
          <w:szCs w:val="26"/>
        </w:rPr>
        <w:t xml:space="preserve"> к настоящему административному регламенту.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3.2. Прием заявления и прилагаемых к нему документов</w:t>
      </w:r>
      <w:r w:rsidR="007E6448">
        <w:rPr>
          <w:rFonts w:ascii="Times New Roman" w:hAnsi="Times New Roman" w:cs="Times New Roman"/>
          <w:sz w:val="26"/>
          <w:szCs w:val="26"/>
        </w:rPr>
        <w:t>.</w:t>
      </w:r>
      <w:r w:rsidRPr="008E06E4">
        <w:rPr>
          <w:rFonts w:ascii="Times New Roman" w:hAnsi="Times New Roman" w:cs="Times New Roman"/>
          <w:sz w:val="26"/>
          <w:szCs w:val="26"/>
        </w:rPr>
        <w:t xml:space="preserve">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3.2.1. Заявление может быть направлено в администрацию </w:t>
      </w:r>
      <w:r w:rsidR="00F23A1B"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следующими способами: </w:t>
      </w:r>
    </w:p>
    <w:p w:rsidR="004A1F87"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на бумажном носителе посредством почтового отправления с описью вложения и уведомление о вручении;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представлено заявителем лично в администрацию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23A1B"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в форме электронного документа с использованием информационн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194295" w:rsidRDefault="00194295"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№7.</w:t>
      </w:r>
    </w:p>
    <w:p w:rsidR="00194295" w:rsidRDefault="00194295"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w:t>
      </w:r>
      <w:r w:rsidR="00FF5FDB">
        <w:rPr>
          <w:rFonts w:ascii="Times New Roman" w:hAnsi="Times New Roman" w:cs="Times New Roman"/>
          <w:sz w:val="26"/>
          <w:szCs w:val="26"/>
        </w:rPr>
        <w:t>, если заявление представляется представителем заявителя) в виде электронного образа такого документа.</w:t>
      </w:r>
    </w:p>
    <w:p w:rsidR="00FF5FDB" w:rsidRDefault="00FF5FDB"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w:t>
      </w:r>
      <w:r w:rsidR="00705D1A">
        <w:rPr>
          <w:rFonts w:ascii="Times New Roman" w:hAnsi="Times New Roman" w:cs="Times New Roman"/>
          <w:sz w:val="26"/>
          <w:szCs w:val="26"/>
        </w:rPr>
        <w:t xml:space="preserve"> усиленной квалифицированной подписью.</w:t>
      </w:r>
    </w:p>
    <w:p w:rsidR="00705D1A" w:rsidRPr="008E06E4" w:rsidRDefault="00705D1A" w:rsidP="00864130">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23A1B" w:rsidRPr="008E06E4" w:rsidRDefault="00374A5A" w:rsidP="00864130">
      <w:pPr>
        <w:spacing w:after="0"/>
        <w:ind w:firstLine="709"/>
        <w:jc w:val="both"/>
        <w:rPr>
          <w:rFonts w:ascii="Times New Roman" w:hAnsi="Times New Roman" w:cs="Times New Roman"/>
          <w:sz w:val="26"/>
          <w:szCs w:val="26"/>
        </w:rPr>
      </w:pPr>
      <w:proofErr w:type="gramStart"/>
      <w:r w:rsidRPr="008E06E4">
        <w:rPr>
          <w:rFonts w:ascii="Times New Roman" w:hAnsi="Times New Roman" w:cs="Times New Roman"/>
          <w:sz w:val="26"/>
          <w:szCs w:val="26"/>
        </w:rPr>
        <w:t xml:space="preserve">Документы, прилагаемые к заявлению, представляемые в администрацию </w:t>
      </w:r>
      <w:r w:rsidR="00F23A1B" w:rsidRPr="008E06E4">
        <w:rPr>
          <w:rFonts w:ascii="Times New Roman" w:hAnsi="Times New Roman" w:cs="Times New Roman"/>
          <w:sz w:val="26"/>
          <w:szCs w:val="26"/>
        </w:rPr>
        <w:t>городского округа город Шахунья Нижегородской области</w:t>
      </w:r>
      <w:r w:rsidR="009C6747">
        <w:rPr>
          <w:rFonts w:ascii="Times New Roman" w:hAnsi="Times New Roman" w:cs="Times New Roman"/>
          <w:sz w:val="26"/>
          <w:szCs w:val="26"/>
        </w:rPr>
        <w:t>,</w:t>
      </w:r>
      <w:r w:rsidRPr="008E06E4">
        <w:rPr>
          <w:rFonts w:ascii="Times New Roman" w:hAnsi="Times New Roman" w:cs="Times New Roman"/>
          <w:sz w:val="26"/>
          <w:szCs w:val="26"/>
        </w:rPr>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roofErr w:type="gramEnd"/>
      <w:r w:rsidR="00B96B8B">
        <w:rPr>
          <w:rFonts w:ascii="Times New Roman" w:hAnsi="Times New Roman" w:cs="Times New Roman"/>
          <w:sz w:val="26"/>
          <w:szCs w:val="26"/>
        </w:rPr>
        <w:t xml:space="preserve"> </w:t>
      </w:r>
      <w:r w:rsidRPr="008E06E4">
        <w:rPr>
          <w:rFonts w:ascii="Times New Roman" w:hAnsi="Times New Roman" w:cs="Times New Roman"/>
          <w:sz w:val="26"/>
          <w:szCs w:val="26"/>
        </w:rPr>
        <w:t>Ответственным за выполнение административной процедуры приёма и регистрации заявления является</w:t>
      </w:r>
      <w:r w:rsidR="00221698">
        <w:rPr>
          <w:rFonts w:ascii="Times New Roman" w:hAnsi="Times New Roman" w:cs="Times New Roman"/>
          <w:sz w:val="26"/>
          <w:szCs w:val="26"/>
        </w:rPr>
        <w:t xml:space="preserve"> </w:t>
      </w:r>
      <w:r w:rsidRPr="008E06E4">
        <w:rPr>
          <w:rFonts w:ascii="Times New Roman" w:hAnsi="Times New Roman" w:cs="Times New Roman"/>
          <w:sz w:val="26"/>
          <w:szCs w:val="26"/>
        </w:rPr>
        <w:t xml:space="preserve">специалист </w:t>
      </w:r>
      <w:r w:rsidR="00F23A1B" w:rsidRPr="008E06E4">
        <w:rPr>
          <w:rFonts w:ascii="Times New Roman" w:hAnsi="Times New Roman" w:cs="Times New Roman"/>
          <w:sz w:val="26"/>
          <w:szCs w:val="26"/>
        </w:rPr>
        <w:t xml:space="preserve">общего отдела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регистрирует заявление, либо отказывает в приеме документов (при личном обращении заявителя) по основаниям, указанным в пункте 2.11. настоящего Административного регламента;</w:t>
      </w:r>
    </w:p>
    <w:p w:rsidR="009C6747"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формирует </w:t>
      </w:r>
      <w:r w:rsidR="00955503">
        <w:rPr>
          <w:rFonts w:ascii="Times New Roman" w:hAnsi="Times New Roman" w:cs="Times New Roman"/>
          <w:sz w:val="26"/>
          <w:szCs w:val="26"/>
        </w:rPr>
        <w:t xml:space="preserve">и выдает (направляет) расписку (приложение </w:t>
      </w:r>
      <w:r w:rsidR="009C6747">
        <w:rPr>
          <w:rFonts w:ascii="Times New Roman" w:hAnsi="Times New Roman" w:cs="Times New Roman"/>
          <w:sz w:val="26"/>
          <w:szCs w:val="26"/>
        </w:rPr>
        <w:t>№</w:t>
      </w:r>
      <w:r w:rsidR="00955503">
        <w:rPr>
          <w:rFonts w:ascii="Times New Roman" w:hAnsi="Times New Roman" w:cs="Times New Roman"/>
          <w:sz w:val="26"/>
          <w:szCs w:val="26"/>
        </w:rPr>
        <w:t xml:space="preserve">3 к настоящему </w:t>
      </w:r>
      <w:r w:rsidR="009C6747">
        <w:rPr>
          <w:rFonts w:ascii="Times New Roman" w:hAnsi="Times New Roman" w:cs="Times New Roman"/>
          <w:sz w:val="26"/>
          <w:szCs w:val="26"/>
        </w:rPr>
        <w:t>А</w:t>
      </w:r>
      <w:r w:rsidR="00955503">
        <w:rPr>
          <w:rFonts w:ascii="Times New Roman" w:hAnsi="Times New Roman" w:cs="Times New Roman"/>
          <w:sz w:val="26"/>
          <w:szCs w:val="26"/>
        </w:rPr>
        <w:t xml:space="preserve">дминистративному регламенту) </w:t>
      </w:r>
      <w:r w:rsidRPr="008E06E4">
        <w:rPr>
          <w:rFonts w:ascii="Times New Roman" w:hAnsi="Times New Roman" w:cs="Times New Roman"/>
          <w:sz w:val="26"/>
          <w:szCs w:val="26"/>
        </w:rPr>
        <w:t>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проверяет комплектность документов;</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проверяет электронную подпись при поступлении заявления в форме электронного документа;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передает заявление должностному лицу, уполномоченному на подготовку межведомственных запросов. </w:t>
      </w:r>
    </w:p>
    <w:p w:rsidR="00194295"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Срок выполнения действий составляет: если заявление подано лично заявителем</w:t>
      </w:r>
      <w:r w:rsidR="009C6747">
        <w:rPr>
          <w:rFonts w:ascii="Times New Roman" w:hAnsi="Times New Roman" w:cs="Times New Roman"/>
          <w:sz w:val="26"/>
          <w:szCs w:val="26"/>
        </w:rPr>
        <w:t xml:space="preserve">  - </w:t>
      </w:r>
      <w:r w:rsidRPr="008E06E4">
        <w:rPr>
          <w:rFonts w:ascii="Times New Roman" w:hAnsi="Times New Roman" w:cs="Times New Roman"/>
          <w:sz w:val="26"/>
          <w:szCs w:val="26"/>
        </w:rPr>
        <w:t xml:space="preserve"> день получения заявления. Максимальное время ожидания заявителем с момента подачи заявления до получения расписки</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 xml:space="preserve">- 15 минут.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8345FC" w:rsidRPr="008E06E4">
        <w:rPr>
          <w:rFonts w:ascii="Times New Roman" w:hAnsi="Times New Roman" w:cs="Times New Roman"/>
          <w:sz w:val="26"/>
          <w:szCs w:val="26"/>
        </w:rPr>
        <w:t>2</w:t>
      </w:r>
      <w:r w:rsidRPr="008E06E4">
        <w:rPr>
          <w:rFonts w:ascii="Times New Roman" w:hAnsi="Times New Roman" w:cs="Times New Roman"/>
          <w:sz w:val="26"/>
          <w:szCs w:val="26"/>
        </w:rPr>
        <w:t xml:space="preserve">.2. Результатом исполнения административной процедуры по приему документов является: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1) выдача заявителю расписки в получении документов; </w:t>
      </w:r>
    </w:p>
    <w:p w:rsidR="008345FC"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2) письменный отказ в приеме документов</w:t>
      </w:r>
      <w:r w:rsidR="00AA1A96">
        <w:rPr>
          <w:rFonts w:ascii="Times New Roman" w:hAnsi="Times New Roman" w:cs="Times New Roman"/>
          <w:sz w:val="26"/>
          <w:szCs w:val="26"/>
        </w:rPr>
        <w:t xml:space="preserve"> </w:t>
      </w:r>
      <w:r w:rsidR="00447118">
        <w:rPr>
          <w:rFonts w:ascii="Times New Roman" w:hAnsi="Times New Roman" w:cs="Times New Roman"/>
          <w:sz w:val="26"/>
          <w:szCs w:val="26"/>
        </w:rPr>
        <w:t xml:space="preserve">(приложение </w:t>
      </w:r>
      <w:r w:rsidR="009C6747">
        <w:rPr>
          <w:rFonts w:ascii="Times New Roman" w:hAnsi="Times New Roman" w:cs="Times New Roman"/>
          <w:sz w:val="26"/>
          <w:szCs w:val="26"/>
        </w:rPr>
        <w:t xml:space="preserve">№ </w:t>
      </w:r>
      <w:r w:rsidR="00447118">
        <w:rPr>
          <w:rFonts w:ascii="Times New Roman" w:hAnsi="Times New Roman" w:cs="Times New Roman"/>
          <w:sz w:val="26"/>
          <w:szCs w:val="26"/>
        </w:rPr>
        <w:t xml:space="preserve">4 к настоящему </w:t>
      </w:r>
      <w:r w:rsidR="009C6747">
        <w:rPr>
          <w:rFonts w:ascii="Times New Roman" w:hAnsi="Times New Roman" w:cs="Times New Roman"/>
          <w:sz w:val="26"/>
          <w:szCs w:val="26"/>
        </w:rPr>
        <w:t>А</w:t>
      </w:r>
      <w:r w:rsidR="00447118">
        <w:rPr>
          <w:rFonts w:ascii="Times New Roman" w:hAnsi="Times New Roman" w:cs="Times New Roman"/>
          <w:sz w:val="26"/>
          <w:szCs w:val="26"/>
        </w:rPr>
        <w:t>дминистративному регламенту)</w:t>
      </w:r>
      <w:r w:rsidRPr="008E06E4">
        <w:rPr>
          <w:rFonts w:ascii="Times New Roman" w:hAnsi="Times New Roman" w:cs="Times New Roman"/>
          <w:sz w:val="26"/>
          <w:szCs w:val="26"/>
        </w:rPr>
        <w:t xml:space="preserve">, в соответствии с пунктом 2.11. настоящего регламента, который выдается заявителю в течение 15 минут с момента регистрации запроса (заявления). </w:t>
      </w:r>
    </w:p>
    <w:p w:rsidR="007007AF" w:rsidRPr="007007AF" w:rsidRDefault="007007AF" w:rsidP="00864130">
      <w:pPr>
        <w:spacing w:after="0" w:line="240" w:lineRule="auto"/>
        <w:ind w:firstLine="709"/>
        <w:jc w:val="both"/>
        <w:rPr>
          <w:rFonts w:ascii="Times New Roman" w:hAnsi="Times New Roman" w:cs="Times New Roman"/>
          <w:sz w:val="26"/>
          <w:szCs w:val="26"/>
        </w:rPr>
      </w:pPr>
      <w:r w:rsidRPr="007007AF">
        <w:rPr>
          <w:rFonts w:ascii="Times New Roman" w:hAnsi="Times New Roman" w:cs="Times New Roman"/>
          <w:sz w:val="26"/>
          <w:szCs w:val="26"/>
        </w:rPr>
        <w:t>3.3. Формирование и направление запросов в государственные органы, участвующие в предоставлении муниципальной услуги.</w:t>
      </w:r>
    </w:p>
    <w:p w:rsidR="007007AF" w:rsidRPr="007007AF" w:rsidRDefault="007007AF" w:rsidP="00864130">
      <w:pPr>
        <w:spacing w:after="0" w:line="240" w:lineRule="auto"/>
        <w:ind w:firstLine="709"/>
        <w:jc w:val="both"/>
        <w:rPr>
          <w:rFonts w:ascii="Times New Roman" w:hAnsi="Times New Roman" w:cs="Times New Roman"/>
          <w:color w:val="000000"/>
          <w:sz w:val="26"/>
          <w:szCs w:val="26"/>
        </w:rPr>
      </w:pPr>
      <w:r w:rsidRPr="007007AF">
        <w:rPr>
          <w:rFonts w:ascii="Times New Roman" w:hAnsi="Times New Roman" w:cs="Times New Roman"/>
          <w:color w:val="000000"/>
          <w:sz w:val="26"/>
          <w:szCs w:val="26"/>
        </w:rPr>
        <w:t>3.3.1. В течени</w:t>
      </w:r>
      <w:proofErr w:type="gramStart"/>
      <w:r w:rsidRPr="007007AF">
        <w:rPr>
          <w:rFonts w:ascii="Times New Roman" w:hAnsi="Times New Roman" w:cs="Times New Roman"/>
          <w:color w:val="000000"/>
          <w:sz w:val="26"/>
          <w:szCs w:val="26"/>
        </w:rPr>
        <w:t>и</w:t>
      </w:r>
      <w:proofErr w:type="gramEnd"/>
      <w:r w:rsidRPr="007007AF">
        <w:rPr>
          <w:rFonts w:ascii="Times New Roman" w:hAnsi="Times New Roman" w:cs="Times New Roman"/>
          <w:color w:val="000000"/>
          <w:sz w:val="26"/>
          <w:szCs w:val="26"/>
        </w:rPr>
        <w:t xml:space="preserve">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7007AF" w:rsidRPr="007007AF" w:rsidRDefault="007007AF" w:rsidP="00864130">
      <w:pPr>
        <w:spacing w:after="0" w:line="240" w:lineRule="auto"/>
        <w:ind w:firstLine="709"/>
        <w:jc w:val="both"/>
        <w:rPr>
          <w:rFonts w:ascii="Times New Roman" w:hAnsi="Times New Roman" w:cs="Times New Roman"/>
          <w:color w:val="000000"/>
          <w:sz w:val="26"/>
          <w:szCs w:val="26"/>
        </w:rPr>
      </w:pPr>
      <w:r w:rsidRPr="007007AF">
        <w:rPr>
          <w:rStyle w:val="s7"/>
          <w:rFonts w:ascii="Times New Roman" w:hAnsi="Times New Roman" w:cs="Times New Roman"/>
          <w:color w:val="000000"/>
          <w:sz w:val="26"/>
          <w:szCs w:val="26"/>
        </w:rPr>
        <w:lastRenderedPageBreak/>
        <w:t>3.3.2.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r w:rsidR="009C6747">
        <w:rPr>
          <w:rFonts w:ascii="Times New Roman" w:hAnsi="Times New Roman" w:cs="Times New Roman"/>
          <w:sz w:val="26"/>
          <w:szCs w:val="26"/>
        </w:rPr>
        <w:t>.</w:t>
      </w:r>
      <w:r w:rsidRPr="008E06E4">
        <w:rPr>
          <w:rFonts w:ascii="Times New Roman" w:hAnsi="Times New Roman" w:cs="Times New Roman"/>
          <w:sz w:val="26"/>
          <w:szCs w:val="26"/>
        </w:rPr>
        <w:t xml:space="preserve"> </w:t>
      </w:r>
    </w:p>
    <w:p w:rsidR="009C6747"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.1. Основанием для начала административной процедуры является принятие специалистом </w:t>
      </w:r>
      <w:r w:rsidR="00400471" w:rsidRPr="008E06E4">
        <w:rPr>
          <w:rFonts w:ascii="Times New Roman" w:hAnsi="Times New Roman" w:cs="Times New Roman"/>
          <w:sz w:val="26"/>
          <w:szCs w:val="26"/>
        </w:rPr>
        <w:t>отдела архитектуры и капитальног</w:t>
      </w:r>
      <w:r w:rsidR="008D040F">
        <w:rPr>
          <w:rFonts w:ascii="Times New Roman" w:hAnsi="Times New Roman" w:cs="Times New Roman"/>
          <w:sz w:val="26"/>
          <w:szCs w:val="26"/>
        </w:rPr>
        <w:t>о</w:t>
      </w:r>
      <w:r w:rsidR="00400471" w:rsidRPr="008E06E4">
        <w:rPr>
          <w:rFonts w:ascii="Times New Roman" w:hAnsi="Times New Roman" w:cs="Times New Roman"/>
          <w:sz w:val="26"/>
          <w:szCs w:val="26"/>
        </w:rPr>
        <w:t xml:space="preserve"> строительства от специалиста</w:t>
      </w:r>
      <w:r w:rsidR="00447118">
        <w:rPr>
          <w:rFonts w:ascii="Times New Roman" w:hAnsi="Times New Roman" w:cs="Times New Roman"/>
          <w:sz w:val="26"/>
          <w:szCs w:val="26"/>
        </w:rPr>
        <w:t xml:space="preserve"> </w:t>
      </w:r>
      <w:r w:rsidR="00F23A1B" w:rsidRPr="008E06E4">
        <w:rPr>
          <w:rFonts w:ascii="Times New Roman" w:hAnsi="Times New Roman" w:cs="Times New Roman"/>
          <w:sz w:val="26"/>
          <w:szCs w:val="26"/>
        </w:rPr>
        <w:t xml:space="preserve">общего отдела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заявления и прилагаемых к нему документов</w:t>
      </w:r>
      <w:r w:rsidR="00400471" w:rsidRPr="008E06E4">
        <w:rPr>
          <w:rFonts w:ascii="Times New Roman" w:hAnsi="Times New Roman" w:cs="Times New Roman"/>
          <w:sz w:val="26"/>
          <w:szCs w:val="26"/>
        </w:rPr>
        <w:t>.</w:t>
      </w:r>
      <w:r w:rsidRPr="008E06E4">
        <w:rPr>
          <w:rFonts w:ascii="Times New Roman" w:hAnsi="Times New Roman" w:cs="Times New Roman"/>
          <w:sz w:val="26"/>
          <w:szCs w:val="26"/>
        </w:rPr>
        <w:t xml:space="preserve"> Специалист </w:t>
      </w:r>
      <w:r w:rsidR="00F23A1B" w:rsidRPr="008E06E4">
        <w:rPr>
          <w:rFonts w:ascii="Times New Roman" w:hAnsi="Times New Roman" w:cs="Times New Roman"/>
          <w:sz w:val="26"/>
          <w:szCs w:val="26"/>
        </w:rPr>
        <w:t>отдела</w:t>
      </w:r>
      <w:r w:rsidR="00400471" w:rsidRPr="008E06E4">
        <w:rPr>
          <w:rFonts w:ascii="Times New Roman" w:hAnsi="Times New Roman" w:cs="Times New Roman"/>
          <w:sz w:val="26"/>
          <w:szCs w:val="26"/>
        </w:rPr>
        <w:t xml:space="preserve"> архитектуры и капитальног</w:t>
      </w:r>
      <w:r w:rsidR="008D040F">
        <w:rPr>
          <w:rFonts w:ascii="Times New Roman" w:hAnsi="Times New Roman" w:cs="Times New Roman"/>
          <w:sz w:val="26"/>
          <w:szCs w:val="26"/>
        </w:rPr>
        <w:t>о</w:t>
      </w:r>
      <w:r w:rsidR="00400471" w:rsidRPr="008E06E4">
        <w:rPr>
          <w:rFonts w:ascii="Times New Roman" w:hAnsi="Times New Roman" w:cs="Times New Roman"/>
          <w:sz w:val="26"/>
          <w:szCs w:val="26"/>
        </w:rPr>
        <w:t xml:space="preserve"> строительства</w:t>
      </w:r>
      <w:r w:rsidR="00F23A1B"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r w:rsidR="00221698">
        <w:rPr>
          <w:rFonts w:ascii="Times New Roman" w:hAnsi="Times New Roman" w:cs="Times New Roman"/>
          <w:sz w:val="26"/>
          <w:szCs w:val="26"/>
        </w:rPr>
        <w:t xml:space="preserve">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605B08">
        <w:rPr>
          <w:rFonts w:ascii="Times New Roman" w:hAnsi="Times New Roman" w:cs="Times New Roman"/>
          <w:sz w:val="26"/>
          <w:szCs w:val="26"/>
        </w:rPr>
        <w:t xml:space="preserve">местного самоуправления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w:t>
      </w:r>
      <w:r w:rsidR="00F23A1B" w:rsidRPr="008E06E4">
        <w:rPr>
          <w:rFonts w:ascii="Times New Roman" w:hAnsi="Times New Roman" w:cs="Times New Roman"/>
          <w:sz w:val="26"/>
          <w:szCs w:val="26"/>
        </w:rPr>
        <w:t xml:space="preserve"> 1 экземпляр в администрации городского округа город Шахунья Нижегородской области</w:t>
      </w:r>
      <w:r w:rsidRPr="008E06E4">
        <w:rPr>
          <w:rFonts w:ascii="Times New Roman" w:hAnsi="Times New Roman" w:cs="Times New Roman"/>
          <w:sz w:val="26"/>
          <w:szCs w:val="26"/>
        </w:rPr>
        <w:t xml:space="preserve">. Уведомление об отказе в выдаче решения о согласовании архитектурно-градостроительного облика объекта направляется заявителю в письменной форме в трехдневный срок после принятия такого решения с указанием причин отказа. </w:t>
      </w:r>
    </w:p>
    <w:p w:rsidR="00F23A1B"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.3. При наличии оснований для предоставления муниципальной услуги должностное лицо </w:t>
      </w:r>
      <w:r w:rsidR="007007AF">
        <w:rPr>
          <w:rFonts w:ascii="Times New Roman" w:hAnsi="Times New Roman" w:cs="Times New Roman"/>
          <w:sz w:val="26"/>
          <w:szCs w:val="26"/>
        </w:rPr>
        <w:t>Отдела</w:t>
      </w:r>
      <w:r w:rsidR="00F23A1B"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в течение 5 (пяти) рабочих дней организует комиссионное обследование указанных в заявлении объекты архитектурно-градостроительного облика.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.4. Результатом административной процедуры является принятие решения о предоставлении или отказе в предоставлении муниципальной услуги.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 Выдача заявителю решения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 градостроительного облика объекта</w:t>
      </w:r>
      <w:r w:rsidR="009C6747">
        <w:rPr>
          <w:rFonts w:ascii="Times New Roman" w:hAnsi="Times New Roman" w:cs="Times New Roman"/>
          <w:sz w:val="26"/>
          <w:szCs w:val="26"/>
        </w:rPr>
        <w:t>.</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.1. Оформленное решение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 xml:space="preserve">- градостроительного облика объекта, </w:t>
      </w:r>
      <w:r w:rsidR="00332628" w:rsidRPr="008E06E4">
        <w:rPr>
          <w:rFonts w:ascii="Times New Roman" w:hAnsi="Times New Roman" w:cs="Times New Roman"/>
          <w:sz w:val="26"/>
          <w:szCs w:val="26"/>
        </w:rPr>
        <w:t>(приложение</w:t>
      </w:r>
      <w:r w:rsidR="009C6747">
        <w:rPr>
          <w:rFonts w:ascii="Times New Roman" w:hAnsi="Times New Roman" w:cs="Times New Roman"/>
          <w:sz w:val="26"/>
          <w:szCs w:val="26"/>
        </w:rPr>
        <w:t xml:space="preserve"> №</w:t>
      </w:r>
      <w:r w:rsidR="00332628" w:rsidRPr="008E06E4">
        <w:rPr>
          <w:rFonts w:ascii="Times New Roman" w:hAnsi="Times New Roman" w:cs="Times New Roman"/>
          <w:sz w:val="26"/>
          <w:szCs w:val="26"/>
        </w:rPr>
        <w:t xml:space="preserve"> </w:t>
      </w:r>
      <w:r w:rsidR="007455B2">
        <w:rPr>
          <w:rFonts w:ascii="Times New Roman" w:hAnsi="Times New Roman" w:cs="Times New Roman"/>
          <w:sz w:val="26"/>
          <w:szCs w:val="26"/>
        </w:rPr>
        <w:t>5 к настоящему регламенту</w:t>
      </w:r>
      <w:r w:rsidR="00332628"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составленный в 2-х экземплярах, один из которых вручается заявителю, второй – хранится в </w:t>
      </w:r>
      <w:r w:rsidR="007007AF">
        <w:rPr>
          <w:rFonts w:ascii="Times New Roman" w:hAnsi="Times New Roman" w:cs="Times New Roman"/>
          <w:sz w:val="26"/>
          <w:szCs w:val="26"/>
        </w:rPr>
        <w:t>Отделе</w:t>
      </w:r>
      <w:r w:rsidRPr="008E06E4">
        <w:rPr>
          <w:rFonts w:ascii="Times New Roman" w:hAnsi="Times New Roman" w:cs="Times New Roman"/>
          <w:sz w:val="26"/>
          <w:szCs w:val="26"/>
        </w:rPr>
        <w:t>. Заявитель лично ставит роспись в 2-х экземплярах</w:t>
      </w:r>
      <w:r w:rsidR="009C6747">
        <w:rPr>
          <w:rFonts w:ascii="Times New Roman" w:hAnsi="Times New Roman" w:cs="Times New Roman"/>
          <w:sz w:val="26"/>
          <w:szCs w:val="26"/>
        </w:rPr>
        <w:t>.</w:t>
      </w:r>
      <w:r w:rsidRPr="008E06E4">
        <w:rPr>
          <w:rFonts w:ascii="Times New Roman" w:hAnsi="Times New Roman" w:cs="Times New Roman"/>
          <w:sz w:val="26"/>
          <w:szCs w:val="26"/>
        </w:rPr>
        <w:t xml:space="preserve">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.2. При выдаче решения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 xml:space="preserve">- градостроительного облика объекта специалист </w:t>
      </w:r>
      <w:r w:rsidR="00C909BA" w:rsidRPr="008E06E4">
        <w:rPr>
          <w:rFonts w:ascii="Times New Roman" w:hAnsi="Times New Roman" w:cs="Times New Roman"/>
          <w:sz w:val="26"/>
          <w:szCs w:val="26"/>
        </w:rPr>
        <w:t xml:space="preserve">Отдела архитектуры и капитального строительства </w:t>
      </w:r>
      <w:r w:rsidRPr="008E06E4">
        <w:rPr>
          <w:rFonts w:ascii="Times New Roman" w:hAnsi="Times New Roman" w:cs="Times New Roman"/>
          <w:sz w:val="26"/>
          <w:szCs w:val="26"/>
        </w:rPr>
        <w:t xml:space="preserve">администрации </w:t>
      </w:r>
      <w:r w:rsidR="00C909BA" w:rsidRPr="008E06E4">
        <w:rPr>
          <w:rFonts w:ascii="Times New Roman" w:hAnsi="Times New Roman" w:cs="Times New Roman"/>
          <w:sz w:val="26"/>
          <w:szCs w:val="26"/>
        </w:rPr>
        <w:t>городского округа город Шахунья Нижегородской области</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устанавливает личность заявителя</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проверяет наличие расписки</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знакомит с содержанием решения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 градостроительного облика объекта и выдаёт его. Заявитель подтверждает получение решения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 xml:space="preserve">градостроительного облика объекта непосредственно личной подписью </w:t>
      </w:r>
      <w:r w:rsidRPr="008E06E4">
        <w:rPr>
          <w:rFonts w:ascii="Times New Roman" w:hAnsi="Times New Roman" w:cs="Times New Roman"/>
          <w:sz w:val="26"/>
          <w:szCs w:val="26"/>
        </w:rPr>
        <w:lastRenderedPageBreak/>
        <w:t xml:space="preserve">с расшифровкой и в соответствующей графе расписки, которая хранится в администрации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8345FC" w:rsidRPr="008E06E4" w:rsidRDefault="00374A5A" w:rsidP="00864130">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.3. Срок действия решения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 xml:space="preserve">- градостроительного облика объекта указывается администрацией </w:t>
      </w:r>
      <w:r w:rsidR="00CE51CE"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решении о согласовании архитектурно</w:t>
      </w:r>
      <w:r w:rsidR="009C6747">
        <w:rPr>
          <w:rFonts w:ascii="Times New Roman" w:hAnsi="Times New Roman" w:cs="Times New Roman"/>
          <w:sz w:val="26"/>
          <w:szCs w:val="26"/>
        </w:rPr>
        <w:t xml:space="preserve"> </w:t>
      </w:r>
      <w:proofErr w:type="gramStart"/>
      <w:r w:rsidRPr="008E06E4">
        <w:rPr>
          <w:rFonts w:ascii="Times New Roman" w:hAnsi="Times New Roman" w:cs="Times New Roman"/>
          <w:sz w:val="26"/>
          <w:szCs w:val="26"/>
        </w:rPr>
        <w:t>-г</w:t>
      </w:r>
      <w:proofErr w:type="gramEnd"/>
      <w:r w:rsidRPr="008E06E4">
        <w:rPr>
          <w:rFonts w:ascii="Times New Roman" w:hAnsi="Times New Roman" w:cs="Times New Roman"/>
          <w:sz w:val="26"/>
          <w:szCs w:val="26"/>
        </w:rPr>
        <w:t>радостроительного облика объекта с учётом планируемых сроков производства, сложности и объёмов работ, но не более двух лет.</w:t>
      </w:r>
    </w:p>
    <w:p w:rsidR="008345FC" w:rsidRPr="008E06E4" w:rsidRDefault="00374A5A" w:rsidP="00864130">
      <w:pPr>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3.</w:t>
      </w:r>
      <w:r w:rsidR="007007AF">
        <w:rPr>
          <w:rFonts w:ascii="Times New Roman" w:hAnsi="Times New Roman" w:cs="Times New Roman"/>
          <w:sz w:val="26"/>
          <w:szCs w:val="26"/>
        </w:rPr>
        <w:t>5</w:t>
      </w:r>
      <w:r w:rsidRPr="008E06E4">
        <w:rPr>
          <w:rFonts w:ascii="Times New Roman" w:hAnsi="Times New Roman" w:cs="Times New Roman"/>
          <w:sz w:val="26"/>
          <w:szCs w:val="26"/>
        </w:rPr>
        <w:t xml:space="preserve">.4. Один экземпляр решения остается в администрации </w:t>
      </w:r>
      <w:r w:rsidR="00C909BA"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для архивного хранения. Результатом административной процедуры является выдача решения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градостроительного облика объекта и получение решения о согласовании архитектурно</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w:t>
      </w:r>
      <w:r w:rsidR="009C6747">
        <w:rPr>
          <w:rFonts w:ascii="Times New Roman" w:hAnsi="Times New Roman" w:cs="Times New Roman"/>
          <w:sz w:val="26"/>
          <w:szCs w:val="26"/>
        </w:rPr>
        <w:t xml:space="preserve"> </w:t>
      </w:r>
      <w:r w:rsidRPr="008E06E4">
        <w:rPr>
          <w:rFonts w:ascii="Times New Roman" w:hAnsi="Times New Roman" w:cs="Times New Roman"/>
          <w:sz w:val="26"/>
          <w:szCs w:val="26"/>
        </w:rPr>
        <w:t>градостроительного облика объекта на руки, либо получение заявителем отказа в предоставлении муниципальной услуги.</w:t>
      </w:r>
    </w:p>
    <w:p w:rsidR="00C909BA" w:rsidRDefault="00C909BA" w:rsidP="00864130">
      <w:pPr>
        <w:adjustRightInd w:val="0"/>
        <w:spacing w:after="0" w:line="240" w:lineRule="auto"/>
        <w:ind w:firstLine="720"/>
        <w:jc w:val="both"/>
        <w:rPr>
          <w:rFonts w:ascii="Times New Roman" w:hAnsi="Times New Roman"/>
          <w:b/>
          <w:bCs/>
          <w:sz w:val="26"/>
          <w:szCs w:val="26"/>
        </w:rPr>
      </w:pPr>
      <w:r w:rsidRPr="008E06E4">
        <w:rPr>
          <w:rFonts w:ascii="Times New Roman" w:hAnsi="Times New Roman"/>
          <w:b/>
          <w:bCs/>
          <w:sz w:val="26"/>
          <w:szCs w:val="26"/>
          <w:lang w:val="en-US"/>
        </w:rPr>
        <w:t>IV</w:t>
      </w:r>
      <w:r w:rsidRPr="008E06E4">
        <w:rPr>
          <w:rFonts w:ascii="Times New Roman" w:hAnsi="Times New Roman"/>
          <w:b/>
          <w:bCs/>
          <w:sz w:val="26"/>
          <w:szCs w:val="26"/>
        </w:rPr>
        <w:t>. Формы контроля за предоставлением муниципальной услуги</w:t>
      </w:r>
    </w:p>
    <w:p w:rsidR="003853B8" w:rsidRPr="008E06E4" w:rsidRDefault="003853B8" w:rsidP="00864130">
      <w:pPr>
        <w:adjustRightInd w:val="0"/>
        <w:spacing w:after="0" w:line="240" w:lineRule="auto"/>
        <w:ind w:firstLine="720"/>
        <w:jc w:val="both"/>
        <w:rPr>
          <w:rFonts w:ascii="Times New Roman" w:hAnsi="Times New Roman"/>
          <w:b/>
          <w:bCs/>
          <w:sz w:val="26"/>
          <w:szCs w:val="26"/>
        </w:rPr>
      </w:pPr>
    </w:p>
    <w:p w:rsidR="000E6CBF" w:rsidRPr="007E6448" w:rsidRDefault="000E6CBF" w:rsidP="00864130">
      <w:pPr>
        <w:pStyle w:val="21"/>
        <w:spacing w:after="0" w:line="240" w:lineRule="auto"/>
        <w:ind w:left="0" w:firstLine="709"/>
        <w:rPr>
          <w:sz w:val="26"/>
          <w:szCs w:val="26"/>
        </w:rPr>
      </w:pPr>
      <w:r w:rsidRPr="0088234D">
        <w:rPr>
          <w:sz w:val="26"/>
          <w:szCs w:val="26"/>
        </w:rPr>
        <w:t>4.1. Порядок осуществления текущего контроля.</w:t>
      </w:r>
    </w:p>
    <w:p w:rsidR="000E6CBF" w:rsidRPr="007E6448" w:rsidRDefault="000E6CBF" w:rsidP="00864130">
      <w:pPr>
        <w:spacing w:after="0" w:line="240" w:lineRule="auto"/>
        <w:ind w:firstLine="709"/>
        <w:jc w:val="both"/>
        <w:rPr>
          <w:rFonts w:ascii="Times New Roman" w:hAnsi="Times New Roman"/>
          <w:sz w:val="26"/>
          <w:szCs w:val="26"/>
        </w:rPr>
      </w:pPr>
      <w:proofErr w:type="gramStart"/>
      <w:r w:rsidRPr="000E6CBF">
        <w:rPr>
          <w:rFonts w:ascii="Times New Roman" w:hAnsi="Times New Roman"/>
          <w:sz w:val="26"/>
          <w:szCs w:val="26"/>
        </w:rPr>
        <w:t>4.1.1.</w:t>
      </w:r>
      <w:r w:rsidR="00C909BA" w:rsidRPr="008E06E4">
        <w:rPr>
          <w:rFonts w:ascii="Times New Roman" w:hAnsi="Times New Roman"/>
          <w:sz w:val="26"/>
          <w:szCs w:val="26"/>
        </w:rPr>
        <w:t xml:space="preserve">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sidR="00C909BA" w:rsidRPr="000346FA">
        <w:rPr>
          <w:rFonts w:ascii="Times New Roman" w:hAnsi="Times New Roman"/>
          <w:sz w:val="26"/>
          <w:szCs w:val="26"/>
        </w:rPr>
        <w:t xml:space="preserve">по </w:t>
      </w:r>
      <w:r w:rsidR="000346FA" w:rsidRPr="000346FA">
        <w:rPr>
          <w:rFonts w:ascii="Times New Roman" w:hAnsi="Times New Roman"/>
          <w:sz w:val="26"/>
          <w:szCs w:val="26"/>
        </w:rPr>
        <w:t>п</w:t>
      </w:r>
      <w:r w:rsidR="000346FA" w:rsidRPr="000346FA">
        <w:rPr>
          <w:rFonts w:ascii="Times New Roman" w:hAnsi="Times New Roman" w:cs="Times New Roman"/>
          <w:sz w:val="26"/>
          <w:szCs w:val="26"/>
        </w:rPr>
        <w:t>редоставлению решения о согласовании архитектурно</w:t>
      </w:r>
      <w:r w:rsidR="009C6747">
        <w:rPr>
          <w:rFonts w:ascii="Times New Roman" w:hAnsi="Times New Roman" w:cs="Times New Roman"/>
          <w:sz w:val="26"/>
          <w:szCs w:val="26"/>
        </w:rPr>
        <w:t xml:space="preserve"> </w:t>
      </w:r>
      <w:r w:rsidR="000346FA" w:rsidRPr="000346FA">
        <w:rPr>
          <w:rFonts w:ascii="Times New Roman" w:hAnsi="Times New Roman" w:cs="Times New Roman"/>
          <w:sz w:val="26"/>
          <w:szCs w:val="26"/>
        </w:rPr>
        <w:t>-</w:t>
      </w:r>
      <w:r w:rsidR="009C6747">
        <w:rPr>
          <w:rFonts w:ascii="Times New Roman" w:hAnsi="Times New Roman" w:cs="Times New Roman"/>
          <w:sz w:val="26"/>
          <w:szCs w:val="26"/>
        </w:rPr>
        <w:t xml:space="preserve"> </w:t>
      </w:r>
      <w:r w:rsidR="000346FA" w:rsidRPr="000346FA">
        <w:rPr>
          <w:rFonts w:ascii="Times New Roman" w:hAnsi="Times New Roman" w:cs="Times New Roman"/>
          <w:sz w:val="26"/>
          <w:szCs w:val="26"/>
        </w:rPr>
        <w:t>градостроительного облика объекта на территории  городского округа город Шахунья Нижегородской области</w:t>
      </w:r>
      <w:r w:rsidR="00C909BA" w:rsidRPr="008E06E4">
        <w:rPr>
          <w:rFonts w:ascii="Times New Roman" w:hAnsi="Times New Roman"/>
          <w:sz w:val="26"/>
          <w:szCs w:val="26"/>
        </w:rPr>
        <w:t xml:space="preserve"> принятию решения отделом архитектуры и капитального строительства администрации городского округа город Шахунья Нижегородской области осуществляется главой </w:t>
      </w:r>
      <w:r w:rsidR="00605B08">
        <w:rPr>
          <w:rFonts w:ascii="Times New Roman" w:hAnsi="Times New Roman"/>
          <w:sz w:val="26"/>
          <w:szCs w:val="26"/>
        </w:rPr>
        <w:t>местного самоуправления</w:t>
      </w:r>
      <w:r w:rsidR="00C909BA" w:rsidRPr="008E06E4">
        <w:rPr>
          <w:rFonts w:ascii="Times New Roman" w:hAnsi="Times New Roman"/>
          <w:sz w:val="26"/>
          <w:szCs w:val="26"/>
        </w:rPr>
        <w:t xml:space="preserve"> городского округа город Шахунья Нижегородской области.</w:t>
      </w:r>
      <w:proofErr w:type="gramEnd"/>
    </w:p>
    <w:p w:rsidR="00C909BA" w:rsidRPr="008E06E4" w:rsidRDefault="00C909BA" w:rsidP="00864130">
      <w:pPr>
        <w:spacing w:after="0" w:line="240" w:lineRule="auto"/>
        <w:ind w:firstLine="709"/>
        <w:jc w:val="both"/>
        <w:rPr>
          <w:rFonts w:ascii="Times New Roman" w:hAnsi="Times New Roman"/>
          <w:sz w:val="26"/>
          <w:szCs w:val="26"/>
        </w:rPr>
      </w:pPr>
      <w:r w:rsidRPr="008E06E4">
        <w:rPr>
          <w:rFonts w:ascii="Times New Roman" w:hAnsi="Times New Roman"/>
          <w:sz w:val="26"/>
          <w:szCs w:val="26"/>
        </w:rPr>
        <w:t>4.2. Начальник Отдела архитектуры и капитального строительства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C909BA" w:rsidRPr="008E06E4" w:rsidRDefault="00C909BA" w:rsidP="00864130">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4.3.Текущий контроль осуществляется путем согласования и </w:t>
      </w:r>
      <w:proofErr w:type="gramStart"/>
      <w:r w:rsidRPr="008E06E4">
        <w:rPr>
          <w:rFonts w:ascii="Times New Roman" w:hAnsi="Times New Roman"/>
          <w:sz w:val="26"/>
          <w:szCs w:val="26"/>
        </w:rPr>
        <w:t>визирования</w:t>
      </w:r>
      <w:proofErr w:type="gramEnd"/>
      <w:r w:rsidRPr="008E06E4">
        <w:rPr>
          <w:rFonts w:ascii="Times New Roman" w:hAnsi="Times New Roman"/>
          <w:sz w:val="26"/>
          <w:szCs w:val="26"/>
        </w:rPr>
        <w:t xml:space="preserve"> подготовленных начальником отдела архитектуры и капитального строительства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C909BA" w:rsidRPr="000E6CBF" w:rsidRDefault="00C909BA" w:rsidP="00864130">
      <w:pPr>
        <w:spacing w:after="0" w:line="240" w:lineRule="auto"/>
        <w:ind w:firstLine="709"/>
        <w:jc w:val="both"/>
        <w:rPr>
          <w:rFonts w:ascii="Times New Roman" w:hAnsi="Times New Roman" w:cs="Times New Roman"/>
          <w:sz w:val="26"/>
          <w:szCs w:val="26"/>
        </w:rPr>
      </w:pPr>
      <w:proofErr w:type="gramStart"/>
      <w:r w:rsidRPr="000E6CBF">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предоставления решения о согласовании архитектурно</w:t>
      </w:r>
      <w:r w:rsidR="002B4AA3">
        <w:rPr>
          <w:rFonts w:ascii="Times New Roman" w:hAnsi="Times New Roman" w:cs="Times New Roman"/>
          <w:sz w:val="26"/>
          <w:szCs w:val="26"/>
        </w:rPr>
        <w:t xml:space="preserve"> - </w:t>
      </w:r>
      <w:r w:rsidRPr="000E6CBF">
        <w:rPr>
          <w:rFonts w:ascii="Times New Roman" w:hAnsi="Times New Roman" w:cs="Times New Roman"/>
          <w:sz w:val="26"/>
          <w:szCs w:val="26"/>
        </w:rPr>
        <w:t>градостроительного облика объекта на территории городского округа город Шахунья Нижегородской области, содержащие жалобы на решения, действия (бездействие) должностных лиц.</w:t>
      </w:r>
      <w:proofErr w:type="gramEnd"/>
    </w:p>
    <w:p w:rsidR="00C909BA" w:rsidRPr="000E6CBF" w:rsidRDefault="00C909BA" w:rsidP="00864130">
      <w:pPr>
        <w:spacing w:after="0" w:line="240" w:lineRule="auto"/>
        <w:ind w:firstLine="709"/>
        <w:jc w:val="both"/>
        <w:rPr>
          <w:rFonts w:ascii="Times New Roman" w:hAnsi="Times New Roman" w:cs="Times New Roman"/>
          <w:sz w:val="26"/>
          <w:szCs w:val="26"/>
        </w:rPr>
      </w:pPr>
      <w:r w:rsidRPr="000E6CBF">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64130" w:rsidRDefault="00C909BA" w:rsidP="00864130">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4.4. </w:t>
      </w:r>
      <w:proofErr w:type="gramStart"/>
      <w:r w:rsidRPr="008E06E4">
        <w:rPr>
          <w:rFonts w:ascii="Times New Roman" w:hAnsi="Times New Roman"/>
          <w:sz w:val="26"/>
          <w:szCs w:val="26"/>
        </w:rPr>
        <w:t xml:space="preserve">Порядок проведения проверок осуществляется путем проведения главой </w:t>
      </w:r>
      <w:r w:rsidR="00605B08">
        <w:rPr>
          <w:rFonts w:ascii="Times New Roman" w:hAnsi="Times New Roman"/>
          <w:sz w:val="26"/>
          <w:szCs w:val="26"/>
        </w:rPr>
        <w:t>местного самоуправления</w:t>
      </w:r>
      <w:r w:rsidRPr="008E06E4">
        <w:rPr>
          <w:rFonts w:ascii="Times New Roman" w:hAnsi="Times New Roman"/>
          <w:sz w:val="26"/>
          <w:szCs w:val="26"/>
        </w:rPr>
        <w:t xml:space="preserve"> городского округа город Шахунья, в компетенции которого </w:t>
      </w:r>
      <w:r w:rsidRPr="008E06E4">
        <w:rPr>
          <w:rFonts w:ascii="Times New Roman" w:hAnsi="Times New Roman"/>
          <w:sz w:val="26"/>
          <w:szCs w:val="26"/>
        </w:rPr>
        <w:lastRenderedPageBreak/>
        <w:t xml:space="preserve">находится рассмотрение </w:t>
      </w:r>
      <w:r w:rsidRPr="000346FA">
        <w:rPr>
          <w:rFonts w:ascii="Times New Roman" w:hAnsi="Times New Roman"/>
          <w:sz w:val="26"/>
          <w:szCs w:val="26"/>
        </w:rPr>
        <w:t>вопроса</w:t>
      </w:r>
      <w:r w:rsidR="000346FA" w:rsidRPr="000346FA">
        <w:rPr>
          <w:rFonts w:ascii="Times New Roman" w:hAnsi="Times New Roman" w:cs="Times New Roman"/>
          <w:color w:val="000000" w:themeColor="text1"/>
          <w:sz w:val="26"/>
          <w:szCs w:val="26"/>
        </w:rPr>
        <w:t xml:space="preserve"> п</w:t>
      </w:r>
      <w:r w:rsidR="000346FA" w:rsidRPr="000346FA">
        <w:rPr>
          <w:rFonts w:ascii="Times New Roman" w:hAnsi="Times New Roman" w:cs="Times New Roman"/>
          <w:sz w:val="26"/>
          <w:szCs w:val="26"/>
        </w:rPr>
        <w:t>редоставления решения о согласовании архитектурно-градостроительного облика объекта на территории  городского округа город Шахунья Нижегородской области</w:t>
      </w:r>
      <w:r w:rsidRPr="000346FA">
        <w:rPr>
          <w:rFonts w:ascii="Times New Roman" w:hAnsi="Times New Roman"/>
          <w:sz w:val="26"/>
          <w:szCs w:val="26"/>
        </w:rPr>
        <w:t>, проверок соблюдения и исполнения начальником отдела архитектуры и капитального строительства администрации городского округа город Шахунья Нижегородской</w:t>
      </w:r>
      <w:r w:rsidRPr="008E06E4">
        <w:rPr>
          <w:rFonts w:ascii="Times New Roman" w:hAnsi="Times New Roman"/>
          <w:sz w:val="26"/>
          <w:szCs w:val="26"/>
        </w:rPr>
        <w:t xml:space="preserve"> области настоящего Административного регламента, нормативных правовых актов Российской Федерации и</w:t>
      </w:r>
      <w:proofErr w:type="gramEnd"/>
      <w:r w:rsidRPr="008E06E4">
        <w:rPr>
          <w:rFonts w:ascii="Times New Roman" w:hAnsi="Times New Roman"/>
          <w:sz w:val="26"/>
          <w:szCs w:val="26"/>
        </w:rPr>
        <w:t xml:space="preserve"> субъектов РФ, муниципальных правовых актов.</w:t>
      </w:r>
      <w:r w:rsidR="00221698">
        <w:rPr>
          <w:rFonts w:ascii="Times New Roman" w:hAnsi="Times New Roman"/>
          <w:sz w:val="26"/>
          <w:szCs w:val="26"/>
        </w:rPr>
        <w:t xml:space="preserve"> </w:t>
      </w:r>
    </w:p>
    <w:p w:rsidR="00C909BA" w:rsidRPr="008E06E4" w:rsidRDefault="00C909BA" w:rsidP="00864130">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По результатам проведенных проверок в случае выявления нарушений прав заявителей  глава </w:t>
      </w:r>
      <w:r w:rsidR="00605B08">
        <w:rPr>
          <w:rFonts w:ascii="Times New Roman" w:hAnsi="Times New Roman"/>
          <w:sz w:val="26"/>
          <w:szCs w:val="26"/>
        </w:rPr>
        <w:t>местного самоуправления</w:t>
      </w:r>
      <w:r w:rsidRPr="008E06E4">
        <w:rPr>
          <w:rFonts w:ascii="Times New Roman" w:hAnsi="Times New Roman"/>
          <w:sz w:val="26"/>
          <w:szCs w:val="26"/>
        </w:rPr>
        <w:t xml:space="preserve">  привлекает лиц, допустивших нарушение, к ответственности в соответствии с действующим законодательством.</w:t>
      </w:r>
    </w:p>
    <w:p w:rsidR="00C909BA" w:rsidRPr="008E06E4" w:rsidRDefault="00C909BA" w:rsidP="00864130">
      <w:pPr>
        <w:adjustRightInd w:val="0"/>
        <w:spacing w:after="0" w:line="240" w:lineRule="auto"/>
        <w:ind w:firstLine="720"/>
        <w:jc w:val="both"/>
        <w:rPr>
          <w:rFonts w:ascii="Times New Roman" w:hAnsi="Times New Roman"/>
          <w:b/>
          <w:bCs/>
          <w:sz w:val="26"/>
          <w:szCs w:val="26"/>
        </w:rPr>
      </w:pPr>
    </w:p>
    <w:p w:rsidR="000E6CBF" w:rsidRPr="007E6448" w:rsidRDefault="00C909BA" w:rsidP="00864130">
      <w:pPr>
        <w:autoSpaceDE w:val="0"/>
        <w:autoSpaceDN w:val="0"/>
        <w:adjustRightInd w:val="0"/>
        <w:ind w:firstLine="540"/>
        <w:jc w:val="center"/>
        <w:outlineLvl w:val="1"/>
        <w:rPr>
          <w:rFonts w:ascii="Times New Roman" w:hAnsi="Times New Roman" w:cs="Times New Roman"/>
          <w:b/>
          <w:sz w:val="26"/>
          <w:szCs w:val="26"/>
        </w:rPr>
      </w:pPr>
      <w:r w:rsidRPr="000E6CBF">
        <w:rPr>
          <w:rFonts w:ascii="Times New Roman" w:hAnsi="Times New Roman" w:cs="Times New Roman"/>
          <w:b/>
          <w:bCs/>
          <w:sz w:val="26"/>
          <w:szCs w:val="26"/>
          <w:lang w:val="en-US"/>
        </w:rPr>
        <w:t>V</w:t>
      </w:r>
      <w:r w:rsidRPr="000E6CBF">
        <w:rPr>
          <w:rFonts w:ascii="Times New Roman" w:hAnsi="Times New Roman" w:cs="Times New Roman"/>
          <w:b/>
          <w:bCs/>
          <w:sz w:val="26"/>
          <w:szCs w:val="26"/>
        </w:rPr>
        <w:t xml:space="preserve">. </w:t>
      </w:r>
      <w:r w:rsidR="000E6CBF" w:rsidRPr="000E6CBF">
        <w:rPr>
          <w:rFonts w:ascii="Times New Roman" w:hAnsi="Times New Roman" w:cs="Times New Roman"/>
          <w:b/>
          <w:bCs/>
          <w:sz w:val="26"/>
          <w:szCs w:val="26"/>
        </w:rPr>
        <w:t>Д</w:t>
      </w:r>
      <w:r w:rsidR="000E6CBF" w:rsidRPr="000E6CBF">
        <w:rPr>
          <w:rFonts w:ascii="Times New Roman" w:hAnsi="Times New Roman" w:cs="Times New Roman"/>
          <w:b/>
          <w:sz w:val="26"/>
          <w:szCs w:val="26"/>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6CBF" w:rsidRDefault="000E6CBF" w:rsidP="0086413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5.1. Заявитель может обратиться с жалобой на действия (бездействие)</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должностных лиц, участвующих в предоставлении муниципальной услуги, и решения,</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осуществляемые (принятые) в ходе предоставления муниципальной услуги.</w:t>
      </w:r>
      <w:r>
        <w:rPr>
          <w:rFonts w:ascii="Times New Roman" w:eastAsia="Times New Roman" w:hAnsi="Times New Roman" w:cs="Times New Roman"/>
          <w:color w:val="000000"/>
          <w:sz w:val="26"/>
          <w:szCs w:val="26"/>
        </w:rPr>
        <w:t xml:space="preserve"> </w:t>
      </w:r>
    </w:p>
    <w:p w:rsidR="000E6CBF" w:rsidRPr="00B51390" w:rsidRDefault="000E6CBF" w:rsidP="00864130">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D3545F">
        <w:rPr>
          <w:rFonts w:ascii="Times New Roman" w:eastAsia="Times New Roman" w:hAnsi="Times New Roman" w:cs="Times New Roman"/>
          <w:color w:val="000000"/>
          <w:sz w:val="26"/>
          <w:szCs w:val="26"/>
        </w:rPr>
        <w:t xml:space="preserve">5.1.1. </w:t>
      </w:r>
      <w:proofErr w:type="gramStart"/>
      <w:r w:rsidRPr="00D3545F">
        <w:rPr>
          <w:rFonts w:ascii="Times New Roman" w:eastAsia="Times New Roman" w:hAnsi="Times New Roman" w:cs="Times New Roman"/>
          <w:color w:val="000000"/>
          <w:sz w:val="26"/>
          <w:szCs w:val="26"/>
        </w:rPr>
        <w:t>Жалобы на решения и действия (бездействие) должностного лица,</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 xml:space="preserve">предоставляющего муниципальную услугу, подаются в Отдел </w:t>
      </w:r>
      <w:r>
        <w:rPr>
          <w:rFonts w:ascii="Times New Roman" w:eastAsia="Times New Roman" w:hAnsi="Times New Roman" w:cs="Times New Roman"/>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rFonts w:ascii="Times New Roman" w:eastAsia="Times New Roman" w:hAnsi="Times New Roman" w:cs="Times New Roman"/>
          <w:color w:val="000000"/>
          <w:sz w:val="26"/>
          <w:szCs w:val="26"/>
        </w:rPr>
        <w:t>начальнику</w:t>
      </w:r>
      <w:r>
        <w:rPr>
          <w:rFonts w:ascii="Times New Roman" w:eastAsia="Times New Roman" w:hAnsi="Times New Roman" w:cs="Times New Roman"/>
          <w:color w:val="000000"/>
          <w:sz w:val="26"/>
          <w:szCs w:val="26"/>
        </w:rPr>
        <w:t xml:space="preserve"> отдела архитектуры и капитального строительства, </w:t>
      </w:r>
      <w:r w:rsidRPr="009742CB">
        <w:rPr>
          <w:rFonts w:ascii="Times New Roman" w:hAnsi="Times New Roman" w:cs="Times New Roman"/>
          <w:color w:val="000000"/>
          <w:sz w:val="26"/>
          <w:szCs w:val="26"/>
        </w:rPr>
        <w:t xml:space="preserve">жалобы на действия специалиста </w:t>
      </w:r>
      <w:r w:rsidRPr="009742CB">
        <w:rPr>
          <w:rFonts w:ascii="Times New Roman" w:hAnsi="Times New Roman" w:cs="Times New Roman"/>
          <w:sz w:val="26"/>
          <w:szCs w:val="26"/>
        </w:rPr>
        <w:t xml:space="preserve">МАУ «МФЦ </w:t>
      </w:r>
      <w:proofErr w:type="spellStart"/>
      <w:r w:rsidRPr="009742CB">
        <w:rPr>
          <w:rFonts w:ascii="Times New Roman" w:hAnsi="Times New Roman" w:cs="Times New Roman"/>
          <w:sz w:val="26"/>
          <w:szCs w:val="26"/>
        </w:rPr>
        <w:t>г.о.г</w:t>
      </w:r>
      <w:proofErr w:type="spellEnd"/>
      <w:r w:rsidRPr="009742CB">
        <w:rPr>
          <w:rFonts w:ascii="Times New Roman" w:hAnsi="Times New Roman" w:cs="Times New Roman"/>
          <w:sz w:val="26"/>
          <w:szCs w:val="26"/>
        </w:rPr>
        <w:t xml:space="preserve">. Шахунья» подаются на имя директора МАУ «МФЦ </w:t>
      </w:r>
      <w:proofErr w:type="spellStart"/>
      <w:r w:rsidRPr="009742CB">
        <w:rPr>
          <w:rFonts w:ascii="Times New Roman" w:hAnsi="Times New Roman" w:cs="Times New Roman"/>
          <w:sz w:val="26"/>
          <w:szCs w:val="26"/>
        </w:rPr>
        <w:t>г.о.г</w:t>
      </w:r>
      <w:proofErr w:type="spellEnd"/>
      <w:r w:rsidRPr="009742CB">
        <w:rPr>
          <w:rFonts w:ascii="Times New Roman" w:hAnsi="Times New Roman" w:cs="Times New Roman"/>
          <w:sz w:val="26"/>
          <w:szCs w:val="26"/>
        </w:rPr>
        <w:t>. Шахунья»</w:t>
      </w:r>
      <w:r>
        <w:rPr>
          <w:rFonts w:ascii="Times New Roman" w:hAnsi="Times New Roman" w:cs="Times New Roman"/>
          <w:color w:val="000000"/>
          <w:sz w:val="26"/>
          <w:szCs w:val="26"/>
        </w:rPr>
        <w:t>.</w:t>
      </w:r>
      <w:proofErr w:type="gramEnd"/>
    </w:p>
    <w:p w:rsidR="000E6CBF" w:rsidRPr="00CD3EF3" w:rsidRDefault="000E6CBF" w:rsidP="00864130">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9742CB">
        <w:rPr>
          <w:rFonts w:ascii="Times New Roman" w:hAnsi="Times New Roman" w:cs="Times New Roman"/>
          <w:color w:val="000000"/>
          <w:sz w:val="26"/>
          <w:szCs w:val="26"/>
        </w:rPr>
        <w:t xml:space="preserve">5.1.2. </w:t>
      </w:r>
      <w:proofErr w:type="gramStart"/>
      <w:r w:rsidRPr="009742CB">
        <w:rPr>
          <w:rFonts w:ascii="Times New Roman" w:hAnsi="Times New Roman" w:cs="Times New Roman"/>
          <w:color w:val="000000"/>
          <w:sz w:val="26"/>
          <w:szCs w:val="26"/>
        </w:rPr>
        <w:t>Жалобы на решения, принятые начальником Отдел</w:t>
      </w:r>
      <w:r>
        <w:rPr>
          <w:rFonts w:ascii="Times New Roman" w:hAnsi="Times New Roman" w:cs="Times New Roman"/>
          <w:color w:val="000000"/>
          <w:sz w:val="26"/>
          <w:szCs w:val="26"/>
        </w:rPr>
        <w:t>а</w:t>
      </w:r>
      <w:r w:rsidRPr="009742CB">
        <w:rPr>
          <w:rFonts w:ascii="Times New Roman" w:hAnsi="Times New Roman" w:cs="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w:t>
      </w:r>
      <w:r>
        <w:rPr>
          <w:rFonts w:ascii="Times New Roman" w:hAnsi="Times New Roman" w:cs="Times New Roman"/>
          <w:color w:val="000000"/>
          <w:sz w:val="26"/>
          <w:szCs w:val="26"/>
        </w:rPr>
        <w:t xml:space="preserve">(бездействие) </w:t>
      </w:r>
      <w:r w:rsidRPr="009742CB">
        <w:rPr>
          <w:rFonts w:ascii="Times New Roman" w:hAnsi="Times New Roman" w:cs="Times New Roman"/>
          <w:sz w:val="26"/>
          <w:szCs w:val="26"/>
        </w:rPr>
        <w:t xml:space="preserve">директора МАУ «МФЦ </w:t>
      </w:r>
      <w:proofErr w:type="spellStart"/>
      <w:r w:rsidRPr="009742CB">
        <w:rPr>
          <w:rFonts w:ascii="Times New Roman" w:hAnsi="Times New Roman" w:cs="Times New Roman"/>
          <w:sz w:val="26"/>
          <w:szCs w:val="26"/>
        </w:rPr>
        <w:t>г.о.г</w:t>
      </w:r>
      <w:proofErr w:type="spellEnd"/>
      <w:r w:rsidRPr="009742CB">
        <w:rPr>
          <w:rFonts w:ascii="Times New Roman" w:hAnsi="Times New Roman" w:cs="Times New Roman"/>
          <w:sz w:val="26"/>
          <w:szCs w:val="26"/>
        </w:rPr>
        <w:t>. Шахунья»</w:t>
      </w:r>
      <w:r>
        <w:rPr>
          <w:rFonts w:ascii="Times New Roman" w:hAnsi="Times New Roman" w:cs="Times New Roman"/>
          <w:sz w:val="26"/>
          <w:szCs w:val="26"/>
        </w:rPr>
        <w:t xml:space="preserve"> </w:t>
      </w:r>
      <w:r>
        <w:rPr>
          <w:rFonts w:ascii="Times New Roman" w:hAnsi="Times New Roman" w:cs="Times New Roman"/>
          <w:color w:val="000000"/>
          <w:sz w:val="26"/>
          <w:szCs w:val="26"/>
        </w:rPr>
        <w:t xml:space="preserve"> подаются в </w:t>
      </w:r>
      <w:r w:rsidRPr="000A25B5">
        <w:rPr>
          <w:rFonts w:ascii="Times New Roman" w:hAnsi="Times New Roman" w:cs="Times New Roman"/>
          <w:color w:val="000000" w:themeColor="text1"/>
          <w:sz w:val="26"/>
          <w:szCs w:val="26"/>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w:t>
      </w:r>
      <w:r>
        <w:rPr>
          <w:rFonts w:ascii="Times New Roman" w:hAnsi="Times New Roman" w:cs="Times New Roman"/>
          <w:color w:val="000000" w:themeColor="text1"/>
          <w:sz w:val="26"/>
          <w:szCs w:val="26"/>
          <w:shd w:val="clear" w:color="auto" w:fill="FFFFFF"/>
        </w:rPr>
        <w:t xml:space="preserve"> </w:t>
      </w:r>
      <w:r w:rsidRPr="000A25B5">
        <w:rPr>
          <w:rFonts w:ascii="Times New Roman" w:hAnsi="Times New Roman" w:cs="Times New Roman"/>
          <w:color w:val="000000" w:themeColor="text1"/>
          <w:sz w:val="26"/>
          <w:szCs w:val="26"/>
          <w:shd w:val="clear" w:color="auto" w:fill="FFFFFF"/>
        </w:rPr>
        <w:t xml:space="preserve"> (далее - учредитель</w:t>
      </w:r>
      <w:proofErr w:type="gramEnd"/>
      <w:r w:rsidRPr="000A25B5">
        <w:rPr>
          <w:rFonts w:ascii="Times New Roman" w:hAnsi="Times New Roman" w:cs="Times New Roman"/>
          <w:color w:val="000000" w:themeColor="text1"/>
          <w:sz w:val="26"/>
          <w:szCs w:val="26"/>
          <w:shd w:val="clear" w:color="auto" w:fill="FFFFFF"/>
        </w:rPr>
        <w:t xml:space="preserve"> многофункционального центра</w:t>
      </w:r>
      <w:r>
        <w:rPr>
          <w:rFonts w:ascii="Times New Roman" w:hAnsi="Times New Roman" w:cs="Times New Roman"/>
          <w:color w:val="000000" w:themeColor="text1"/>
          <w:sz w:val="26"/>
          <w:szCs w:val="26"/>
          <w:shd w:val="clear" w:color="auto" w:fill="FFFFFF"/>
        </w:rPr>
        <w:t>).</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5.2. Заявитель может обратиться с жалобой, в том числе в следующих случаях:</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2) нарушение срока предоставления муниципальной услуги;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742CB">
        <w:rPr>
          <w:rFonts w:ascii="Times New Roman" w:hAnsi="Times New Roman" w:cs="Times New Roman"/>
          <w:color w:val="000000"/>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 Общие требования к порядку подачи и рассмотрения жалобы.</w:t>
      </w:r>
    </w:p>
    <w:p w:rsidR="000E6CBF" w:rsidRPr="000A25B5" w:rsidRDefault="000E6CBF" w:rsidP="00864130">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0A25B5">
        <w:rPr>
          <w:rFonts w:ascii="Times New Roman" w:hAnsi="Times New Roman" w:cs="Times New Roman"/>
          <w:color w:val="000000" w:themeColor="text1"/>
          <w:sz w:val="26"/>
          <w:szCs w:val="26"/>
        </w:rPr>
        <w:t xml:space="preserve">5.3.1. </w:t>
      </w:r>
      <w:proofErr w:type="gramStart"/>
      <w:r w:rsidRPr="000A25B5">
        <w:rPr>
          <w:rFonts w:ascii="Times New Roman" w:hAnsi="Times New Roman" w:cs="Times New Roman"/>
          <w:color w:val="000000" w:themeColor="text1"/>
          <w:sz w:val="26"/>
          <w:szCs w:val="26"/>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w:t>
      </w:r>
      <w:r>
        <w:rPr>
          <w:rFonts w:ascii="Times New Roman" w:hAnsi="Times New Roman" w:cs="Times New Roman"/>
          <w:color w:val="000000" w:themeColor="text1"/>
          <w:sz w:val="26"/>
          <w:szCs w:val="26"/>
          <w:shd w:val="clear" w:color="auto" w:fill="FFFFFF"/>
        </w:rPr>
        <w:t>ю</w:t>
      </w:r>
      <w:r w:rsidRPr="000A25B5">
        <w:rPr>
          <w:rFonts w:ascii="Times New Roman" w:hAnsi="Times New Roman" w:cs="Times New Roman"/>
          <w:color w:val="000000" w:themeColor="text1"/>
          <w:sz w:val="26"/>
          <w:szCs w:val="26"/>
          <w:shd w:val="clear" w:color="auto" w:fill="FFFFFF"/>
        </w:rPr>
        <w:t xml:space="preserve"> многофункционального центра, а также в организации, привлекаемые отделом архитектуры и капитального строительства администрации городского округа город Шахунья</w:t>
      </w:r>
      <w:r>
        <w:rPr>
          <w:rFonts w:ascii="Times New Roman" w:hAnsi="Times New Roman" w:cs="Times New Roman"/>
          <w:color w:val="000000" w:themeColor="text1"/>
          <w:sz w:val="26"/>
          <w:szCs w:val="26"/>
          <w:shd w:val="clear" w:color="auto" w:fill="FFFFFF"/>
        </w:rPr>
        <w:t xml:space="preserve"> или</w:t>
      </w:r>
      <w:r w:rsidRPr="000A25B5">
        <w:rPr>
          <w:rFonts w:ascii="Times New Roman" w:hAnsi="Times New Roman" w:cs="Times New Roman"/>
          <w:color w:val="000000" w:themeColor="text1"/>
          <w:sz w:val="26"/>
          <w:szCs w:val="26"/>
          <w:shd w:val="clear" w:color="auto" w:fill="FFFFFF"/>
        </w:rPr>
        <w:t xml:space="preserve">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roofErr w:type="gramEnd"/>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5.3.2. Жалоба в письменной форме может быть направлена по почте.</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5.3.3. В электронном виде жалоба может быть подана заявителем посредством:</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xml:space="preserve">5.3.4. Жалоба может быть подана заявителем через МАУ «МФЦ </w:t>
      </w:r>
      <w:proofErr w:type="spellStart"/>
      <w:r w:rsidRPr="009742CB">
        <w:rPr>
          <w:rFonts w:ascii="Times New Roman" w:hAnsi="Times New Roman" w:cs="Times New Roman"/>
          <w:color w:val="000000"/>
          <w:sz w:val="26"/>
          <w:szCs w:val="26"/>
        </w:rPr>
        <w:t>г.о.г</w:t>
      </w:r>
      <w:proofErr w:type="spellEnd"/>
      <w:r w:rsidRPr="009742CB">
        <w:rPr>
          <w:rFonts w:ascii="Times New Roman" w:hAnsi="Times New Roman" w:cs="Times New Roman"/>
          <w:color w:val="000000"/>
          <w:sz w:val="26"/>
          <w:szCs w:val="26"/>
        </w:rPr>
        <w:t>. Шахунья».</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5.3.5. Жалоба должна содержать:</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themeColor="text1"/>
          <w:sz w:val="26"/>
          <w:szCs w:val="26"/>
        </w:rPr>
      </w:pPr>
      <w:proofErr w:type="gramStart"/>
      <w:r w:rsidRPr="009742CB">
        <w:rPr>
          <w:rStyle w:val="blk"/>
          <w:rFonts w:ascii="Times New Roman" w:hAnsi="Times New Roman" w:cs="Times New Roman"/>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themeColor="text1"/>
          <w:sz w:val="26"/>
          <w:szCs w:val="26"/>
        </w:rPr>
      </w:pPr>
      <w:bookmarkStart w:id="4" w:name="dst114"/>
      <w:bookmarkEnd w:id="4"/>
      <w:proofErr w:type="gramStart"/>
      <w:r w:rsidRPr="009742CB">
        <w:rPr>
          <w:rStyle w:val="blk"/>
          <w:rFonts w:ascii="Times New Roman" w:hAnsi="Times New Roman" w:cs="Times New Roman"/>
          <w:color w:val="000000" w:themeColor="text1"/>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742CB">
        <w:rPr>
          <w:rStyle w:val="blk"/>
          <w:rFonts w:ascii="Times New Roman" w:hAnsi="Times New Roman" w:cs="Times New Roman"/>
          <w:color w:val="000000" w:themeColor="text1"/>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themeColor="text1"/>
          <w:sz w:val="26"/>
          <w:szCs w:val="26"/>
        </w:rPr>
      </w:pPr>
      <w:bookmarkStart w:id="5" w:name="dst231"/>
      <w:bookmarkEnd w:id="5"/>
      <w:r w:rsidRPr="009742CB">
        <w:rPr>
          <w:rStyle w:val="blk"/>
          <w:rFonts w:ascii="Times New Roman" w:hAnsi="Times New Roman" w:cs="Times New Roman"/>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6" w:name="dst232"/>
      <w:bookmarkEnd w:id="6"/>
    </w:p>
    <w:p w:rsidR="000E6CBF" w:rsidRPr="009742CB" w:rsidRDefault="000E6CBF" w:rsidP="00864130">
      <w:pPr>
        <w:shd w:val="clear" w:color="auto" w:fill="FFFFFF"/>
        <w:spacing w:after="0" w:line="240" w:lineRule="auto"/>
        <w:ind w:firstLine="709"/>
        <w:jc w:val="both"/>
        <w:rPr>
          <w:rStyle w:val="blk"/>
          <w:rFonts w:ascii="Times New Roman" w:hAnsi="Times New Roman" w:cs="Times New Roman"/>
          <w:color w:val="000000" w:themeColor="text1"/>
          <w:sz w:val="26"/>
          <w:szCs w:val="26"/>
        </w:rPr>
      </w:pPr>
      <w:r w:rsidRPr="009742CB">
        <w:rPr>
          <w:rStyle w:val="blk"/>
          <w:rFonts w:ascii="Times New Roman" w:hAnsi="Times New Roman" w:cs="Times New Roman"/>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E6CBF" w:rsidRPr="00A91EC6"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5.3.6</w:t>
      </w:r>
      <w:r w:rsidRPr="00DE5C46">
        <w:rPr>
          <w:rFonts w:ascii="Times New Roman" w:hAnsi="Times New Roman" w:cs="Times New Roman"/>
          <w:color w:val="000000" w:themeColor="text1"/>
          <w:sz w:val="26"/>
          <w:szCs w:val="26"/>
          <w:shd w:val="clear" w:color="auto" w:fill="FFFFFF"/>
        </w:rPr>
        <w:t xml:space="preserve">. </w:t>
      </w:r>
      <w:proofErr w:type="gramStart"/>
      <w:r w:rsidRPr="00DE5C46">
        <w:rPr>
          <w:rFonts w:ascii="Times New Roman" w:hAnsi="Times New Roman" w:cs="Times New Roman"/>
          <w:color w:val="000000" w:themeColor="text1"/>
          <w:sz w:val="26"/>
          <w:szCs w:val="26"/>
          <w:shd w:val="clear" w:color="auto" w:fill="FFFFFF"/>
        </w:rPr>
        <w:t xml:space="preserve">Жалоба, поступившая в </w:t>
      </w:r>
      <w:r w:rsidRPr="00D3545F">
        <w:rPr>
          <w:rFonts w:ascii="Times New Roman" w:eastAsia="Times New Roman" w:hAnsi="Times New Roman" w:cs="Times New Roman"/>
          <w:color w:val="000000"/>
          <w:sz w:val="26"/>
          <w:szCs w:val="26"/>
        </w:rPr>
        <w:t xml:space="preserve">Отдел </w:t>
      </w:r>
      <w:r>
        <w:rPr>
          <w:rFonts w:ascii="Times New Roman" w:eastAsia="Times New Roman" w:hAnsi="Times New Roman" w:cs="Times New Roman"/>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rFonts w:ascii="Times New Roman" w:eastAsia="Times New Roman" w:hAnsi="Times New Roman" w:cs="Times New Roman"/>
          <w:color w:val="000000"/>
          <w:sz w:val="26"/>
          <w:szCs w:val="26"/>
        </w:rPr>
        <w:t>начальнику</w:t>
      </w:r>
      <w:r>
        <w:rPr>
          <w:rFonts w:ascii="Times New Roman" w:eastAsia="Times New Roman" w:hAnsi="Times New Roman" w:cs="Times New Roman"/>
          <w:color w:val="000000"/>
          <w:sz w:val="26"/>
          <w:szCs w:val="26"/>
        </w:rPr>
        <w:t xml:space="preserve"> отдела архитектуры и капитального строительства,</w:t>
      </w:r>
      <w:r w:rsidRPr="009742CB">
        <w:rPr>
          <w:rFonts w:ascii="Times New Roman" w:hAnsi="Times New Roman" w:cs="Times New Roman"/>
          <w:sz w:val="26"/>
          <w:szCs w:val="26"/>
        </w:rPr>
        <w:t xml:space="preserve"> директор</w:t>
      </w:r>
      <w:r>
        <w:rPr>
          <w:rFonts w:ascii="Times New Roman" w:hAnsi="Times New Roman" w:cs="Times New Roman"/>
          <w:sz w:val="26"/>
          <w:szCs w:val="26"/>
        </w:rPr>
        <w:t>у</w:t>
      </w:r>
      <w:r w:rsidRPr="009742CB">
        <w:rPr>
          <w:rFonts w:ascii="Times New Roman" w:hAnsi="Times New Roman" w:cs="Times New Roman"/>
          <w:sz w:val="26"/>
          <w:szCs w:val="26"/>
        </w:rPr>
        <w:t xml:space="preserve"> МАУ «МФЦ </w:t>
      </w:r>
      <w:proofErr w:type="spellStart"/>
      <w:r w:rsidRPr="009742CB">
        <w:rPr>
          <w:rFonts w:ascii="Times New Roman" w:hAnsi="Times New Roman" w:cs="Times New Roman"/>
          <w:sz w:val="26"/>
          <w:szCs w:val="26"/>
        </w:rPr>
        <w:t>г.о.г</w:t>
      </w:r>
      <w:proofErr w:type="spellEnd"/>
      <w:r w:rsidRPr="009742CB">
        <w:rPr>
          <w:rFonts w:ascii="Times New Roman" w:hAnsi="Times New Roman" w:cs="Times New Roman"/>
          <w:sz w:val="26"/>
          <w:szCs w:val="26"/>
        </w:rPr>
        <w:t>. Шахунья»</w:t>
      </w:r>
      <w:r>
        <w:rPr>
          <w:rFonts w:ascii="Times New Roman" w:hAnsi="Times New Roman" w:cs="Times New Roman"/>
          <w:color w:val="000000"/>
          <w:sz w:val="26"/>
          <w:szCs w:val="26"/>
        </w:rPr>
        <w:t xml:space="preserve"> </w:t>
      </w:r>
      <w:r w:rsidRPr="00DE5C46">
        <w:rPr>
          <w:rFonts w:ascii="Times New Roman" w:hAnsi="Times New Roman" w:cs="Times New Roman"/>
          <w:color w:val="000000" w:themeColor="text1"/>
          <w:sz w:val="26"/>
          <w:szCs w:val="26"/>
          <w:shd w:val="clear" w:color="auto" w:fill="FFFFFF"/>
        </w:rPr>
        <w:t xml:space="preserve">либо </w:t>
      </w:r>
      <w:r w:rsidRPr="009742CB">
        <w:rPr>
          <w:rFonts w:ascii="Times New Roman" w:hAnsi="Times New Roman" w:cs="Times New Roman"/>
          <w:color w:val="000000"/>
          <w:sz w:val="26"/>
          <w:szCs w:val="26"/>
        </w:rPr>
        <w:t xml:space="preserve">администрацию городского округа город Шахунья Нижегородской области на имя главы местного самоуправления, </w:t>
      </w:r>
      <w:r w:rsidRPr="00DE5C46">
        <w:rPr>
          <w:rFonts w:ascii="Times New Roman" w:hAnsi="Times New Roman" w:cs="Times New Roman"/>
          <w:color w:val="000000" w:themeColor="text1"/>
          <w:sz w:val="26"/>
          <w:szCs w:val="26"/>
          <w:shd w:val="clear" w:color="auto" w:fill="FFFFFF"/>
        </w:rPr>
        <w:t>подлежит рассмотрению в течение пятнадцати рабочих дней со дня ее регистрации</w:t>
      </w:r>
      <w:r>
        <w:rPr>
          <w:rFonts w:ascii="Times New Roman" w:hAnsi="Times New Roman" w:cs="Times New Roman"/>
          <w:color w:val="000000" w:themeColor="text1"/>
          <w:sz w:val="26"/>
          <w:szCs w:val="26"/>
          <w:shd w:val="clear" w:color="auto" w:fill="FFFFFF"/>
        </w:rPr>
        <w:t>.</w:t>
      </w:r>
      <w:proofErr w:type="gramEnd"/>
      <w:r w:rsidRPr="00DE5C46">
        <w:rPr>
          <w:rFonts w:ascii="Times New Roman" w:hAnsi="Times New Roman" w:cs="Times New Roman"/>
          <w:color w:val="000000" w:themeColor="text1"/>
          <w:sz w:val="26"/>
          <w:szCs w:val="26"/>
          <w:shd w:val="clear" w:color="auto" w:fill="FFFFFF"/>
        </w:rPr>
        <w:t xml:space="preserve"> </w:t>
      </w:r>
      <w:proofErr w:type="gramStart"/>
      <w:r>
        <w:rPr>
          <w:rFonts w:ascii="Times New Roman" w:hAnsi="Times New Roman" w:cs="Times New Roman"/>
          <w:color w:val="000000" w:themeColor="text1"/>
          <w:sz w:val="26"/>
          <w:szCs w:val="26"/>
          <w:shd w:val="clear" w:color="auto" w:fill="FFFFFF"/>
        </w:rPr>
        <w:t>В</w:t>
      </w:r>
      <w:r w:rsidRPr="00DE5C46">
        <w:rPr>
          <w:rFonts w:ascii="Times New Roman" w:hAnsi="Times New Roman" w:cs="Times New Roman"/>
          <w:color w:val="000000" w:themeColor="text1"/>
          <w:sz w:val="26"/>
          <w:szCs w:val="26"/>
          <w:shd w:val="clear" w:color="auto" w:fill="FFFFFF"/>
        </w:rPr>
        <w:t xml:space="preserve"> случае обжалования отказа </w:t>
      </w:r>
      <w:r w:rsidRPr="00D3545F">
        <w:rPr>
          <w:rFonts w:ascii="Times New Roman" w:eastAsia="Times New Roman" w:hAnsi="Times New Roman" w:cs="Times New Roman"/>
          <w:color w:val="000000"/>
          <w:sz w:val="26"/>
          <w:szCs w:val="26"/>
        </w:rPr>
        <w:t>Отдел</w:t>
      </w:r>
      <w:r>
        <w:rPr>
          <w:rFonts w:ascii="Times New Roman" w:eastAsia="Times New Roman" w:hAnsi="Times New Roman" w:cs="Times New Roman"/>
          <w:color w:val="000000"/>
          <w:sz w:val="26"/>
          <w:szCs w:val="26"/>
        </w:rPr>
        <w:t>а</w:t>
      </w:r>
      <w:r w:rsidRPr="00D3545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rFonts w:ascii="Times New Roman" w:eastAsia="Times New Roman" w:hAnsi="Times New Roman" w:cs="Times New Roman"/>
          <w:color w:val="000000"/>
          <w:sz w:val="26"/>
          <w:szCs w:val="26"/>
        </w:rPr>
        <w:t>начальник</w:t>
      </w:r>
      <w:r>
        <w:rPr>
          <w:rFonts w:ascii="Times New Roman" w:eastAsia="Times New Roman" w:hAnsi="Times New Roman" w:cs="Times New Roman"/>
          <w:color w:val="000000"/>
          <w:sz w:val="26"/>
          <w:szCs w:val="26"/>
        </w:rPr>
        <w:t xml:space="preserve">ом отдела архитектуры и капитального строительства, </w:t>
      </w:r>
      <w:r w:rsidRPr="009742CB">
        <w:rPr>
          <w:rFonts w:ascii="Times New Roman" w:hAnsi="Times New Roman" w:cs="Times New Roman"/>
          <w:sz w:val="26"/>
          <w:szCs w:val="26"/>
        </w:rPr>
        <w:t>директор</w:t>
      </w:r>
      <w:r>
        <w:rPr>
          <w:rFonts w:ascii="Times New Roman" w:hAnsi="Times New Roman" w:cs="Times New Roman"/>
          <w:sz w:val="26"/>
          <w:szCs w:val="26"/>
        </w:rPr>
        <w:t>ом</w:t>
      </w:r>
      <w:r w:rsidRPr="009742CB">
        <w:rPr>
          <w:rFonts w:ascii="Times New Roman" w:hAnsi="Times New Roman" w:cs="Times New Roman"/>
          <w:sz w:val="26"/>
          <w:szCs w:val="26"/>
        </w:rPr>
        <w:t xml:space="preserve"> МАУ «МФЦ </w:t>
      </w:r>
      <w:proofErr w:type="spellStart"/>
      <w:r w:rsidRPr="009742CB">
        <w:rPr>
          <w:rFonts w:ascii="Times New Roman" w:hAnsi="Times New Roman" w:cs="Times New Roman"/>
          <w:sz w:val="26"/>
          <w:szCs w:val="26"/>
        </w:rPr>
        <w:t>г.о.г</w:t>
      </w:r>
      <w:proofErr w:type="spellEnd"/>
      <w:r w:rsidRPr="009742CB">
        <w:rPr>
          <w:rFonts w:ascii="Times New Roman" w:hAnsi="Times New Roman" w:cs="Times New Roman"/>
          <w:sz w:val="26"/>
          <w:szCs w:val="26"/>
        </w:rPr>
        <w:t>. Шахунья»</w:t>
      </w:r>
      <w:r>
        <w:rPr>
          <w:rFonts w:ascii="Times New Roman" w:hAnsi="Times New Roman" w:cs="Times New Roman"/>
          <w:color w:val="000000"/>
          <w:sz w:val="26"/>
          <w:szCs w:val="26"/>
        </w:rPr>
        <w:t xml:space="preserve"> </w:t>
      </w:r>
      <w:r w:rsidRPr="00DE5C46">
        <w:rPr>
          <w:rFonts w:ascii="Times New Roman" w:hAnsi="Times New Roman" w:cs="Times New Roman"/>
          <w:color w:val="000000" w:themeColor="text1"/>
          <w:sz w:val="26"/>
          <w:szCs w:val="26"/>
          <w:shd w:val="clear" w:color="auto" w:fill="FFFFFF"/>
        </w:rPr>
        <w:t xml:space="preserve">либо </w:t>
      </w:r>
      <w:r w:rsidRPr="009742CB">
        <w:rPr>
          <w:rFonts w:ascii="Times New Roman" w:hAnsi="Times New Roman" w:cs="Times New Roman"/>
          <w:color w:val="000000"/>
          <w:sz w:val="26"/>
          <w:szCs w:val="26"/>
        </w:rPr>
        <w:t>администраци</w:t>
      </w:r>
      <w:r>
        <w:rPr>
          <w:rFonts w:ascii="Times New Roman" w:hAnsi="Times New Roman" w:cs="Times New Roman"/>
          <w:color w:val="000000"/>
          <w:sz w:val="26"/>
          <w:szCs w:val="26"/>
        </w:rPr>
        <w:t>и</w:t>
      </w:r>
      <w:r w:rsidRPr="009742CB">
        <w:rPr>
          <w:rFonts w:ascii="Times New Roman" w:hAnsi="Times New Roman" w:cs="Times New Roman"/>
          <w:color w:val="000000"/>
          <w:sz w:val="26"/>
          <w:szCs w:val="26"/>
        </w:rPr>
        <w:t xml:space="preserve"> городского округа город Шахунья Нижегородской области</w:t>
      </w:r>
      <w:r w:rsidRPr="00DE5C46">
        <w:rPr>
          <w:rFonts w:ascii="Times New Roman" w:hAnsi="Times New Roman" w:cs="Times New Roman"/>
          <w:color w:val="000000" w:themeColor="text1"/>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E5C46">
        <w:rPr>
          <w:rFonts w:ascii="Times New Roman" w:hAnsi="Times New Roman" w:cs="Times New Roman"/>
          <w:color w:val="000000" w:themeColor="text1"/>
          <w:sz w:val="26"/>
          <w:szCs w:val="26"/>
          <w:shd w:val="clear" w:color="auto" w:fill="FFFFFF"/>
        </w:rPr>
        <w:t xml:space="preserve"> пяти рабочих дней со дня ее регистрации.</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5.3.7. По результатам рассмотрения жалобы принимается одно из следующих</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решений:</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2) отказ в удовлетворении жалобы.</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xml:space="preserve">5.3.8. </w:t>
      </w:r>
      <w:r w:rsidR="002B4AA3">
        <w:rPr>
          <w:rFonts w:ascii="Times New Roman" w:hAnsi="Times New Roman" w:cs="Times New Roman"/>
          <w:color w:val="000000"/>
          <w:sz w:val="26"/>
          <w:szCs w:val="26"/>
        </w:rPr>
        <w:t xml:space="preserve">  </w:t>
      </w:r>
      <w:r w:rsidRPr="009742CB">
        <w:rPr>
          <w:rFonts w:ascii="Times New Roman" w:hAnsi="Times New Roman" w:cs="Times New Roman"/>
          <w:color w:val="000000"/>
          <w:sz w:val="26"/>
          <w:szCs w:val="26"/>
        </w:rPr>
        <w:t>Не позднее дня, следующего за днем принятия решения, указанного в пункте</w:t>
      </w:r>
      <w:r w:rsidR="002B4AA3">
        <w:rPr>
          <w:rFonts w:ascii="Times New Roman" w:hAnsi="Times New Roman" w:cs="Times New Roman"/>
          <w:color w:val="000000"/>
          <w:sz w:val="26"/>
          <w:szCs w:val="26"/>
        </w:rPr>
        <w:t xml:space="preserve"> </w:t>
      </w:r>
      <w:r w:rsidRPr="009742CB">
        <w:rPr>
          <w:rFonts w:ascii="Times New Roman" w:hAnsi="Times New Roman" w:cs="Times New Roman"/>
          <w:color w:val="000000"/>
          <w:sz w:val="26"/>
          <w:szCs w:val="26"/>
        </w:rPr>
        <w:t>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0E6CBF" w:rsidRPr="009742CB" w:rsidRDefault="000E6CBF" w:rsidP="00864130">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xml:space="preserve">5.3.9. В случае установления в ходе или по результатам </w:t>
      </w:r>
      <w:proofErr w:type="gramStart"/>
      <w:r w:rsidRPr="009742CB">
        <w:rPr>
          <w:rFonts w:ascii="Times New Roman" w:hAnsi="Times New Roman" w:cs="Times New Roman"/>
          <w:color w:val="000000"/>
          <w:sz w:val="26"/>
          <w:szCs w:val="26"/>
        </w:rPr>
        <w:t>рассмотрения жалобы</w:t>
      </w:r>
      <w:r>
        <w:rPr>
          <w:color w:val="000000"/>
          <w:sz w:val="26"/>
          <w:szCs w:val="26"/>
        </w:rPr>
        <w:t xml:space="preserve"> </w:t>
      </w:r>
      <w:r w:rsidRPr="009742CB">
        <w:rPr>
          <w:rFonts w:ascii="Times New Roman" w:hAnsi="Times New Roman" w:cs="Times New Roman"/>
          <w:color w:val="000000"/>
          <w:sz w:val="26"/>
          <w:szCs w:val="26"/>
        </w:rPr>
        <w:t>признаков состава административного правонарушения</w:t>
      </w:r>
      <w:proofErr w:type="gramEnd"/>
      <w:r w:rsidRPr="009742CB">
        <w:rPr>
          <w:rFonts w:ascii="Times New Roman" w:hAnsi="Times New Roman" w:cs="Times New Roman"/>
          <w:color w:val="000000"/>
          <w:sz w:val="26"/>
          <w:szCs w:val="26"/>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0E6CBF" w:rsidRPr="007E6448" w:rsidRDefault="000E6CBF" w:rsidP="00864130">
      <w:pPr>
        <w:adjustRightInd w:val="0"/>
        <w:spacing w:after="0" w:line="240" w:lineRule="auto"/>
        <w:jc w:val="center"/>
        <w:rPr>
          <w:rFonts w:ascii="Times New Roman" w:hAnsi="Times New Roman"/>
          <w:sz w:val="26"/>
          <w:szCs w:val="26"/>
        </w:rPr>
      </w:pPr>
    </w:p>
    <w:p w:rsidR="009750A8" w:rsidRPr="004000B6" w:rsidRDefault="009750A8" w:rsidP="00864130">
      <w:pPr>
        <w:adjustRightInd w:val="0"/>
        <w:spacing w:after="0" w:line="240" w:lineRule="auto"/>
        <w:jc w:val="center"/>
        <w:rPr>
          <w:rFonts w:ascii="Times New Roman" w:hAnsi="Times New Roman"/>
          <w:sz w:val="26"/>
          <w:szCs w:val="26"/>
        </w:rPr>
      </w:pPr>
      <w:r w:rsidRPr="004000B6">
        <w:rPr>
          <w:rFonts w:ascii="Times New Roman" w:hAnsi="Times New Roman"/>
          <w:sz w:val="26"/>
          <w:szCs w:val="26"/>
        </w:rPr>
        <w:t>_______________________</w:t>
      </w:r>
    </w:p>
    <w:p w:rsidR="00221698" w:rsidRDefault="003853B8" w:rsidP="00864130">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C33BC1" w:rsidRPr="006E6C17" w:rsidRDefault="00221698" w:rsidP="00864130">
      <w:pPr>
        <w:spacing w:after="0" w:line="240" w:lineRule="auto"/>
        <w:ind w:left="5245"/>
        <w:jc w:val="center"/>
        <w:rPr>
          <w:rFonts w:ascii="Times New Roman" w:hAnsi="Times New Roman"/>
          <w:sz w:val="24"/>
          <w:szCs w:val="24"/>
        </w:rPr>
      </w:pPr>
      <w:r>
        <w:rPr>
          <w:rFonts w:ascii="Times New Roman" w:hAnsi="Times New Roman"/>
          <w:sz w:val="24"/>
          <w:szCs w:val="24"/>
        </w:rPr>
        <w:lastRenderedPageBreak/>
        <w:t xml:space="preserve">                                                                                                              </w:t>
      </w:r>
      <w:r w:rsidR="002B4AA3">
        <w:rPr>
          <w:rFonts w:ascii="Times New Roman" w:hAnsi="Times New Roman"/>
          <w:sz w:val="24"/>
          <w:szCs w:val="24"/>
        </w:rPr>
        <w:t xml:space="preserve">   </w:t>
      </w:r>
      <w:r w:rsidR="00C33BC1" w:rsidRPr="006E6C17">
        <w:rPr>
          <w:rFonts w:ascii="Times New Roman" w:hAnsi="Times New Roman"/>
          <w:sz w:val="24"/>
          <w:szCs w:val="24"/>
        </w:rPr>
        <w:t xml:space="preserve">Приложение </w:t>
      </w:r>
      <w:r w:rsidR="002B4AA3">
        <w:rPr>
          <w:rFonts w:ascii="Times New Roman" w:hAnsi="Times New Roman"/>
          <w:sz w:val="24"/>
          <w:szCs w:val="24"/>
        </w:rPr>
        <w:t xml:space="preserve">№ </w:t>
      </w:r>
      <w:r w:rsidR="00C33BC1" w:rsidRPr="006E6C17">
        <w:rPr>
          <w:rFonts w:ascii="Times New Roman" w:hAnsi="Times New Roman"/>
          <w:sz w:val="24"/>
          <w:szCs w:val="24"/>
        </w:rPr>
        <w:t>1</w:t>
      </w:r>
    </w:p>
    <w:p w:rsidR="00C33BC1" w:rsidRPr="006E6C17" w:rsidRDefault="00C33BC1" w:rsidP="00864130">
      <w:pPr>
        <w:suppressLineNumbers/>
        <w:tabs>
          <w:tab w:val="left" w:pos="4680"/>
        </w:tabs>
        <w:spacing w:after="0" w:line="240" w:lineRule="auto"/>
        <w:ind w:left="5245"/>
        <w:jc w:val="right"/>
        <w:rPr>
          <w:rFonts w:ascii="Times New Roman" w:hAnsi="Times New Roman"/>
          <w:bCs/>
          <w:sz w:val="24"/>
          <w:szCs w:val="24"/>
        </w:rPr>
      </w:pPr>
      <w:r w:rsidRPr="006E6C17">
        <w:rPr>
          <w:rFonts w:ascii="Times New Roman" w:hAnsi="Times New Roman"/>
          <w:sz w:val="24"/>
          <w:szCs w:val="24"/>
        </w:rPr>
        <w:t xml:space="preserve">к </w:t>
      </w:r>
      <w:r w:rsidR="002B4AA3">
        <w:rPr>
          <w:rFonts w:ascii="Times New Roman" w:hAnsi="Times New Roman"/>
          <w:sz w:val="24"/>
          <w:szCs w:val="24"/>
        </w:rPr>
        <w:t>А</w:t>
      </w:r>
      <w:r w:rsidRPr="006E6C17">
        <w:rPr>
          <w:rFonts w:ascii="Times New Roman" w:hAnsi="Times New Roman"/>
          <w:sz w:val="24"/>
          <w:szCs w:val="24"/>
        </w:rPr>
        <w:t>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006E6C17" w:rsidRPr="006E6C17">
        <w:rPr>
          <w:rFonts w:ascii="Times New Roman" w:hAnsi="Times New Roman" w:cs="Times New Roman"/>
        </w:rPr>
        <w:t>Предоставление решения о согласовании архитектурно-градостроительного облика объекта</w:t>
      </w:r>
      <w:r w:rsidR="006E6C17"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sidR="006E6C17">
        <w:rPr>
          <w:rFonts w:ascii="Times New Roman" w:hAnsi="Times New Roman"/>
          <w:sz w:val="24"/>
          <w:szCs w:val="24"/>
        </w:rPr>
        <w:t>»</w:t>
      </w:r>
    </w:p>
    <w:p w:rsidR="00C33BC1" w:rsidRPr="006E6C17" w:rsidRDefault="00C33BC1" w:rsidP="00864130">
      <w:pPr>
        <w:spacing w:after="0" w:line="240" w:lineRule="auto"/>
        <w:jc w:val="right"/>
        <w:rPr>
          <w:rFonts w:ascii="Times New Roman" w:hAnsi="Times New Roman"/>
          <w:sz w:val="24"/>
          <w:szCs w:val="24"/>
        </w:rPr>
      </w:pPr>
    </w:p>
    <w:p w:rsidR="00C33BC1" w:rsidRDefault="00C33BC1" w:rsidP="00864130">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6E6C17" w:rsidRDefault="006E6C17" w:rsidP="00864130">
      <w:pPr>
        <w:spacing w:after="0" w:line="240" w:lineRule="auto"/>
        <w:rPr>
          <w:rFonts w:ascii="Times New Roman" w:hAnsi="Times New Roman"/>
          <w:sz w:val="24"/>
          <w:szCs w:val="24"/>
        </w:rPr>
      </w:pPr>
    </w:p>
    <w:p w:rsidR="006E6C17" w:rsidRDefault="006E6C17" w:rsidP="00864130">
      <w:pPr>
        <w:spacing w:after="0" w:line="240" w:lineRule="auto"/>
        <w:jc w:val="right"/>
        <w:rPr>
          <w:rFonts w:ascii="Times New Roman" w:hAnsi="Times New Roman"/>
          <w:sz w:val="24"/>
          <w:szCs w:val="24"/>
        </w:rPr>
      </w:pPr>
      <w:r>
        <w:rPr>
          <w:rFonts w:ascii="Times New Roman" w:hAnsi="Times New Roman"/>
          <w:sz w:val="24"/>
          <w:szCs w:val="24"/>
        </w:rPr>
        <w:t xml:space="preserve">Главе </w:t>
      </w:r>
      <w:r w:rsidR="009750A8">
        <w:rPr>
          <w:rFonts w:ascii="Times New Roman" w:hAnsi="Times New Roman"/>
          <w:sz w:val="24"/>
          <w:szCs w:val="24"/>
        </w:rPr>
        <w:t>местного самоуправления</w:t>
      </w:r>
      <w:r w:rsidR="00C33BC1">
        <w:rPr>
          <w:rFonts w:ascii="Times New Roman" w:hAnsi="Times New Roman"/>
          <w:sz w:val="24"/>
          <w:szCs w:val="24"/>
        </w:rPr>
        <w:t xml:space="preserve">                                                                                            </w:t>
      </w:r>
      <w:r>
        <w:rPr>
          <w:rFonts w:ascii="Times New Roman" w:hAnsi="Times New Roman"/>
          <w:sz w:val="24"/>
          <w:szCs w:val="24"/>
        </w:rPr>
        <w:t xml:space="preserve">               </w:t>
      </w:r>
    </w:p>
    <w:p w:rsidR="00C33BC1" w:rsidRPr="00890299" w:rsidRDefault="006E6C17" w:rsidP="00864130">
      <w:pPr>
        <w:spacing w:after="0" w:line="240" w:lineRule="auto"/>
        <w:jc w:val="right"/>
        <w:rPr>
          <w:rFonts w:ascii="Times New Roman" w:hAnsi="Times New Roman"/>
          <w:sz w:val="24"/>
          <w:szCs w:val="24"/>
        </w:rPr>
      </w:pPr>
      <w:r>
        <w:rPr>
          <w:rFonts w:ascii="Times New Roman" w:hAnsi="Times New Roman"/>
          <w:sz w:val="24"/>
          <w:szCs w:val="24"/>
        </w:rPr>
        <w:t xml:space="preserve"> </w:t>
      </w:r>
      <w:r w:rsidR="00C33BC1">
        <w:rPr>
          <w:rFonts w:ascii="Times New Roman" w:hAnsi="Times New Roman"/>
          <w:sz w:val="24"/>
          <w:szCs w:val="24"/>
        </w:rPr>
        <w:t>городского округа город Шахунья</w:t>
      </w:r>
    </w:p>
    <w:p w:rsidR="00C33BC1" w:rsidRDefault="003853B8" w:rsidP="00864130">
      <w:pPr>
        <w:tabs>
          <w:tab w:val="left" w:pos="3084"/>
        </w:tabs>
        <w:spacing w:after="0" w:line="240" w:lineRule="auto"/>
        <w:jc w:val="right"/>
        <w:rPr>
          <w:rFonts w:ascii="Times New Roman" w:hAnsi="Times New Roman"/>
          <w:sz w:val="24"/>
          <w:szCs w:val="24"/>
        </w:rPr>
      </w:pPr>
      <w:r>
        <w:rPr>
          <w:rFonts w:ascii="Times New Roman" w:hAnsi="Times New Roman"/>
          <w:sz w:val="24"/>
          <w:szCs w:val="24"/>
        </w:rPr>
        <w:t>________</w:t>
      </w:r>
      <w:r w:rsidR="006E6C17">
        <w:rPr>
          <w:rFonts w:ascii="Times New Roman" w:hAnsi="Times New Roman"/>
          <w:sz w:val="24"/>
          <w:szCs w:val="24"/>
        </w:rPr>
        <w:t>_______________________</w:t>
      </w:r>
      <w:r w:rsidR="00C33BC1" w:rsidRPr="00ED3E5A">
        <w:rPr>
          <w:rFonts w:ascii="Times New Roman" w:hAnsi="Times New Roman"/>
          <w:sz w:val="24"/>
          <w:szCs w:val="24"/>
        </w:rPr>
        <w:t xml:space="preserve"> </w:t>
      </w:r>
    </w:p>
    <w:p w:rsidR="00C33BC1" w:rsidRDefault="003853B8" w:rsidP="00864130">
      <w:pPr>
        <w:tabs>
          <w:tab w:val="left" w:pos="3084"/>
        </w:tabs>
        <w:spacing w:after="0" w:line="240" w:lineRule="auto"/>
        <w:jc w:val="right"/>
        <w:rPr>
          <w:rFonts w:ascii="Times New Roman" w:hAnsi="Times New Roman"/>
          <w:sz w:val="24"/>
          <w:szCs w:val="24"/>
        </w:rPr>
      </w:pPr>
      <w:r>
        <w:rPr>
          <w:rFonts w:ascii="Times New Roman" w:hAnsi="Times New Roman"/>
          <w:sz w:val="24"/>
          <w:szCs w:val="24"/>
        </w:rPr>
        <w:t>__</w:t>
      </w:r>
      <w:r w:rsidR="00C33BC1" w:rsidRPr="000E1DEE">
        <w:rPr>
          <w:rFonts w:ascii="Times New Roman" w:hAnsi="Times New Roman"/>
          <w:sz w:val="24"/>
          <w:szCs w:val="24"/>
        </w:rPr>
        <w:t xml:space="preserve"> </w:t>
      </w:r>
      <w:r w:rsidR="00C33BC1">
        <w:rPr>
          <w:rFonts w:ascii="Times New Roman" w:hAnsi="Times New Roman"/>
          <w:sz w:val="24"/>
          <w:szCs w:val="24"/>
        </w:rPr>
        <w:t>_____</w:t>
      </w:r>
      <w:r w:rsidR="00C33BC1" w:rsidRPr="000E1DEE">
        <w:rPr>
          <w:rFonts w:ascii="Times New Roman" w:hAnsi="Times New Roman"/>
          <w:sz w:val="24"/>
          <w:szCs w:val="24"/>
        </w:rPr>
        <w:t>__________</w:t>
      </w:r>
      <w:r w:rsidR="00C33BC1">
        <w:rPr>
          <w:rFonts w:ascii="Times New Roman" w:hAnsi="Times New Roman"/>
          <w:sz w:val="24"/>
          <w:szCs w:val="24"/>
        </w:rPr>
        <w:t>______________</w:t>
      </w:r>
    </w:p>
    <w:p w:rsidR="00C33BC1" w:rsidRPr="00332628" w:rsidRDefault="00C33BC1" w:rsidP="00864130">
      <w:pPr>
        <w:tabs>
          <w:tab w:val="left" w:pos="3084"/>
        </w:tabs>
        <w:spacing w:after="0" w:line="240" w:lineRule="auto"/>
        <w:jc w:val="right"/>
        <w:rPr>
          <w:rFonts w:ascii="Times New Roman" w:hAnsi="Times New Roman" w:cs="Times New Roman"/>
          <w:sz w:val="24"/>
          <w:szCs w:val="24"/>
        </w:rPr>
      </w:pPr>
      <w:r w:rsidRPr="00332628">
        <w:rPr>
          <w:rFonts w:ascii="Times New Roman" w:hAnsi="Times New Roman" w:cs="Times New Roman"/>
          <w:sz w:val="24"/>
          <w:szCs w:val="24"/>
        </w:rPr>
        <w:t>_______________________________</w:t>
      </w:r>
    </w:p>
    <w:p w:rsidR="006E6C17" w:rsidRPr="00332628" w:rsidRDefault="00374A5A" w:rsidP="00864130">
      <w:pPr>
        <w:spacing w:after="0" w:line="240" w:lineRule="auto"/>
        <w:jc w:val="right"/>
        <w:rPr>
          <w:rFonts w:ascii="Times New Roman" w:hAnsi="Times New Roman" w:cs="Times New Roman"/>
        </w:rPr>
      </w:pPr>
      <w:proofErr w:type="gramStart"/>
      <w:r w:rsidRPr="00332628">
        <w:rPr>
          <w:rFonts w:ascii="Times New Roman" w:hAnsi="Times New Roman" w:cs="Times New Roman"/>
        </w:rPr>
        <w:t>(</w:t>
      </w:r>
      <w:r w:rsidR="006E6C17" w:rsidRPr="00332628">
        <w:rPr>
          <w:rFonts w:ascii="Times New Roman" w:hAnsi="Times New Roman" w:cs="Times New Roman"/>
        </w:rPr>
        <w:t xml:space="preserve">ФИО, </w:t>
      </w:r>
      <w:r w:rsidRPr="00332628">
        <w:rPr>
          <w:rFonts w:ascii="Times New Roman" w:hAnsi="Times New Roman" w:cs="Times New Roman"/>
        </w:rPr>
        <w:t xml:space="preserve">место жительства заявителя, </w:t>
      </w:r>
      <w:proofErr w:type="gramEnd"/>
    </w:p>
    <w:p w:rsidR="006E6C17" w:rsidRPr="00332628" w:rsidRDefault="00374A5A" w:rsidP="00864130">
      <w:pPr>
        <w:spacing w:after="0" w:line="240" w:lineRule="auto"/>
        <w:jc w:val="right"/>
        <w:rPr>
          <w:rFonts w:ascii="Times New Roman" w:hAnsi="Times New Roman" w:cs="Times New Roman"/>
        </w:rPr>
      </w:pPr>
      <w:r w:rsidRPr="00332628">
        <w:rPr>
          <w:rFonts w:ascii="Times New Roman" w:hAnsi="Times New Roman" w:cs="Times New Roman"/>
        </w:rPr>
        <w:t xml:space="preserve">реквизиты документа, удостоверяющего </w:t>
      </w:r>
    </w:p>
    <w:p w:rsidR="006E6C17" w:rsidRPr="00332628" w:rsidRDefault="00374A5A" w:rsidP="00864130">
      <w:pPr>
        <w:spacing w:after="0" w:line="240" w:lineRule="auto"/>
        <w:jc w:val="right"/>
        <w:rPr>
          <w:rFonts w:ascii="Times New Roman" w:hAnsi="Times New Roman" w:cs="Times New Roman"/>
        </w:rPr>
      </w:pPr>
      <w:r w:rsidRPr="00332628">
        <w:rPr>
          <w:rFonts w:ascii="Times New Roman" w:hAnsi="Times New Roman" w:cs="Times New Roman"/>
        </w:rPr>
        <w:t xml:space="preserve">личность заявителя (для гражданина) </w:t>
      </w:r>
    </w:p>
    <w:p w:rsidR="006E6C17" w:rsidRPr="00332628" w:rsidRDefault="00374A5A" w:rsidP="00864130">
      <w:pPr>
        <w:spacing w:after="0" w:line="240" w:lineRule="auto"/>
        <w:jc w:val="right"/>
        <w:rPr>
          <w:rFonts w:ascii="Times New Roman" w:hAnsi="Times New Roman" w:cs="Times New Roman"/>
        </w:rPr>
      </w:pPr>
      <w:proofErr w:type="gramStart"/>
      <w:r w:rsidRPr="00332628">
        <w:rPr>
          <w:rFonts w:ascii="Times New Roman" w:hAnsi="Times New Roman" w:cs="Times New Roman"/>
        </w:rPr>
        <w:t>(н</w:t>
      </w:r>
      <w:r w:rsidR="006E6C17" w:rsidRPr="00332628">
        <w:rPr>
          <w:rFonts w:ascii="Times New Roman" w:hAnsi="Times New Roman" w:cs="Times New Roman"/>
        </w:rPr>
        <w:t>аименование, юридический адрес,</w:t>
      </w:r>
      <w:proofErr w:type="gramEnd"/>
    </w:p>
    <w:p w:rsidR="006E6C17" w:rsidRPr="00332628" w:rsidRDefault="00374A5A" w:rsidP="00864130">
      <w:pPr>
        <w:spacing w:after="0" w:line="240" w:lineRule="auto"/>
        <w:jc w:val="right"/>
        <w:rPr>
          <w:rFonts w:ascii="Times New Roman" w:hAnsi="Times New Roman" w:cs="Times New Roman"/>
        </w:rPr>
      </w:pPr>
      <w:r w:rsidRPr="00332628">
        <w:rPr>
          <w:rFonts w:ascii="Times New Roman" w:hAnsi="Times New Roman" w:cs="Times New Roman"/>
        </w:rPr>
        <w:t xml:space="preserve">ОГРН, КПП, ИНН, № телефона, </w:t>
      </w:r>
    </w:p>
    <w:p w:rsidR="006E6C17" w:rsidRPr="00332628" w:rsidRDefault="00374A5A" w:rsidP="00864130">
      <w:pPr>
        <w:spacing w:after="0" w:line="240" w:lineRule="auto"/>
        <w:jc w:val="right"/>
        <w:rPr>
          <w:rFonts w:ascii="Times New Roman" w:hAnsi="Times New Roman" w:cs="Times New Roman"/>
        </w:rPr>
      </w:pPr>
      <w:r w:rsidRPr="00332628">
        <w:rPr>
          <w:rFonts w:ascii="Times New Roman" w:hAnsi="Times New Roman" w:cs="Times New Roman"/>
        </w:rPr>
        <w:t>адрес электронной почты</w:t>
      </w:r>
      <w:proofErr w:type="gramStart"/>
      <w:r w:rsidRPr="00332628">
        <w:rPr>
          <w:rFonts w:ascii="Times New Roman" w:hAnsi="Times New Roman" w:cs="Times New Roman"/>
        </w:rPr>
        <w:t xml:space="preserve"> </w:t>
      </w:r>
      <w:r w:rsidR="006E6C17" w:rsidRPr="00332628">
        <w:rPr>
          <w:rFonts w:ascii="Times New Roman" w:hAnsi="Times New Roman" w:cs="Times New Roman"/>
        </w:rPr>
        <w:t>)</w:t>
      </w:r>
      <w:proofErr w:type="gramEnd"/>
    </w:p>
    <w:p w:rsidR="006E6C17" w:rsidRPr="00332628" w:rsidRDefault="006E6C17" w:rsidP="00864130">
      <w:pPr>
        <w:spacing w:after="0"/>
        <w:jc w:val="center"/>
        <w:rPr>
          <w:rFonts w:ascii="Times New Roman" w:hAnsi="Times New Roman" w:cs="Times New Roman"/>
        </w:rPr>
      </w:pPr>
    </w:p>
    <w:p w:rsidR="006E6C17" w:rsidRPr="00332628" w:rsidRDefault="00374A5A" w:rsidP="00864130">
      <w:pPr>
        <w:spacing w:after="0"/>
        <w:jc w:val="center"/>
        <w:rPr>
          <w:rFonts w:ascii="Times New Roman" w:hAnsi="Times New Roman" w:cs="Times New Roman"/>
        </w:rPr>
      </w:pPr>
      <w:r w:rsidRPr="00332628">
        <w:rPr>
          <w:rFonts w:ascii="Times New Roman" w:hAnsi="Times New Roman" w:cs="Times New Roman"/>
        </w:rPr>
        <w:t>ЗАЯВЛЕНИЕ</w:t>
      </w:r>
    </w:p>
    <w:p w:rsidR="006E6C17" w:rsidRPr="00332628" w:rsidRDefault="006E6C17" w:rsidP="00864130">
      <w:pPr>
        <w:rPr>
          <w:rFonts w:ascii="Times New Roman" w:hAnsi="Times New Roman" w:cs="Times New Roman"/>
        </w:rPr>
      </w:pPr>
      <w:r w:rsidRPr="00332628">
        <w:rPr>
          <w:rFonts w:ascii="Times New Roman" w:hAnsi="Times New Roman" w:cs="Times New Roman"/>
        </w:rPr>
        <w:t xml:space="preserve">     Прошу  </w:t>
      </w:r>
      <w:r w:rsidR="00374A5A" w:rsidRPr="00332628">
        <w:rPr>
          <w:rFonts w:ascii="Times New Roman" w:hAnsi="Times New Roman" w:cs="Times New Roman"/>
        </w:rPr>
        <w:t>предоставить решения о согласовании архитектурно-градостроительного облика объекта _________________________________</w:t>
      </w:r>
      <w:r w:rsidRPr="00332628">
        <w:rPr>
          <w:rFonts w:ascii="Times New Roman" w:hAnsi="Times New Roman" w:cs="Times New Roman"/>
        </w:rPr>
        <w:t>__________________________________________</w:t>
      </w:r>
      <w:r w:rsidR="00374A5A" w:rsidRPr="00332628">
        <w:rPr>
          <w:rFonts w:ascii="Times New Roman" w:hAnsi="Times New Roman" w:cs="Times New Roman"/>
        </w:rPr>
        <w:t>__ ____________________________________</w:t>
      </w:r>
      <w:r w:rsidRPr="00332628">
        <w:rPr>
          <w:rFonts w:ascii="Times New Roman" w:hAnsi="Times New Roman" w:cs="Times New Roman"/>
        </w:rPr>
        <w:t>_____________________</w:t>
      </w:r>
      <w:r w:rsidR="00374A5A" w:rsidRPr="00332628">
        <w:rPr>
          <w:rFonts w:ascii="Times New Roman" w:hAnsi="Times New Roman" w:cs="Times New Roman"/>
        </w:rPr>
        <w:t>площадью______</w:t>
      </w:r>
      <w:r w:rsidRPr="00332628">
        <w:rPr>
          <w:rFonts w:ascii="Times New Roman" w:hAnsi="Times New Roman" w:cs="Times New Roman"/>
        </w:rPr>
        <w:t>__________</w:t>
      </w:r>
      <w:r w:rsidR="00374A5A" w:rsidRPr="00332628">
        <w:rPr>
          <w:rFonts w:ascii="Times New Roman" w:hAnsi="Times New Roman" w:cs="Times New Roman"/>
        </w:rPr>
        <w:t>__, с кадастровым номером (кадастровым номерами)__________</w:t>
      </w:r>
      <w:r w:rsidRPr="00332628">
        <w:rPr>
          <w:rFonts w:ascii="Times New Roman" w:hAnsi="Times New Roman" w:cs="Times New Roman"/>
        </w:rPr>
        <w:t>__________________</w:t>
      </w:r>
      <w:r w:rsidR="00374A5A" w:rsidRPr="00332628">
        <w:rPr>
          <w:rFonts w:ascii="Times New Roman" w:hAnsi="Times New Roman" w:cs="Times New Roman"/>
        </w:rPr>
        <w:t xml:space="preserve">_____________ __________________________________________________________________ </w:t>
      </w:r>
    </w:p>
    <w:p w:rsidR="006E6C17" w:rsidRPr="00332628" w:rsidRDefault="00374A5A" w:rsidP="00864130">
      <w:pPr>
        <w:rPr>
          <w:rFonts w:ascii="Times New Roman" w:hAnsi="Times New Roman" w:cs="Times New Roman"/>
        </w:rPr>
      </w:pPr>
      <w:r w:rsidRPr="00332628">
        <w:rPr>
          <w:rFonts w:ascii="Times New Roman" w:hAnsi="Times New Roman" w:cs="Times New Roman"/>
        </w:rPr>
        <w:t>(в случае</w:t>
      </w:r>
      <w:proofErr w:type="gramStart"/>
      <w:r w:rsidRPr="00332628">
        <w:rPr>
          <w:rFonts w:ascii="Times New Roman" w:hAnsi="Times New Roman" w:cs="Times New Roman"/>
        </w:rPr>
        <w:t>,</w:t>
      </w:r>
      <w:proofErr w:type="gramEnd"/>
      <w:r w:rsidRPr="00332628">
        <w:rPr>
          <w:rFonts w:ascii="Times New Roman" w:hAnsi="Times New Roman" w:cs="Times New Roman"/>
        </w:rPr>
        <w:t xml:space="preserve"> если границы земельного участка подлежат уточнению, или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w:t>
      </w:r>
      <w:r w:rsidR="006E6C17" w:rsidRPr="00332628">
        <w:rPr>
          <w:rFonts w:ascii="Times New Roman" w:hAnsi="Times New Roman" w:cs="Times New Roman"/>
        </w:rPr>
        <w:t>ударственный кадастровый учет)</w:t>
      </w:r>
    </w:p>
    <w:p w:rsidR="006E6C17" w:rsidRPr="00332628" w:rsidRDefault="006E6C17" w:rsidP="00864130">
      <w:pPr>
        <w:rPr>
          <w:rFonts w:ascii="Times New Roman" w:hAnsi="Times New Roman" w:cs="Times New Roman"/>
        </w:rPr>
      </w:pPr>
      <w:r w:rsidRPr="00332628">
        <w:rPr>
          <w:rFonts w:ascii="Times New Roman" w:hAnsi="Times New Roman" w:cs="Times New Roman"/>
        </w:rPr>
        <w:t>_______________________________________________________________________________________________________________</w:t>
      </w:r>
      <w:r w:rsidR="00374A5A" w:rsidRPr="00332628">
        <w:rPr>
          <w:rFonts w:ascii="Times New Roman" w:hAnsi="Times New Roman" w:cs="Times New Roman"/>
        </w:rPr>
        <w:t xml:space="preserve">___________________________________________________________ </w:t>
      </w:r>
    </w:p>
    <w:p w:rsidR="006E6C17" w:rsidRPr="00332628" w:rsidRDefault="00374A5A" w:rsidP="00864130">
      <w:pPr>
        <w:rPr>
          <w:rFonts w:ascii="Times New Roman" w:hAnsi="Times New Roman" w:cs="Times New Roman"/>
        </w:rPr>
      </w:pPr>
      <w:r w:rsidRPr="00332628">
        <w:rPr>
          <w:rFonts w:ascii="Times New Roman" w:hAnsi="Times New Roman" w:cs="Times New Roman"/>
        </w:rPr>
        <w:t>Ответ прошу ________________________</w:t>
      </w:r>
      <w:r w:rsidR="006E6C17" w:rsidRPr="00332628">
        <w:rPr>
          <w:rFonts w:ascii="Times New Roman" w:hAnsi="Times New Roman" w:cs="Times New Roman"/>
        </w:rPr>
        <w:t>___________________</w:t>
      </w:r>
      <w:r w:rsidRPr="00332628">
        <w:rPr>
          <w:rFonts w:ascii="Times New Roman" w:hAnsi="Times New Roman" w:cs="Times New Roman"/>
        </w:rPr>
        <w:t xml:space="preserve">______________________________ </w:t>
      </w:r>
    </w:p>
    <w:p w:rsidR="006E6C17" w:rsidRPr="00332628" w:rsidRDefault="00374A5A" w:rsidP="00864130">
      <w:pPr>
        <w:jc w:val="center"/>
        <w:rPr>
          <w:rFonts w:ascii="Times New Roman" w:hAnsi="Times New Roman" w:cs="Times New Roman"/>
        </w:rPr>
      </w:pPr>
      <w:r w:rsidRPr="00332628">
        <w:rPr>
          <w:rFonts w:ascii="Times New Roman" w:hAnsi="Times New Roman" w:cs="Times New Roman"/>
        </w:rPr>
        <w:t>(указывается способ получения ответа: на руки, почтой и т.д.)</w:t>
      </w:r>
    </w:p>
    <w:p w:rsidR="006E6C17" w:rsidRPr="00332628" w:rsidRDefault="006E6C17" w:rsidP="00864130">
      <w:pPr>
        <w:rPr>
          <w:rFonts w:ascii="Times New Roman" w:hAnsi="Times New Roman" w:cs="Times New Roman"/>
        </w:rPr>
      </w:pPr>
    </w:p>
    <w:p w:rsidR="006E6C17" w:rsidRPr="00332628" w:rsidRDefault="00374A5A" w:rsidP="00864130">
      <w:pPr>
        <w:rPr>
          <w:rFonts w:ascii="Times New Roman" w:hAnsi="Times New Roman" w:cs="Times New Roman"/>
        </w:rPr>
      </w:pPr>
      <w:r w:rsidRPr="00332628">
        <w:rPr>
          <w:rFonts w:ascii="Times New Roman" w:hAnsi="Times New Roman" w:cs="Times New Roman"/>
        </w:rPr>
        <w:t xml:space="preserve">Дата </w:t>
      </w:r>
      <w:r w:rsidR="006E6C17" w:rsidRPr="00332628">
        <w:rPr>
          <w:rFonts w:ascii="Times New Roman" w:hAnsi="Times New Roman" w:cs="Times New Roman"/>
        </w:rPr>
        <w:t xml:space="preserve">                                                           </w:t>
      </w:r>
      <w:r w:rsidRPr="00332628">
        <w:rPr>
          <w:rFonts w:ascii="Times New Roman" w:hAnsi="Times New Roman" w:cs="Times New Roman"/>
        </w:rPr>
        <w:t>Подпись</w:t>
      </w:r>
      <w:r w:rsidR="006E6C17" w:rsidRPr="00332628">
        <w:rPr>
          <w:rFonts w:ascii="Times New Roman" w:hAnsi="Times New Roman" w:cs="Times New Roman"/>
        </w:rPr>
        <w:t xml:space="preserve"> ________________</w:t>
      </w:r>
    </w:p>
    <w:p w:rsidR="006E6C17" w:rsidRDefault="006E6C17" w:rsidP="00864130">
      <w:pPr>
        <w:tabs>
          <w:tab w:val="left" w:pos="4680"/>
        </w:tabs>
        <w:spacing w:after="0" w:line="240" w:lineRule="auto"/>
        <w:ind w:left="4321"/>
        <w:jc w:val="right"/>
        <w:rPr>
          <w:rFonts w:ascii="Times New Roman" w:hAnsi="Times New Roman"/>
          <w:sz w:val="24"/>
          <w:szCs w:val="24"/>
        </w:rPr>
      </w:pPr>
    </w:p>
    <w:p w:rsidR="006E6C17" w:rsidRDefault="006E6C17" w:rsidP="00864130">
      <w:pPr>
        <w:tabs>
          <w:tab w:val="left" w:pos="4680"/>
        </w:tabs>
        <w:spacing w:after="0" w:line="240" w:lineRule="auto"/>
        <w:ind w:left="4321"/>
        <w:jc w:val="right"/>
        <w:rPr>
          <w:rFonts w:ascii="Times New Roman" w:hAnsi="Times New Roman"/>
          <w:sz w:val="24"/>
          <w:szCs w:val="24"/>
        </w:rPr>
      </w:pPr>
    </w:p>
    <w:p w:rsidR="006E6C17" w:rsidRDefault="006E6C17" w:rsidP="00864130">
      <w:pPr>
        <w:tabs>
          <w:tab w:val="left" w:pos="4680"/>
        </w:tabs>
        <w:spacing w:after="0" w:line="240" w:lineRule="auto"/>
        <w:ind w:left="4321"/>
        <w:jc w:val="right"/>
        <w:rPr>
          <w:rFonts w:ascii="Times New Roman" w:hAnsi="Times New Roman"/>
          <w:sz w:val="24"/>
          <w:szCs w:val="24"/>
        </w:rPr>
      </w:pPr>
    </w:p>
    <w:p w:rsidR="006E6C17" w:rsidRDefault="006E6C17" w:rsidP="00864130">
      <w:pPr>
        <w:tabs>
          <w:tab w:val="left" w:pos="4680"/>
        </w:tabs>
        <w:spacing w:after="0" w:line="240" w:lineRule="auto"/>
        <w:ind w:left="4321"/>
        <w:jc w:val="right"/>
        <w:rPr>
          <w:rFonts w:ascii="Times New Roman" w:hAnsi="Times New Roman"/>
          <w:sz w:val="24"/>
          <w:szCs w:val="24"/>
        </w:rPr>
      </w:pPr>
    </w:p>
    <w:p w:rsidR="007455B2" w:rsidRDefault="007455B2" w:rsidP="00864130">
      <w:pPr>
        <w:tabs>
          <w:tab w:val="left" w:pos="4680"/>
        </w:tabs>
        <w:spacing w:after="0" w:line="240" w:lineRule="auto"/>
        <w:ind w:left="4321"/>
        <w:jc w:val="right"/>
        <w:rPr>
          <w:rFonts w:ascii="Times New Roman" w:hAnsi="Times New Roman"/>
          <w:sz w:val="24"/>
          <w:szCs w:val="24"/>
        </w:rPr>
      </w:pPr>
    </w:p>
    <w:p w:rsidR="008E5B5A" w:rsidRDefault="008E5B5A" w:rsidP="00864130">
      <w:pPr>
        <w:tabs>
          <w:tab w:val="left" w:pos="4680"/>
        </w:tabs>
        <w:spacing w:after="0" w:line="240" w:lineRule="auto"/>
        <w:ind w:left="4321"/>
        <w:jc w:val="right"/>
        <w:rPr>
          <w:rFonts w:ascii="Times New Roman" w:hAnsi="Times New Roman"/>
          <w:sz w:val="24"/>
          <w:szCs w:val="24"/>
        </w:rPr>
      </w:pPr>
    </w:p>
    <w:p w:rsidR="007455B2" w:rsidRDefault="007455B2" w:rsidP="00864130">
      <w:pPr>
        <w:tabs>
          <w:tab w:val="left" w:pos="4680"/>
        </w:tabs>
        <w:spacing w:after="0" w:line="240" w:lineRule="auto"/>
        <w:ind w:left="4321"/>
        <w:jc w:val="right"/>
        <w:rPr>
          <w:rFonts w:ascii="Times New Roman" w:hAnsi="Times New Roman"/>
          <w:sz w:val="24"/>
          <w:szCs w:val="24"/>
        </w:rPr>
      </w:pPr>
    </w:p>
    <w:p w:rsidR="007455B2" w:rsidRDefault="007455B2" w:rsidP="00864130">
      <w:pPr>
        <w:tabs>
          <w:tab w:val="left" w:pos="4680"/>
        </w:tabs>
        <w:spacing w:after="0" w:line="240" w:lineRule="auto"/>
        <w:ind w:left="4321"/>
        <w:jc w:val="right"/>
        <w:rPr>
          <w:rFonts w:ascii="Times New Roman" w:hAnsi="Times New Roman"/>
          <w:sz w:val="24"/>
          <w:szCs w:val="24"/>
        </w:rPr>
      </w:pPr>
    </w:p>
    <w:p w:rsidR="00955503" w:rsidRPr="006E6C17" w:rsidRDefault="00955503" w:rsidP="00864130">
      <w:pPr>
        <w:spacing w:after="0" w:line="240" w:lineRule="auto"/>
        <w:ind w:left="5387"/>
        <w:jc w:val="center"/>
        <w:rPr>
          <w:rFonts w:ascii="Times New Roman" w:hAnsi="Times New Roman"/>
          <w:sz w:val="24"/>
          <w:szCs w:val="24"/>
        </w:rPr>
      </w:pPr>
      <w:r w:rsidRPr="006E6C17">
        <w:rPr>
          <w:rFonts w:ascii="Times New Roman" w:hAnsi="Times New Roman"/>
          <w:sz w:val="24"/>
          <w:szCs w:val="24"/>
        </w:rPr>
        <w:lastRenderedPageBreak/>
        <w:t>Приложение</w:t>
      </w:r>
      <w:r>
        <w:rPr>
          <w:rFonts w:ascii="Times New Roman" w:hAnsi="Times New Roman"/>
          <w:sz w:val="24"/>
          <w:szCs w:val="24"/>
        </w:rPr>
        <w:t xml:space="preserve"> </w:t>
      </w:r>
      <w:r w:rsidR="002B4AA3">
        <w:rPr>
          <w:rFonts w:ascii="Times New Roman" w:hAnsi="Times New Roman"/>
          <w:sz w:val="24"/>
          <w:szCs w:val="24"/>
        </w:rPr>
        <w:t>№</w:t>
      </w:r>
      <w:r>
        <w:rPr>
          <w:rFonts w:ascii="Times New Roman" w:hAnsi="Times New Roman"/>
          <w:sz w:val="24"/>
          <w:szCs w:val="24"/>
        </w:rPr>
        <w:t>2</w:t>
      </w:r>
    </w:p>
    <w:p w:rsidR="00955503" w:rsidRPr="006E6C17" w:rsidRDefault="00955503" w:rsidP="00864130">
      <w:pPr>
        <w:suppressLineNumbers/>
        <w:tabs>
          <w:tab w:val="left" w:pos="4680"/>
        </w:tabs>
        <w:spacing w:after="0" w:line="240" w:lineRule="auto"/>
        <w:ind w:left="5387"/>
        <w:jc w:val="center"/>
        <w:rPr>
          <w:rFonts w:ascii="Times New Roman" w:hAnsi="Times New Roman"/>
          <w:bCs/>
          <w:sz w:val="24"/>
          <w:szCs w:val="24"/>
        </w:rPr>
      </w:pPr>
      <w:r w:rsidRPr="006E6C17">
        <w:rPr>
          <w:rFonts w:ascii="Times New Roman" w:hAnsi="Times New Roman"/>
          <w:sz w:val="24"/>
          <w:szCs w:val="24"/>
        </w:rPr>
        <w:t xml:space="preserve">к </w:t>
      </w:r>
      <w:r w:rsidR="002B4AA3">
        <w:rPr>
          <w:rFonts w:ascii="Times New Roman" w:hAnsi="Times New Roman"/>
          <w:sz w:val="24"/>
          <w:szCs w:val="24"/>
        </w:rPr>
        <w:t>А</w:t>
      </w:r>
      <w:r w:rsidRPr="006E6C17">
        <w:rPr>
          <w:rFonts w:ascii="Times New Roman" w:hAnsi="Times New Roman"/>
          <w:sz w:val="24"/>
          <w:szCs w:val="24"/>
        </w:rPr>
        <w:t>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955503" w:rsidRDefault="00955503" w:rsidP="00864130"/>
    <w:p w:rsidR="00955503" w:rsidRPr="0018424F" w:rsidRDefault="00955503" w:rsidP="00864130">
      <w:pPr>
        <w:jc w:val="center"/>
        <w:rPr>
          <w:rFonts w:ascii="Times New Roman" w:hAnsi="Times New Roman" w:cs="Times New Roman"/>
          <w:sz w:val="26"/>
          <w:szCs w:val="26"/>
        </w:rPr>
      </w:pPr>
      <w:r w:rsidRPr="0018424F">
        <w:rPr>
          <w:rFonts w:ascii="Times New Roman" w:hAnsi="Times New Roman" w:cs="Times New Roman"/>
          <w:sz w:val="26"/>
          <w:szCs w:val="26"/>
        </w:rPr>
        <w:t>БЛОК-СХЕМА</w:t>
      </w:r>
    </w:p>
    <w:p w:rsidR="00955503" w:rsidRPr="0018424F" w:rsidRDefault="00955503" w:rsidP="00864130">
      <w:pPr>
        <w:jc w:val="center"/>
        <w:rPr>
          <w:rFonts w:ascii="Times New Roman" w:hAnsi="Times New Roman" w:cs="Times New Roman"/>
          <w:sz w:val="26"/>
          <w:szCs w:val="26"/>
        </w:rPr>
      </w:pPr>
      <w:r w:rsidRPr="0018424F">
        <w:rPr>
          <w:rFonts w:ascii="Times New Roman" w:hAnsi="Times New Roman" w:cs="Times New Roman"/>
          <w:sz w:val="26"/>
          <w:szCs w:val="26"/>
        </w:rPr>
        <w:t>процедуры по предоставлению муниципальной услуги «Предоставление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p>
    <w:tbl>
      <w:tblPr>
        <w:tblStyle w:val="a9"/>
        <w:tblpPr w:leftFromText="180" w:rightFromText="180" w:vertAnchor="text" w:horzAnchor="margin" w:tblpY="194"/>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864130">
            <w:pPr>
              <w:jc w:val="center"/>
              <w:rPr>
                <w:rFonts w:ascii="Times New Roman" w:hAnsi="Times New Roman" w:cs="Times New Roman"/>
              </w:rPr>
            </w:pPr>
            <w:r w:rsidRPr="00332628">
              <w:rPr>
                <w:rFonts w:ascii="Times New Roman" w:hAnsi="Times New Roman" w:cs="Times New Roman"/>
              </w:rPr>
              <w:t>Обращение заявителя в уполномоченную организацию для предоставления муниципальной услуги, регистрация заявления, передача в уполномоченный орган. Срок – 1 день.</w:t>
            </w:r>
          </w:p>
          <w:p w:rsidR="00955503" w:rsidRPr="00332628" w:rsidRDefault="00955503" w:rsidP="00864130">
            <w:pPr>
              <w:jc w:val="center"/>
              <w:rPr>
                <w:rFonts w:ascii="Times New Roman" w:hAnsi="Times New Roman" w:cs="Times New Roman"/>
                <w:sz w:val="26"/>
                <w:szCs w:val="26"/>
              </w:rPr>
            </w:pPr>
          </w:p>
        </w:tc>
      </w:tr>
    </w:tbl>
    <w:p w:rsidR="00955503" w:rsidRPr="00332628" w:rsidRDefault="004C1786" w:rsidP="00864130">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margin-left:225.45pt;margin-top:53.5pt;width:0;height:25.5pt;z-index:251660288;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864130">
            <w:pPr>
              <w:jc w:val="center"/>
              <w:rPr>
                <w:rFonts w:ascii="Times New Roman" w:hAnsi="Times New Roman" w:cs="Times New Roman"/>
              </w:rPr>
            </w:pPr>
            <w:r w:rsidRPr="00332628">
              <w:rPr>
                <w:rFonts w:ascii="Times New Roman" w:hAnsi="Times New Roman" w:cs="Times New Roman"/>
              </w:rPr>
              <w:t>Передача заявления и пакета документов руководителю уполномоченного органа. Назначение исполнителя. Срок - 1 день.</w:t>
            </w:r>
          </w:p>
          <w:p w:rsidR="00955503" w:rsidRPr="00332628" w:rsidRDefault="004C1786" w:rsidP="00864130">
            <w:pPr>
              <w:jc w:val="center"/>
              <w:rPr>
                <w:rFonts w:ascii="Times New Roman" w:hAnsi="Times New Roman" w:cs="Times New Roman"/>
              </w:rPr>
            </w:pPr>
            <w:r>
              <w:rPr>
                <w:rFonts w:ascii="Times New Roman" w:hAnsi="Times New Roman" w:cs="Times New Roman"/>
                <w:noProof/>
              </w:rPr>
              <w:pict>
                <v:shape id="_x0000_s1033" type="#_x0000_t32" style="position:absolute;left:0;text-align:left;margin-left:225.45pt;margin-top:12.7pt;width:0;height:27.75pt;z-index:251661312" o:connectortype="straight">
                  <v:stroke endarrow="block"/>
                </v:shape>
              </w:pict>
            </w:r>
          </w:p>
        </w:tc>
      </w:tr>
    </w:tbl>
    <w:p w:rsidR="00955503" w:rsidRPr="00332628" w:rsidRDefault="00955503" w:rsidP="00864130">
      <w:pPr>
        <w:jc w:val="center"/>
        <w:rPr>
          <w:rFonts w:ascii="Times New Roman" w:hAnsi="Times New Roman" w:cs="Times New Roman"/>
        </w:rPr>
      </w:pP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864130">
            <w:pPr>
              <w:jc w:val="center"/>
              <w:rPr>
                <w:rFonts w:ascii="Times New Roman" w:hAnsi="Times New Roman" w:cs="Times New Roman"/>
              </w:rPr>
            </w:pPr>
            <w:r w:rsidRPr="00332628">
              <w:rPr>
                <w:rFonts w:ascii="Times New Roman" w:hAnsi="Times New Roman" w:cs="Times New Roman"/>
              </w:rPr>
              <w:t>Запросы в организации, принимающие участие в предоставлении муниципальной услуги, и получение ответов на запросы от организаций, принимающих участие в предоставлении муниципальной услуги. Срок – 1+5 дней.</w:t>
            </w:r>
          </w:p>
          <w:p w:rsidR="00955503" w:rsidRPr="00332628" w:rsidRDefault="00955503" w:rsidP="00864130">
            <w:pPr>
              <w:jc w:val="center"/>
              <w:rPr>
                <w:rFonts w:ascii="Times New Roman" w:hAnsi="Times New Roman" w:cs="Times New Roman"/>
              </w:rPr>
            </w:pPr>
          </w:p>
        </w:tc>
      </w:tr>
    </w:tbl>
    <w:p w:rsidR="00955503" w:rsidRPr="00332628" w:rsidRDefault="004C1786" w:rsidP="00864130">
      <w:pPr>
        <w:jc w:val="center"/>
        <w:rPr>
          <w:rFonts w:ascii="Times New Roman" w:hAnsi="Times New Roman" w:cs="Times New Roman"/>
        </w:rPr>
      </w:pPr>
      <w:r>
        <w:rPr>
          <w:rFonts w:ascii="Times New Roman" w:hAnsi="Times New Roman" w:cs="Times New Roman"/>
          <w:noProof/>
        </w:rPr>
        <w:pict>
          <v:shape id="_x0000_s1034" type="#_x0000_t32" style="position:absolute;left:0;text-align:left;margin-left:225.45pt;margin-top:1.1pt;width:0;height:24.75pt;z-index:251662336;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864130">
            <w:pPr>
              <w:jc w:val="center"/>
              <w:rPr>
                <w:rFonts w:ascii="Times New Roman" w:hAnsi="Times New Roman" w:cs="Times New Roman"/>
              </w:rPr>
            </w:pPr>
            <w:r w:rsidRPr="00332628">
              <w:rPr>
                <w:rFonts w:ascii="Times New Roman" w:hAnsi="Times New Roman" w:cs="Times New Roman"/>
              </w:rPr>
              <w:t>Подготовка в форме электронного документа. Срок- 2 дня.</w:t>
            </w:r>
          </w:p>
          <w:p w:rsidR="00955503" w:rsidRPr="00332628" w:rsidRDefault="004C1786" w:rsidP="00864130">
            <w:pPr>
              <w:jc w:val="center"/>
              <w:rPr>
                <w:rFonts w:ascii="Times New Roman" w:hAnsi="Times New Roman" w:cs="Times New Roman"/>
              </w:rPr>
            </w:pPr>
            <w:r>
              <w:rPr>
                <w:rFonts w:ascii="Times New Roman" w:hAnsi="Times New Roman" w:cs="Times New Roman"/>
                <w:noProof/>
              </w:rPr>
              <w:pict>
                <v:shape id="_x0000_s1035" type="#_x0000_t32" style="position:absolute;left:0;text-align:left;margin-left:225.45pt;margin-top:13.5pt;width:0;height:26.25pt;z-index:251663360" o:connectortype="straight">
                  <v:stroke endarrow="block"/>
                </v:shape>
              </w:pict>
            </w:r>
          </w:p>
        </w:tc>
      </w:tr>
    </w:tbl>
    <w:p w:rsidR="00955503" w:rsidRPr="00332628" w:rsidRDefault="00955503" w:rsidP="00864130">
      <w:pPr>
        <w:jc w:val="center"/>
        <w:rPr>
          <w:rFonts w:ascii="Times New Roman" w:hAnsi="Times New Roman" w:cs="Times New Roman"/>
        </w:rPr>
      </w:pP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864130">
            <w:pPr>
              <w:jc w:val="center"/>
              <w:rPr>
                <w:rFonts w:ascii="Times New Roman" w:hAnsi="Times New Roman" w:cs="Times New Roman"/>
              </w:rPr>
            </w:pPr>
            <w:r w:rsidRPr="00332628">
              <w:rPr>
                <w:rFonts w:ascii="Times New Roman" w:hAnsi="Times New Roman" w:cs="Times New Roman"/>
              </w:rPr>
              <w:t>Проверка документов, подготовка проекта решения о предоставлении услуги или об отказе в предоставлении услуги. Визирование проекта решения руководителем уполномоченного органа. Срок – 8+2 дней</w:t>
            </w:r>
          </w:p>
          <w:p w:rsidR="00955503" w:rsidRPr="00332628" w:rsidRDefault="00955503" w:rsidP="00864130">
            <w:pPr>
              <w:jc w:val="center"/>
              <w:rPr>
                <w:rFonts w:ascii="Times New Roman" w:hAnsi="Times New Roman" w:cs="Times New Roman"/>
              </w:rPr>
            </w:pPr>
          </w:p>
        </w:tc>
      </w:tr>
    </w:tbl>
    <w:p w:rsidR="00955503" w:rsidRPr="00332628" w:rsidRDefault="004C1786" w:rsidP="00864130">
      <w:pPr>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229.2pt;margin-top:-.35pt;width:0;height:27pt;z-index:251664384;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864130">
            <w:pPr>
              <w:jc w:val="center"/>
              <w:rPr>
                <w:rFonts w:ascii="Times New Roman" w:hAnsi="Times New Roman" w:cs="Times New Roman"/>
              </w:rPr>
            </w:pPr>
            <w:r w:rsidRPr="00332628">
              <w:rPr>
                <w:rFonts w:ascii="Times New Roman" w:hAnsi="Times New Roman" w:cs="Times New Roman"/>
              </w:rPr>
              <w:t xml:space="preserve">Согласование проекта решения о предоставлении услуги или об отказе в предоставлении услуги в органе предоставления, </w:t>
            </w:r>
            <w:r w:rsidR="00D77D5D">
              <w:rPr>
                <w:rFonts w:ascii="Times New Roman" w:hAnsi="Times New Roman" w:cs="Times New Roman"/>
              </w:rPr>
              <w:t xml:space="preserve">подписание главой </w:t>
            </w:r>
            <w:r w:rsidR="009750A8">
              <w:rPr>
                <w:rFonts w:ascii="Times New Roman" w:hAnsi="Times New Roman" w:cs="Times New Roman"/>
              </w:rPr>
              <w:t>местного самоуправления</w:t>
            </w:r>
            <w:r w:rsidRPr="00332628">
              <w:rPr>
                <w:rFonts w:ascii="Times New Roman" w:hAnsi="Times New Roman" w:cs="Times New Roman"/>
              </w:rPr>
              <w:t>, регистрация решения. Срок – 10 дней.</w:t>
            </w:r>
          </w:p>
          <w:p w:rsidR="00955503" w:rsidRPr="00332628" w:rsidRDefault="00955503" w:rsidP="00864130">
            <w:pPr>
              <w:jc w:val="center"/>
              <w:rPr>
                <w:rFonts w:ascii="Times New Roman" w:hAnsi="Times New Roman" w:cs="Times New Roman"/>
              </w:rPr>
            </w:pPr>
          </w:p>
        </w:tc>
      </w:tr>
    </w:tbl>
    <w:p w:rsidR="00955503" w:rsidRPr="00332628" w:rsidRDefault="004C1786" w:rsidP="00864130">
      <w:pPr>
        <w:jc w:val="center"/>
        <w:rPr>
          <w:rFonts w:ascii="Times New Roman" w:hAnsi="Times New Roman" w:cs="Times New Roman"/>
        </w:rPr>
      </w:pPr>
      <w:r>
        <w:rPr>
          <w:rFonts w:ascii="Times New Roman" w:hAnsi="Times New Roman" w:cs="Times New Roman"/>
          <w:noProof/>
        </w:rPr>
        <w:pict>
          <v:shape id="_x0000_s1037" type="#_x0000_t32" style="position:absolute;left:0;text-align:left;margin-left:229.2pt;margin-top:-.25pt;width:0;height:24.75pt;z-index:251665408;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864130">
            <w:pPr>
              <w:jc w:val="center"/>
              <w:rPr>
                <w:rFonts w:ascii="Times New Roman" w:hAnsi="Times New Roman" w:cs="Times New Roman"/>
              </w:rPr>
            </w:pPr>
            <w:r w:rsidRPr="00332628">
              <w:rPr>
                <w:rFonts w:ascii="Times New Roman" w:hAnsi="Times New Roman" w:cs="Times New Roman"/>
              </w:rPr>
              <w:t>Выдача итогового документа заявителю. Срок – 1 день</w:t>
            </w:r>
          </w:p>
          <w:p w:rsidR="00955503" w:rsidRPr="00332628" w:rsidRDefault="00955503" w:rsidP="00864130">
            <w:pPr>
              <w:jc w:val="center"/>
              <w:rPr>
                <w:rFonts w:ascii="Times New Roman" w:hAnsi="Times New Roman" w:cs="Times New Roman"/>
              </w:rPr>
            </w:pPr>
          </w:p>
        </w:tc>
      </w:tr>
    </w:tbl>
    <w:p w:rsidR="00955503" w:rsidRDefault="00955503" w:rsidP="00864130">
      <w:pPr>
        <w:tabs>
          <w:tab w:val="left" w:pos="4680"/>
        </w:tabs>
        <w:spacing w:after="0" w:line="240" w:lineRule="auto"/>
        <w:ind w:left="4321"/>
        <w:jc w:val="right"/>
        <w:rPr>
          <w:rFonts w:ascii="Times New Roman" w:hAnsi="Times New Roman"/>
          <w:sz w:val="24"/>
          <w:szCs w:val="24"/>
        </w:rPr>
      </w:pPr>
    </w:p>
    <w:p w:rsidR="00955503" w:rsidRDefault="00955503" w:rsidP="00864130">
      <w:pPr>
        <w:tabs>
          <w:tab w:val="left" w:pos="4680"/>
        </w:tabs>
        <w:spacing w:after="0" w:line="240" w:lineRule="auto"/>
        <w:ind w:left="4321"/>
        <w:jc w:val="right"/>
        <w:rPr>
          <w:rFonts w:ascii="Times New Roman" w:hAnsi="Times New Roman"/>
          <w:sz w:val="24"/>
          <w:szCs w:val="24"/>
        </w:rPr>
      </w:pPr>
    </w:p>
    <w:p w:rsidR="00955503" w:rsidRDefault="00955503" w:rsidP="00864130">
      <w:pPr>
        <w:tabs>
          <w:tab w:val="left" w:pos="4680"/>
        </w:tabs>
        <w:spacing w:after="0" w:line="240" w:lineRule="auto"/>
        <w:ind w:left="4321"/>
        <w:jc w:val="right"/>
        <w:rPr>
          <w:rFonts w:ascii="Times New Roman" w:hAnsi="Times New Roman"/>
          <w:sz w:val="24"/>
          <w:szCs w:val="24"/>
        </w:rPr>
      </w:pPr>
    </w:p>
    <w:p w:rsidR="00D77D5D" w:rsidRDefault="00D77D5D" w:rsidP="00864130">
      <w:pPr>
        <w:tabs>
          <w:tab w:val="left" w:pos="4680"/>
        </w:tabs>
        <w:spacing w:after="0" w:line="240" w:lineRule="auto"/>
        <w:ind w:left="4321"/>
        <w:jc w:val="right"/>
        <w:rPr>
          <w:rFonts w:ascii="Times New Roman" w:hAnsi="Times New Roman"/>
          <w:sz w:val="24"/>
          <w:szCs w:val="24"/>
        </w:rPr>
      </w:pPr>
    </w:p>
    <w:p w:rsidR="00955503" w:rsidRPr="006E6C17" w:rsidRDefault="00955503" w:rsidP="00864130">
      <w:pPr>
        <w:tabs>
          <w:tab w:val="left" w:pos="4680"/>
        </w:tabs>
        <w:spacing w:after="0" w:line="240" w:lineRule="auto"/>
        <w:ind w:left="5387"/>
        <w:jc w:val="center"/>
        <w:rPr>
          <w:rFonts w:ascii="Times New Roman" w:hAnsi="Times New Roman"/>
          <w:sz w:val="24"/>
          <w:szCs w:val="24"/>
        </w:rPr>
      </w:pPr>
      <w:r w:rsidRPr="006E6C17">
        <w:rPr>
          <w:rFonts w:ascii="Times New Roman" w:hAnsi="Times New Roman"/>
          <w:sz w:val="24"/>
          <w:szCs w:val="24"/>
        </w:rPr>
        <w:lastRenderedPageBreak/>
        <w:t>Приложение</w:t>
      </w:r>
      <w:r>
        <w:rPr>
          <w:rFonts w:ascii="Times New Roman" w:hAnsi="Times New Roman"/>
          <w:sz w:val="24"/>
          <w:szCs w:val="24"/>
        </w:rPr>
        <w:t xml:space="preserve"> </w:t>
      </w:r>
      <w:r w:rsidR="002B4AA3">
        <w:rPr>
          <w:rFonts w:ascii="Times New Roman" w:hAnsi="Times New Roman"/>
          <w:sz w:val="24"/>
          <w:szCs w:val="24"/>
        </w:rPr>
        <w:t xml:space="preserve">№ </w:t>
      </w:r>
      <w:r>
        <w:rPr>
          <w:rFonts w:ascii="Times New Roman" w:hAnsi="Times New Roman"/>
          <w:sz w:val="24"/>
          <w:szCs w:val="24"/>
        </w:rPr>
        <w:t>3</w:t>
      </w:r>
    </w:p>
    <w:p w:rsidR="00955503" w:rsidRPr="006E6C17" w:rsidRDefault="00955503" w:rsidP="00864130">
      <w:pPr>
        <w:suppressLineNumbers/>
        <w:tabs>
          <w:tab w:val="left" w:pos="4680"/>
        </w:tabs>
        <w:spacing w:after="0" w:line="240" w:lineRule="auto"/>
        <w:ind w:left="5387"/>
        <w:jc w:val="center"/>
        <w:rPr>
          <w:rFonts w:ascii="Times New Roman" w:hAnsi="Times New Roman"/>
          <w:bCs/>
          <w:sz w:val="24"/>
          <w:szCs w:val="24"/>
        </w:rPr>
      </w:pPr>
      <w:r w:rsidRPr="006E6C17">
        <w:rPr>
          <w:rFonts w:ascii="Times New Roman" w:hAnsi="Times New Roman"/>
          <w:sz w:val="24"/>
          <w:szCs w:val="24"/>
        </w:rPr>
        <w:t xml:space="preserve">к </w:t>
      </w:r>
      <w:r w:rsidR="002B4AA3">
        <w:rPr>
          <w:rFonts w:ascii="Times New Roman" w:hAnsi="Times New Roman"/>
          <w:sz w:val="24"/>
          <w:szCs w:val="24"/>
        </w:rPr>
        <w:t>А</w:t>
      </w:r>
      <w:r w:rsidRPr="006E6C17">
        <w:rPr>
          <w:rFonts w:ascii="Times New Roman" w:hAnsi="Times New Roman"/>
          <w:sz w:val="24"/>
          <w:szCs w:val="24"/>
        </w:rPr>
        <w:t>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955503" w:rsidRDefault="00955503" w:rsidP="00864130"/>
    <w:p w:rsidR="00955503" w:rsidRPr="00332628" w:rsidRDefault="00955503" w:rsidP="00864130">
      <w:pPr>
        <w:spacing w:after="0" w:line="240" w:lineRule="auto"/>
        <w:jc w:val="center"/>
        <w:rPr>
          <w:rFonts w:ascii="Times New Roman" w:hAnsi="Times New Roman" w:cs="Times New Roman"/>
        </w:rPr>
      </w:pPr>
      <w:r w:rsidRPr="00332628">
        <w:rPr>
          <w:rFonts w:ascii="Times New Roman" w:hAnsi="Times New Roman" w:cs="Times New Roman"/>
        </w:rPr>
        <w:t>РАСПИСКА</w:t>
      </w:r>
    </w:p>
    <w:p w:rsidR="00955503" w:rsidRPr="00332628" w:rsidRDefault="00955503" w:rsidP="00864130">
      <w:pPr>
        <w:spacing w:after="0" w:line="240" w:lineRule="auto"/>
        <w:jc w:val="center"/>
        <w:rPr>
          <w:rFonts w:ascii="Times New Roman" w:hAnsi="Times New Roman" w:cs="Times New Roman"/>
        </w:rPr>
      </w:pPr>
      <w:r w:rsidRPr="00332628">
        <w:rPr>
          <w:rFonts w:ascii="Times New Roman" w:hAnsi="Times New Roman" w:cs="Times New Roman"/>
        </w:rPr>
        <w:t>в получении документов для предоставления муниципальной услуги</w:t>
      </w:r>
    </w:p>
    <w:p w:rsidR="00955503" w:rsidRPr="00332628" w:rsidRDefault="00955503" w:rsidP="00864130">
      <w:pPr>
        <w:spacing w:after="0" w:line="240" w:lineRule="auto"/>
        <w:jc w:val="center"/>
        <w:rPr>
          <w:rFonts w:ascii="Times New Roman" w:hAnsi="Times New Roman" w:cs="Times New Roman"/>
        </w:rPr>
      </w:pPr>
      <w:r w:rsidRPr="00332628">
        <w:rPr>
          <w:rFonts w:ascii="Times New Roman" w:hAnsi="Times New Roman" w:cs="Times New Roman"/>
        </w:rPr>
        <w:t>«Предоставление решения о согласовании архитектурно-градостроительного облика объекта</w:t>
      </w:r>
      <w:r w:rsidRPr="00332628">
        <w:rPr>
          <w:rFonts w:ascii="Times New Roman" w:hAnsi="Times New Roman" w:cs="Times New Roman"/>
          <w:sz w:val="24"/>
          <w:szCs w:val="24"/>
        </w:rPr>
        <w:t xml:space="preserve"> на территории  городского округа город Шахунья Нижегородской области</w:t>
      </w:r>
      <w:r w:rsidRPr="00332628">
        <w:rPr>
          <w:rFonts w:ascii="Times New Roman" w:hAnsi="Times New Roman" w:cs="Times New Roman"/>
        </w:rPr>
        <w:t>»</w:t>
      </w:r>
    </w:p>
    <w:p w:rsidR="00955503" w:rsidRPr="00332628" w:rsidRDefault="00955503" w:rsidP="00864130">
      <w:pPr>
        <w:spacing w:after="0"/>
        <w:rPr>
          <w:rFonts w:ascii="Times New Roman" w:hAnsi="Times New Roman" w:cs="Times New Roman"/>
        </w:rPr>
      </w:pPr>
    </w:p>
    <w:p w:rsidR="00955503" w:rsidRPr="00332628" w:rsidRDefault="00955503" w:rsidP="00864130">
      <w:pPr>
        <w:spacing w:after="0" w:line="240" w:lineRule="auto"/>
        <w:rPr>
          <w:rFonts w:ascii="Times New Roman" w:hAnsi="Times New Roman" w:cs="Times New Roman"/>
        </w:rPr>
      </w:pPr>
      <w:r w:rsidRPr="00332628">
        <w:rPr>
          <w:rFonts w:ascii="Times New Roman" w:hAnsi="Times New Roman" w:cs="Times New Roman"/>
        </w:rPr>
        <w:t>Мною,____________________________________________________________________________________________________________________________________________________________________</w:t>
      </w:r>
    </w:p>
    <w:p w:rsidR="00955503" w:rsidRPr="00332628" w:rsidRDefault="00955503" w:rsidP="00864130">
      <w:pPr>
        <w:spacing w:line="240" w:lineRule="auto"/>
        <w:rPr>
          <w:rFonts w:ascii="Times New Roman" w:hAnsi="Times New Roman" w:cs="Times New Roman"/>
        </w:rPr>
      </w:pPr>
      <w:r w:rsidRPr="00332628">
        <w:rPr>
          <w:rFonts w:ascii="Times New Roman" w:hAnsi="Times New Roman" w:cs="Times New Roman"/>
        </w:rPr>
        <w:t xml:space="preserve">                                        (должность сотрудника, принявшего документы, Ф.И.О.) </w:t>
      </w:r>
    </w:p>
    <w:p w:rsidR="00955503" w:rsidRPr="00332628" w:rsidRDefault="00955503" w:rsidP="00864130">
      <w:pPr>
        <w:spacing w:line="240" w:lineRule="auto"/>
        <w:rPr>
          <w:rFonts w:ascii="Times New Roman" w:hAnsi="Times New Roman" w:cs="Times New Roman"/>
        </w:rPr>
      </w:pPr>
      <w:proofErr w:type="gramStart"/>
      <w:r w:rsidRPr="00332628">
        <w:rPr>
          <w:rFonts w:ascii="Times New Roman" w:hAnsi="Times New Roman" w:cs="Times New Roman"/>
        </w:rPr>
        <w:t>приняты</w:t>
      </w:r>
      <w:proofErr w:type="gramEnd"/>
      <w:r w:rsidRPr="00332628">
        <w:rPr>
          <w:rFonts w:ascii="Times New Roman" w:hAnsi="Times New Roman" w:cs="Times New Roman"/>
        </w:rPr>
        <w:t xml:space="preserve"> от ___________________________________________________________________________</w:t>
      </w:r>
    </w:p>
    <w:p w:rsidR="00955503" w:rsidRPr="00332628" w:rsidRDefault="00955503" w:rsidP="00864130">
      <w:pPr>
        <w:spacing w:line="240" w:lineRule="auto"/>
        <w:rPr>
          <w:rFonts w:ascii="Times New Roman" w:hAnsi="Times New Roman" w:cs="Times New Roman"/>
        </w:rPr>
      </w:pPr>
      <w:r w:rsidRPr="00332628">
        <w:rPr>
          <w:rFonts w:ascii="Times New Roman" w:hAnsi="Times New Roman" w:cs="Times New Roman"/>
        </w:rPr>
        <w:t>(Ф.И.О. заявителя) (Ф.И.О. представителя)</w:t>
      </w:r>
    </w:p>
    <w:p w:rsidR="00955503" w:rsidRPr="00332628" w:rsidRDefault="00955503" w:rsidP="00864130">
      <w:pPr>
        <w:spacing w:line="240" w:lineRule="auto"/>
        <w:rPr>
          <w:rFonts w:ascii="Times New Roman" w:hAnsi="Times New Roman" w:cs="Times New Roman"/>
        </w:rPr>
      </w:pPr>
      <w:r w:rsidRPr="00332628">
        <w:rPr>
          <w:rFonts w:ascii="Times New Roman" w:hAnsi="Times New Roman" w:cs="Times New Roman"/>
        </w:rPr>
        <w:t xml:space="preserve"> </w:t>
      </w:r>
      <w:proofErr w:type="gramStart"/>
      <w:r w:rsidRPr="00332628">
        <w:rPr>
          <w:rFonts w:ascii="Times New Roman" w:hAnsi="Times New Roman" w:cs="Times New Roman"/>
        </w:rPr>
        <w:t>действующего</w:t>
      </w:r>
      <w:proofErr w:type="gramEnd"/>
      <w:r w:rsidRPr="00332628">
        <w:rPr>
          <w:rFonts w:ascii="Times New Roman" w:hAnsi="Times New Roman" w:cs="Times New Roman"/>
        </w:rPr>
        <w:t xml:space="preserve"> по доверенности от ______________________  № ____________________________, </w:t>
      </w:r>
    </w:p>
    <w:p w:rsidR="00955503" w:rsidRPr="00332628" w:rsidRDefault="00955503" w:rsidP="00864130">
      <w:pPr>
        <w:spacing w:line="240" w:lineRule="auto"/>
        <w:rPr>
          <w:rFonts w:ascii="Times New Roman" w:hAnsi="Times New Roman" w:cs="Times New Roman"/>
        </w:rPr>
      </w:pPr>
      <w:r w:rsidRPr="00332628">
        <w:rPr>
          <w:rFonts w:ascii="Times New Roman" w:hAnsi="Times New Roman" w:cs="Times New Roman"/>
        </w:rPr>
        <w:t>выданной ____________________________________________________________________________</w:t>
      </w:r>
    </w:p>
    <w:p w:rsidR="00955503" w:rsidRPr="00332628" w:rsidRDefault="00955503" w:rsidP="00864130">
      <w:pPr>
        <w:spacing w:line="240" w:lineRule="auto"/>
        <w:rPr>
          <w:rFonts w:ascii="Times New Roman" w:hAnsi="Times New Roman" w:cs="Times New Roman"/>
        </w:rPr>
      </w:pPr>
      <w:r w:rsidRPr="00332628">
        <w:rPr>
          <w:rFonts w:ascii="Times New Roman" w:hAnsi="Times New Roman" w:cs="Times New Roman"/>
        </w:rPr>
        <w:t>следующие документы:</w:t>
      </w:r>
    </w:p>
    <w:tbl>
      <w:tblPr>
        <w:tblStyle w:val="a9"/>
        <w:tblW w:w="0" w:type="auto"/>
        <w:tblLook w:val="04A0" w:firstRow="1" w:lastRow="0" w:firstColumn="1" w:lastColumn="0" w:noHBand="0" w:noVBand="1"/>
      </w:tblPr>
      <w:tblGrid>
        <w:gridCol w:w="534"/>
        <w:gridCol w:w="7229"/>
        <w:gridCol w:w="1701"/>
      </w:tblGrid>
      <w:tr w:rsidR="00955503" w:rsidRPr="00332628" w:rsidTr="0097626C">
        <w:tc>
          <w:tcPr>
            <w:tcW w:w="534" w:type="dxa"/>
          </w:tcPr>
          <w:p w:rsidR="00955503" w:rsidRPr="00332628" w:rsidRDefault="00955503" w:rsidP="00864130">
            <w:pPr>
              <w:rPr>
                <w:rFonts w:ascii="Times New Roman" w:hAnsi="Times New Roman" w:cs="Times New Roman"/>
              </w:rPr>
            </w:pPr>
            <w:r w:rsidRPr="00332628">
              <w:rPr>
                <w:rFonts w:ascii="Times New Roman" w:hAnsi="Times New Roman" w:cs="Times New Roman"/>
              </w:rPr>
              <w:t>№</w:t>
            </w:r>
          </w:p>
        </w:tc>
        <w:tc>
          <w:tcPr>
            <w:tcW w:w="7229" w:type="dxa"/>
          </w:tcPr>
          <w:p w:rsidR="00955503" w:rsidRPr="00332628" w:rsidRDefault="00955503" w:rsidP="00864130">
            <w:pPr>
              <w:rPr>
                <w:rFonts w:ascii="Times New Roman" w:hAnsi="Times New Roman" w:cs="Times New Roman"/>
              </w:rPr>
            </w:pPr>
            <w:r w:rsidRPr="00332628">
              <w:rPr>
                <w:rFonts w:ascii="Times New Roman" w:hAnsi="Times New Roman" w:cs="Times New Roman"/>
              </w:rPr>
              <w:t>Наименование документа, входящего в исчерпывающий перечень документов, которые заявитель должен представить самостоятельно</w:t>
            </w:r>
          </w:p>
        </w:tc>
        <w:tc>
          <w:tcPr>
            <w:tcW w:w="1701" w:type="dxa"/>
          </w:tcPr>
          <w:p w:rsidR="00955503" w:rsidRPr="00332628" w:rsidRDefault="00955503" w:rsidP="00864130">
            <w:pPr>
              <w:rPr>
                <w:rFonts w:ascii="Times New Roman" w:hAnsi="Times New Roman" w:cs="Times New Roman"/>
              </w:rPr>
            </w:pPr>
            <w:r w:rsidRPr="00332628">
              <w:rPr>
                <w:rFonts w:ascii="Times New Roman" w:hAnsi="Times New Roman" w:cs="Times New Roman"/>
              </w:rPr>
              <w:t>Количество листов</w:t>
            </w:r>
          </w:p>
        </w:tc>
      </w:tr>
      <w:tr w:rsidR="00955503" w:rsidRPr="00332628" w:rsidTr="0097626C">
        <w:tc>
          <w:tcPr>
            <w:tcW w:w="534" w:type="dxa"/>
          </w:tcPr>
          <w:p w:rsidR="00955503" w:rsidRPr="00332628" w:rsidRDefault="00955503" w:rsidP="00864130">
            <w:pPr>
              <w:rPr>
                <w:rFonts w:ascii="Times New Roman" w:hAnsi="Times New Roman" w:cs="Times New Roman"/>
              </w:rPr>
            </w:pPr>
          </w:p>
        </w:tc>
        <w:tc>
          <w:tcPr>
            <w:tcW w:w="7229" w:type="dxa"/>
          </w:tcPr>
          <w:p w:rsidR="00955503" w:rsidRPr="00332628" w:rsidRDefault="00955503" w:rsidP="00864130">
            <w:pPr>
              <w:rPr>
                <w:rFonts w:ascii="Times New Roman" w:hAnsi="Times New Roman" w:cs="Times New Roman"/>
              </w:rPr>
            </w:pPr>
          </w:p>
        </w:tc>
        <w:tc>
          <w:tcPr>
            <w:tcW w:w="1701" w:type="dxa"/>
          </w:tcPr>
          <w:p w:rsidR="00955503" w:rsidRPr="00332628" w:rsidRDefault="00955503" w:rsidP="00864130">
            <w:pPr>
              <w:rPr>
                <w:rFonts w:ascii="Times New Roman" w:hAnsi="Times New Roman" w:cs="Times New Roman"/>
              </w:rPr>
            </w:pPr>
          </w:p>
        </w:tc>
      </w:tr>
      <w:tr w:rsidR="00955503" w:rsidRPr="00332628" w:rsidTr="0097626C">
        <w:tc>
          <w:tcPr>
            <w:tcW w:w="534" w:type="dxa"/>
          </w:tcPr>
          <w:p w:rsidR="00955503" w:rsidRPr="00332628" w:rsidRDefault="00955503" w:rsidP="00864130">
            <w:pPr>
              <w:rPr>
                <w:rFonts w:ascii="Times New Roman" w:hAnsi="Times New Roman" w:cs="Times New Roman"/>
              </w:rPr>
            </w:pPr>
          </w:p>
        </w:tc>
        <w:tc>
          <w:tcPr>
            <w:tcW w:w="7229" w:type="dxa"/>
          </w:tcPr>
          <w:p w:rsidR="00955503" w:rsidRPr="00332628" w:rsidRDefault="00955503" w:rsidP="00864130">
            <w:pPr>
              <w:rPr>
                <w:rFonts w:ascii="Times New Roman" w:hAnsi="Times New Roman" w:cs="Times New Roman"/>
              </w:rPr>
            </w:pPr>
          </w:p>
        </w:tc>
        <w:tc>
          <w:tcPr>
            <w:tcW w:w="1701" w:type="dxa"/>
          </w:tcPr>
          <w:p w:rsidR="00955503" w:rsidRPr="00332628" w:rsidRDefault="00955503" w:rsidP="00864130">
            <w:pPr>
              <w:rPr>
                <w:rFonts w:ascii="Times New Roman" w:hAnsi="Times New Roman" w:cs="Times New Roman"/>
              </w:rPr>
            </w:pPr>
          </w:p>
        </w:tc>
      </w:tr>
      <w:tr w:rsidR="00955503" w:rsidRPr="00332628" w:rsidTr="0097626C">
        <w:tc>
          <w:tcPr>
            <w:tcW w:w="534" w:type="dxa"/>
          </w:tcPr>
          <w:p w:rsidR="00955503" w:rsidRPr="00332628" w:rsidRDefault="00955503" w:rsidP="00864130">
            <w:pPr>
              <w:rPr>
                <w:rFonts w:ascii="Times New Roman" w:hAnsi="Times New Roman" w:cs="Times New Roman"/>
              </w:rPr>
            </w:pPr>
          </w:p>
        </w:tc>
        <w:tc>
          <w:tcPr>
            <w:tcW w:w="7229" w:type="dxa"/>
          </w:tcPr>
          <w:p w:rsidR="00955503" w:rsidRPr="00332628" w:rsidRDefault="00955503" w:rsidP="00864130">
            <w:pPr>
              <w:rPr>
                <w:rFonts w:ascii="Times New Roman" w:hAnsi="Times New Roman" w:cs="Times New Roman"/>
              </w:rPr>
            </w:pPr>
          </w:p>
        </w:tc>
        <w:tc>
          <w:tcPr>
            <w:tcW w:w="1701" w:type="dxa"/>
          </w:tcPr>
          <w:p w:rsidR="00955503" w:rsidRPr="00332628" w:rsidRDefault="00955503" w:rsidP="00864130">
            <w:pPr>
              <w:rPr>
                <w:rFonts w:ascii="Times New Roman" w:hAnsi="Times New Roman" w:cs="Times New Roman"/>
              </w:rPr>
            </w:pPr>
          </w:p>
        </w:tc>
      </w:tr>
      <w:tr w:rsidR="00955503" w:rsidRPr="00332628" w:rsidTr="0097626C">
        <w:tc>
          <w:tcPr>
            <w:tcW w:w="534" w:type="dxa"/>
          </w:tcPr>
          <w:p w:rsidR="00955503" w:rsidRPr="00332628" w:rsidRDefault="00955503" w:rsidP="00864130">
            <w:pPr>
              <w:rPr>
                <w:rFonts w:ascii="Times New Roman" w:hAnsi="Times New Roman" w:cs="Times New Roman"/>
              </w:rPr>
            </w:pPr>
          </w:p>
        </w:tc>
        <w:tc>
          <w:tcPr>
            <w:tcW w:w="7229" w:type="dxa"/>
          </w:tcPr>
          <w:p w:rsidR="00955503" w:rsidRPr="00332628" w:rsidRDefault="00955503" w:rsidP="00864130">
            <w:pPr>
              <w:rPr>
                <w:rFonts w:ascii="Times New Roman" w:hAnsi="Times New Roman" w:cs="Times New Roman"/>
              </w:rPr>
            </w:pPr>
          </w:p>
        </w:tc>
        <w:tc>
          <w:tcPr>
            <w:tcW w:w="1701" w:type="dxa"/>
          </w:tcPr>
          <w:p w:rsidR="00955503" w:rsidRPr="00332628" w:rsidRDefault="00955503" w:rsidP="00864130">
            <w:pPr>
              <w:rPr>
                <w:rFonts w:ascii="Times New Roman" w:hAnsi="Times New Roman" w:cs="Times New Roman"/>
              </w:rPr>
            </w:pPr>
          </w:p>
        </w:tc>
      </w:tr>
    </w:tbl>
    <w:p w:rsidR="00955503" w:rsidRPr="00332628" w:rsidRDefault="00955503" w:rsidP="00864130">
      <w:pPr>
        <w:rPr>
          <w:rFonts w:ascii="Times New Roman" w:hAnsi="Times New Roman" w:cs="Times New Roman"/>
        </w:rPr>
      </w:pPr>
    </w:p>
    <w:tbl>
      <w:tblPr>
        <w:tblStyle w:val="a9"/>
        <w:tblW w:w="0" w:type="auto"/>
        <w:tblLayout w:type="fixed"/>
        <w:tblLook w:val="04A0" w:firstRow="1" w:lastRow="0" w:firstColumn="1" w:lastColumn="0" w:noHBand="0" w:noVBand="1"/>
      </w:tblPr>
      <w:tblGrid>
        <w:gridCol w:w="524"/>
        <w:gridCol w:w="4120"/>
        <w:gridCol w:w="1217"/>
        <w:gridCol w:w="1545"/>
        <w:gridCol w:w="2165"/>
      </w:tblGrid>
      <w:tr w:rsidR="00955503" w:rsidRPr="00332628" w:rsidTr="0097626C">
        <w:tc>
          <w:tcPr>
            <w:tcW w:w="524" w:type="dxa"/>
          </w:tcPr>
          <w:p w:rsidR="00955503" w:rsidRPr="00332628" w:rsidRDefault="00955503" w:rsidP="00864130">
            <w:pPr>
              <w:rPr>
                <w:rFonts w:ascii="Times New Roman" w:hAnsi="Times New Roman" w:cs="Times New Roman"/>
              </w:rPr>
            </w:pPr>
            <w:r w:rsidRPr="00332628">
              <w:rPr>
                <w:rFonts w:ascii="Times New Roman" w:hAnsi="Times New Roman" w:cs="Times New Roman"/>
              </w:rPr>
              <w:t>№</w:t>
            </w:r>
          </w:p>
        </w:tc>
        <w:tc>
          <w:tcPr>
            <w:tcW w:w="4120" w:type="dxa"/>
          </w:tcPr>
          <w:p w:rsidR="00955503" w:rsidRPr="00332628" w:rsidRDefault="00955503" w:rsidP="00864130">
            <w:pPr>
              <w:rPr>
                <w:rFonts w:ascii="Times New Roman" w:hAnsi="Times New Roman" w:cs="Times New Roman"/>
              </w:rPr>
            </w:pPr>
            <w:r w:rsidRPr="00332628">
              <w:rPr>
                <w:rFonts w:ascii="Times New Roman" w:hAnsi="Times New Roman" w:cs="Times New Roman"/>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1217" w:type="dxa"/>
          </w:tcPr>
          <w:p w:rsidR="00955503" w:rsidRPr="00332628" w:rsidRDefault="00955503" w:rsidP="00864130">
            <w:pPr>
              <w:rPr>
                <w:rFonts w:ascii="Times New Roman" w:hAnsi="Times New Roman" w:cs="Times New Roman"/>
              </w:rPr>
            </w:pPr>
            <w:r w:rsidRPr="00332628">
              <w:rPr>
                <w:rFonts w:ascii="Times New Roman" w:hAnsi="Times New Roman" w:cs="Times New Roman"/>
              </w:rPr>
              <w:t>Количество листов</w:t>
            </w:r>
          </w:p>
        </w:tc>
        <w:tc>
          <w:tcPr>
            <w:tcW w:w="1545" w:type="dxa"/>
          </w:tcPr>
          <w:p w:rsidR="00955503" w:rsidRPr="00332628" w:rsidRDefault="00955503" w:rsidP="00864130">
            <w:pPr>
              <w:rPr>
                <w:rFonts w:ascii="Times New Roman" w:hAnsi="Times New Roman" w:cs="Times New Roman"/>
              </w:rPr>
            </w:pPr>
            <w:proofErr w:type="gramStart"/>
            <w:r w:rsidRPr="00332628">
              <w:rPr>
                <w:rFonts w:ascii="Times New Roman" w:hAnsi="Times New Roman" w:cs="Times New Roman"/>
              </w:rPr>
              <w:t>Предоставлен</w:t>
            </w:r>
            <w:proofErr w:type="gramEnd"/>
            <w:r w:rsidRPr="00332628">
              <w:rPr>
                <w:rFonts w:ascii="Times New Roman" w:hAnsi="Times New Roman" w:cs="Times New Roman"/>
              </w:rPr>
              <w:t xml:space="preserve"> заявителем по собственной инициативе</w:t>
            </w:r>
          </w:p>
        </w:tc>
        <w:tc>
          <w:tcPr>
            <w:tcW w:w="2165" w:type="dxa"/>
          </w:tcPr>
          <w:p w:rsidR="00955503" w:rsidRPr="00332628" w:rsidRDefault="00955503" w:rsidP="00864130">
            <w:pPr>
              <w:rPr>
                <w:rFonts w:ascii="Times New Roman" w:hAnsi="Times New Roman" w:cs="Times New Roman"/>
              </w:rPr>
            </w:pPr>
            <w:proofErr w:type="gramStart"/>
            <w:r w:rsidRPr="00332628">
              <w:rPr>
                <w:rFonts w:ascii="Times New Roman" w:hAnsi="Times New Roman" w:cs="Times New Roman"/>
              </w:rPr>
              <w:t>Находится</w:t>
            </w:r>
            <w:proofErr w:type="gramEnd"/>
            <w:r w:rsidRPr="00332628">
              <w:rPr>
                <w:rFonts w:ascii="Times New Roman" w:hAnsi="Times New Roman" w:cs="Times New Roman"/>
              </w:rPr>
              <w:t xml:space="preserve"> в распоряжении органа предоставления услуги либо будет получен в порядке межведомственного взаимодействия</w:t>
            </w:r>
          </w:p>
        </w:tc>
      </w:tr>
      <w:tr w:rsidR="00955503" w:rsidRPr="00332628" w:rsidTr="0097626C">
        <w:tc>
          <w:tcPr>
            <w:tcW w:w="524" w:type="dxa"/>
          </w:tcPr>
          <w:p w:rsidR="00955503" w:rsidRPr="00332628" w:rsidRDefault="00955503" w:rsidP="00864130">
            <w:pPr>
              <w:rPr>
                <w:rFonts w:ascii="Times New Roman" w:hAnsi="Times New Roman" w:cs="Times New Roman"/>
              </w:rPr>
            </w:pPr>
          </w:p>
        </w:tc>
        <w:tc>
          <w:tcPr>
            <w:tcW w:w="4120" w:type="dxa"/>
          </w:tcPr>
          <w:p w:rsidR="00955503" w:rsidRPr="00332628" w:rsidRDefault="00955503" w:rsidP="00864130">
            <w:pPr>
              <w:rPr>
                <w:rFonts w:ascii="Times New Roman" w:hAnsi="Times New Roman" w:cs="Times New Roman"/>
              </w:rPr>
            </w:pPr>
          </w:p>
        </w:tc>
        <w:tc>
          <w:tcPr>
            <w:tcW w:w="1217" w:type="dxa"/>
          </w:tcPr>
          <w:p w:rsidR="00955503" w:rsidRPr="00332628" w:rsidRDefault="00955503" w:rsidP="00864130">
            <w:pPr>
              <w:rPr>
                <w:rFonts w:ascii="Times New Roman" w:hAnsi="Times New Roman" w:cs="Times New Roman"/>
              </w:rPr>
            </w:pPr>
          </w:p>
        </w:tc>
        <w:tc>
          <w:tcPr>
            <w:tcW w:w="1545" w:type="dxa"/>
          </w:tcPr>
          <w:p w:rsidR="00955503" w:rsidRPr="00332628" w:rsidRDefault="00955503" w:rsidP="00864130">
            <w:pPr>
              <w:rPr>
                <w:rFonts w:ascii="Times New Roman" w:hAnsi="Times New Roman" w:cs="Times New Roman"/>
              </w:rPr>
            </w:pPr>
          </w:p>
        </w:tc>
        <w:tc>
          <w:tcPr>
            <w:tcW w:w="2165" w:type="dxa"/>
          </w:tcPr>
          <w:p w:rsidR="00955503" w:rsidRPr="00332628" w:rsidRDefault="00955503" w:rsidP="00864130">
            <w:pPr>
              <w:rPr>
                <w:rFonts w:ascii="Times New Roman" w:hAnsi="Times New Roman" w:cs="Times New Roman"/>
              </w:rPr>
            </w:pPr>
          </w:p>
        </w:tc>
      </w:tr>
      <w:tr w:rsidR="00955503" w:rsidRPr="00332628" w:rsidTr="0097626C">
        <w:tc>
          <w:tcPr>
            <w:tcW w:w="524" w:type="dxa"/>
          </w:tcPr>
          <w:p w:rsidR="00955503" w:rsidRPr="00332628" w:rsidRDefault="00955503" w:rsidP="00864130">
            <w:pPr>
              <w:rPr>
                <w:rFonts w:ascii="Times New Roman" w:hAnsi="Times New Roman" w:cs="Times New Roman"/>
              </w:rPr>
            </w:pPr>
          </w:p>
        </w:tc>
        <w:tc>
          <w:tcPr>
            <w:tcW w:w="4120" w:type="dxa"/>
          </w:tcPr>
          <w:p w:rsidR="00955503" w:rsidRPr="00332628" w:rsidRDefault="00955503" w:rsidP="00864130">
            <w:pPr>
              <w:rPr>
                <w:rFonts w:ascii="Times New Roman" w:hAnsi="Times New Roman" w:cs="Times New Roman"/>
              </w:rPr>
            </w:pPr>
          </w:p>
        </w:tc>
        <w:tc>
          <w:tcPr>
            <w:tcW w:w="1217" w:type="dxa"/>
          </w:tcPr>
          <w:p w:rsidR="00955503" w:rsidRPr="00332628" w:rsidRDefault="00955503" w:rsidP="00864130">
            <w:pPr>
              <w:rPr>
                <w:rFonts w:ascii="Times New Roman" w:hAnsi="Times New Roman" w:cs="Times New Roman"/>
              </w:rPr>
            </w:pPr>
          </w:p>
        </w:tc>
        <w:tc>
          <w:tcPr>
            <w:tcW w:w="1545" w:type="dxa"/>
          </w:tcPr>
          <w:p w:rsidR="00955503" w:rsidRPr="00332628" w:rsidRDefault="00955503" w:rsidP="00864130">
            <w:pPr>
              <w:rPr>
                <w:rFonts w:ascii="Times New Roman" w:hAnsi="Times New Roman" w:cs="Times New Roman"/>
              </w:rPr>
            </w:pPr>
          </w:p>
        </w:tc>
        <w:tc>
          <w:tcPr>
            <w:tcW w:w="2165" w:type="dxa"/>
          </w:tcPr>
          <w:p w:rsidR="00955503" w:rsidRPr="00332628" w:rsidRDefault="00955503" w:rsidP="00864130">
            <w:pPr>
              <w:rPr>
                <w:rFonts w:ascii="Times New Roman" w:hAnsi="Times New Roman" w:cs="Times New Roman"/>
              </w:rPr>
            </w:pPr>
          </w:p>
        </w:tc>
      </w:tr>
      <w:tr w:rsidR="00955503" w:rsidRPr="00332628" w:rsidTr="0097626C">
        <w:tc>
          <w:tcPr>
            <w:tcW w:w="524" w:type="dxa"/>
          </w:tcPr>
          <w:p w:rsidR="00955503" w:rsidRPr="00332628" w:rsidRDefault="00955503" w:rsidP="00864130">
            <w:pPr>
              <w:rPr>
                <w:rFonts w:ascii="Times New Roman" w:hAnsi="Times New Roman" w:cs="Times New Roman"/>
              </w:rPr>
            </w:pPr>
          </w:p>
        </w:tc>
        <w:tc>
          <w:tcPr>
            <w:tcW w:w="4120" w:type="dxa"/>
          </w:tcPr>
          <w:p w:rsidR="00955503" w:rsidRPr="00332628" w:rsidRDefault="00955503" w:rsidP="00864130">
            <w:pPr>
              <w:rPr>
                <w:rFonts w:ascii="Times New Roman" w:hAnsi="Times New Roman" w:cs="Times New Roman"/>
              </w:rPr>
            </w:pPr>
          </w:p>
        </w:tc>
        <w:tc>
          <w:tcPr>
            <w:tcW w:w="1217" w:type="dxa"/>
          </w:tcPr>
          <w:p w:rsidR="00955503" w:rsidRPr="00332628" w:rsidRDefault="00955503" w:rsidP="00864130">
            <w:pPr>
              <w:rPr>
                <w:rFonts w:ascii="Times New Roman" w:hAnsi="Times New Roman" w:cs="Times New Roman"/>
              </w:rPr>
            </w:pPr>
          </w:p>
        </w:tc>
        <w:tc>
          <w:tcPr>
            <w:tcW w:w="1545" w:type="dxa"/>
          </w:tcPr>
          <w:p w:rsidR="00955503" w:rsidRPr="00332628" w:rsidRDefault="00955503" w:rsidP="00864130">
            <w:pPr>
              <w:rPr>
                <w:rFonts w:ascii="Times New Roman" w:hAnsi="Times New Roman" w:cs="Times New Roman"/>
              </w:rPr>
            </w:pPr>
          </w:p>
        </w:tc>
        <w:tc>
          <w:tcPr>
            <w:tcW w:w="2165" w:type="dxa"/>
          </w:tcPr>
          <w:p w:rsidR="00955503" w:rsidRPr="00332628" w:rsidRDefault="00955503" w:rsidP="00864130">
            <w:pPr>
              <w:rPr>
                <w:rFonts w:ascii="Times New Roman" w:hAnsi="Times New Roman" w:cs="Times New Roman"/>
              </w:rPr>
            </w:pPr>
          </w:p>
        </w:tc>
      </w:tr>
    </w:tbl>
    <w:p w:rsidR="00955503" w:rsidRPr="00332628" w:rsidRDefault="00955503" w:rsidP="00864130">
      <w:pPr>
        <w:rPr>
          <w:rFonts w:ascii="Times New Roman" w:hAnsi="Times New Roman" w:cs="Times New Roman"/>
        </w:rPr>
      </w:pPr>
    </w:p>
    <w:p w:rsidR="00955503" w:rsidRPr="00332628" w:rsidRDefault="00955503" w:rsidP="00864130">
      <w:pPr>
        <w:spacing w:after="0" w:line="240" w:lineRule="auto"/>
        <w:rPr>
          <w:rFonts w:ascii="Times New Roman" w:hAnsi="Times New Roman" w:cs="Times New Roman"/>
        </w:rPr>
      </w:pPr>
      <w:r w:rsidRPr="00332628">
        <w:rPr>
          <w:rFonts w:ascii="Times New Roman" w:hAnsi="Times New Roman" w:cs="Times New Roman"/>
        </w:rPr>
        <w:t xml:space="preserve">Документы принял </w:t>
      </w:r>
    </w:p>
    <w:p w:rsidR="00955503" w:rsidRPr="00332628" w:rsidRDefault="00955503" w:rsidP="00864130">
      <w:pPr>
        <w:spacing w:after="0" w:line="240" w:lineRule="auto"/>
        <w:rPr>
          <w:rFonts w:ascii="Times New Roman" w:hAnsi="Times New Roman" w:cs="Times New Roman"/>
        </w:rPr>
      </w:pPr>
      <w:r w:rsidRPr="00332628">
        <w:rPr>
          <w:rFonts w:ascii="Times New Roman" w:hAnsi="Times New Roman" w:cs="Times New Roman"/>
        </w:rPr>
        <w:t>(подпись сотрудника, принявшего документы</w:t>
      </w:r>
      <w:proofErr w:type="gramStart"/>
      <w:r w:rsidRPr="00332628">
        <w:rPr>
          <w:rFonts w:ascii="Times New Roman" w:hAnsi="Times New Roman" w:cs="Times New Roman"/>
        </w:rPr>
        <w:t xml:space="preserve"> )</w:t>
      </w:r>
      <w:proofErr w:type="gramEnd"/>
    </w:p>
    <w:p w:rsidR="00955503" w:rsidRPr="00332628" w:rsidRDefault="00955503" w:rsidP="00864130">
      <w:pPr>
        <w:spacing w:after="0" w:line="240" w:lineRule="auto"/>
        <w:rPr>
          <w:rFonts w:ascii="Times New Roman" w:hAnsi="Times New Roman" w:cs="Times New Roman"/>
        </w:rPr>
      </w:pPr>
      <w:r w:rsidRPr="00332628">
        <w:rPr>
          <w:rFonts w:ascii="Times New Roman" w:hAnsi="Times New Roman" w:cs="Times New Roman"/>
        </w:rPr>
        <w:t xml:space="preserve"> Документы сдал </w:t>
      </w:r>
    </w:p>
    <w:p w:rsidR="00955503" w:rsidRPr="00332628" w:rsidRDefault="00955503" w:rsidP="00864130">
      <w:pPr>
        <w:spacing w:after="0" w:line="240" w:lineRule="auto"/>
        <w:rPr>
          <w:rFonts w:ascii="Times New Roman" w:hAnsi="Times New Roman" w:cs="Times New Roman"/>
        </w:rPr>
      </w:pPr>
      <w:proofErr w:type="gramStart"/>
      <w:r w:rsidRPr="00332628">
        <w:rPr>
          <w:rFonts w:ascii="Times New Roman" w:hAnsi="Times New Roman" w:cs="Times New Roman"/>
        </w:rPr>
        <w:t>(Ф.И.О. заявителя (представителя)                             (подпись)</w:t>
      </w:r>
      <w:r>
        <w:rPr>
          <w:rFonts w:ascii="Times New Roman" w:hAnsi="Times New Roman" w:cs="Times New Roman"/>
        </w:rPr>
        <w:t xml:space="preserve">                       </w:t>
      </w:r>
      <w:r w:rsidRPr="00332628">
        <w:rPr>
          <w:rFonts w:ascii="Times New Roman" w:hAnsi="Times New Roman" w:cs="Times New Roman"/>
        </w:rPr>
        <w:t>(дата выдачи расписки)</w:t>
      </w:r>
      <w:proofErr w:type="gramEnd"/>
    </w:p>
    <w:p w:rsidR="00955503" w:rsidRDefault="00955503" w:rsidP="00864130">
      <w:pPr>
        <w:spacing w:after="0" w:line="240" w:lineRule="auto"/>
        <w:rPr>
          <w:rFonts w:ascii="Times New Roman" w:hAnsi="Times New Roman" w:cs="Times New Roman"/>
        </w:rPr>
      </w:pPr>
    </w:p>
    <w:p w:rsidR="00955503" w:rsidRDefault="00955503" w:rsidP="00864130">
      <w:pPr>
        <w:spacing w:after="0" w:line="240" w:lineRule="auto"/>
        <w:rPr>
          <w:rFonts w:ascii="Times New Roman" w:hAnsi="Times New Roman" w:cs="Times New Roman"/>
        </w:rPr>
      </w:pPr>
      <w:r w:rsidRPr="00332628">
        <w:rPr>
          <w:rFonts w:ascii="Times New Roman" w:hAnsi="Times New Roman" w:cs="Times New Roman"/>
        </w:rPr>
        <w:t xml:space="preserve"> Дата выдачи итоговых документов</w:t>
      </w:r>
    </w:p>
    <w:p w:rsidR="00447118" w:rsidRPr="006E6C17" w:rsidRDefault="00447118" w:rsidP="00864130">
      <w:pPr>
        <w:spacing w:after="0" w:line="240" w:lineRule="auto"/>
        <w:ind w:left="5103"/>
        <w:jc w:val="center"/>
        <w:rPr>
          <w:rFonts w:ascii="Times New Roman" w:hAnsi="Times New Roman"/>
          <w:sz w:val="24"/>
          <w:szCs w:val="24"/>
        </w:rPr>
      </w:pPr>
      <w:r w:rsidRPr="006E6C17">
        <w:rPr>
          <w:rFonts w:ascii="Times New Roman" w:hAnsi="Times New Roman"/>
          <w:sz w:val="24"/>
          <w:szCs w:val="24"/>
        </w:rPr>
        <w:lastRenderedPageBreak/>
        <w:t>Приложение</w:t>
      </w:r>
      <w:r w:rsidR="002B4AA3">
        <w:rPr>
          <w:rFonts w:ascii="Times New Roman" w:hAnsi="Times New Roman"/>
          <w:sz w:val="24"/>
          <w:szCs w:val="24"/>
        </w:rPr>
        <w:t xml:space="preserve"> №</w:t>
      </w:r>
      <w:r w:rsidRPr="006E6C17">
        <w:rPr>
          <w:rFonts w:ascii="Times New Roman" w:hAnsi="Times New Roman"/>
          <w:sz w:val="24"/>
          <w:szCs w:val="24"/>
        </w:rPr>
        <w:t xml:space="preserve"> </w:t>
      </w:r>
      <w:r>
        <w:rPr>
          <w:rFonts w:ascii="Times New Roman" w:hAnsi="Times New Roman"/>
          <w:sz w:val="24"/>
          <w:szCs w:val="24"/>
        </w:rPr>
        <w:t>4</w:t>
      </w:r>
    </w:p>
    <w:p w:rsidR="00447118" w:rsidRDefault="00447118" w:rsidP="00864130">
      <w:pPr>
        <w:suppressLineNumbers/>
        <w:tabs>
          <w:tab w:val="left" w:pos="4680"/>
        </w:tabs>
        <w:spacing w:after="0" w:line="240" w:lineRule="auto"/>
        <w:ind w:left="5103"/>
        <w:jc w:val="center"/>
        <w:rPr>
          <w:rFonts w:ascii="Times New Roman" w:hAnsi="Times New Roman"/>
          <w:sz w:val="24"/>
          <w:szCs w:val="24"/>
        </w:rPr>
      </w:pPr>
      <w:r w:rsidRPr="006E6C17">
        <w:rPr>
          <w:rFonts w:ascii="Times New Roman" w:hAnsi="Times New Roman"/>
          <w:sz w:val="24"/>
          <w:szCs w:val="24"/>
        </w:rPr>
        <w:t xml:space="preserve">к </w:t>
      </w:r>
      <w:r w:rsidR="002B4AA3">
        <w:rPr>
          <w:rFonts w:ascii="Times New Roman" w:hAnsi="Times New Roman"/>
          <w:sz w:val="24"/>
          <w:szCs w:val="24"/>
        </w:rPr>
        <w:t>А</w:t>
      </w:r>
      <w:r w:rsidRPr="006E6C17">
        <w:rPr>
          <w:rFonts w:ascii="Times New Roman" w:hAnsi="Times New Roman"/>
          <w:sz w:val="24"/>
          <w:szCs w:val="24"/>
        </w:rPr>
        <w:t>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447118" w:rsidRDefault="00447118" w:rsidP="00864130">
      <w:pPr>
        <w:suppressLineNumbers/>
        <w:tabs>
          <w:tab w:val="left" w:pos="4680"/>
        </w:tabs>
        <w:spacing w:after="0" w:line="240" w:lineRule="auto"/>
        <w:ind w:left="4321"/>
        <w:jc w:val="right"/>
        <w:rPr>
          <w:rFonts w:ascii="Times New Roman" w:hAnsi="Times New Roman"/>
          <w:sz w:val="24"/>
          <w:szCs w:val="24"/>
        </w:rPr>
      </w:pPr>
    </w:p>
    <w:p w:rsidR="00447118" w:rsidRDefault="00447118" w:rsidP="00864130">
      <w:pPr>
        <w:suppressLineNumbers/>
        <w:tabs>
          <w:tab w:val="left" w:pos="4680"/>
        </w:tabs>
        <w:spacing w:after="0" w:line="240" w:lineRule="auto"/>
        <w:ind w:left="4321"/>
        <w:jc w:val="right"/>
        <w:rPr>
          <w:rFonts w:ascii="Times New Roman" w:hAnsi="Times New Roman"/>
          <w:sz w:val="24"/>
          <w:szCs w:val="24"/>
        </w:rPr>
      </w:pPr>
    </w:p>
    <w:p w:rsidR="00447118" w:rsidRDefault="00447118" w:rsidP="00864130">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w:t>
      </w:r>
    </w:p>
    <w:p w:rsidR="00447118" w:rsidRDefault="00447118" w:rsidP="00864130">
      <w:pPr>
        <w:suppressLineNumbers/>
        <w:tabs>
          <w:tab w:val="left" w:pos="4680"/>
        </w:tabs>
        <w:spacing w:after="0" w:line="240" w:lineRule="auto"/>
        <w:ind w:left="4321"/>
        <w:jc w:val="right"/>
        <w:rPr>
          <w:rFonts w:ascii="Times New Roman" w:hAnsi="Times New Roman"/>
          <w:bCs/>
          <w:sz w:val="24"/>
          <w:szCs w:val="24"/>
        </w:rPr>
      </w:pPr>
      <w:r>
        <w:rPr>
          <w:rFonts w:ascii="Times New Roman" w:hAnsi="Times New Roman"/>
          <w:bCs/>
          <w:sz w:val="24"/>
          <w:szCs w:val="24"/>
        </w:rPr>
        <w:t>___________________________________</w:t>
      </w:r>
    </w:p>
    <w:p w:rsidR="00447118" w:rsidRDefault="00447118" w:rsidP="00864130">
      <w:pPr>
        <w:suppressLineNumbers/>
        <w:tabs>
          <w:tab w:val="left" w:pos="4680"/>
        </w:tabs>
        <w:spacing w:after="0" w:line="240" w:lineRule="auto"/>
        <w:ind w:left="4321"/>
        <w:jc w:val="right"/>
        <w:rPr>
          <w:rFonts w:ascii="Times New Roman" w:hAnsi="Times New Roman"/>
          <w:bCs/>
          <w:sz w:val="24"/>
          <w:szCs w:val="24"/>
        </w:rPr>
      </w:pPr>
      <w:r>
        <w:rPr>
          <w:rFonts w:ascii="Times New Roman" w:hAnsi="Times New Roman"/>
          <w:bCs/>
          <w:sz w:val="24"/>
          <w:szCs w:val="24"/>
        </w:rPr>
        <w:t>___________________________________</w:t>
      </w:r>
    </w:p>
    <w:p w:rsidR="00447118" w:rsidRPr="00A87543" w:rsidRDefault="00447118" w:rsidP="00864130">
      <w:pPr>
        <w:suppressLineNumbers/>
        <w:tabs>
          <w:tab w:val="left" w:pos="4680"/>
        </w:tabs>
        <w:spacing w:after="0" w:line="240" w:lineRule="auto"/>
        <w:ind w:left="4321"/>
        <w:jc w:val="right"/>
        <w:rPr>
          <w:rFonts w:ascii="Times New Roman" w:hAnsi="Times New Roman"/>
          <w:bCs/>
          <w:sz w:val="24"/>
          <w:szCs w:val="24"/>
        </w:rPr>
      </w:pPr>
    </w:p>
    <w:p w:rsidR="00447118" w:rsidRPr="004843AF" w:rsidRDefault="00447118" w:rsidP="00864130">
      <w:pPr>
        <w:rPr>
          <w:rFonts w:ascii="Times New Roman" w:hAnsi="Times New Roman" w:cs="Times New Roman"/>
        </w:rPr>
      </w:pPr>
      <w:r w:rsidRPr="004843AF">
        <w:rPr>
          <w:rFonts w:ascii="Times New Roman" w:hAnsi="Times New Roman" w:cs="Times New Roman"/>
        </w:rPr>
        <w:t xml:space="preserve">                                                                                 </w:t>
      </w:r>
      <w:r>
        <w:rPr>
          <w:rFonts w:ascii="Times New Roman" w:hAnsi="Times New Roman" w:cs="Times New Roman"/>
        </w:rPr>
        <w:t xml:space="preserve">          </w:t>
      </w:r>
      <w:r w:rsidRPr="004843AF">
        <w:rPr>
          <w:rFonts w:ascii="Times New Roman" w:hAnsi="Times New Roman" w:cs="Times New Roman"/>
        </w:rPr>
        <w:t xml:space="preserve">   (Ф.И.О. заявителя, наименование юр</w:t>
      </w:r>
      <w:r>
        <w:rPr>
          <w:rFonts w:ascii="Times New Roman" w:hAnsi="Times New Roman" w:cs="Times New Roman"/>
        </w:rPr>
        <w:t xml:space="preserve">. </w:t>
      </w:r>
      <w:r w:rsidRPr="004843AF">
        <w:rPr>
          <w:rFonts w:ascii="Times New Roman" w:hAnsi="Times New Roman" w:cs="Times New Roman"/>
        </w:rPr>
        <w:t xml:space="preserve">лица) </w:t>
      </w:r>
    </w:p>
    <w:p w:rsidR="00447118" w:rsidRDefault="00447118" w:rsidP="00864130">
      <w:pPr>
        <w:spacing w:after="0" w:line="240" w:lineRule="auto"/>
        <w:jc w:val="center"/>
        <w:rPr>
          <w:rFonts w:ascii="Times New Roman" w:hAnsi="Times New Roman" w:cs="Times New Roman"/>
          <w:sz w:val="26"/>
          <w:szCs w:val="26"/>
        </w:rPr>
      </w:pPr>
    </w:p>
    <w:p w:rsidR="00447118" w:rsidRPr="00A87543" w:rsidRDefault="00447118" w:rsidP="00864130">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ОТКАЗ</w:t>
      </w:r>
    </w:p>
    <w:p w:rsidR="00447118" w:rsidRPr="00A87543" w:rsidRDefault="00447118" w:rsidP="00864130">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в приёме документов для предоставления муниципальной услуги</w:t>
      </w:r>
    </w:p>
    <w:p w:rsidR="00447118" w:rsidRPr="00A87543" w:rsidRDefault="00447118" w:rsidP="00864130">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p>
    <w:p w:rsidR="00447118" w:rsidRDefault="00447118" w:rsidP="00864130">
      <w:pPr>
        <w:spacing w:after="0"/>
      </w:pPr>
    </w:p>
    <w:p w:rsidR="00447118" w:rsidRPr="004843AF" w:rsidRDefault="00447118" w:rsidP="00864130">
      <w:pPr>
        <w:rPr>
          <w:rFonts w:ascii="Times New Roman" w:hAnsi="Times New Roman" w:cs="Times New Roman"/>
        </w:rPr>
      </w:pPr>
      <w:r w:rsidRPr="004843AF">
        <w:rPr>
          <w:rFonts w:ascii="Times New Roman" w:hAnsi="Times New Roman" w:cs="Times New Roman"/>
        </w:rPr>
        <w:t xml:space="preserve">      </w:t>
      </w:r>
      <w:r w:rsidRPr="004843AF">
        <w:rPr>
          <w:rFonts w:ascii="Times New Roman" w:hAnsi="Times New Roman" w:cs="Times New Roman"/>
          <w:sz w:val="26"/>
          <w:szCs w:val="26"/>
        </w:rPr>
        <w:t xml:space="preserve">Вам отказано в приеме документов, предоставленных Вами для получения муниципальной услуги </w:t>
      </w:r>
      <w:proofErr w:type="gramStart"/>
      <w:r w:rsidRPr="004843AF">
        <w:rPr>
          <w:rFonts w:ascii="Times New Roman" w:hAnsi="Times New Roman" w:cs="Times New Roman"/>
          <w:sz w:val="26"/>
          <w:szCs w:val="26"/>
        </w:rPr>
        <w:t>в</w:t>
      </w:r>
      <w:proofErr w:type="gramEnd"/>
      <w:r w:rsidRPr="004843AF">
        <w:rPr>
          <w:rFonts w:ascii="Times New Roman" w:hAnsi="Times New Roman" w:cs="Times New Roman"/>
          <w:sz w:val="26"/>
          <w:szCs w:val="26"/>
        </w:rPr>
        <w:t xml:space="preserve"> </w:t>
      </w:r>
      <w:r w:rsidRPr="004843AF">
        <w:rPr>
          <w:rFonts w:ascii="Times New Roman" w:hAnsi="Times New Roman" w:cs="Times New Roman"/>
        </w:rPr>
        <w:t>_________________________________</w:t>
      </w:r>
      <w:r>
        <w:rPr>
          <w:rFonts w:ascii="Times New Roman" w:hAnsi="Times New Roman" w:cs="Times New Roman"/>
        </w:rPr>
        <w:t>________</w:t>
      </w:r>
      <w:r w:rsidRPr="004843AF">
        <w:rPr>
          <w:rFonts w:ascii="Times New Roman" w:hAnsi="Times New Roman" w:cs="Times New Roman"/>
        </w:rPr>
        <w:t xml:space="preserve">__________________________________________ </w:t>
      </w:r>
    </w:p>
    <w:p w:rsidR="00447118" w:rsidRPr="004843AF" w:rsidRDefault="00447118" w:rsidP="00864130">
      <w:pPr>
        <w:rPr>
          <w:rFonts w:ascii="Times New Roman" w:hAnsi="Times New Roman" w:cs="Times New Roman"/>
        </w:rPr>
      </w:pPr>
      <w:r w:rsidRPr="004843AF">
        <w:rPr>
          <w:rFonts w:ascii="Times New Roman" w:hAnsi="Times New Roman" w:cs="Times New Roman"/>
        </w:rPr>
        <w:t xml:space="preserve">                             (указать орган либо учреждение, в которое поданы документы) </w:t>
      </w:r>
    </w:p>
    <w:p w:rsidR="00447118" w:rsidRPr="004843AF" w:rsidRDefault="00447118" w:rsidP="00864130">
      <w:pPr>
        <w:rPr>
          <w:rFonts w:ascii="Times New Roman" w:hAnsi="Times New Roman" w:cs="Times New Roman"/>
        </w:rPr>
      </w:pPr>
      <w:r w:rsidRPr="004843AF">
        <w:rPr>
          <w:rFonts w:ascii="Times New Roman" w:hAnsi="Times New Roman" w:cs="Times New Roman"/>
          <w:sz w:val="26"/>
          <w:szCs w:val="26"/>
        </w:rPr>
        <w:t>по следующим основаниям</w:t>
      </w:r>
      <w:r>
        <w:rPr>
          <w:rFonts w:ascii="Times New Roman" w:hAnsi="Times New Roman" w:cs="Times New Roman"/>
          <w:sz w:val="26"/>
          <w:szCs w:val="26"/>
        </w:rPr>
        <w:t>_____</w:t>
      </w:r>
      <w:r w:rsidRPr="004843AF">
        <w:rPr>
          <w:rFonts w:ascii="Times New Roman" w:hAnsi="Times New Roman" w:cs="Times New Roman"/>
        </w:rPr>
        <w:t>_____</w:t>
      </w:r>
      <w:r>
        <w:rPr>
          <w:rFonts w:ascii="Times New Roman" w:hAnsi="Times New Roman" w:cs="Times New Roman"/>
        </w:rPr>
        <w:t>_</w:t>
      </w:r>
      <w:r w:rsidRPr="004843AF">
        <w:rPr>
          <w:rFonts w:ascii="Times New Roman" w:hAnsi="Times New Roman" w:cs="Times New Roman"/>
        </w:rPr>
        <w:t xml:space="preserve">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w:t>
      </w:r>
    </w:p>
    <w:p w:rsidR="00447118" w:rsidRPr="004843AF" w:rsidRDefault="00447118" w:rsidP="00864130">
      <w:pPr>
        <w:jc w:val="center"/>
        <w:rPr>
          <w:rFonts w:ascii="Times New Roman" w:hAnsi="Times New Roman" w:cs="Times New Roman"/>
        </w:rPr>
      </w:pPr>
      <w:r w:rsidRPr="004843AF">
        <w:rPr>
          <w:rFonts w:ascii="Times New Roman" w:hAnsi="Times New Roman" w:cs="Times New Roman"/>
        </w:rPr>
        <w:t>(указываются причины отказа в приеме документов со ссылкой на правовой акт)</w:t>
      </w:r>
    </w:p>
    <w:p w:rsidR="00447118" w:rsidRPr="004843AF" w:rsidRDefault="00447118" w:rsidP="00864130">
      <w:pPr>
        <w:rPr>
          <w:rFonts w:ascii="Times New Roman" w:hAnsi="Times New Roman" w:cs="Times New Roman"/>
          <w:sz w:val="26"/>
          <w:szCs w:val="26"/>
        </w:rPr>
      </w:pPr>
      <w:r w:rsidRPr="004843AF">
        <w:rPr>
          <w:rFonts w:ascii="Times New Roman" w:hAnsi="Times New Roman" w:cs="Times New Roman"/>
          <w:sz w:val="26"/>
          <w:szCs w:val="26"/>
        </w:rPr>
        <w:t xml:space="preserve">     После устранения причин отказа Вы имеете право вновь обратиться за предоставлением муниципальной услуги. </w:t>
      </w:r>
    </w:p>
    <w:p w:rsidR="00447118" w:rsidRPr="004843AF" w:rsidRDefault="00447118" w:rsidP="00864130">
      <w:pPr>
        <w:rPr>
          <w:rFonts w:ascii="Times New Roman" w:hAnsi="Times New Roman" w:cs="Times New Roman"/>
          <w:sz w:val="26"/>
          <w:szCs w:val="26"/>
        </w:rPr>
      </w:pPr>
      <w:r w:rsidRPr="004843AF">
        <w:rPr>
          <w:rFonts w:ascii="Times New Roman" w:hAnsi="Times New Roman" w:cs="Times New Roman"/>
          <w:sz w:val="26"/>
          <w:szCs w:val="26"/>
        </w:rPr>
        <w:t xml:space="preserve">     </w:t>
      </w:r>
      <w:proofErr w:type="gramStart"/>
      <w:r w:rsidRPr="004843AF">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 а также обратиться за защитой своих законных прав и интересов в судебные органы. </w:t>
      </w:r>
      <w:proofErr w:type="gramEnd"/>
    </w:p>
    <w:p w:rsidR="00447118" w:rsidRPr="004843AF" w:rsidRDefault="00447118" w:rsidP="00864130">
      <w:pPr>
        <w:rPr>
          <w:rFonts w:ascii="Times New Roman" w:hAnsi="Times New Roman" w:cs="Times New Roman"/>
        </w:rPr>
      </w:pPr>
    </w:p>
    <w:p w:rsidR="00447118" w:rsidRPr="004843AF" w:rsidRDefault="00447118" w:rsidP="00864130">
      <w:pPr>
        <w:rPr>
          <w:rFonts w:ascii="Times New Roman" w:hAnsi="Times New Roman" w:cs="Times New Roman"/>
        </w:rPr>
      </w:pPr>
      <w:r w:rsidRPr="004843AF">
        <w:rPr>
          <w:rFonts w:ascii="Times New Roman" w:hAnsi="Times New Roman" w:cs="Times New Roman"/>
        </w:rPr>
        <w:t xml:space="preserve">___________________________________                                                         _______________ </w:t>
      </w:r>
    </w:p>
    <w:p w:rsidR="00447118" w:rsidRPr="004843AF" w:rsidRDefault="00447118" w:rsidP="00864130">
      <w:pPr>
        <w:rPr>
          <w:rFonts w:ascii="Times New Roman" w:hAnsi="Times New Roman" w:cs="Times New Roman"/>
        </w:rPr>
      </w:pPr>
      <w:r w:rsidRPr="004843AF">
        <w:rPr>
          <w:rFonts w:ascii="Times New Roman" w:hAnsi="Times New Roman" w:cs="Times New Roman"/>
        </w:rPr>
        <w:t>(Руководитель уполномоченного органа)                                                                (подпись)</w:t>
      </w:r>
    </w:p>
    <w:p w:rsidR="00447118" w:rsidRDefault="00447118" w:rsidP="00864130">
      <w:pPr>
        <w:tabs>
          <w:tab w:val="left" w:pos="4680"/>
        </w:tabs>
        <w:spacing w:after="0" w:line="240" w:lineRule="auto"/>
        <w:ind w:left="4321"/>
        <w:jc w:val="right"/>
        <w:rPr>
          <w:rFonts w:ascii="Times New Roman" w:hAnsi="Times New Roman"/>
          <w:sz w:val="24"/>
          <w:szCs w:val="24"/>
        </w:rPr>
      </w:pPr>
    </w:p>
    <w:p w:rsidR="003853B8" w:rsidRDefault="003853B8" w:rsidP="00864130">
      <w:pPr>
        <w:tabs>
          <w:tab w:val="left" w:pos="4680"/>
        </w:tabs>
        <w:spacing w:after="0" w:line="240" w:lineRule="auto"/>
        <w:ind w:left="4321"/>
        <w:jc w:val="right"/>
        <w:rPr>
          <w:rFonts w:ascii="Times New Roman" w:hAnsi="Times New Roman"/>
          <w:sz w:val="24"/>
          <w:szCs w:val="24"/>
        </w:rPr>
      </w:pPr>
    </w:p>
    <w:p w:rsidR="008E5B5A" w:rsidRDefault="008E5B5A" w:rsidP="00864130">
      <w:pPr>
        <w:tabs>
          <w:tab w:val="left" w:pos="4680"/>
        </w:tabs>
        <w:spacing w:after="0" w:line="240" w:lineRule="auto"/>
        <w:ind w:left="4321"/>
        <w:jc w:val="right"/>
        <w:rPr>
          <w:rFonts w:ascii="Times New Roman" w:hAnsi="Times New Roman"/>
          <w:sz w:val="24"/>
          <w:szCs w:val="24"/>
        </w:rPr>
      </w:pPr>
    </w:p>
    <w:p w:rsidR="007D5A0B" w:rsidRPr="006E6C17" w:rsidRDefault="007D5A0B" w:rsidP="00864130">
      <w:pPr>
        <w:tabs>
          <w:tab w:val="left" w:pos="4680"/>
        </w:tabs>
        <w:spacing w:after="0" w:line="240" w:lineRule="auto"/>
        <w:ind w:left="5387"/>
        <w:jc w:val="center"/>
        <w:rPr>
          <w:rFonts w:ascii="Times New Roman" w:hAnsi="Times New Roman"/>
          <w:sz w:val="24"/>
          <w:szCs w:val="24"/>
        </w:rPr>
      </w:pPr>
      <w:r w:rsidRPr="006E6C17">
        <w:rPr>
          <w:rFonts w:ascii="Times New Roman" w:hAnsi="Times New Roman"/>
          <w:sz w:val="24"/>
          <w:szCs w:val="24"/>
        </w:rPr>
        <w:lastRenderedPageBreak/>
        <w:t>Приложение</w:t>
      </w:r>
      <w:r w:rsidR="002B4AA3">
        <w:rPr>
          <w:rFonts w:ascii="Times New Roman" w:hAnsi="Times New Roman"/>
          <w:sz w:val="24"/>
          <w:szCs w:val="24"/>
        </w:rPr>
        <w:t xml:space="preserve"> №</w:t>
      </w:r>
      <w:r w:rsidRPr="006E6C17">
        <w:rPr>
          <w:rFonts w:ascii="Times New Roman" w:hAnsi="Times New Roman"/>
          <w:sz w:val="24"/>
          <w:szCs w:val="24"/>
        </w:rPr>
        <w:t xml:space="preserve"> </w:t>
      </w:r>
      <w:r w:rsidR="00AC4CAC">
        <w:rPr>
          <w:rFonts w:ascii="Times New Roman" w:hAnsi="Times New Roman"/>
          <w:sz w:val="24"/>
          <w:szCs w:val="24"/>
        </w:rPr>
        <w:t>5</w:t>
      </w:r>
    </w:p>
    <w:p w:rsidR="007D5A0B" w:rsidRDefault="007D5A0B" w:rsidP="00864130">
      <w:pPr>
        <w:suppressLineNumbers/>
        <w:tabs>
          <w:tab w:val="left" w:pos="4680"/>
        </w:tabs>
        <w:spacing w:after="0" w:line="240" w:lineRule="auto"/>
        <w:ind w:left="5387"/>
        <w:jc w:val="center"/>
        <w:rPr>
          <w:rFonts w:ascii="Times New Roman" w:hAnsi="Times New Roman"/>
          <w:sz w:val="24"/>
          <w:szCs w:val="24"/>
        </w:rPr>
      </w:pPr>
      <w:r w:rsidRPr="006E6C17">
        <w:rPr>
          <w:rFonts w:ascii="Times New Roman" w:hAnsi="Times New Roman"/>
          <w:sz w:val="24"/>
          <w:szCs w:val="24"/>
        </w:rPr>
        <w:t xml:space="preserve">к </w:t>
      </w:r>
      <w:r w:rsidR="002B4AA3">
        <w:rPr>
          <w:rFonts w:ascii="Times New Roman" w:hAnsi="Times New Roman"/>
          <w:sz w:val="24"/>
          <w:szCs w:val="24"/>
        </w:rPr>
        <w:t>А</w:t>
      </w:r>
      <w:r w:rsidRPr="006E6C17">
        <w:rPr>
          <w:rFonts w:ascii="Times New Roman" w:hAnsi="Times New Roman"/>
          <w:sz w:val="24"/>
          <w:szCs w:val="24"/>
        </w:rPr>
        <w:t>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7D5A0B" w:rsidRDefault="007D5A0B" w:rsidP="00864130">
      <w:pPr>
        <w:suppressLineNumbers/>
        <w:tabs>
          <w:tab w:val="left" w:pos="4680"/>
        </w:tabs>
        <w:spacing w:after="0" w:line="240" w:lineRule="auto"/>
        <w:ind w:left="4321"/>
        <w:jc w:val="right"/>
        <w:rPr>
          <w:rFonts w:ascii="Times New Roman" w:hAnsi="Times New Roman"/>
          <w:sz w:val="24"/>
          <w:szCs w:val="24"/>
        </w:rPr>
      </w:pPr>
    </w:p>
    <w:p w:rsidR="007D5A0B" w:rsidRDefault="007D5A0B" w:rsidP="00864130">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Кому__________________________________</w:t>
      </w:r>
    </w:p>
    <w:p w:rsidR="007D5A0B" w:rsidRDefault="007D5A0B" w:rsidP="00864130">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864130">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(ФИО для граждан, полное наименование </w:t>
      </w:r>
      <w:proofErr w:type="gramEnd"/>
    </w:p>
    <w:p w:rsidR="007D5A0B" w:rsidRDefault="007D5A0B" w:rsidP="00864130">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______________________________________</w:t>
      </w:r>
    </w:p>
    <w:p w:rsidR="007D5A0B" w:rsidRDefault="007D5A0B" w:rsidP="00864130">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организации – для юр. лиц)</w:t>
      </w:r>
    </w:p>
    <w:p w:rsidR="007D5A0B" w:rsidRDefault="007D5A0B" w:rsidP="00864130">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864130">
      <w:pPr>
        <w:suppressLineNumbers/>
        <w:tabs>
          <w:tab w:val="left" w:pos="4680"/>
        </w:tabs>
        <w:spacing w:after="0" w:line="240" w:lineRule="auto"/>
        <w:ind w:left="4321"/>
        <w:jc w:val="center"/>
        <w:rPr>
          <w:rFonts w:ascii="Times New Roman" w:hAnsi="Times New Roman"/>
          <w:sz w:val="24"/>
          <w:szCs w:val="24"/>
        </w:rPr>
      </w:pPr>
      <w:r>
        <w:rPr>
          <w:rFonts w:ascii="Times New Roman" w:hAnsi="Times New Roman"/>
          <w:sz w:val="24"/>
          <w:szCs w:val="24"/>
        </w:rPr>
        <w:t>почтовый индекс и адрес,</w:t>
      </w:r>
    </w:p>
    <w:p w:rsidR="007D5A0B" w:rsidRDefault="007D5A0B" w:rsidP="00864130">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864130">
      <w:pPr>
        <w:suppressLineNumbers/>
        <w:tabs>
          <w:tab w:val="left" w:pos="4680"/>
        </w:tabs>
        <w:spacing w:after="0" w:line="240" w:lineRule="auto"/>
        <w:ind w:left="4321"/>
        <w:jc w:val="center"/>
        <w:rPr>
          <w:rFonts w:ascii="Times New Roman" w:hAnsi="Times New Roman"/>
          <w:sz w:val="24"/>
          <w:szCs w:val="24"/>
        </w:rPr>
      </w:pPr>
      <w:r>
        <w:rPr>
          <w:rFonts w:ascii="Times New Roman" w:hAnsi="Times New Roman"/>
          <w:sz w:val="24"/>
          <w:szCs w:val="24"/>
        </w:rPr>
        <w:t>адрес электронной почты, телефон</w:t>
      </w:r>
    </w:p>
    <w:p w:rsidR="007D5A0B" w:rsidRDefault="007D5A0B" w:rsidP="00864130">
      <w:pPr>
        <w:suppressLineNumbers/>
        <w:tabs>
          <w:tab w:val="left" w:pos="4680"/>
        </w:tabs>
        <w:spacing w:after="0" w:line="240" w:lineRule="auto"/>
        <w:ind w:left="4321"/>
        <w:jc w:val="center"/>
        <w:rPr>
          <w:rFonts w:ascii="Times New Roman" w:hAnsi="Times New Roman"/>
          <w:sz w:val="24"/>
          <w:szCs w:val="24"/>
        </w:rPr>
      </w:pPr>
    </w:p>
    <w:p w:rsidR="00216FCE" w:rsidRPr="007A5C1D" w:rsidRDefault="007D5A0B" w:rsidP="00864130">
      <w:pPr>
        <w:jc w:val="center"/>
        <w:rPr>
          <w:rFonts w:ascii="Times New Roman" w:hAnsi="Times New Roman" w:cs="Times New Roman"/>
          <w:b/>
          <w:sz w:val="26"/>
          <w:szCs w:val="26"/>
        </w:rPr>
      </w:pPr>
      <w:r w:rsidRPr="007A5C1D">
        <w:rPr>
          <w:rFonts w:ascii="Times New Roman" w:hAnsi="Times New Roman" w:cs="Times New Roman"/>
          <w:b/>
          <w:sz w:val="26"/>
          <w:szCs w:val="26"/>
        </w:rPr>
        <w:t>Решение о согласовании архитектурно-градостроительного облика объекта</w:t>
      </w:r>
    </w:p>
    <w:p w:rsidR="007D5A0B" w:rsidRDefault="007D5A0B" w:rsidP="00864130">
      <w:r>
        <w:t xml:space="preserve">   « __» _______________ 20     г.                                                                          _______________________</w:t>
      </w:r>
    </w:p>
    <w:p w:rsidR="007D5A0B" w:rsidRDefault="007D5A0B" w:rsidP="00864130">
      <w:r>
        <w:t>____________________________________________________________________________________</w:t>
      </w:r>
    </w:p>
    <w:p w:rsidR="007D5A0B" w:rsidRPr="00AD7C69" w:rsidRDefault="007D5A0B" w:rsidP="00864130">
      <w:pPr>
        <w:jc w:val="center"/>
        <w:rPr>
          <w:rFonts w:ascii="Times New Roman" w:hAnsi="Times New Roman" w:cs="Times New Roman"/>
        </w:rPr>
      </w:pPr>
      <w:proofErr w:type="gramStart"/>
      <w:r w:rsidRPr="00AD7C69">
        <w:rPr>
          <w:rFonts w:ascii="Times New Roman" w:hAnsi="Times New Roman" w:cs="Times New Roman"/>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w:t>
      </w:r>
      <w:proofErr w:type="gramEnd"/>
    </w:p>
    <w:p w:rsidR="007D5A0B" w:rsidRPr="00AD7C69" w:rsidRDefault="007D5A0B" w:rsidP="00864130">
      <w:pPr>
        <w:jc w:val="center"/>
        <w:rPr>
          <w:rFonts w:ascii="Times New Roman" w:hAnsi="Times New Roman" w:cs="Times New Roman"/>
        </w:rPr>
      </w:pPr>
      <w:r>
        <w:t xml:space="preserve">_____________________________________________________________________________________                     </w:t>
      </w:r>
      <w:r w:rsidRPr="00AD7C69">
        <w:rPr>
          <w:rFonts w:ascii="Times New Roman" w:hAnsi="Times New Roman" w:cs="Times New Roman"/>
        </w:rPr>
        <w:t>градостроительного облика объекта капитального строительства)</w:t>
      </w:r>
    </w:p>
    <w:p w:rsidR="00AD7C69" w:rsidRDefault="00AD7C69" w:rsidP="00864130">
      <w:pPr>
        <w:jc w:val="both"/>
        <w:rPr>
          <w:rFonts w:ascii="Times New Roman" w:hAnsi="Times New Roman" w:cs="Times New Roman"/>
          <w:sz w:val="26"/>
          <w:szCs w:val="26"/>
        </w:rPr>
      </w:pPr>
      <w:r w:rsidRPr="00AD7C69">
        <w:rPr>
          <w:rFonts w:ascii="Times New Roman" w:hAnsi="Times New Roman" w:cs="Times New Roman"/>
          <w:sz w:val="26"/>
          <w:szCs w:val="26"/>
        </w:rPr>
        <w:t>с</w:t>
      </w:r>
      <w:r w:rsidR="00104AC5" w:rsidRPr="00AD7C69">
        <w:rPr>
          <w:rFonts w:ascii="Times New Roman" w:hAnsi="Times New Roman" w:cs="Times New Roman"/>
          <w:sz w:val="26"/>
          <w:szCs w:val="26"/>
        </w:rPr>
        <w:t xml:space="preserve">огласовывает архитектурно-градостроительный облик объекта </w:t>
      </w:r>
      <w:r w:rsidR="00104AC5" w:rsidRPr="00AD7C69">
        <w:rPr>
          <w:rFonts w:ascii="Times New Roman" w:hAnsi="Times New Roman" w:cs="Times New Roman"/>
          <w:sz w:val="26"/>
          <w:szCs w:val="26"/>
          <w:u w:val="single"/>
        </w:rPr>
        <w:t>капитального строительства (реконструкции)</w:t>
      </w:r>
      <w:r w:rsidR="00104AC5" w:rsidRPr="00AD7C69">
        <w:rPr>
          <w:rFonts w:ascii="Times New Roman" w:hAnsi="Times New Roman" w:cs="Times New Roman"/>
          <w:sz w:val="26"/>
          <w:szCs w:val="26"/>
        </w:rPr>
        <w:t>, со</w:t>
      </w:r>
      <w:r w:rsidR="00AA1A96">
        <w:rPr>
          <w:rFonts w:ascii="Times New Roman" w:hAnsi="Times New Roman" w:cs="Times New Roman"/>
          <w:sz w:val="26"/>
          <w:szCs w:val="26"/>
        </w:rPr>
        <w:t xml:space="preserve"> </w:t>
      </w:r>
      <w:r w:rsidR="00104AC5" w:rsidRPr="00AD7C69">
        <w:rPr>
          <w:rFonts w:ascii="Times New Roman" w:hAnsi="Times New Roman" w:cs="Times New Roman"/>
          <w:sz w:val="26"/>
          <w:szCs w:val="26"/>
        </w:rPr>
        <w:t>следующими характеристиками:</w:t>
      </w:r>
    </w:p>
    <w:p w:rsidR="00104AC5" w:rsidRPr="00AD7C69" w:rsidRDefault="00AD7C69" w:rsidP="00864130">
      <w:pPr>
        <w:jc w:val="both"/>
        <w:rPr>
          <w:rFonts w:ascii="Times New Roman" w:hAnsi="Times New Roman" w:cs="Times New Roman"/>
          <w:i/>
        </w:rPr>
      </w:pPr>
      <w:r>
        <w:rPr>
          <w:rFonts w:ascii="Times New Roman" w:hAnsi="Times New Roman" w:cs="Times New Roman"/>
          <w:sz w:val="26"/>
          <w:szCs w:val="26"/>
        </w:rPr>
        <w:t xml:space="preserve">                                                     </w:t>
      </w:r>
      <w:r w:rsidR="00104AC5" w:rsidRPr="00AD7C69">
        <w:rPr>
          <w:rFonts w:ascii="Times New Roman" w:hAnsi="Times New Roman" w:cs="Times New Roman"/>
          <w:i/>
        </w:rPr>
        <w:t>(нужное подчеркнуть)</w:t>
      </w:r>
    </w:p>
    <w:tbl>
      <w:tblPr>
        <w:tblW w:w="0" w:type="auto"/>
        <w:tblLayout w:type="fixed"/>
        <w:tblCellMar>
          <w:left w:w="10" w:type="dxa"/>
          <w:right w:w="10" w:type="dxa"/>
        </w:tblCellMar>
        <w:tblLook w:val="04A0" w:firstRow="1" w:lastRow="0" w:firstColumn="1" w:lastColumn="0" w:noHBand="0" w:noVBand="1"/>
      </w:tblPr>
      <w:tblGrid>
        <w:gridCol w:w="713"/>
        <w:gridCol w:w="6"/>
        <w:gridCol w:w="2552"/>
        <w:gridCol w:w="12"/>
        <w:gridCol w:w="1267"/>
        <w:gridCol w:w="908"/>
        <w:gridCol w:w="6"/>
        <w:gridCol w:w="15"/>
        <w:gridCol w:w="485"/>
        <w:gridCol w:w="1128"/>
        <w:gridCol w:w="22"/>
        <w:gridCol w:w="551"/>
        <w:gridCol w:w="1594"/>
        <w:gridCol w:w="107"/>
      </w:tblGrid>
      <w:tr w:rsidR="007D5A0B" w:rsidTr="00F031FE">
        <w:trPr>
          <w:trHeight w:hRule="exact" w:val="605"/>
        </w:trPr>
        <w:tc>
          <w:tcPr>
            <w:tcW w:w="719" w:type="dxa"/>
            <w:gridSpan w:val="2"/>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10" w:lineRule="exact"/>
              <w:ind w:left="140"/>
            </w:pPr>
            <w:r>
              <w:rPr>
                <w:rStyle w:val="105pt0pt"/>
              </w:rPr>
              <w:t>1.</w:t>
            </w:r>
          </w:p>
        </w:tc>
        <w:tc>
          <w:tcPr>
            <w:tcW w:w="2564" w:type="dxa"/>
            <w:gridSpan w:val="2"/>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63" w:lineRule="exact"/>
              <w:jc w:val="center"/>
            </w:pPr>
            <w:r>
              <w:rPr>
                <w:rStyle w:val="105pt0pt"/>
              </w:rPr>
              <w:t>Наименование и адрес объекта</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864130">
            <w:pPr>
              <w:rPr>
                <w:sz w:val="10"/>
                <w:szCs w:val="10"/>
              </w:rPr>
            </w:pPr>
          </w:p>
        </w:tc>
      </w:tr>
      <w:tr w:rsidR="007D5A0B" w:rsidTr="00F031FE">
        <w:trPr>
          <w:trHeight w:hRule="exact" w:val="799"/>
        </w:trPr>
        <w:tc>
          <w:tcPr>
            <w:tcW w:w="719" w:type="dxa"/>
            <w:gridSpan w:val="2"/>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10" w:lineRule="exact"/>
              <w:ind w:left="140"/>
            </w:pPr>
            <w:r>
              <w:rPr>
                <w:rStyle w:val="105pt0pt"/>
              </w:rPr>
              <w:t>2.</w:t>
            </w:r>
          </w:p>
        </w:tc>
        <w:tc>
          <w:tcPr>
            <w:tcW w:w="2564" w:type="dxa"/>
            <w:gridSpan w:val="2"/>
            <w:tcBorders>
              <w:top w:val="single" w:sz="4" w:space="0" w:color="auto"/>
              <w:left w:val="single" w:sz="4" w:space="0" w:color="auto"/>
            </w:tcBorders>
            <w:shd w:val="clear" w:color="auto" w:fill="FFFFFF"/>
          </w:tcPr>
          <w:p w:rsidR="00104AC5" w:rsidRDefault="007D5A0B" w:rsidP="00864130">
            <w:pPr>
              <w:pStyle w:val="1"/>
              <w:shd w:val="clear" w:color="auto" w:fill="auto"/>
              <w:spacing w:before="0" w:after="0" w:line="263" w:lineRule="exact"/>
              <w:jc w:val="center"/>
              <w:rPr>
                <w:rStyle w:val="105pt0pt"/>
              </w:rPr>
            </w:pPr>
            <w:r>
              <w:rPr>
                <w:rStyle w:val="105pt0pt"/>
              </w:rPr>
              <w:t>Автор</w:t>
            </w:r>
            <w:proofErr w:type="gramStart"/>
            <w:r>
              <w:rPr>
                <w:rStyle w:val="105pt0pt"/>
              </w:rPr>
              <w:t xml:space="preserve"> (-</w:t>
            </w:r>
            <w:proofErr w:type="gramEnd"/>
            <w:r>
              <w:rPr>
                <w:rStyle w:val="105pt0pt"/>
              </w:rPr>
              <w:t xml:space="preserve">ы) </w:t>
            </w:r>
          </w:p>
          <w:p w:rsidR="007D5A0B" w:rsidRDefault="007D5A0B" w:rsidP="00864130">
            <w:pPr>
              <w:pStyle w:val="1"/>
              <w:shd w:val="clear" w:color="auto" w:fill="auto"/>
              <w:spacing w:before="0" w:after="0" w:line="263" w:lineRule="exact"/>
              <w:jc w:val="center"/>
            </w:pPr>
            <w:r>
              <w:rPr>
                <w:rStyle w:val="105pt0pt"/>
              </w:rPr>
              <w:t>архитектурного решения</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864130">
            <w:pPr>
              <w:rPr>
                <w:sz w:val="10"/>
                <w:szCs w:val="10"/>
              </w:rPr>
            </w:pPr>
          </w:p>
        </w:tc>
      </w:tr>
      <w:tr w:rsidR="007D5A0B" w:rsidTr="00F031FE">
        <w:trPr>
          <w:trHeight w:hRule="exact" w:val="1058"/>
        </w:trPr>
        <w:tc>
          <w:tcPr>
            <w:tcW w:w="719" w:type="dxa"/>
            <w:gridSpan w:val="2"/>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10" w:lineRule="exact"/>
              <w:ind w:left="140"/>
            </w:pPr>
            <w:r>
              <w:rPr>
                <w:rStyle w:val="105pt0pt"/>
              </w:rPr>
              <w:t>3.</w:t>
            </w:r>
          </w:p>
        </w:tc>
        <w:tc>
          <w:tcPr>
            <w:tcW w:w="2564" w:type="dxa"/>
            <w:gridSpan w:val="2"/>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63" w:lineRule="exact"/>
              <w:jc w:val="center"/>
            </w:pPr>
            <w:r>
              <w:rPr>
                <w:rStyle w:val="105pt0pt"/>
              </w:rPr>
              <w:t>Функциональное назначение объекта (совокупность функций)</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864130">
            <w:pPr>
              <w:rPr>
                <w:sz w:val="10"/>
                <w:szCs w:val="10"/>
              </w:rPr>
            </w:pPr>
          </w:p>
        </w:tc>
      </w:tr>
      <w:tr w:rsidR="007D5A0B" w:rsidTr="009F4765">
        <w:trPr>
          <w:trHeight w:hRule="exact" w:val="490"/>
        </w:trPr>
        <w:tc>
          <w:tcPr>
            <w:tcW w:w="719" w:type="dxa"/>
            <w:gridSpan w:val="2"/>
            <w:tcBorders>
              <w:top w:val="single" w:sz="4" w:space="0" w:color="auto"/>
              <w:left w:val="single" w:sz="4" w:space="0" w:color="auto"/>
              <w:bottom w:val="single" w:sz="4" w:space="0" w:color="auto"/>
            </w:tcBorders>
            <w:shd w:val="clear" w:color="auto" w:fill="FFFFFF"/>
          </w:tcPr>
          <w:p w:rsidR="007D5A0B" w:rsidRDefault="007D5A0B" w:rsidP="00864130">
            <w:pPr>
              <w:pStyle w:val="1"/>
              <w:shd w:val="clear" w:color="auto" w:fill="auto"/>
              <w:spacing w:before="0" w:after="0" w:line="210" w:lineRule="exact"/>
              <w:ind w:left="140"/>
            </w:pPr>
            <w:r>
              <w:rPr>
                <w:rStyle w:val="105pt0pt"/>
              </w:rPr>
              <w:t>4.</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FFFFFF"/>
          </w:tcPr>
          <w:p w:rsidR="007D5A0B" w:rsidRDefault="007D5A0B" w:rsidP="00864130">
            <w:pPr>
              <w:pStyle w:val="1"/>
              <w:shd w:val="clear" w:color="auto" w:fill="auto"/>
              <w:spacing w:before="0" w:after="0" w:line="210" w:lineRule="exact"/>
              <w:jc w:val="center"/>
            </w:pPr>
            <w:r>
              <w:rPr>
                <w:rStyle w:val="105pt0pt"/>
              </w:rPr>
              <w:t>Характеристики архитектурно - градостроительного облика объекта</w:t>
            </w:r>
          </w:p>
        </w:tc>
      </w:tr>
      <w:tr w:rsidR="007D5A0B" w:rsidTr="00F031FE">
        <w:trPr>
          <w:trHeight w:hRule="exact" w:val="821"/>
        </w:trPr>
        <w:tc>
          <w:tcPr>
            <w:tcW w:w="719" w:type="dxa"/>
            <w:gridSpan w:val="2"/>
            <w:vMerge w:val="restart"/>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10" w:lineRule="exact"/>
              <w:ind w:left="140"/>
            </w:pPr>
            <w:r>
              <w:rPr>
                <w:rStyle w:val="105pt0pt"/>
              </w:rPr>
              <w:t>4.1.</w:t>
            </w:r>
          </w:p>
        </w:tc>
        <w:tc>
          <w:tcPr>
            <w:tcW w:w="2564" w:type="dxa"/>
            <w:gridSpan w:val="2"/>
            <w:vMerge w:val="restart"/>
            <w:tcBorders>
              <w:top w:val="single" w:sz="4" w:space="0" w:color="auto"/>
              <w:left w:val="single" w:sz="4" w:space="0" w:color="auto"/>
            </w:tcBorders>
            <w:shd w:val="clear" w:color="auto" w:fill="FFFFFF"/>
          </w:tcPr>
          <w:p w:rsidR="007D5A0B" w:rsidRDefault="00104AC5" w:rsidP="00864130">
            <w:pPr>
              <w:pStyle w:val="1"/>
              <w:shd w:val="clear" w:color="auto" w:fill="auto"/>
              <w:spacing w:before="0" w:after="0" w:line="263" w:lineRule="exact"/>
              <w:ind w:firstLine="340"/>
              <w:jc w:val="both"/>
            </w:pPr>
            <w:proofErr w:type="gramStart"/>
            <w:r>
              <w:rPr>
                <w:rStyle w:val="105pt0pt"/>
              </w:rPr>
              <w:t>Технико</w:t>
            </w:r>
            <w:r w:rsidR="007D5A0B">
              <w:rPr>
                <w:rStyle w:val="105pt0pt"/>
              </w:rPr>
              <w:t>- экономические</w:t>
            </w:r>
            <w:proofErr w:type="gramEnd"/>
            <w:r w:rsidR="007D5A0B">
              <w:rPr>
                <w:rStyle w:val="105pt0pt"/>
              </w:rPr>
              <w:t xml:space="preserve"> показатели объекта</w:t>
            </w:r>
          </w:p>
        </w:tc>
        <w:tc>
          <w:tcPr>
            <w:tcW w:w="2181" w:type="dxa"/>
            <w:gridSpan w:val="3"/>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60" w:line="210" w:lineRule="exact"/>
              <w:jc w:val="center"/>
            </w:pPr>
            <w:r>
              <w:rPr>
                <w:rStyle w:val="105pt0pt"/>
              </w:rPr>
              <w:t>Площадь</w:t>
            </w:r>
          </w:p>
          <w:p w:rsidR="007D5A0B" w:rsidRDefault="007D5A0B" w:rsidP="00864130">
            <w:pPr>
              <w:pStyle w:val="1"/>
              <w:shd w:val="clear" w:color="auto" w:fill="auto"/>
              <w:spacing w:before="60" w:after="0" w:line="210" w:lineRule="exact"/>
              <w:jc w:val="center"/>
            </w:pPr>
            <w:r>
              <w:rPr>
                <w:rStyle w:val="105pt0pt"/>
              </w:rPr>
              <w:t>застройки</w:t>
            </w:r>
          </w:p>
        </w:tc>
        <w:tc>
          <w:tcPr>
            <w:tcW w:w="1628" w:type="dxa"/>
            <w:gridSpan w:val="3"/>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63" w:lineRule="exact"/>
              <w:jc w:val="center"/>
            </w:pPr>
            <w:r>
              <w:rPr>
                <w:rStyle w:val="105pt0pt"/>
              </w:rPr>
              <w:t>Общая</w:t>
            </w:r>
          </w:p>
          <w:p w:rsidR="007D5A0B" w:rsidRDefault="007D5A0B" w:rsidP="00864130">
            <w:pPr>
              <w:pStyle w:val="1"/>
              <w:shd w:val="clear" w:color="auto" w:fill="auto"/>
              <w:spacing w:before="0" w:after="0" w:line="263" w:lineRule="exact"/>
              <w:jc w:val="center"/>
            </w:pPr>
            <w:r>
              <w:rPr>
                <w:rStyle w:val="105pt0pt"/>
              </w:rPr>
              <w:t>площадь</w:t>
            </w:r>
          </w:p>
          <w:p w:rsidR="007D5A0B" w:rsidRDefault="007D5A0B" w:rsidP="00864130">
            <w:pPr>
              <w:pStyle w:val="1"/>
              <w:shd w:val="clear" w:color="auto" w:fill="auto"/>
              <w:spacing w:before="0" w:after="0" w:line="263" w:lineRule="exact"/>
              <w:jc w:val="center"/>
            </w:pPr>
            <w:r>
              <w:rPr>
                <w:rStyle w:val="105pt0pt"/>
              </w:rPr>
              <w:t>объекта</w:t>
            </w:r>
          </w:p>
        </w:tc>
        <w:tc>
          <w:tcPr>
            <w:tcW w:w="2274" w:type="dxa"/>
            <w:gridSpan w:val="4"/>
            <w:tcBorders>
              <w:top w:val="single" w:sz="4" w:space="0" w:color="auto"/>
              <w:left w:val="single" w:sz="4" w:space="0" w:color="auto"/>
              <w:right w:val="single" w:sz="4" w:space="0" w:color="auto"/>
            </w:tcBorders>
            <w:shd w:val="clear" w:color="auto" w:fill="FFFFFF"/>
          </w:tcPr>
          <w:p w:rsidR="007D5A0B" w:rsidRDefault="007D5A0B" w:rsidP="00864130">
            <w:pPr>
              <w:pStyle w:val="1"/>
              <w:shd w:val="clear" w:color="auto" w:fill="auto"/>
              <w:spacing w:before="0" w:after="0" w:line="263" w:lineRule="exact"/>
              <w:ind w:left="400"/>
            </w:pPr>
            <w:r>
              <w:rPr>
                <w:rStyle w:val="105pt0pt"/>
              </w:rPr>
              <w:t>Строительный объем здания</w:t>
            </w:r>
          </w:p>
        </w:tc>
      </w:tr>
      <w:tr w:rsidR="007D5A0B" w:rsidTr="009F4765">
        <w:trPr>
          <w:trHeight w:hRule="exact" w:val="655"/>
        </w:trPr>
        <w:tc>
          <w:tcPr>
            <w:tcW w:w="719" w:type="dxa"/>
            <w:gridSpan w:val="2"/>
            <w:vMerge/>
            <w:tcBorders>
              <w:left w:val="single" w:sz="4" w:space="0" w:color="auto"/>
              <w:bottom w:val="single" w:sz="4" w:space="0" w:color="auto"/>
            </w:tcBorders>
            <w:shd w:val="clear" w:color="auto" w:fill="FFFFFF"/>
          </w:tcPr>
          <w:p w:rsidR="007D5A0B" w:rsidRDefault="007D5A0B" w:rsidP="00864130"/>
        </w:tc>
        <w:tc>
          <w:tcPr>
            <w:tcW w:w="2564" w:type="dxa"/>
            <w:gridSpan w:val="2"/>
            <w:vMerge/>
            <w:tcBorders>
              <w:left w:val="single" w:sz="4" w:space="0" w:color="auto"/>
              <w:bottom w:val="single" w:sz="4" w:space="0" w:color="auto"/>
            </w:tcBorders>
            <w:shd w:val="clear" w:color="auto" w:fill="FFFFFF"/>
          </w:tcPr>
          <w:p w:rsidR="007D5A0B" w:rsidRDefault="007D5A0B" w:rsidP="00864130"/>
        </w:tc>
        <w:tc>
          <w:tcPr>
            <w:tcW w:w="2181" w:type="dxa"/>
            <w:gridSpan w:val="3"/>
            <w:tcBorders>
              <w:top w:val="single" w:sz="4" w:space="0" w:color="auto"/>
              <w:left w:val="single" w:sz="4" w:space="0" w:color="auto"/>
              <w:bottom w:val="single" w:sz="4" w:space="0" w:color="auto"/>
            </w:tcBorders>
            <w:shd w:val="clear" w:color="auto" w:fill="FFFFFF"/>
          </w:tcPr>
          <w:p w:rsidR="007D5A0B" w:rsidRDefault="007D5A0B" w:rsidP="00864130">
            <w:pPr>
              <w:rPr>
                <w:sz w:val="10"/>
                <w:szCs w:val="10"/>
              </w:rPr>
            </w:pPr>
          </w:p>
        </w:tc>
        <w:tc>
          <w:tcPr>
            <w:tcW w:w="1628" w:type="dxa"/>
            <w:gridSpan w:val="3"/>
            <w:tcBorders>
              <w:top w:val="single" w:sz="4" w:space="0" w:color="auto"/>
              <w:left w:val="single" w:sz="4" w:space="0" w:color="auto"/>
              <w:bottom w:val="single" w:sz="4" w:space="0" w:color="auto"/>
            </w:tcBorders>
            <w:shd w:val="clear" w:color="auto" w:fill="FFFFFF"/>
          </w:tcPr>
          <w:p w:rsidR="007D5A0B" w:rsidRDefault="007D5A0B" w:rsidP="00864130">
            <w:pPr>
              <w:rPr>
                <w:sz w:val="10"/>
                <w:szCs w:val="10"/>
              </w:rPr>
            </w:pPr>
          </w:p>
        </w:tc>
        <w:tc>
          <w:tcPr>
            <w:tcW w:w="2274" w:type="dxa"/>
            <w:gridSpan w:val="4"/>
            <w:tcBorders>
              <w:top w:val="single" w:sz="4" w:space="0" w:color="auto"/>
              <w:left w:val="single" w:sz="4" w:space="0" w:color="auto"/>
              <w:bottom w:val="single" w:sz="4" w:space="0" w:color="auto"/>
              <w:right w:val="single" w:sz="4" w:space="0" w:color="auto"/>
            </w:tcBorders>
            <w:shd w:val="clear" w:color="auto" w:fill="FFFFFF"/>
          </w:tcPr>
          <w:p w:rsidR="007D5A0B" w:rsidRDefault="007D5A0B" w:rsidP="00864130">
            <w:pPr>
              <w:rPr>
                <w:sz w:val="10"/>
                <w:szCs w:val="10"/>
              </w:rPr>
            </w:pPr>
          </w:p>
        </w:tc>
      </w:tr>
      <w:tr w:rsidR="00F031FE" w:rsidTr="009F4765">
        <w:trPr>
          <w:trHeight w:hRule="exact" w:val="1548"/>
        </w:trPr>
        <w:tc>
          <w:tcPr>
            <w:tcW w:w="719" w:type="dxa"/>
            <w:gridSpan w:val="2"/>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10" w:lineRule="exact"/>
              <w:ind w:left="140"/>
            </w:pPr>
            <w:r>
              <w:rPr>
                <w:rStyle w:val="105pt0pt"/>
              </w:rPr>
              <w:lastRenderedPageBreak/>
              <w:t>4.2.</w:t>
            </w:r>
          </w:p>
        </w:tc>
        <w:tc>
          <w:tcPr>
            <w:tcW w:w="2564" w:type="dxa"/>
            <w:gridSpan w:val="2"/>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63" w:lineRule="exact"/>
              <w:jc w:val="center"/>
            </w:pPr>
            <w:r>
              <w:rPr>
                <w:rStyle w:val="105pt0pt"/>
              </w:rPr>
              <w:t>Объемно</w:t>
            </w:r>
          </w:p>
          <w:p w:rsidR="007D5A0B" w:rsidRDefault="007D5A0B" w:rsidP="00864130">
            <w:pPr>
              <w:pStyle w:val="1"/>
              <w:shd w:val="clear" w:color="auto" w:fill="auto"/>
              <w:spacing w:before="0" w:after="0" w:line="263" w:lineRule="exact"/>
              <w:jc w:val="center"/>
            </w:pPr>
            <w:r>
              <w:rPr>
                <w:rStyle w:val="105pt0pt"/>
              </w:rPr>
              <w:t>планировочные</w:t>
            </w:r>
          </w:p>
          <w:p w:rsidR="007D5A0B" w:rsidRDefault="007D5A0B" w:rsidP="00864130">
            <w:pPr>
              <w:pStyle w:val="1"/>
              <w:shd w:val="clear" w:color="auto" w:fill="auto"/>
              <w:spacing w:before="0" w:after="0" w:line="263" w:lineRule="exact"/>
              <w:jc w:val="center"/>
            </w:pPr>
            <w:r>
              <w:rPr>
                <w:rStyle w:val="105pt0pt"/>
              </w:rPr>
              <w:t>параметры объекта</w:t>
            </w:r>
          </w:p>
        </w:tc>
        <w:tc>
          <w:tcPr>
            <w:tcW w:w="1267" w:type="dxa"/>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187" w:lineRule="exact"/>
              <w:jc w:val="center"/>
            </w:pPr>
            <w:r>
              <w:rPr>
                <w:rStyle w:val="105pt0pt"/>
              </w:rPr>
              <w:t>Ширина</w:t>
            </w:r>
          </w:p>
          <w:p w:rsidR="007D5A0B" w:rsidRDefault="007D5A0B" w:rsidP="00864130">
            <w:pPr>
              <w:pStyle w:val="1"/>
              <w:shd w:val="clear" w:color="auto" w:fill="auto"/>
              <w:spacing w:before="0" w:after="0" w:line="187" w:lineRule="exact"/>
              <w:jc w:val="center"/>
            </w:pPr>
            <w:proofErr w:type="gramStart"/>
            <w:r>
              <w:rPr>
                <w:rStyle w:val="65pt0pt"/>
              </w:rPr>
              <w:t>(расстояние</w:t>
            </w:r>
            <w:proofErr w:type="gramEnd"/>
          </w:p>
          <w:p w:rsidR="007D5A0B" w:rsidRDefault="007D5A0B" w:rsidP="00864130">
            <w:pPr>
              <w:pStyle w:val="1"/>
              <w:shd w:val="clear" w:color="auto" w:fill="auto"/>
              <w:spacing w:before="0" w:after="0" w:line="187" w:lineRule="exact"/>
              <w:jc w:val="center"/>
            </w:pPr>
            <w:r>
              <w:rPr>
                <w:rStyle w:val="65pt0pt"/>
              </w:rPr>
              <w:t>между</w:t>
            </w:r>
          </w:p>
          <w:p w:rsidR="007D5A0B" w:rsidRDefault="007D5A0B" w:rsidP="00864130">
            <w:pPr>
              <w:pStyle w:val="1"/>
              <w:shd w:val="clear" w:color="auto" w:fill="auto"/>
              <w:spacing w:before="0" w:after="0" w:line="173" w:lineRule="exact"/>
              <w:jc w:val="center"/>
            </w:pPr>
            <w:r>
              <w:rPr>
                <w:rStyle w:val="65pt0pt"/>
              </w:rPr>
              <w:t>основными</w:t>
            </w:r>
          </w:p>
          <w:p w:rsidR="007D5A0B" w:rsidRDefault="007D5A0B" w:rsidP="00864130">
            <w:pPr>
              <w:pStyle w:val="1"/>
              <w:shd w:val="clear" w:color="auto" w:fill="auto"/>
              <w:spacing w:before="0" w:after="0" w:line="173" w:lineRule="exact"/>
              <w:jc w:val="center"/>
            </w:pPr>
            <w:r>
              <w:rPr>
                <w:rStyle w:val="65pt0pt"/>
              </w:rPr>
              <w:t>продольными</w:t>
            </w:r>
          </w:p>
          <w:p w:rsidR="007D5A0B" w:rsidRDefault="007D5A0B" w:rsidP="00864130">
            <w:pPr>
              <w:pStyle w:val="1"/>
              <w:shd w:val="clear" w:color="auto" w:fill="auto"/>
              <w:spacing w:before="0" w:after="0" w:line="173" w:lineRule="exact"/>
              <w:jc w:val="center"/>
            </w:pPr>
            <w:r>
              <w:rPr>
                <w:rStyle w:val="65pt0pt"/>
              </w:rPr>
              <w:t>разбивочными</w:t>
            </w:r>
          </w:p>
          <w:p w:rsidR="007D5A0B" w:rsidRDefault="007D5A0B" w:rsidP="00864130">
            <w:pPr>
              <w:pStyle w:val="1"/>
              <w:shd w:val="clear" w:color="auto" w:fill="auto"/>
              <w:spacing w:before="0" w:after="0" w:line="173" w:lineRule="exact"/>
              <w:jc w:val="center"/>
            </w:pPr>
            <w:r>
              <w:rPr>
                <w:rStyle w:val="65pt0pt"/>
              </w:rPr>
              <w:t>осями</w:t>
            </w:r>
          </w:p>
        </w:tc>
        <w:tc>
          <w:tcPr>
            <w:tcW w:w="1414" w:type="dxa"/>
            <w:gridSpan w:val="4"/>
            <w:tcBorders>
              <w:top w:val="single" w:sz="4" w:space="0" w:color="auto"/>
              <w:left w:val="single" w:sz="4" w:space="0" w:color="auto"/>
            </w:tcBorders>
            <w:shd w:val="clear" w:color="auto" w:fill="FFFFFF"/>
          </w:tcPr>
          <w:p w:rsidR="007D5A0B" w:rsidRDefault="007D5A0B" w:rsidP="00864130">
            <w:pPr>
              <w:pStyle w:val="1"/>
              <w:shd w:val="clear" w:color="auto" w:fill="auto"/>
              <w:spacing w:before="0" w:after="0" w:line="210" w:lineRule="exact"/>
              <w:jc w:val="right"/>
            </w:pPr>
            <w:r>
              <w:rPr>
                <w:rStyle w:val="105pt0pt0"/>
              </w:rPr>
              <w:t>Длина</w:t>
            </w:r>
          </w:p>
          <w:p w:rsidR="007D5A0B" w:rsidRDefault="007D5A0B" w:rsidP="00864130">
            <w:pPr>
              <w:pStyle w:val="1"/>
              <w:shd w:val="clear" w:color="auto" w:fill="auto"/>
              <w:spacing w:before="0" w:after="0" w:line="173" w:lineRule="exact"/>
              <w:jc w:val="right"/>
            </w:pPr>
            <w:r>
              <w:rPr>
                <w:rStyle w:val="65pt0pt"/>
              </w:rPr>
              <w:t>(расстояние между основными поперечными разбивочными осями 1-...)</w:t>
            </w:r>
          </w:p>
        </w:tc>
        <w:tc>
          <w:tcPr>
            <w:tcW w:w="1128" w:type="dxa"/>
            <w:tcBorders>
              <w:top w:val="single" w:sz="4" w:space="0" w:color="auto"/>
              <w:left w:val="single" w:sz="4" w:space="0" w:color="auto"/>
            </w:tcBorders>
            <w:shd w:val="clear" w:color="auto" w:fill="FFFFFF"/>
          </w:tcPr>
          <w:p w:rsidR="0097626C" w:rsidRDefault="007D5A0B" w:rsidP="00864130">
            <w:pPr>
              <w:pStyle w:val="1"/>
              <w:shd w:val="clear" w:color="auto" w:fill="auto"/>
              <w:spacing w:before="0" w:after="60" w:line="210" w:lineRule="exact"/>
            </w:pPr>
            <w:proofErr w:type="spellStart"/>
            <w:proofErr w:type="gramStart"/>
            <w:r>
              <w:rPr>
                <w:rStyle w:val="105pt0pt"/>
              </w:rPr>
              <w:t>Этажно</w:t>
            </w:r>
            <w:r w:rsidR="0097626C">
              <w:rPr>
                <w:rStyle w:val="105pt0pt"/>
              </w:rPr>
              <w:t>с</w:t>
            </w:r>
            <w:proofErr w:type="spellEnd"/>
            <w:r w:rsidR="0097626C">
              <w:rPr>
                <w:rStyle w:val="105pt0pt"/>
              </w:rPr>
              <w:t xml:space="preserve"> </w:t>
            </w:r>
            <w:proofErr w:type="spellStart"/>
            <w:r w:rsidR="0097626C">
              <w:rPr>
                <w:rStyle w:val="105pt0pt"/>
              </w:rPr>
              <w:t>ть</w:t>
            </w:r>
            <w:proofErr w:type="spellEnd"/>
            <w:proofErr w:type="gramEnd"/>
          </w:p>
          <w:p w:rsidR="0097626C" w:rsidRDefault="0097626C" w:rsidP="00864130">
            <w:pPr>
              <w:pStyle w:val="1"/>
              <w:shd w:val="clear" w:color="auto" w:fill="auto"/>
              <w:spacing w:before="0" w:after="0" w:line="210" w:lineRule="exact"/>
              <w:jc w:val="both"/>
              <w:rPr>
                <w:rStyle w:val="105pt0pt"/>
              </w:rPr>
            </w:pPr>
          </w:p>
          <w:p w:rsidR="007D5A0B" w:rsidRDefault="007D5A0B" w:rsidP="00864130">
            <w:pPr>
              <w:pStyle w:val="1"/>
              <w:shd w:val="clear" w:color="auto" w:fill="auto"/>
              <w:spacing w:before="0" w:after="0" w:line="210" w:lineRule="exact"/>
              <w:jc w:val="both"/>
            </w:pPr>
            <w:proofErr w:type="gramStart"/>
            <w:r>
              <w:rPr>
                <w:rStyle w:val="65pt0pt"/>
              </w:rPr>
              <w:t xml:space="preserve">(включая </w:t>
            </w:r>
            <w:proofErr w:type="spellStart"/>
            <w:r>
              <w:rPr>
                <w:rStyle w:val="65pt0pt"/>
                <w:lang w:val="en-US"/>
              </w:rPr>
              <w:t>nej</w:t>
            </w:r>
            <w:proofErr w:type="spellEnd"/>
            <w:r w:rsidRPr="00EB79A8">
              <w:rPr>
                <w:rStyle w:val="65pt0pt"/>
              </w:rPr>
              <w:t xml:space="preserve">. </w:t>
            </w:r>
            <w:r>
              <w:rPr>
                <w:rStyle w:val="65pt0pt"/>
              </w:rPr>
              <w:t xml:space="preserve">надземный </w:t>
            </w:r>
            <w:proofErr w:type="spellStart"/>
            <w:r>
              <w:rPr>
                <w:rStyle w:val="65pt0pt"/>
              </w:rPr>
              <w:t>эп</w:t>
            </w:r>
            <w:proofErr w:type="spellEnd"/>
            <w:r>
              <w:rPr>
                <w:rStyle w:val="65pt0pt"/>
              </w:rPr>
              <w:t xml:space="preserve"> пол </w:t>
            </w:r>
            <w:proofErr w:type="spellStart"/>
            <w:r>
              <w:rPr>
                <w:rStyle w:val="65pt0pt"/>
              </w:rPr>
              <w:t>которс</w:t>
            </w:r>
            <w:proofErr w:type="spellEnd"/>
            <w:r>
              <w:rPr>
                <w:rStyle w:val="65pt0pt"/>
              </w:rPr>
              <w:t xml:space="preserve"> находится не уровня </w:t>
            </w:r>
            <w:proofErr w:type="spellStart"/>
            <w:r>
              <w:rPr>
                <w:rStyle w:val="65pt0pt"/>
              </w:rPr>
              <w:t>планировоч</w:t>
            </w:r>
            <w:proofErr w:type="spellEnd"/>
            <w:r>
              <w:rPr>
                <w:rStyle w:val="65pt0pt"/>
              </w:rPr>
              <w:t xml:space="preserve">? отметки </w:t>
            </w:r>
            <w:proofErr w:type="spellStart"/>
            <w:r>
              <w:rPr>
                <w:rStyle w:val="65pt0pt"/>
              </w:rPr>
              <w:t>зем</w:t>
            </w:r>
            <w:proofErr w:type="spellEnd"/>
            <w:proofErr w:type="gramEnd"/>
          </w:p>
        </w:tc>
        <w:tc>
          <w:tcPr>
            <w:tcW w:w="573" w:type="dxa"/>
            <w:gridSpan w:val="2"/>
            <w:tcBorders>
              <w:top w:val="single" w:sz="4" w:space="0" w:color="auto"/>
            </w:tcBorders>
            <w:shd w:val="clear" w:color="auto" w:fill="FFFFFF"/>
          </w:tcPr>
          <w:p w:rsidR="007D5A0B" w:rsidRDefault="007D5A0B" w:rsidP="00864130">
            <w:pPr>
              <w:pStyle w:val="1"/>
              <w:shd w:val="clear" w:color="auto" w:fill="auto"/>
              <w:spacing w:before="60" w:after="0" w:line="173" w:lineRule="exact"/>
            </w:pPr>
            <w:r>
              <w:rPr>
                <w:rStyle w:val="65pt0pt"/>
              </w:rPr>
              <w:t>1бый</w:t>
            </w:r>
          </w:p>
          <w:p w:rsidR="007D5A0B" w:rsidRDefault="007D5A0B" w:rsidP="00864130">
            <w:pPr>
              <w:pStyle w:val="1"/>
              <w:shd w:val="clear" w:color="auto" w:fill="auto"/>
              <w:spacing w:before="0" w:after="0" w:line="173" w:lineRule="exact"/>
            </w:pPr>
            <w:r>
              <w:rPr>
                <w:rStyle w:val="65pt0pt"/>
              </w:rPr>
              <w:t>паж,</w:t>
            </w:r>
          </w:p>
          <w:p w:rsidR="007D5A0B" w:rsidRDefault="007D5A0B" w:rsidP="00864130">
            <w:pPr>
              <w:pStyle w:val="1"/>
              <w:shd w:val="clear" w:color="auto" w:fill="auto"/>
              <w:spacing w:before="0" w:after="0" w:line="173" w:lineRule="exact"/>
            </w:pPr>
            <w:r>
              <w:rPr>
                <w:rStyle w:val="65pt0pt"/>
              </w:rPr>
              <w:t>*</w:t>
            </w:r>
            <w:proofErr w:type="spellStart"/>
            <w:r>
              <w:rPr>
                <w:rStyle w:val="65pt0pt"/>
              </w:rPr>
              <w:t>го</w:t>
            </w:r>
            <w:proofErr w:type="spellEnd"/>
          </w:p>
          <w:p w:rsidR="007D5A0B" w:rsidRDefault="007D5A0B" w:rsidP="00864130">
            <w:pPr>
              <w:pStyle w:val="1"/>
              <w:shd w:val="clear" w:color="auto" w:fill="auto"/>
              <w:spacing w:before="0" w:after="120" w:line="173" w:lineRule="exact"/>
            </w:pPr>
            <w:r>
              <w:rPr>
                <w:rStyle w:val="65pt0pt"/>
              </w:rPr>
              <w:t>ниже</w:t>
            </w:r>
          </w:p>
          <w:p w:rsidR="007D5A0B" w:rsidRDefault="007D5A0B" w:rsidP="00864130">
            <w:pPr>
              <w:pStyle w:val="1"/>
              <w:shd w:val="clear" w:color="auto" w:fill="auto"/>
              <w:spacing w:before="120" w:after="0" w:line="173" w:lineRule="exact"/>
            </w:pPr>
            <w:proofErr w:type="spellStart"/>
            <w:r>
              <w:rPr>
                <w:rStyle w:val="65pt0pt"/>
              </w:rPr>
              <w:t>юй</w:t>
            </w:r>
            <w:proofErr w:type="spellEnd"/>
            <w:r>
              <w:rPr>
                <w:rStyle w:val="65pt0pt"/>
              </w:rPr>
              <w:t xml:space="preserve"> пи, и</w:t>
            </w:r>
          </w:p>
        </w:tc>
        <w:tc>
          <w:tcPr>
            <w:tcW w:w="1701" w:type="dxa"/>
            <w:gridSpan w:val="2"/>
            <w:tcBorders>
              <w:top w:val="single" w:sz="4" w:space="0" w:color="auto"/>
              <w:left w:val="single" w:sz="4" w:space="0" w:color="auto"/>
              <w:right w:val="single" w:sz="4" w:space="0" w:color="auto"/>
            </w:tcBorders>
            <w:shd w:val="clear" w:color="auto" w:fill="FFFFFF"/>
          </w:tcPr>
          <w:p w:rsidR="007D5A0B" w:rsidRDefault="007D5A0B" w:rsidP="00864130">
            <w:pPr>
              <w:pStyle w:val="1"/>
              <w:shd w:val="clear" w:color="auto" w:fill="auto"/>
              <w:spacing w:before="0" w:after="0" w:line="210" w:lineRule="exact"/>
              <w:jc w:val="center"/>
            </w:pPr>
            <w:r>
              <w:rPr>
                <w:rStyle w:val="105pt0pt"/>
              </w:rPr>
              <w:t>Высота</w:t>
            </w:r>
          </w:p>
          <w:p w:rsidR="007D5A0B" w:rsidRDefault="007D5A0B" w:rsidP="00864130">
            <w:pPr>
              <w:pStyle w:val="1"/>
              <w:shd w:val="clear" w:color="auto" w:fill="auto"/>
              <w:spacing w:before="0" w:after="0" w:line="173" w:lineRule="exact"/>
              <w:jc w:val="center"/>
            </w:pPr>
            <w:proofErr w:type="gramStart"/>
            <w:r>
              <w:rPr>
                <w:rStyle w:val="65pt0pt"/>
              </w:rPr>
              <w:t>(расстояние по вертикали, измеренное от проектной отметки земли до наивысшей точки плоской крыши или до</w:t>
            </w:r>
            <w:proofErr w:type="gramEnd"/>
          </w:p>
        </w:tc>
      </w:tr>
      <w:tr w:rsidR="00F031FE" w:rsidTr="00F031FE">
        <w:trPr>
          <w:trHeight w:hRule="exact" w:val="720"/>
        </w:trPr>
        <w:tc>
          <w:tcPr>
            <w:tcW w:w="713" w:type="dxa"/>
            <w:tcBorders>
              <w:left w:val="single" w:sz="4" w:space="0" w:color="auto"/>
            </w:tcBorders>
            <w:shd w:val="clear" w:color="auto" w:fill="FFFFFF"/>
          </w:tcPr>
          <w:p w:rsidR="00F031FE" w:rsidRDefault="00F031FE" w:rsidP="00864130">
            <w:pPr>
              <w:rPr>
                <w:sz w:val="10"/>
                <w:szCs w:val="10"/>
              </w:rPr>
            </w:pPr>
          </w:p>
        </w:tc>
        <w:tc>
          <w:tcPr>
            <w:tcW w:w="2558" w:type="dxa"/>
            <w:gridSpan w:val="2"/>
            <w:tcBorders>
              <w:left w:val="single" w:sz="4" w:space="0" w:color="auto"/>
            </w:tcBorders>
            <w:shd w:val="clear" w:color="auto" w:fill="FFFFFF"/>
          </w:tcPr>
          <w:p w:rsidR="00F031FE" w:rsidRDefault="00F031FE" w:rsidP="00864130">
            <w:pPr>
              <w:rPr>
                <w:sz w:val="10"/>
                <w:szCs w:val="10"/>
              </w:rPr>
            </w:pPr>
          </w:p>
        </w:tc>
        <w:tc>
          <w:tcPr>
            <w:tcW w:w="1279" w:type="dxa"/>
            <w:gridSpan w:val="2"/>
            <w:tcBorders>
              <w:left w:val="single" w:sz="4" w:space="0" w:color="auto"/>
            </w:tcBorders>
            <w:shd w:val="clear" w:color="auto" w:fill="FFFFFF"/>
          </w:tcPr>
          <w:p w:rsidR="00F031FE" w:rsidRDefault="00F031FE" w:rsidP="00864130">
            <w:pPr>
              <w:rPr>
                <w:sz w:val="10"/>
                <w:szCs w:val="10"/>
              </w:rPr>
            </w:pPr>
          </w:p>
        </w:tc>
        <w:tc>
          <w:tcPr>
            <w:tcW w:w="1414" w:type="dxa"/>
            <w:gridSpan w:val="4"/>
            <w:tcBorders>
              <w:left w:val="single" w:sz="4" w:space="0" w:color="auto"/>
            </w:tcBorders>
            <w:shd w:val="clear" w:color="auto" w:fill="FFFFFF"/>
          </w:tcPr>
          <w:p w:rsidR="00F031FE" w:rsidRDefault="00F031FE" w:rsidP="00864130">
            <w:pPr>
              <w:rPr>
                <w:sz w:val="10"/>
                <w:szCs w:val="10"/>
              </w:rPr>
            </w:pPr>
          </w:p>
        </w:tc>
        <w:tc>
          <w:tcPr>
            <w:tcW w:w="1701" w:type="dxa"/>
            <w:gridSpan w:val="3"/>
            <w:tcBorders>
              <w:left w:val="single" w:sz="4" w:space="0" w:color="auto"/>
            </w:tcBorders>
            <w:shd w:val="clear" w:color="auto" w:fill="FFFFFF"/>
          </w:tcPr>
          <w:p w:rsidR="00F031FE" w:rsidRDefault="00F031FE" w:rsidP="00864130">
            <w:pPr>
              <w:pStyle w:val="1"/>
              <w:shd w:val="clear" w:color="auto" w:fill="auto"/>
              <w:spacing w:before="0" w:after="0" w:line="130" w:lineRule="exact"/>
              <w:ind w:left="160"/>
            </w:pPr>
            <w:r>
              <w:rPr>
                <w:rStyle w:val="65pt0pt"/>
              </w:rPr>
              <w:t>мансардный этаж)</w:t>
            </w:r>
          </w:p>
        </w:tc>
        <w:tc>
          <w:tcPr>
            <w:tcW w:w="1701" w:type="dxa"/>
            <w:gridSpan w:val="2"/>
            <w:tcBorders>
              <w:left w:val="single" w:sz="4" w:space="0" w:color="auto"/>
              <w:right w:val="single" w:sz="4" w:space="0" w:color="auto"/>
            </w:tcBorders>
            <w:shd w:val="clear" w:color="auto" w:fill="FFFFFF"/>
          </w:tcPr>
          <w:p w:rsidR="00F031FE" w:rsidRDefault="00F031FE" w:rsidP="00864130">
            <w:pPr>
              <w:pStyle w:val="1"/>
              <w:shd w:val="clear" w:color="auto" w:fill="auto"/>
              <w:spacing w:before="0" w:after="0" w:line="176" w:lineRule="exact"/>
              <w:ind w:left="260"/>
            </w:pPr>
            <w:r>
              <w:rPr>
                <w:rStyle w:val="65pt0pt"/>
              </w:rPr>
              <w:t>наивысшей точки конька скатной</w:t>
            </w:r>
          </w:p>
          <w:p w:rsidR="00F031FE" w:rsidRDefault="00F031FE" w:rsidP="00864130">
            <w:pPr>
              <w:pStyle w:val="1"/>
              <w:shd w:val="clear" w:color="auto" w:fill="auto"/>
              <w:spacing w:before="0" w:after="0" w:line="130" w:lineRule="exact"/>
              <w:jc w:val="center"/>
            </w:pPr>
            <w:r>
              <w:rPr>
                <w:rStyle w:val="65pt0pt"/>
              </w:rPr>
              <w:t>крыши)</w:t>
            </w:r>
          </w:p>
        </w:tc>
      </w:tr>
      <w:tr w:rsidR="00F031FE" w:rsidTr="00F031FE">
        <w:trPr>
          <w:trHeight w:hRule="exact" w:val="670"/>
        </w:trPr>
        <w:tc>
          <w:tcPr>
            <w:tcW w:w="713" w:type="dxa"/>
            <w:tcBorders>
              <w:left w:val="single" w:sz="4" w:space="0" w:color="auto"/>
            </w:tcBorders>
            <w:shd w:val="clear" w:color="auto" w:fill="FFFFFF"/>
          </w:tcPr>
          <w:p w:rsidR="00F031FE" w:rsidRDefault="00F031FE" w:rsidP="00864130">
            <w:pPr>
              <w:rPr>
                <w:sz w:val="10"/>
                <w:szCs w:val="10"/>
              </w:rPr>
            </w:pPr>
          </w:p>
        </w:tc>
        <w:tc>
          <w:tcPr>
            <w:tcW w:w="2558" w:type="dxa"/>
            <w:gridSpan w:val="2"/>
            <w:tcBorders>
              <w:left w:val="single" w:sz="4" w:space="0" w:color="auto"/>
            </w:tcBorders>
            <w:shd w:val="clear" w:color="auto" w:fill="FFFFFF"/>
          </w:tcPr>
          <w:p w:rsidR="00F031FE" w:rsidRDefault="00F031FE" w:rsidP="00864130">
            <w:pPr>
              <w:rPr>
                <w:sz w:val="10"/>
                <w:szCs w:val="10"/>
              </w:rPr>
            </w:pPr>
          </w:p>
        </w:tc>
        <w:tc>
          <w:tcPr>
            <w:tcW w:w="1279" w:type="dxa"/>
            <w:gridSpan w:val="2"/>
            <w:tcBorders>
              <w:top w:val="single" w:sz="4" w:space="0" w:color="auto"/>
              <w:left w:val="single" w:sz="4" w:space="0" w:color="auto"/>
            </w:tcBorders>
            <w:shd w:val="clear" w:color="auto" w:fill="FFFFFF"/>
          </w:tcPr>
          <w:p w:rsidR="00F031FE" w:rsidRDefault="00F031FE" w:rsidP="00864130">
            <w:pPr>
              <w:rPr>
                <w:sz w:val="10"/>
                <w:szCs w:val="10"/>
              </w:rPr>
            </w:pPr>
          </w:p>
        </w:tc>
        <w:tc>
          <w:tcPr>
            <w:tcW w:w="1414" w:type="dxa"/>
            <w:gridSpan w:val="4"/>
            <w:tcBorders>
              <w:top w:val="single" w:sz="4" w:space="0" w:color="auto"/>
              <w:left w:val="single" w:sz="4" w:space="0" w:color="auto"/>
            </w:tcBorders>
            <w:shd w:val="clear" w:color="auto" w:fill="FFFFFF"/>
          </w:tcPr>
          <w:p w:rsidR="00F031FE" w:rsidRDefault="00F031FE" w:rsidP="00864130">
            <w:pPr>
              <w:rPr>
                <w:sz w:val="10"/>
                <w:szCs w:val="10"/>
              </w:rPr>
            </w:pPr>
          </w:p>
        </w:tc>
        <w:tc>
          <w:tcPr>
            <w:tcW w:w="1701" w:type="dxa"/>
            <w:gridSpan w:val="3"/>
            <w:tcBorders>
              <w:top w:val="single" w:sz="4" w:space="0" w:color="auto"/>
              <w:left w:val="single" w:sz="4" w:space="0" w:color="auto"/>
            </w:tcBorders>
            <w:shd w:val="clear" w:color="auto" w:fill="FFFFFF"/>
          </w:tcPr>
          <w:p w:rsidR="00F031FE" w:rsidRDefault="00F031FE" w:rsidP="00864130">
            <w:pPr>
              <w:rPr>
                <w:sz w:val="10"/>
                <w:szCs w:val="10"/>
              </w:rPr>
            </w:pPr>
          </w:p>
        </w:tc>
        <w:tc>
          <w:tcPr>
            <w:tcW w:w="1701" w:type="dxa"/>
            <w:gridSpan w:val="2"/>
            <w:tcBorders>
              <w:top w:val="single" w:sz="4" w:space="0" w:color="auto"/>
              <w:left w:val="single" w:sz="4" w:space="0" w:color="auto"/>
              <w:right w:val="single" w:sz="4" w:space="0" w:color="auto"/>
            </w:tcBorders>
            <w:shd w:val="clear" w:color="auto" w:fill="FFFFFF"/>
          </w:tcPr>
          <w:p w:rsidR="00F031FE" w:rsidRDefault="00F031FE" w:rsidP="00864130">
            <w:pPr>
              <w:rPr>
                <w:sz w:val="10"/>
                <w:szCs w:val="10"/>
              </w:rPr>
            </w:pPr>
          </w:p>
        </w:tc>
      </w:tr>
      <w:tr w:rsidR="00F031FE" w:rsidTr="009F4765">
        <w:trPr>
          <w:trHeight w:hRule="exact" w:val="2878"/>
        </w:trPr>
        <w:tc>
          <w:tcPr>
            <w:tcW w:w="713" w:type="dxa"/>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10" w:lineRule="exact"/>
              <w:ind w:left="200"/>
            </w:pPr>
            <w:r>
              <w:rPr>
                <w:rStyle w:val="105pt0pt"/>
              </w:rPr>
              <w:t>4.3.</w:t>
            </w:r>
          </w:p>
        </w:tc>
        <w:tc>
          <w:tcPr>
            <w:tcW w:w="2558" w:type="dxa"/>
            <w:gridSpan w:val="2"/>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63" w:lineRule="exact"/>
              <w:jc w:val="center"/>
            </w:pPr>
            <w:r>
              <w:rPr>
                <w:rStyle w:val="105pt0pt"/>
              </w:rPr>
              <w:t xml:space="preserve">Общий вид согласованного </w:t>
            </w:r>
            <w:proofErr w:type="spellStart"/>
            <w:r>
              <w:rPr>
                <w:rStyle w:val="105pt0pt"/>
              </w:rPr>
              <w:t>архитектурно</w:t>
            </w:r>
            <w:r>
              <w:rPr>
                <w:rStyle w:val="105pt0pt"/>
              </w:rPr>
              <w:softHyphen/>
              <w:t>градостроительного</w:t>
            </w:r>
            <w:proofErr w:type="spellEnd"/>
            <w:r>
              <w:rPr>
                <w:rStyle w:val="105pt0pt"/>
              </w:rPr>
              <w:t xml:space="preserve"> облика объекта (фасады)</w:t>
            </w:r>
          </w:p>
        </w:tc>
        <w:tc>
          <w:tcPr>
            <w:tcW w:w="6095" w:type="dxa"/>
            <w:gridSpan w:val="11"/>
            <w:tcBorders>
              <w:top w:val="single" w:sz="4" w:space="0" w:color="auto"/>
              <w:left w:val="single" w:sz="4" w:space="0" w:color="auto"/>
              <w:right w:val="single" w:sz="4" w:space="0" w:color="auto"/>
            </w:tcBorders>
            <w:shd w:val="clear" w:color="auto" w:fill="FFFFFF"/>
          </w:tcPr>
          <w:p w:rsidR="00F031FE" w:rsidRDefault="00F031FE" w:rsidP="00864130">
            <w:pPr>
              <w:pStyle w:val="1"/>
              <w:shd w:val="clear" w:color="auto" w:fill="auto"/>
              <w:spacing w:before="0" w:after="0" w:line="263" w:lineRule="exact"/>
              <w:jc w:val="center"/>
            </w:pPr>
            <w:r>
              <w:rPr>
                <w:rStyle w:val="105pt0pt0"/>
              </w:rPr>
              <w:t xml:space="preserve">В данной графе размещается согласованное изображение фасадов (главного, боковых, дворового) в формате </w:t>
            </w:r>
            <w:r>
              <w:rPr>
                <w:rStyle w:val="105pt0pt0"/>
                <w:lang w:val="en-US"/>
              </w:rPr>
              <w:t>PDF</w:t>
            </w:r>
            <w:r w:rsidRPr="00EB79A8">
              <w:rPr>
                <w:rStyle w:val="105pt0pt0"/>
              </w:rPr>
              <w:t xml:space="preserve"> </w:t>
            </w:r>
            <w:r>
              <w:rPr>
                <w:rStyle w:val="105pt0pt0"/>
              </w:rPr>
              <w:t xml:space="preserve">или </w:t>
            </w:r>
            <w:r>
              <w:rPr>
                <w:rStyle w:val="105pt0pt0"/>
                <w:lang w:val="en-US"/>
              </w:rPr>
              <w:t>JPEG</w:t>
            </w:r>
            <w:r w:rsidRPr="00EB79A8">
              <w:rPr>
                <w:rStyle w:val="105pt0pt0"/>
              </w:rPr>
              <w:t xml:space="preserve">, </w:t>
            </w:r>
            <w:r>
              <w:rPr>
                <w:rStyle w:val="105pt0pt0"/>
              </w:rPr>
              <w:t xml:space="preserve">или </w:t>
            </w:r>
            <w:r>
              <w:rPr>
                <w:rStyle w:val="105pt0pt0"/>
                <w:lang w:val="en-US"/>
              </w:rPr>
              <w:t>TIFF</w:t>
            </w:r>
          </w:p>
        </w:tc>
      </w:tr>
      <w:tr w:rsidR="00F031FE" w:rsidTr="00F031FE">
        <w:trPr>
          <w:trHeight w:hRule="exact" w:val="828"/>
        </w:trPr>
        <w:tc>
          <w:tcPr>
            <w:tcW w:w="713" w:type="dxa"/>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10" w:lineRule="exact"/>
              <w:ind w:left="200"/>
            </w:pPr>
            <w:r>
              <w:rPr>
                <w:rStyle w:val="105pt0pt"/>
              </w:rPr>
              <w:t>4.4.</w:t>
            </w:r>
          </w:p>
        </w:tc>
        <w:tc>
          <w:tcPr>
            <w:tcW w:w="2558" w:type="dxa"/>
            <w:gridSpan w:val="2"/>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66" w:lineRule="exact"/>
              <w:jc w:val="center"/>
            </w:pPr>
            <w:r>
              <w:rPr>
                <w:rStyle w:val="105pt0pt"/>
              </w:rPr>
              <w:t>Ведомость наружной отделки</w:t>
            </w: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10" w:lineRule="exact"/>
              <w:jc w:val="center"/>
            </w:pPr>
            <w:r>
              <w:rPr>
                <w:rStyle w:val="105pt0pt"/>
              </w:rPr>
              <w:t>Элементы объекта</w:t>
            </w:r>
          </w:p>
        </w:tc>
        <w:tc>
          <w:tcPr>
            <w:tcW w:w="1635" w:type="dxa"/>
            <w:gridSpan w:val="3"/>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63" w:lineRule="exact"/>
              <w:ind w:left="140"/>
            </w:pPr>
            <w:r>
              <w:rPr>
                <w:rStyle w:val="105pt0pt"/>
              </w:rPr>
              <w:t>Применяемые</w:t>
            </w:r>
          </w:p>
          <w:p w:rsidR="00F031FE" w:rsidRDefault="00F031FE" w:rsidP="00864130">
            <w:pPr>
              <w:pStyle w:val="1"/>
              <w:shd w:val="clear" w:color="auto" w:fill="auto"/>
              <w:spacing w:before="0" w:after="0" w:line="263" w:lineRule="exact"/>
              <w:ind w:left="140"/>
            </w:pPr>
            <w:r>
              <w:rPr>
                <w:rStyle w:val="105pt0pt"/>
              </w:rPr>
              <w:t>отделочные</w:t>
            </w:r>
          </w:p>
          <w:p w:rsidR="00F031FE" w:rsidRDefault="00F031FE" w:rsidP="00864130">
            <w:pPr>
              <w:pStyle w:val="1"/>
              <w:shd w:val="clear" w:color="auto" w:fill="auto"/>
              <w:spacing w:before="0" w:after="0" w:line="263" w:lineRule="exact"/>
              <w:ind w:left="140"/>
            </w:pPr>
            <w:r>
              <w:rPr>
                <w:rStyle w:val="105pt0pt"/>
              </w:rPr>
              <w:t>материалы</w:t>
            </w: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pStyle w:val="1"/>
              <w:shd w:val="clear" w:color="auto" w:fill="auto"/>
              <w:spacing w:before="0" w:after="0" w:line="263" w:lineRule="exact"/>
              <w:ind w:left="160"/>
            </w:pPr>
            <w:r>
              <w:rPr>
                <w:rStyle w:val="105pt0pt"/>
              </w:rPr>
              <w:t xml:space="preserve">Согласованное цветовое решение (по шкале </w:t>
            </w:r>
            <w:r>
              <w:rPr>
                <w:rStyle w:val="105pt0pt"/>
                <w:lang w:val="en-US"/>
              </w:rPr>
              <w:t>RAL</w:t>
            </w:r>
            <w:r w:rsidRPr="00EB79A8">
              <w:rPr>
                <w:rStyle w:val="105pt0pt"/>
              </w:rPr>
              <w:t>)</w:t>
            </w:r>
          </w:p>
        </w:tc>
      </w:tr>
      <w:tr w:rsidR="00F031FE" w:rsidTr="00F031FE">
        <w:trPr>
          <w:trHeight w:hRule="exact" w:val="533"/>
        </w:trPr>
        <w:tc>
          <w:tcPr>
            <w:tcW w:w="713" w:type="dxa"/>
            <w:tcBorders>
              <w:left w:val="single" w:sz="4" w:space="0" w:color="auto"/>
            </w:tcBorders>
            <w:shd w:val="clear" w:color="auto" w:fill="FFFFFF"/>
          </w:tcPr>
          <w:p w:rsidR="00F031FE" w:rsidRDefault="00F031FE" w:rsidP="00864130">
            <w:pPr>
              <w:rPr>
                <w:sz w:val="10"/>
                <w:szCs w:val="10"/>
              </w:rPr>
            </w:pPr>
          </w:p>
        </w:tc>
        <w:tc>
          <w:tcPr>
            <w:tcW w:w="2558" w:type="dxa"/>
            <w:gridSpan w:val="2"/>
            <w:tcBorders>
              <w:left w:val="single" w:sz="4" w:space="0" w:color="auto"/>
            </w:tcBorders>
            <w:shd w:val="clear" w:color="auto" w:fill="FFFFFF"/>
          </w:tcPr>
          <w:p w:rsidR="00F031FE" w:rsidRDefault="00F031FE" w:rsidP="00864130">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10" w:lineRule="exact"/>
              <w:jc w:val="center"/>
            </w:pPr>
            <w:r>
              <w:rPr>
                <w:rStyle w:val="105pt0pt"/>
              </w:rPr>
              <w:t>Покрытие кровли</w:t>
            </w:r>
          </w:p>
        </w:tc>
        <w:tc>
          <w:tcPr>
            <w:tcW w:w="1635" w:type="dxa"/>
            <w:gridSpan w:val="3"/>
            <w:tcBorders>
              <w:top w:val="single" w:sz="4" w:space="0" w:color="auto"/>
              <w:left w:val="single" w:sz="4" w:space="0" w:color="auto"/>
            </w:tcBorders>
            <w:shd w:val="clear" w:color="auto" w:fill="FFFFFF"/>
          </w:tcPr>
          <w:p w:rsidR="00F031FE" w:rsidRDefault="00F031FE" w:rsidP="00864130">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rPr>
                <w:sz w:val="10"/>
                <w:szCs w:val="10"/>
              </w:rPr>
            </w:pPr>
          </w:p>
        </w:tc>
      </w:tr>
      <w:tr w:rsidR="00F031FE" w:rsidTr="00F031FE">
        <w:trPr>
          <w:trHeight w:hRule="exact" w:val="799"/>
        </w:trPr>
        <w:tc>
          <w:tcPr>
            <w:tcW w:w="713" w:type="dxa"/>
            <w:tcBorders>
              <w:left w:val="single" w:sz="4" w:space="0" w:color="auto"/>
            </w:tcBorders>
            <w:shd w:val="clear" w:color="auto" w:fill="FFFFFF"/>
          </w:tcPr>
          <w:p w:rsidR="00F031FE" w:rsidRDefault="00F031FE" w:rsidP="00864130">
            <w:pPr>
              <w:rPr>
                <w:sz w:val="10"/>
                <w:szCs w:val="10"/>
              </w:rPr>
            </w:pPr>
          </w:p>
        </w:tc>
        <w:tc>
          <w:tcPr>
            <w:tcW w:w="2558" w:type="dxa"/>
            <w:gridSpan w:val="2"/>
            <w:tcBorders>
              <w:left w:val="single" w:sz="4" w:space="0" w:color="auto"/>
            </w:tcBorders>
            <w:shd w:val="clear" w:color="auto" w:fill="FFFFFF"/>
          </w:tcPr>
          <w:p w:rsidR="00F031FE" w:rsidRDefault="00F031FE" w:rsidP="00864130">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63" w:lineRule="exact"/>
              <w:jc w:val="center"/>
            </w:pPr>
            <w:r>
              <w:rPr>
                <w:rStyle w:val="105pt0pt"/>
              </w:rPr>
              <w:t>Основное решение плоскости стен фасадов</w:t>
            </w:r>
          </w:p>
        </w:tc>
        <w:tc>
          <w:tcPr>
            <w:tcW w:w="1635" w:type="dxa"/>
            <w:gridSpan w:val="3"/>
            <w:tcBorders>
              <w:top w:val="single" w:sz="4" w:space="0" w:color="auto"/>
              <w:left w:val="single" w:sz="4" w:space="0" w:color="auto"/>
            </w:tcBorders>
            <w:shd w:val="clear" w:color="auto" w:fill="FFFFFF"/>
          </w:tcPr>
          <w:p w:rsidR="00F031FE" w:rsidRDefault="00F031FE" w:rsidP="00864130">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rPr>
                <w:sz w:val="10"/>
                <w:szCs w:val="10"/>
              </w:rPr>
            </w:pPr>
          </w:p>
        </w:tc>
      </w:tr>
      <w:tr w:rsidR="00F031FE" w:rsidTr="00F031FE">
        <w:trPr>
          <w:trHeight w:hRule="exact" w:val="540"/>
        </w:trPr>
        <w:tc>
          <w:tcPr>
            <w:tcW w:w="713" w:type="dxa"/>
            <w:tcBorders>
              <w:left w:val="single" w:sz="4" w:space="0" w:color="auto"/>
            </w:tcBorders>
            <w:shd w:val="clear" w:color="auto" w:fill="FFFFFF"/>
          </w:tcPr>
          <w:p w:rsidR="00F031FE" w:rsidRDefault="00F031FE" w:rsidP="00864130">
            <w:pPr>
              <w:rPr>
                <w:sz w:val="10"/>
                <w:szCs w:val="10"/>
              </w:rPr>
            </w:pPr>
          </w:p>
        </w:tc>
        <w:tc>
          <w:tcPr>
            <w:tcW w:w="2558" w:type="dxa"/>
            <w:gridSpan w:val="2"/>
            <w:tcBorders>
              <w:left w:val="single" w:sz="4" w:space="0" w:color="auto"/>
            </w:tcBorders>
            <w:shd w:val="clear" w:color="auto" w:fill="FFFFFF"/>
          </w:tcPr>
          <w:p w:rsidR="00F031FE" w:rsidRDefault="00F031FE" w:rsidP="00864130">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10" w:lineRule="exact"/>
              <w:jc w:val="center"/>
            </w:pPr>
            <w:r>
              <w:rPr>
                <w:rStyle w:val="105pt0pt"/>
              </w:rPr>
              <w:t>Цоколь</w:t>
            </w:r>
          </w:p>
        </w:tc>
        <w:tc>
          <w:tcPr>
            <w:tcW w:w="1635" w:type="dxa"/>
            <w:gridSpan w:val="3"/>
            <w:tcBorders>
              <w:top w:val="single" w:sz="4" w:space="0" w:color="auto"/>
              <w:left w:val="single" w:sz="4" w:space="0" w:color="auto"/>
            </w:tcBorders>
            <w:shd w:val="clear" w:color="auto" w:fill="FFFFFF"/>
          </w:tcPr>
          <w:p w:rsidR="00F031FE" w:rsidRDefault="00F031FE" w:rsidP="00864130">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rPr>
                <w:sz w:val="10"/>
                <w:szCs w:val="10"/>
              </w:rPr>
            </w:pPr>
          </w:p>
        </w:tc>
      </w:tr>
      <w:tr w:rsidR="00F031FE" w:rsidTr="00F031FE">
        <w:trPr>
          <w:trHeight w:hRule="exact" w:val="540"/>
        </w:trPr>
        <w:tc>
          <w:tcPr>
            <w:tcW w:w="713" w:type="dxa"/>
            <w:tcBorders>
              <w:left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40" w:lineRule="auto"/>
              <w:jc w:val="center"/>
            </w:pPr>
            <w:r>
              <w:rPr>
                <w:rStyle w:val="105pt0pt"/>
              </w:rPr>
              <w:t>Фасадное и оконное остекление</w:t>
            </w:r>
          </w:p>
        </w:tc>
        <w:tc>
          <w:tcPr>
            <w:tcW w:w="1635" w:type="dxa"/>
            <w:gridSpan w:val="3"/>
            <w:tcBorders>
              <w:top w:val="single" w:sz="4" w:space="0" w:color="auto"/>
              <w:left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F031FE">
        <w:trPr>
          <w:trHeight w:hRule="exact" w:val="799"/>
        </w:trPr>
        <w:tc>
          <w:tcPr>
            <w:tcW w:w="713" w:type="dxa"/>
            <w:tcBorders>
              <w:left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40" w:lineRule="auto"/>
              <w:jc w:val="center"/>
            </w:pPr>
            <w:r>
              <w:rPr>
                <w:rStyle w:val="105pt0pt"/>
              </w:rPr>
              <w:t>Оформление оконных и дверных проемов</w:t>
            </w:r>
          </w:p>
        </w:tc>
        <w:tc>
          <w:tcPr>
            <w:tcW w:w="1635" w:type="dxa"/>
            <w:gridSpan w:val="3"/>
            <w:tcBorders>
              <w:top w:val="single" w:sz="4" w:space="0" w:color="auto"/>
              <w:left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F031FE">
        <w:trPr>
          <w:trHeight w:hRule="exact" w:val="533"/>
        </w:trPr>
        <w:tc>
          <w:tcPr>
            <w:tcW w:w="713" w:type="dxa"/>
            <w:tcBorders>
              <w:left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864130">
            <w:pPr>
              <w:spacing w:line="240" w:lineRule="auto"/>
              <w:rPr>
                <w:sz w:val="10"/>
                <w:szCs w:val="10"/>
              </w:rPr>
            </w:pPr>
          </w:p>
        </w:tc>
        <w:tc>
          <w:tcPr>
            <w:tcW w:w="6095" w:type="dxa"/>
            <w:gridSpan w:val="11"/>
            <w:tcBorders>
              <w:top w:val="single" w:sz="4" w:space="0" w:color="auto"/>
              <w:left w:val="single" w:sz="4" w:space="0" w:color="auto"/>
              <w:right w:val="single" w:sz="4" w:space="0" w:color="auto"/>
            </w:tcBorders>
            <w:shd w:val="clear" w:color="auto" w:fill="FFFFFF"/>
          </w:tcPr>
          <w:p w:rsidR="00F031FE" w:rsidRDefault="00F031FE" w:rsidP="00864130">
            <w:pPr>
              <w:pStyle w:val="1"/>
              <w:shd w:val="clear" w:color="auto" w:fill="auto"/>
              <w:spacing w:before="0" w:after="0" w:line="240" w:lineRule="auto"/>
              <w:jc w:val="center"/>
            </w:pPr>
            <w:r>
              <w:rPr>
                <w:rStyle w:val="105pt0pt"/>
              </w:rPr>
              <w:t>Иные элементы фасадов</w:t>
            </w:r>
          </w:p>
        </w:tc>
      </w:tr>
      <w:tr w:rsidR="00F031FE" w:rsidTr="00F031FE">
        <w:trPr>
          <w:trHeight w:hRule="exact" w:val="806"/>
        </w:trPr>
        <w:tc>
          <w:tcPr>
            <w:tcW w:w="713" w:type="dxa"/>
            <w:tcBorders>
              <w:left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40" w:lineRule="auto"/>
              <w:jc w:val="center"/>
            </w:pPr>
            <w:r>
              <w:rPr>
                <w:rStyle w:val="105pt0pt"/>
              </w:rPr>
              <w:t>Приямки, входы в подвальные помещения</w:t>
            </w:r>
          </w:p>
        </w:tc>
        <w:tc>
          <w:tcPr>
            <w:tcW w:w="1635" w:type="dxa"/>
            <w:gridSpan w:val="3"/>
            <w:tcBorders>
              <w:top w:val="single" w:sz="4" w:space="0" w:color="auto"/>
              <w:left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20714C" w:rsidTr="0020714C">
        <w:trPr>
          <w:trHeight w:hRule="exact" w:val="1318"/>
        </w:trPr>
        <w:tc>
          <w:tcPr>
            <w:tcW w:w="713" w:type="dxa"/>
            <w:tcBorders>
              <w:left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864130">
            <w:pPr>
              <w:pStyle w:val="1"/>
              <w:shd w:val="clear" w:color="auto" w:fill="auto"/>
              <w:spacing w:before="0" w:after="0" w:line="240" w:lineRule="auto"/>
              <w:jc w:val="center"/>
            </w:pPr>
            <w:r>
              <w:rPr>
                <w:rStyle w:val="105pt0pt"/>
              </w:rPr>
              <w:t>Входные группы (двери, ступени, площадки, перила, козырьки над входом и др.)</w:t>
            </w:r>
          </w:p>
        </w:tc>
        <w:tc>
          <w:tcPr>
            <w:tcW w:w="1635" w:type="dxa"/>
            <w:gridSpan w:val="3"/>
            <w:tcBorders>
              <w:top w:val="single" w:sz="4" w:space="0" w:color="auto"/>
              <w:left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9F4765">
        <w:trPr>
          <w:trHeight w:hRule="exact" w:val="1354"/>
        </w:trPr>
        <w:tc>
          <w:tcPr>
            <w:tcW w:w="713" w:type="dxa"/>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Default="00F031FE" w:rsidP="00864130">
            <w:pPr>
              <w:pStyle w:val="1"/>
              <w:shd w:val="clear" w:color="auto" w:fill="auto"/>
              <w:spacing w:before="0" w:after="0" w:line="240" w:lineRule="auto"/>
              <w:jc w:val="center"/>
            </w:pPr>
            <w:proofErr w:type="gramStart"/>
            <w:r>
              <w:rPr>
                <w:rStyle w:val="105pt0pt"/>
              </w:rPr>
              <w:t>Выступающие элементы фасадов (балконы, лоджии, эркеры, карнизы и</w:t>
            </w:r>
            <w:proofErr w:type="gramEnd"/>
          </w:p>
          <w:p w:rsidR="00F031FE" w:rsidRPr="00F031FE" w:rsidRDefault="00F031FE" w:rsidP="00864130">
            <w:pPr>
              <w:pStyle w:val="1"/>
              <w:shd w:val="clear" w:color="auto" w:fill="auto"/>
              <w:spacing w:before="0" w:after="0" w:line="240" w:lineRule="auto"/>
              <w:jc w:val="center"/>
              <w:rPr>
                <w:sz w:val="24"/>
                <w:szCs w:val="24"/>
              </w:rPr>
            </w:pPr>
            <w:r w:rsidRPr="00F031FE">
              <w:rPr>
                <w:rStyle w:val="125pt0pt"/>
                <w:bCs/>
                <w:sz w:val="24"/>
                <w:szCs w:val="24"/>
              </w:rPr>
              <w:t>др.)</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9F4765">
        <w:trPr>
          <w:trHeight w:hRule="exact" w:val="1354"/>
        </w:trPr>
        <w:tc>
          <w:tcPr>
            <w:tcW w:w="713" w:type="dxa"/>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864130">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Архитектурные детали (колонны, пилястры, розетки, капители, и др.)</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864130">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Водосточные системы, жалюзийные ре</w:t>
            </w:r>
            <w:r w:rsidR="0097626C">
              <w:rPr>
                <w:rStyle w:val="105pt0pt"/>
              </w:rPr>
              <w:t>шетки, системы кондиционировани</w:t>
            </w:r>
            <w:r>
              <w:rPr>
                <w:rStyle w:val="105pt0pt"/>
              </w:rPr>
              <w:t>я воздуха</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864130">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Применяемые типы (виды) ограждения земельного участка, выходящего на фасадн</w:t>
            </w:r>
            <w:r w:rsidR="0097626C">
              <w:rPr>
                <w:rStyle w:val="105pt0pt"/>
              </w:rPr>
              <w:t>ую</w:t>
            </w:r>
            <w:r>
              <w:rPr>
                <w:rStyle w:val="105pt0pt"/>
              </w:rPr>
              <w:t xml:space="preserve"> часть</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2E7678">
        <w:trPr>
          <w:trHeight w:hRule="exact" w:val="362"/>
        </w:trPr>
        <w:tc>
          <w:tcPr>
            <w:tcW w:w="713" w:type="dxa"/>
            <w:tcBorders>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864130">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Другое</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864130">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864130">
            <w:pPr>
              <w:spacing w:line="240" w:lineRule="auto"/>
              <w:rPr>
                <w:sz w:val="10"/>
                <w:szCs w:val="10"/>
              </w:rPr>
            </w:pPr>
          </w:p>
        </w:tc>
      </w:tr>
      <w:tr w:rsidR="00F031FE" w:rsidTr="00E733EB">
        <w:trPr>
          <w:gridAfter w:val="1"/>
          <w:wAfter w:w="107" w:type="dxa"/>
          <w:trHeight w:hRule="exact" w:val="634"/>
        </w:trPr>
        <w:tc>
          <w:tcPr>
            <w:tcW w:w="5458" w:type="dxa"/>
            <w:gridSpan w:val="6"/>
            <w:tcBorders>
              <w:top w:val="single" w:sz="4" w:space="0" w:color="auto"/>
              <w:bottom w:val="nil"/>
            </w:tcBorders>
            <w:shd w:val="clear" w:color="auto" w:fill="FFFFFF"/>
          </w:tcPr>
          <w:p w:rsidR="00F031FE" w:rsidRDefault="00F031FE" w:rsidP="00864130">
            <w:pPr>
              <w:pStyle w:val="1"/>
              <w:shd w:val="clear" w:color="auto" w:fill="auto"/>
              <w:spacing w:before="0" w:after="0" w:line="240" w:lineRule="auto"/>
              <w:jc w:val="right"/>
            </w:pPr>
            <w:r>
              <w:rPr>
                <w:rStyle w:val="125pt0pt"/>
                <w:b/>
                <w:bCs/>
              </w:rPr>
              <w:t>Приложение: архитектурное решение</w:t>
            </w:r>
            <w:r w:rsidR="00B8708D">
              <w:rPr>
                <w:rStyle w:val="125pt0pt"/>
                <w:b/>
                <w:bCs/>
              </w:rPr>
              <w:t xml:space="preserve"> </w:t>
            </w:r>
            <w:r>
              <w:rPr>
                <w:rStyle w:val="125pt0pt"/>
                <w:b/>
                <w:bCs/>
              </w:rPr>
              <w:t xml:space="preserve"> -</w:t>
            </w:r>
          </w:p>
        </w:tc>
        <w:tc>
          <w:tcPr>
            <w:tcW w:w="3801" w:type="dxa"/>
            <w:gridSpan w:val="7"/>
            <w:tcBorders>
              <w:top w:val="single" w:sz="4" w:space="0" w:color="auto"/>
              <w:bottom w:val="nil"/>
            </w:tcBorders>
            <w:shd w:val="clear" w:color="auto" w:fill="FFFFFF"/>
          </w:tcPr>
          <w:p w:rsidR="00F031FE" w:rsidRDefault="00F031FE" w:rsidP="00864130">
            <w:pPr>
              <w:pStyle w:val="1"/>
              <w:shd w:val="clear" w:color="auto" w:fill="auto"/>
              <w:spacing w:before="0" w:after="0" w:line="240" w:lineRule="auto"/>
              <w:ind w:left="60"/>
              <w:rPr>
                <w:rStyle w:val="125pt0pt"/>
                <w:b/>
                <w:bCs/>
              </w:rPr>
            </w:pPr>
            <w:r>
              <w:rPr>
                <w:rStyle w:val="125pt0pt"/>
                <w:b/>
                <w:bCs/>
              </w:rPr>
              <w:t>альбом.</w:t>
            </w:r>
          </w:p>
          <w:p w:rsidR="00E733EB" w:rsidRDefault="00E733EB" w:rsidP="00864130">
            <w:pPr>
              <w:pStyle w:val="1"/>
              <w:shd w:val="clear" w:color="auto" w:fill="auto"/>
              <w:spacing w:before="0" w:after="0" w:line="240" w:lineRule="auto"/>
              <w:ind w:left="60"/>
              <w:rPr>
                <w:rStyle w:val="125pt0pt"/>
                <w:b/>
                <w:bCs/>
              </w:rPr>
            </w:pPr>
          </w:p>
          <w:p w:rsidR="00E733EB" w:rsidRDefault="00E733EB" w:rsidP="00864130">
            <w:pPr>
              <w:pStyle w:val="1"/>
              <w:shd w:val="clear" w:color="auto" w:fill="auto"/>
              <w:spacing w:before="0" w:after="0" w:line="240" w:lineRule="auto"/>
              <w:ind w:left="60"/>
            </w:pPr>
          </w:p>
        </w:tc>
      </w:tr>
    </w:tbl>
    <w:p w:rsidR="00216FCE" w:rsidRPr="00FA39F0" w:rsidRDefault="00E733EB" w:rsidP="00864130">
      <w:pPr>
        <w:spacing w:line="240" w:lineRule="auto"/>
        <w:rPr>
          <w:rFonts w:ascii="Times New Roman" w:hAnsi="Times New Roman" w:cs="Times New Roman"/>
          <w:sz w:val="24"/>
          <w:szCs w:val="24"/>
        </w:rPr>
      </w:pPr>
      <w:r w:rsidRPr="00FA39F0">
        <w:rPr>
          <w:rFonts w:ascii="Times New Roman" w:hAnsi="Times New Roman" w:cs="Times New Roman"/>
          <w:sz w:val="24"/>
          <w:szCs w:val="24"/>
        </w:rPr>
        <w:t>__________</w:t>
      </w:r>
      <w:r w:rsidR="00FA39F0">
        <w:rPr>
          <w:rFonts w:ascii="Times New Roman" w:hAnsi="Times New Roman" w:cs="Times New Roman"/>
          <w:sz w:val="24"/>
          <w:szCs w:val="24"/>
        </w:rPr>
        <w:t>_______________________</w:t>
      </w:r>
      <w:r w:rsidRPr="00FA39F0">
        <w:rPr>
          <w:rFonts w:ascii="Times New Roman" w:hAnsi="Times New Roman" w:cs="Times New Roman"/>
          <w:sz w:val="24"/>
          <w:szCs w:val="24"/>
        </w:rPr>
        <w:t xml:space="preserve">           _________________       __________________</w:t>
      </w:r>
    </w:p>
    <w:p w:rsidR="00E733EB" w:rsidRPr="00FA39F0" w:rsidRDefault="00E733EB" w:rsidP="00864130">
      <w:pPr>
        <w:spacing w:after="0" w:line="240" w:lineRule="auto"/>
        <w:rPr>
          <w:rFonts w:ascii="Times New Roman" w:hAnsi="Times New Roman" w:cs="Times New Roman"/>
          <w:sz w:val="24"/>
          <w:szCs w:val="24"/>
        </w:rPr>
      </w:pPr>
      <w:proofErr w:type="gramStart"/>
      <w:r w:rsidRPr="00FA39F0">
        <w:rPr>
          <w:rFonts w:ascii="Times New Roman" w:hAnsi="Times New Roman" w:cs="Times New Roman"/>
          <w:sz w:val="24"/>
          <w:szCs w:val="24"/>
        </w:rPr>
        <w:t>(должность уполномоченного лица орг</w:t>
      </w:r>
      <w:r w:rsidR="00FA39F0">
        <w:rPr>
          <w:rFonts w:ascii="Times New Roman" w:hAnsi="Times New Roman" w:cs="Times New Roman"/>
          <w:sz w:val="24"/>
          <w:szCs w:val="24"/>
        </w:rPr>
        <w:t xml:space="preserve">ана,           </w:t>
      </w:r>
      <w:r w:rsidRPr="00FA39F0">
        <w:rPr>
          <w:rFonts w:ascii="Times New Roman" w:hAnsi="Times New Roman" w:cs="Times New Roman"/>
          <w:sz w:val="24"/>
          <w:szCs w:val="24"/>
        </w:rPr>
        <w:t>(под</w:t>
      </w:r>
      <w:r w:rsidR="00FA39F0">
        <w:rPr>
          <w:rFonts w:ascii="Times New Roman" w:hAnsi="Times New Roman" w:cs="Times New Roman"/>
          <w:sz w:val="24"/>
          <w:szCs w:val="24"/>
        </w:rPr>
        <w:t xml:space="preserve">пись)             </w:t>
      </w:r>
      <w:r w:rsidRPr="00FA39F0">
        <w:rPr>
          <w:rFonts w:ascii="Times New Roman" w:hAnsi="Times New Roman" w:cs="Times New Roman"/>
          <w:sz w:val="24"/>
          <w:szCs w:val="24"/>
        </w:rPr>
        <w:t>(расшифровка подписи)</w:t>
      </w:r>
      <w:proofErr w:type="gramEnd"/>
    </w:p>
    <w:p w:rsidR="00E733EB" w:rsidRPr="00FA39F0" w:rsidRDefault="00E733EB" w:rsidP="00864130">
      <w:pPr>
        <w:spacing w:after="0" w:line="240" w:lineRule="auto"/>
        <w:rPr>
          <w:rFonts w:ascii="Times New Roman" w:hAnsi="Times New Roman" w:cs="Times New Roman"/>
          <w:sz w:val="24"/>
          <w:szCs w:val="24"/>
        </w:rPr>
      </w:pPr>
      <w:proofErr w:type="gramStart"/>
      <w:r w:rsidRPr="00FA39F0">
        <w:rPr>
          <w:rFonts w:ascii="Times New Roman" w:hAnsi="Times New Roman" w:cs="Times New Roman"/>
          <w:sz w:val="24"/>
          <w:szCs w:val="24"/>
        </w:rPr>
        <w:t>предоставляющего</w:t>
      </w:r>
      <w:proofErr w:type="gramEnd"/>
      <w:r w:rsidRPr="00FA39F0">
        <w:rPr>
          <w:rFonts w:ascii="Times New Roman" w:hAnsi="Times New Roman" w:cs="Times New Roman"/>
          <w:sz w:val="24"/>
          <w:szCs w:val="24"/>
        </w:rPr>
        <w:t xml:space="preserve"> решение о согласовании</w:t>
      </w:r>
    </w:p>
    <w:p w:rsidR="00E733EB" w:rsidRPr="00FA39F0" w:rsidRDefault="00E733EB" w:rsidP="00864130">
      <w:pPr>
        <w:spacing w:after="0" w:line="240" w:lineRule="auto"/>
        <w:rPr>
          <w:rFonts w:ascii="Times New Roman" w:hAnsi="Times New Roman" w:cs="Times New Roman"/>
          <w:sz w:val="24"/>
          <w:szCs w:val="24"/>
        </w:rPr>
      </w:pPr>
      <w:r w:rsidRPr="00FA39F0">
        <w:rPr>
          <w:rFonts w:ascii="Times New Roman" w:hAnsi="Times New Roman" w:cs="Times New Roman"/>
          <w:sz w:val="24"/>
          <w:szCs w:val="24"/>
        </w:rPr>
        <w:t>архитектурно-градостроительного облика</w:t>
      </w:r>
    </w:p>
    <w:p w:rsidR="00E733EB" w:rsidRPr="00FA39F0" w:rsidRDefault="00E733EB" w:rsidP="00864130">
      <w:pPr>
        <w:spacing w:after="0" w:line="240" w:lineRule="auto"/>
        <w:rPr>
          <w:rFonts w:ascii="Times New Roman" w:hAnsi="Times New Roman" w:cs="Times New Roman"/>
          <w:sz w:val="24"/>
          <w:szCs w:val="24"/>
        </w:rPr>
      </w:pPr>
      <w:r w:rsidRPr="00FA39F0">
        <w:rPr>
          <w:rFonts w:ascii="Times New Roman" w:hAnsi="Times New Roman" w:cs="Times New Roman"/>
          <w:sz w:val="24"/>
          <w:szCs w:val="24"/>
        </w:rPr>
        <w:t xml:space="preserve">                               объекта)</w:t>
      </w:r>
    </w:p>
    <w:p w:rsidR="00E733EB" w:rsidRPr="00FA39F0" w:rsidRDefault="00E733EB" w:rsidP="00864130">
      <w:pPr>
        <w:spacing w:after="0" w:line="240" w:lineRule="auto"/>
        <w:rPr>
          <w:rFonts w:ascii="Times New Roman" w:hAnsi="Times New Roman" w:cs="Times New Roman"/>
          <w:sz w:val="24"/>
          <w:szCs w:val="24"/>
        </w:rPr>
      </w:pPr>
    </w:p>
    <w:p w:rsidR="00E733EB" w:rsidRPr="00FA39F0" w:rsidRDefault="00FA39F0" w:rsidP="00864130">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733EB" w:rsidRPr="00FA39F0">
        <w:rPr>
          <w:rFonts w:ascii="Times New Roman" w:hAnsi="Times New Roman" w:cs="Times New Roman"/>
          <w:sz w:val="26"/>
          <w:szCs w:val="26"/>
        </w:rPr>
        <w:t>Исполнитель:</w:t>
      </w:r>
    </w:p>
    <w:p w:rsidR="00E733EB" w:rsidRPr="00FA39F0" w:rsidRDefault="00E733EB" w:rsidP="00864130">
      <w:pPr>
        <w:spacing w:line="240" w:lineRule="auto"/>
        <w:rPr>
          <w:rFonts w:ascii="Times New Roman" w:hAnsi="Times New Roman" w:cs="Times New Roman"/>
          <w:sz w:val="24"/>
          <w:szCs w:val="24"/>
        </w:rPr>
      </w:pPr>
      <w:r w:rsidRPr="00FA39F0">
        <w:rPr>
          <w:rFonts w:ascii="Times New Roman" w:hAnsi="Times New Roman" w:cs="Times New Roman"/>
          <w:sz w:val="24"/>
          <w:szCs w:val="24"/>
        </w:rPr>
        <w:t>____________</w:t>
      </w:r>
      <w:r w:rsidR="00FA39F0">
        <w:rPr>
          <w:rFonts w:ascii="Times New Roman" w:hAnsi="Times New Roman" w:cs="Times New Roman"/>
          <w:sz w:val="24"/>
          <w:szCs w:val="24"/>
        </w:rPr>
        <w:t>______________________</w:t>
      </w:r>
      <w:r w:rsidRPr="00FA39F0">
        <w:rPr>
          <w:rFonts w:ascii="Times New Roman" w:hAnsi="Times New Roman" w:cs="Times New Roman"/>
          <w:sz w:val="24"/>
          <w:szCs w:val="24"/>
        </w:rPr>
        <w:t xml:space="preserve">         _________________       __________________</w:t>
      </w:r>
    </w:p>
    <w:p w:rsidR="00E733EB" w:rsidRPr="00FA39F0" w:rsidRDefault="00E733EB" w:rsidP="00864130">
      <w:pPr>
        <w:spacing w:after="0" w:line="240" w:lineRule="auto"/>
        <w:rPr>
          <w:rFonts w:ascii="Times New Roman" w:hAnsi="Times New Roman" w:cs="Times New Roman"/>
          <w:sz w:val="24"/>
          <w:szCs w:val="24"/>
        </w:rPr>
      </w:pPr>
      <w:proofErr w:type="gramStart"/>
      <w:r w:rsidRPr="00FA39F0">
        <w:rPr>
          <w:rFonts w:ascii="Times New Roman" w:hAnsi="Times New Roman" w:cs="Times New Roman"/>
          <w:sz w:val="24"/>
          <w:szCs w:val="24"/>
        </w:rPr>
        <w:t>(должность лица, проводившего про</w:t>
      </w:r>
      <w:r w:rsidR="00FA39F0">
        <w:rPr>
          <w:rFonts w:ascii="Times New Roman" w:hAnsi="Times New Roman" w:cs="Times New Roman"/>
          <w:sz w:val="24"/>
          <w:szCs w:val="24"/>
        </w:rPr>
        <w:t xml:space="preserve">верку           </w:t>
      </w:r>
      <w:r w:rsidRPr="00FA39F0">
        <w:rPr>
          <w:rFonts w:ascii="Times New Roman" w:hAnsi="Times New Roman" w:cs="Times New Roman"/>
          <w:sz w:val="24"/>
          <w:szCs w:val="24"/>
        </w:rPr>
        <w:t xml:space="preserve"> (подпись)              (расшифровка подписи)</w:t>
      </w:r>
      <w:proofErr w:type="gramEnd"/>
    </w:p>
    <w:p w:rsidR="00E733EB" w:rsidRPr="00FA39F0" w:rsidRDefault="00FA39F0" w:rsidP="00864130">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33EB" w:rsidRPr="00FA39F0">
        <w:rPr>
          <w:rFonts w:ascii="Times New Roman" w:hAnsi="Times New Roman" w:cs="Times New Roman"/>
          <w:sz w:val="24"/>
          <w:szCs w:val="24"/>
        </w:rPr>
        <w:t xml:space="preserve">документов на соответствие </w:t>
      </w:r>
    </w:p>
    <w:p w:rsidR="00E733EB" w:rsidRPr="00FA39F0" w:rsidRDefault="00E733EB" w:rsidP="00864130">
      <w:pPr>
        <w:spacing w:after="0"/>
        <w:rPr>
          <w:rFonts w:ascii="Times New Roman" w:hAnsi="Times New Roman" w:cs="Times New Roman"/>
          <w:sz w:val="24"/>
          <w:szCs w:val="24"/>
        </w:rPr>
      </w:pPr>
      <w:r w:rsidRPr="00FA39F0">
        <w:rPr>
          <w:rFonts w:ascii="Times New Roman" w:hAnsi="Times New Roman" w:cs="Times New Roman"/>
          <w:sz w:val="24"/>
          <w:szCs w:val="24"/>
        </w:rPr>
        <w:t>архитектурно-градостроительному облику</w:t>
      </w:r>
    </w:p>
    <w:p w:rsidR="00E733EB" w:rsidRPr="00FA39F0" w:rsidRDefault="00FA39F0" w:rsidP="00864130">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33EB" w:rsidRPr="00FA39F0">
        <w:rPr>
          <w:rFonts w:ascii="Times New Roman" w:hAnsi="Times New Roman" w:cs="Times New Roman"/>
          <w:sz w:val="24"/>
          <w:szCs w:val="24"/>
        </w:rPr>
        <w:t>объекта)</w:t>
      </w:r>
    </w:p>
    <w:p w:rsidR="00E733EB" w:rsidRPr="00FA39F0" w:rsidRDefault="00E733EB" w:rsidP="00864130">
      <w:pPr>
        <w:spacing w:after="0"/>
        <w:rPr>
          <w:rFonts w:ascii="Times New Roman" w:hAnsi="Times New Roman" w:cs="Times New Roman"/>
          <w:sz w:val="24"/>
          <w:szCs w:val="24"/>
        </w:rPr>
      </w:pPr>
    </w:p>
    <w:sectPr w:rsidR="00E733EB" w:rsidRPr="00FA39F0" w:rsidSect="00864130">
      <w:headerReference w:type="default" r:id="rId15"/>
      <w:footerReference w:type="default" r:id="rId16"/>
      <w:pgSz w:w="11906" w:h="16838"/>
      <w:pgMar w:top="993" w:right="707" w:bottom="567"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26" w:rsidRDefault="00906726" w:rsidP="002D67FA">
      <w:pPr>
        <w:spacing w:after="0" w:line="240" w:lineRule="auto"/>
      </w:pPr>
      <w:r>
        <w:separator/>
      </w:r>
    </w:p>
  </w:endnote>
  <w:endnote w:type="continuationSeparator" w:id="0">
    <w:p w:rsidR="00906726" w:rsidRDefault="00906726" w:rsidP="002D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6" w:rsidRDefault="004C1786">
    <w:pPr>
      <w:pStyle w:val="ad"/>
      <w:jc w:val="right"/>
    </w:pPr>
  </w:p>
  <w:p w:rsidR="004C1786" w:rsidRDefault="004C17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26" w:rsidRDefault="00906726" w:rsidP="002D67FA">
      <w:pPr>
        <w:spacing w:after="0" w:line="240" w:lineRule="auto"/>
      </w:pPr>
      <w:r>
        <w:separator/>
      </w:r>
    </w:p>
  </w:footnote>
  <w:footnote w:type="continuationSeparator" w:id="0">
    <w:p w:rsidR="00906726" w:rsidRDefault="00906726" w:rsidP="002D6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05792"/>
      <w:docPartObj>
        <w:docPartGallery w:val="Page Numbers (Top of Page)"/>
        <w:docPartUnique/>
      </w:docPartObj>
    </w:sdtPr>
    <w:sdtContent>
      <w:p w:rsidR="00864130" w:rsidRDefault="00864130">
        <w:pPr>
          <w:pStyle w:val="ab"/>
          <w:jc w:val="center"/>
        </w:pPr>
        <w:r w:rsidRPr="00864130">
          <w:rPr>
            <w:rFonts w:ascii="Times New Roman" w:hAnsi="Times New Roman" w:cs="Times New Roman"/>
          </w:rPr>
          <w:fldChar w:fldCharType="begin"/>
        </w:r>
        <w:r w:rsidRPr="00864130">
          <w:rPr>
            <w:rFonts w:ascii="Times New Roman" w:hAnsi="Times New Roman" w:cs="Times New Roman"/>
          </w:rPr>
          <w:instrText>PAGE   \* MERGEFORMAT</w:instrText>
        </w:r>
        <w:r w:rsidRPr="00864130">
          <w:rPr>
            <w:rFonts w:ascii="Times New Roman" w:hAnsi="Times New Roman" w:cs="Times New Roman"/>
          </w:rPr>
          <w:fldChar w:fldCharType="separate"/>
        </w:r>
        <w:r w:rsidR="007A3626">
          <w:rPr>
            <w:rFonts w:ascii="Times New Roman" w:hAnsi="Times New Roman" w:cs="Times New Roman"/>
            <w:noProof/>
          </w:rPr>
          <w:t>22</w:t>
        </w:r>
        <w:r w:rsidRPr="00864130">
          <w:rPr>
            <w:rFonts w:ascii="Times New Roman" w:hAnsi="Times New Roman" w:cs="Times New Roman"/>
          </w:rPr>
          <w:fldChar w:fldCharType="end"/>
        </w:r>
      </w:p>
    </w:sdtContent>
  </w:sdt>
  <w:p w:rsidR="00864130" w:rsidRDefault="0086413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D75"/>
    <w:multiLevelType w:val="hybridMultilevel"/>
    <w:tmpl w:val="FA0C561C"/>
    <w:lvl w:ilvl="0" w:tplc="BFBC3978">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AD92ED3"/>
    <w:multiLevelType w:val="hybridMultilevel"/>
    <w:tmpl w:val="600AD31E"/>
    <w:lvl w:ilvl="0" w:tplc="3D3CB280">
      <w:start w:val="1"/>
      <w:numFmt w:val="decimal"/>
      <w:lvlText w:val="%1)"/>
      <w:lvlJc w:val="left"/>
      <w:pPr>
        <w:ind w:left="644" w:hanging="360"/>
      </w:pPr>
      <w:rPr>
        <w:rFonts w:ascii="Times New Roman" w:hAnsi="Times New Roman" w:cs="Times New Roman" w:hint="default"/>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C90CA8"/>
    <w:multiLevelType w:val="hybridMultilevel"/>
    <w:tmpl w:val="8F2E475C"/>
    <w:lvl w:ilvl="0" w:tplc="99C0FE26">
      <w:start w:val="1"/>
      <w:numFmt w:val="decimal"/>
      <w:lvlText w:val="%1."/>
      <w:lvlJc w:val="left"/>
      <w:pPr>
        <w:ind w:left="928" w:hanging="360"/>
      </w:pPr>
      <w:rPr>
        <w:rFonts w:eastAsia="Calibri"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32E0A1C"/>
    <w:multiLevelType w:val="multilevel"/>
    <w:tmpl w:val="1EB0B876"/>
    <w:lvl w:ilvl="0">
      <w:start w:val="1"/>
      <w:numFmt w:val="decimal"/>
      <w:lvlText w:val="%1."/>
      <w:lvlJc w:val="left"/>
      <w:pPr>
        <w:ind w:left="600" w:hanging="360"/>
      </w:pPr>
      <w:rPr>
        <w:rFonts w:hint="default"/>
      </w:rPr>
    </w:lvl>
    <w:lvl w:ilvl="1">
      <w:start w:val="1"/>
      <w:numFmt w:val="decimal"/>
      <w:isLgl/>
      <w:lvlText w:val="%1.%2"/>
      <w:lvlJc w:val="left"/>
      <w:pPr>
        <w:ind w:left="786" w:hanging="360"/>
      </w:pPr>
      <w:rPr>
        <w:rFonts w:cs="Times New Roman" w:hint="default"/>
        <w:b w:val="0"/>
        <w:color w:val="auto"/>
      </w:rPr>
    </w:lvl>
    <w:lvl w:ilvl="2">
      <w:start w:val="1"/>
      <w:numFmt w:val="decimal"/>
      <w:isLgl/>
      <w:lvlText w:val="%1.%2.%3"/>
      <w:lvlJc w:val="left"/>
      <w:pPr>
        <w:ind w:left="1680" w:hanging="720"/>
      </w:pPr>
      <w:rPr>
        <w:rFonts w:cs="Times New Roman" w:hint="default"/>
        <w:b w:val="0"/>
        <w:color w:val="auto"/>
      </w:rPr>
    </w:lvl>
    <w:lvl w:ilvl="3">
      <w:start w:val="1"/>
      <w:numFmt w:val="decimal"/>
      <w:isLgl/>
      <w:lvlText w:val="%1.%2.%3.%4"/>
      <w:lvlJc w:val="left"/>
      <w:pPr>
        <w:ind w:left="2040" w:hanging="720"/>
      </w:pPr>
      <w:rPr>
        <w:rFonts w:cs="Times New Roman" w:hint="default"/>
        <w:b w:val="0"/>
        <w:color w:val="auto"/>
      </w:rPr>
    </w:lvl>
    <w:lvl w:ilvl="4">
      <w:start w:val="1"/>
      <w:numFmt w:val="decimal"/>
      <w:isLgl/>
      <w:lvlText w:val="%1.%2.%3.%4.%5"/>
      <w:lvlJc w:val="left"/>
      <w:pPr>
        <w:ind w:left="2760" w:hanging="1080"/>
      </w:pPr>
      <w:rPr>
        <w:rFonts w:cs="Times New Roman" w:hint="default"/>
        <w:b w:val="0"/>
        <w:color w:val="auto"/>
      </w:rPr>
    </w:lvl>
    <w:lvl w:ilvl="5">
      <w:start w:val="1"/>
      <w:numFmt w:val="decimal"/>
      <w:isLgl/>
      <w:lvlText w:val="%1.%2.%3.%4.%5.%6"/>
      <w:lvlJc w:val="left"/>
      <w:pPr>
        <w:ind w:left="3120" w:hanging="1080"/>
      </w:pPr>
      <w:rPr>
        <w:rFonts w:cs="Times New Roman" w:hint="default"/>
        <w:b w:val="0"/>
        <w:color w:val="auto"/>
      </w:rPr>
    </w:lvl>
    <w:lvl w:ilvl="6">
      <w:start w:val="1"/>
      <w:numFmt w:val="decimal"/>
      <w:isLgl/>
      <w:lvlText w:val="%1.%2.%3.%4.%5.%6.%7"/>
      <w:lvlJc w:val="left"/>
      <w:pPr>
        <w:ind w:left="3840" w:hanging="1440"/>
      </w:pPr>
      <w:rPr>
        <w:rFonts w:cs="Times New Roman" w:hint="default"/>
        <w:b w:val="0"/>
        <w:color w:val="auto"/>
      </w:rPr>
    </w:lvl>
    <w:lvl w:ilvl="7">
      <w:start w:val="1"/>
      <w:numFmt w:val="decimal"/>
      <w:isLgl/>
      <w:lvlText w:val="%1.%2.%3.%4.%5.%6.%7.%8"/>
      <w:lvlJc w:val="left"/>
      <w:pPr>
        <w:ind w:left="4200" w:hanging="1440"/>
      </w:pPr>
      <w:rPr>
        <w:rFonts w:cs="Times New Roman" w:hint="default"/>
        <w:b w:val="0"/>
        <w:color w:val="auto"/>
      </w:rPr>
    </w:lvl>
    <w:lvl w:ilvl="8">
      <w:start w:val="1"/>
      <w:numFmt w:val="decimal"/>
      <w:isLgl/>
      <w:lvlText w:val="%1.%2.%3.%4.%5.%6.%7.%8.%9"/>
      <w:lvlJc w:val="left"/>
      <w:pPr>
        <w:ind w:left="4920" w:hanging="1800"/>
      </w:pPr>
      <w:rPr>
        <w:rFonts w:cs="Times New Roman" w:hint="default"/>
        <w:b w:val="0"/>
        <w:color w:val="aut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4A5A"/>
    <w:rsid w:val="000337A1"/>
    <w:rsid w:val="000346FA"/>
    <w:rsid w:val="00044A45"/>
    <w:rsid w:val="000639C3"/>
    <w:rsid w:val="00096392"/>
    <w:rsid w:val="000E2D7F"/>
    <w:rsid w:val="000E5F99"/>
    <w:rsid w:val="000E6CBF"/>
    <w:rsid w:val="000F7E6B"/>
    <w:rsid w:val="00104AC5"/>
    <w:rsid w:val="00120E03"/>
    <w:rsid w:val="001403E1"/>
    <w:rsid w:val="001731E7"/>
    <w:rsid w:val="0018424F"/>
    <w:rsid w:val="00187AEF"/>
    <w:rsid w:val="00194295"/>
    <w:rsid w:val="001F7CD5"/>
    <w:rsid w:val="0020714C"/>
    <w:rsid w:val="00216FCE"/>
    <w:rsid w:val="00221698"/>
    <w:rsid w:val="00244701"/>
    <w:rsid w:val="002447EF"/>
    <w:rsid w:val="002B4AA3"/>
    <w:rsid w:val="002B6416"/>
    <w:rsid w:val="002D6670"/>
    <w:rsid w:val="002D67FA"/>
    <w:rsid w:val="002E7678"/>
    <w:rsid w:val="002E77B1"/>
    <w:rsid w:val="0030200A"/>
    <w:rsid w:val="003164F9"/>
    <w:rsid w:val="00332628"/>
    <w:rsid w:val="003463F8"/>
    <w:rsid w:val="00354233"/>
    <w:rsid w:val="003600B9"/>
    <w:rsid w:val="00374A5A"/>
    <w:rsid w:val="003853B8"/>
    <w:rsid w:val="00395FA9"/>
    <w:rsid w:val="003A3458"/>
    <w:rsid w:val="003A4205"/>
    <w:rsid w:val="003F2EAB"/>
    <w:rsid w:val="00400471"/>
    <w:rsid w:val="00417534"/>
    <w:rsid w:val="00447118"/>
    <w:rsid w:val="00454C51"/>
    <w:rsid w:val="00481FF0"/>
    <w:rsid w:val="004843AF"/>
    <w:rsid w:val="004968DB"/>
    <w:rsid w:val="004A1F87"/>
    <w:rsid w:val="004C1786"/>
    <w:rsid w:val="004C2B16"/>
    <w:rsid w:val="004E25EF"/>
    <w:rsid w:val="00530B46"/>
    <w:rsid w:val="005538EB"/>
    <w:rsid w:val="005D3553"/>
    <w:rsid w:val="00605B08"/>
    <w:rsid w:val="00612AAA"/>
    <w:rsid w:val="006206BD"/>
    <w:rsid w:val="006618AE"/>
    <w:rsid w:val="006A44F0"/>
    <w:rsid w:val="006E6C17"/>
    <w:rsid w:val="007007AF"/>
    <w:rsid w:val="00705D1A"/>
    <w:rsid w:val="00723AA0"/>
    <w:rsid w:val="00744437"/>
    <w:rsid w:val="007455B2"/>
    <w:rsid w:val="00777493"/>
    <w:rsid w:val="0079372A"/>
    <w:rsid w:val="007A3626"/>
    <w:rsid w:val="007A5C1D"/>
    <w:rsid w:val="007D564E"/>
    <w:rsid w:val="007D5A0B"/>
    <w:rsid w:val="007E6448"/>
    <w:rsid w:val="008345FC"/>
    <w:rsid w:val="00864130"/>
    <w:rsid w:val="008849D7"/>
    <w:rsid w:val="008D040F"/>
    <w:rsid w:val="008E06E4"/>
    <w:rsid w:val="008E5B5A"/>
    <w:rsid w:val="00906726"/>
    <w:rsid w:val="00930353"/>
    <w:rsid w:val="00955503"/>
    <w:rsid w:val="009750A8"/>
    <w:rsid w:val="0097626C"/>
    <w:rsid w:val="009B5107"/>
    <w:rsid w:val="009C60D4"/>
    <w:rsid w:val="009C6747"/>
    <w:rsid w:val="009D17F8"/>
    <w:rsid w:val="009F4765"/>
    <w:rsid w:val="00A33EAE"/>
    <w:rsid w:val="00A60983"/>
    <w:rsid w:val="00A61248"/>
    <w:rsid w:val="00A87543"/>
    <w:rsid w:val="00AA1A96"/>
    <w:rsid w:val="00AB1DD2"/>
    <w:rsid w:val="00AC4CAC"/>
    <w:rsid w:val="00AD7C69"/>
    <w:rsid w:val="00B52A0D"/>
    <w:rsid w:val="00B72AF9"/>
    <w:rsid w:val="00B8156F"/>
    <w:rsid w:val="00B8708D"/>
    <w:rsid w:val="00B96B8B"/>
    <w:rsid w:val="00BA22EF"/>
    <w:rsid w:val="00BD0A27"/>
    <w:rsid w:val="00BE224E"/>
    <w:rsid w:val="00C33BC1"/>
    <w:rsid w:val="00C71DA9"/>
    <w:rsid w:val="00C909BA"/>
    <w:rsid w:val="00CC5812"/>
    <w:rsid w:val="00CD3B09"/>
    <w:rsid w:val="00CE2E5F"/>
    <w:rsid w:val="00CE3E49"/>
    <w:rsid w:val="00CE441F"/>
    <w:rsid w:val="00CE51CE"/>
    <w:rsid w:val="00D573A1"/>
    <w:rsid w:val="00D77D5D"/>
    <w:rsid w:val="00E255D8"/>
    <w:rsid w:val="00E330C1"/>
    <w:rsid w:val="00E50D7A"/>
    <w:rsid w:val="00E733EB"/>
    <w:rsid w:val="00EA7259"/>
    <w:rsid w:val="00EC2189"/>
    <w:rsid w:val="00F031FE"/>
    <w:rsid w:val="00F133F6"/>
    <w:rsid w:val="00F23A1B"/>
    <w:rsid w:val="00F61677"/>
    <w:rsid w:val="00F77854"/>
    <w:rsid w:val="00FA39F0"/>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5"/>
        <o:r id="V:Rule3" type="connector" idref="#_x0000_s1034"/>
        <o:r id="V:Rule4" type="connector" idref="#_x0000_s1032"/>
        <o:r id="V:Rule5" type="connector" idref="#_x0000_s1036"/>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B6416"/>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uiPriority w:val="11"/>
    <w:rsid w:val="002B6416"/>
    <w:rPr>
      <w:rFonts w:asciiTheme="majorHAnsi" w:eastAsiaTheme="majorEastAsia" w:hAnsiTheme="majorHAnsi" w:cstheme="majorBidi"/>
      <w:sz w:val="24"/>
      <w:szCs w:val="24"/>
      <w:lang w:eastAsia="en-US"/>
    </w:rPr>
  </w:style>
  <w:style w:type="paragraph" w:customStyle="1" w:styleId="ConsPlusNormal">
    <w:name w:val="ConsPlusNormal"/>
    <w:uiPriority w:val="99"/>
    <w:rsid w:val="002B64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2B6416"/>
    <w:pPr>
      <w:ind w:left="720"/>
      <w:contextualSpacing/>
    </w:pPr>
  </w:style>
  <w:style w:type="paragraph" w:customStyle="1" w:styleId="ConsPlusCell">
    <w:name w:val="ConsPlusCell"/>
    <w:uiPriority w:val="99"/>
    <w:rsid w:val="00481F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0"/>
    <w:uiPriority w:val="99"/>
    <w:rsid w:val="00481FF0"/>
    <w:rPr>
      <w:rFonts w:cs="Times New Roman"/>
      <w:color w:val="0000FF"/>
      <w:u w:val="single"/>
    </w:rPr>
  </w:style>
  <w:style w:type="paragraph" w:styleId="a7">
    <w:name w:val="Normal (Web)"/>
    <w:basedOn w:val="a"/>
    <w:link w:val="a8"/>
    <w:uiPriority w:val="99"/>
    <w:rsid w:val="00F23A1B"/>
    <w:pPr>
      <w:spacing w:before="100" w:beforeAutospacing="1" w:after="100" w:afterAutospacing="1" w:line="240" w:lineRule="auto"/>
    </w:pPr>
    <w:rPr>
      <w:rFonts w:ascii="Verdana" w:eastAsia="Times New Roman" w:hAnsi="Verdana" w:cs="Verdana"/>
      <w:color w:val="333366"/>
      <w:sz w:val="14"/>
      <w:szCs w:val="14"/>
    </w:rPr>
  </w:style>
  <w:style w:type="character" w:customStyle="1" w:styleId="a8">
    <w:name w:val="Обычный (веб) Знак"/>
    <w:basedOn w:val="a0"/>
    <w:link w:val="a7"/>
    <w:uiPriority w:val="99"/>
    <w:locked/>
    <w:rsid w:val="00F23A1B"/>
    <w:rPr>
      <w:rFonts w:ascii="Verdana" w:eastAsia="Times New Roman" w:hAnsi="Verdana" w:cs="Verdana"/>
      <w:color w:val="333366"/>
      <w:sz w:val="14"/>
      <w:szCs w:val="14"/>
    </w:rPr>
  </w:style>
  <w:style w:type="character" w:customStyle="1" w:styleId="apple-converted-space">
    <w:name w:val="apple-converted-space"/>
    <w:basedOn w:val="a0"/>
    <w:rsid w:val="00F23A1B"/>
    <w:rPr>
      <w:rFonts w:cs="Times New Roman"/>
    </w:rPr>
  </w:style>
  <w:style w:type="table" w:styleId="a9">
    <w:name w:val="Table Grid"/>
    <w:basedOn w:val="a1"/>
    <w:uiPriority w:val="59"/>
    <w:rsid w:val="00CE5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_"/>
    <w:basedOn w:val="a0"/>
    <w:link w:val="1"/>
    <w:rsid w:val="007D5A0B"/>
    <w:rPr>
      <w:rFonts w:ascii="Times New Roman" w:eastAsia="Times New Roman" w:hAnsi="Times New Roman" w:cs="Times New Roman"/>
      <w:b/>
      <w:bCs/>
      <w:spacing w:val="-2"/>
      <w:sz w:val="17"/>
      <w:szCs w:val="17"/>
      <w:shd w:val="clear" w:color="auto" w:fill="FFFFFF"/>
    </w:rPr>
  </w:style>
  <w:style w:type="character" w:customStyle="1" w:styleId="105pt0pt">
    <w:name w:val="Основной текст + 10;5 pt;Не полужирный;Интервал 0 pt"/>
    <w:basedOn w:val="aa"/>
    <w:rsid w:val="007D5A0B"/>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5pt0pt">
    <w:name w:val="Основной текст + 6;5 pt;Курсив;Интервал 0 pt"/>
    <w:basedOn w:val="aa"/>
    <w:rsid w:val="007D5A0B"/>
    <w:rPr>
      <w:rFonts w:ascii="Times New Roman" w:eastAsia="Times New Roman" w:hAnsi="Times New Roman" w:cs="Times New Roman"/>
      <w:b/>
      <w:bCs/>
      <w:i/>
      <w:iCs/>
      <w:color w:val="000000"/>
      <w:spacing w:val="1"/>
      <w:w w:val="100"/>
      <w:position w:val="0"/>
      <w:sz w:val="13"/>
      <w:szCs w:val="13"/>
      <w:shd w:val="clear" w:color="auto" w:fill="FFFFFF"/>
      <w:lang w:val="ru-RU"/>
    </w:rPr>
  </w:style>
  <w:style w:type="character" w:customStyle="1" w:styleId="105pt0pt0">
    <w:name w:val="Основной текст + 10;5 pt;Не полужирный;Курсив;Интервал 0 pt"/>
    <w:basedOn w:val="aa"/>
    <w:rsid w:val="007D5A0B"/>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customStyle="1" w:styleId="1">
    <w:name w:val="Основной текст1"/>
    <w:basedOn w:val="a"/>
    <w:link w:val="aa"/>
    <w:rsid w:val="007D5A0B"/>
    <w:pPr>
      <w:widowControl w:val="0"/>
      <w:shd w:val="clear" w:color="auto" w:fill="FFFFFF"/>
      <w:spacing w:before="600" w:after="300" w:line="0" w:lineRule="atLeast"/>
    </w:pPr>
    <w:rPr>
      <w:rFonts w:ascii="Times New Roman" w:eastAsia="Times New Roman" w:hAnsi="Times New Roman" w:cs="Times New Roman"/>
      <w:b/>
      <w:bCs/>
      <w:spacing w:val="-2"/>
      <w:sz w:val="17"/>
      <w:szCs w:val="17"/>
    </w:rPr>
  </w:style>
  <w:style w:type="character" w:customStyle="1" w:styleId="125pt0pt">
    <w:name w:val="Основной текст + 12;5 pt;Не полужирный;Интервал 0 pt"/>
    <w:basedOn w:val="aa"/>
    <w:rsid w:val="00F031FE"/>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paragraph" w:styleId="ab">
    <w:name w:val="header"/>
    <w:basedOn w:val="a"/>
    <w:link w:val="ac"/>
    <w:uiPriority w:val="99"/>
    <w:unhideWhenUsed/>
    <w:rsid w:val="002D67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67FA"/>
  </w:style>
  <w:style w:type="paragraph" w:styleId="ad">
    <w:name w:val="footer"/>
    <w:basedOn w:val="a"/>
    <w:link w:val="ae"/>
    <w:uiPriority w:val="99"/>
    <w:unhideWhenUsed/>
    <w:rsid w:val="002D67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67FA"/>
  </w:style>
  <w:style w:type="character" w:customStyle="1" w:styleId="145pt0pt">
    <w:name w:val="Основной текст + 14;5 pt;Полужирный;Курсив;Интервал 0 pt"/>
    <w:basedOn w:val="a0"/>
    <w:rsid w:val="003F2EAB"/>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11pt0pt">
    <w:name w:val="Основной текст + 11 pt;Интервал 0 pt"/>
    <w:basedOn w:val="aa"/>
    <w:rsid w:val="00194295"/>
    <w:rPr>
      <w:rFonts w:ascii="Times New Roman" w:eastAsia="Times New Roman" w:hAnsi="Times New Roman" w:cs="Times New Roman"/>
      <w:b w:val="0"/>
      <w:bCs w:val="0"/>
      <w:i w:val="0"/>
      <w:iCs w:val="0"/>
      <w:smallCaps w:val="0"/>
      <w:strike w:val="0"/>
      <w:color w:val="000000"/>
      <w:spacing w:val="8"/>
      <w:w w:val="100"/>
      <w:position w:val="0"/>
      <w:sz w:val="22"/>
      <w:szCs w:val="22"/>
      <w:u w:val="none"/>
      <w:shd w:val="clear" w:color="auto" w:fill="FFFFFF"/>
      <w:lang w:val="ru-RU"/>
    </w:rPr>
  </w:style>
  <w:style w:type="character" w:customStyle="1" w:styleId="s7">
    <w:name w:val="s7"/>
    <w:basedOn w:val="a0"/>
    <w:rsid w:val="007007AF"/>
  </w:style>
  <w:style w:type="character" w:customStyle="1" w:styleId="blk">
    <w:name w:val="blk"/>
    <w:basedOn w:val="a0"/>
    <w:rsid w:val="000E6CBF"/>
  </w:style>
  <w:style w:type="paragraph" w:customStyle="1" w:styleId="21">
    <w:name w:val="Основной текст с отступом 21"/>
    <w:basedOn w:val="a"/>
    <w:rsid w:val="000E6CBF"/>
    <w:pPr>
      <w:suppressAutoHyphens/>
      <w:spacing w:after="120" w:line="480" w:lineRule="auto"/>
      <w:ind w:left="283"/>
    </w:pPr>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E50D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0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7358">
      <w:bodyDiv w:val="1"/>
      <w:marLeft w:val="0"/>
      <w:marRight w:val="0"/>
      <w:marTop w:val="0"/>
      <w:marBottom w:val="0"/>
      <w:divBdr>
        <w:top w:val="none" w:sz="0" w:space="0" w:color="auto"/>
        <w:left w:val="none" w:sz="0" w:space="0" w:color="auto"/>
        <w:bottom w:val="none" w:sz="0" w:space="0" w:color="auto"/>
        <w:right w:val="none" w:sz="0" w:space="0" w:color="auto"/>
      </w:divBdr>
    </w:div>
    <w:div w:id="14473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3;fld=134;dst=1000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AKS_69@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9DB6-ECD4-40CF-9925-F9E9762C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2018-08-06T10:52:00Z</cp:lastPrinted>
  <dcterms:created xsi:type="dcterms:W3CDTF">2018-08-06T10:53:00Z</dcterms:created>
  <dcterms:modified xsi:type="dcterms:W3CDTF">2018-08-06T10:53:00Z</dcterms:modified>
</cp:coreProperties>
</file>