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BD" w:rsidRPr="00822905" w:rsidRDefault="00BA6BC3" w:rsidP="00822905">
      <w:pPr>
        <w:widowControl w:val="0"/>
        <w:autoSpaceDE w:val="0"/>
        <w:autoSpaceDN w:val="0"/>
        <w:adjustRightInd w:val="0"/>
        <w:spacing w:after="0" w:line="240" w:lineRule="auto"/>
        <w:ind w:left="5103"/>
        <w:jc w:val="center"/>
        <w:rPr>
          <w:rFonts w:ascii="Times New Roman" w:eastAsia="Times New Roman" w:hAnsi="Times New Roman" w:cs="Times New Roman"/>
          <w:color w:val="000000"/>
          <w:sz w:val="26"/>
          <w:szCs w:val="26"/>
        </w:rPr>
      </w:pPr>
      <w:r w:rsidRPr="00822905">
        <w:rPr>
          <w:rFonts w:ascii="Times New Roman" w:eastAsia="Times New Roman" w:hAnsi="Times New Roman" w:cs="Times New Roman"/>
          <w:color w:val="000000"/>
          <w:sz w:val="26"/>
          <w:szCs w:val="26"/>
        </w:rPr>
        <w:t>Приложение</w:t>
      </w:r>
    </w:p>
    <w:p w:rsidR="00901FBD" w:rsidRPr="00822905" w:rsidRDefault="00BA6BC3" w:rsidP="00822905">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822905">
        <w:rPr>
          <w:rFonts w:ascii="Times New Roman" w:eastAsia="Times New Roman" w:hAnsi="Times New Roman" w:cs="Times New Roman"/>
          <w:color w:val="000000"/>
          <w:sz w:val="26"/>
          <w:szCs w:val="26"/>
        </w:rPr>
        <w:t xml:space="preserve">к </w:t>
      </w:r>
      <w:r w:rsidR="00901FBD" w:rsidRPr="00822905">
        <w:rPr>
          <w:rFonts w:ascii="Times New Roman" w:eastAsia="Times New Roman" w:hAnsi="Times New Roman" w:cs="Times New Roman"/>
          <w:color w:val="000000"/>
          <w:sz w:val="26"/>
          <w:szCs w:val="26"/>
        </w:rPr>
        <w:t>постановлени</w:t>
      </w:r>
      <w:r w:rsidRPr="00822905">
        <w:rPr>
          <w:rFonts w:ascii="Times New Roman" w:eastAsia="Times New Roman" w:hAnsi="Times New Roman" w:cs="Times New Roman"/>
          <w:color w:val="000000"/>
          <w:sz w:val="26"/>
          <w:szCs w:val="26"/>
        </w:rPr>
        <w:t>ю</w:t>
      </w:r>
      <w:r w:rsidR="00901FBD" w:rsidRPr="00822905">
        <w:rPr>
          <w:rFonts w:ascii="Times New Roman" w:eastAsia="Times New Roman" w:hAnsi="Times New Roman" w:cs="Times New Roman"/>
          <w:color w:val="000000"/>
          <w:sz w:val="26"/>
          <w:szCs w:val="26"/>
        </w:rPr>
        <w:t xml:space="preserve"> администрации</w:t>
      </w:r>
    </w:p>
    <w:p w:rsidR="00901FBD" w:rsidRPr="00822905" w:rsidRDefault="00901FBD" w:rsidP="00822905">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822905">
        <w:rPr>
          <w:rFonts w:ascii="Times New Roman" w:eastAsia="Times New Roman" w:hAnsi="Times New Roman" w:cs="Times New Roman"/>
          <w:color w:val="000000"/>
          <w:sz w:val="26"/>
          <w:szCs w:val="26"/>
        </w:rPr>
        <w:t>городского округа город Шахунья</w:t>
      </w:r>
    </w:p>
    <w:p w:rsidR="00901FBD" w:rsidRPr="00822905" w:rsidRDefault="00901FBD" w:rsidP="00822905">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822905">
        <w:rPr>
          <w:rFonts w:ascii="Times New Roman" w:eastAsia="Times New Roman" w:hAnsi="Times New Roman" w:cs="Times New Roman"/>
          <w:color w:val="000000"/>
          <w:sz w:val="26"/>
          <w:szCs w:val="26"/>
        </w:rPr>
        <w:t>Нижегородской области</w:t>
      </w:r>
    </w:p>
    <w:p w:rsidR="00901FBD" w:rsidRPr="00822905" w:rsidRDefault="00901FBD" w:rsidP="00822905">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822905">
        <w:rPr>
          <w:rFonts w:ascii="Times New Roman" w:eastAsia="Times New Roman" w:hAnsi="Times New Roman" w:cs="Times New Roman"/>
          <w:color w:val="000000"/>
          <w:sz w:val="26"/>
          <w:szCs w:val="26"/>
        </w:rPr>
        <w:t xml:space="preserve">от </w:t>
      </w:r>
      <w:r w:rsidR="00822905" w:rsidRPr="00822905">
        <w:rPr>
          <w:rFonts w:ascii="Times New Roman" w:eastAsia="Times New Roman" w:hAnsi="Times New Roman" w:cs="Times New Roman"/>
          <w:color w:val="000000"/>
          <w:sz w:val="26"/>
          <w:szCs w:val="26"/>
        </w:rPr>
        <w:t xml:space="preserve">19.07.2018 </w:t>
      </w:r>
      <w:r w:rsidRPr="00822905">
        <w:rPr>
          <w:rFonts w:ascii="Times New Roman" w:eastAsia="Times New Roman" w:hAnsi="Times New Roman" w:cs="Times New Roman"/>
          <w:color w:val="000000"/>
          <w:sz w:val="26"/>
          <w:szCs w:val="26"/>
        </w:rPr>
        <w:t xml:space="preserve">№ </w:t>
      </w:r>
      <w:r w:rsidR="00822905" w:rsidRPr="00822905">
        <w:rPr>
          <w:rFonts w:ascii="Times New Roman" w:eastAsia="Times New Roman" w:hAnsi="Times New Roman" w:cs="Times New Roman"/>
          <w:color w:val="000000"/>
          <w:sz w:val="26"/>
          <w:szCs w:val="26"/>
        </w:rPr>
        <w:t xml:space="preserve"> 1014</w:t>
      </w:r>
    </w:p>
    <w:p w:rsidR="00901FBD" w:rsidRPr="00CF204B" w:rsidRDefault="00901FBD" w:rsidP="00901FBD">
      <w:pPr>
        <w:rPr>
          <w:rFonts w:ascii="Times New Roman" w:hAnsi="Times New Roman" w:cs="Times New Roman"/>
        </w:rPr>
      </w:pPr>
    </w:p>
    <w:p w:rsidR="00901FBD" w:rsidRPr="00CF204B" w:rsidRDefault="00901FBD" w:rsidP="00901FBD">
      <w:pPr>
        <w:spacing w:after="0" w:line="240" w:lineRule="auto"/>
        <w:jc w:val="center"/>
        <w:rPr>
          <w:rFonts w:ascii="Times New Roman" w:hAnsi="Times New Roman" w:cs="Times New Roman"/>
          <w:b/>
          <w:sz w:val="26"/>
          <w:szCs w:val="26"/>
        </w:rPr>
      </w:pPr>
      <w:r w:rsidRPr="00CF204B">
        <w:rPr>
          <w:rFonts w:ascii="Times New Roman" w:hAnsi="Times New Roman" w:cs="Times New Roman"/>
          <w:b/>
          <w:sz w:val="26"/>
          <w:szCs w:val="26"/>
        </w:rPr>
        <w:t>Административный регламент по предоставлению муниципальной услуги</w:t>
      </w:r>
    </w:p>
    <w:p w:rsidR="002A383A" w:rsidRDefault="00EC070C" w:rsidP="00EC070C">
      <w:pPr>
        <w:spacing w:after="0"/>
        <w:jc w:val="center"/>
      </w:pPr>
      <w:r w:rsidRPr="00740DB2">
        <w:rPr>
          <w:rFonts w:ascii="Times New Roman" w:hAnsi="Times New Roman" w:cs="Times New Roman"/>
          <w:b/>
          <w:sz w:val="26"/>
          <w:szCs w:val="26"/>
        </w:rPr>
        <w:t>«</w:t>
      </w:r>
      <w:r w:rsidRPr="002A383A">
        <w:rPr>
          <w:rFonts w:ascii="Times New Roman" w:hAnsi="Times New Roman" w:cs="Times New Roman"/>
          <w:b/>
          <w:sz w:val="26"/>
          <w:szCs w:val="26"/>
        </w:rPr>
        <w:t>Передача материалов для размещения в информационной системе обеспечения градостроительной деятельности</w:t>
      </w:r>
      <w:r>
        <w:rPr>
          <w:rFonts w:ascii="Times New Roman" w:hAnsi="Times New Roman" w:cs="Times New Roman"/>
          <w:b/>
          <w:sz w:val="26"/>
          <w:szCs w:val="26"/>
        </w:rPr>
        <w:t xml:space="preserve"> </w:t>
      </w:r>
      <w:r w:rsidRPr="002A383A">
        <w:rPr>
          <w:rFonts w:ascii="Times New Roman" w:hAnsi="Times New Roman" w:cs="Times New Roman"/>
          <w:b/>
          <w:sz w:val="26"/>
          <w:szCs w:val="26"/>
        </w:rPr>
        <w:t>на территории</w:t>
      </w:r>
      <w:r>
        <w:rPr>
          <w:rFonts w:ascii="Times New Roman" w:hAnsi="Times New Roman" w:cs="Times New Roman"/>
          <w:b/>
          <w:sz w:val="26"/>
          <w:szCs w:val="26"/>
        </w:rPr>
        <w:t xml:space="preserve"> </w:t>
      </w:r>
      <w:r w:rsidRPr="002A383A">
        <w:rPr>
          <w:rFonts w:ascii="Times New Roman" w:hAnsi="Times New Roman" w:cs="Times New Roman"/>
          <w:b/>
          <w:sz w:val="26"/>
          <w:szCs w:val="26"/>
        </w:rPr>
        <w:t>городского округа город Шахунья Нижегородской области»</w:t>
      </w:r>
    </w:p>
    <w:p w:rsidR="002A383A" w:rsidRPr="009F67C8" w:rsidRDefault="002A383A" w:rsidP="00BA6BC3">
      <w:pPr>
        <w:pStyle w:val="a3"/>
        <w:numPr>
          <w:ilvl w:val="0"/>
          <w:numId w:val="1"/>
        </w:numPr>
        <w:spacing w:before="240" w:after="0"/>
        <w:jc w:val="center"/>
        <w:rPr>
          <w:rFonts w:ascii="Times New Roman" w:hAnsi="Times New Roman" w:cs="Times New Roman"/>
          <w:b/>
          <w:sz w:val="26"/>
          <w:szCs w:val="26"/>
        </w:rPr>
      </w:pPr>
      <w:r w:rsidRPr="009F67C8">
        <w:rPr>
          <w:rFonts w:ascii="Times New Roman" w:hAnsi="Times New Roman" w:cs="Times New Roman"/>
          <w:b/>
          <w:sz w:val="26"/>
          <w:szCs w:val="26"/>
        </w:rPr>
        <w:t>Общие положения</w:t>
      </w:r>
    </w:p>
    <w:p w:rsidR="002A383A" w:rsidRPr="008D3711" w:rsidRDefault="002A383A" w:rsidP="002A383A">
      <w:pPr>
        <w:pStyle w:val="a3"/>
        <w:spacing w:after="0"/>
        <w:rPr>
          <w:rFonts w:ascii="Times New Roman" w:hAnsi="Times New Roman" w:cs="Times New Roman"/>
          <w:sz w:val="26"/>
          <w:szCs w:val="26"/>
        </w:rPr>
      </w:pPr>
    </w:p>
    <w:p w:rsidR="002A383A" w:rsidRPr="008D3711" w:rsidRDefault="002A383A"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 xml:space="preserve">1.1. </w:t>
      </w:r>
      <w:proofErr w:type="gramStart"/>
      <w:r w:rsidRPr="008D3711">
        <w:rPr>
          <w:rFonts w:ascii="Times New Roman" w:hAnsi="Times New Roman" w:cs="Times New Roman"/>
          <w:sz w:val="26"/>
          <w:szCs w:val="26"/>
        </w:rPr>
        <w:t xml:space="preserve">Настоящий административный регламент предоставления муниципальной услуги (далее - Регламент) </w:t>
      </w:r>
      <w:r w:rsidR="00B95E3C">
        <w:rPr>
          <w:rFonts w:ascii="Times New Roman" w:hAnsi="Times New Roman" w:cs="Times New Roman"/>
          <w:sz w:val="26"/>
          <w:szCs w:val="26"/>
        </w:rPr>
        <w:t>«</w:t>
      </w:r>
      <w:r w:rsidRPr="008D3711">
        <w:rPr>
          <w:rFonts w:ascii="Times New Roman" w:hAnsi="Times New Roman" w:cs="Times New Roman"/>
          <w:sz w:val="26"/>
          <w:szCs w:val="26"/>
        </w:rPr>
        <w:t xml:space="preserve">Передача материалов для размещения в информационной системе </w:t>
      </w:r>
      <w:r w:rsidRPr="00833CDE">
        <w:rPr>
          <w:rFonts w:ascii="Times New Roman" w:hAnsi="Times New Roman" w:cs="Times New Roman"/>
          <w:sz w:val="26"/>
          <w:szCs w:val="26"/>
        </w:rPr>
        <w:t xml:space="preserve">обеспечения градостроительной деятельности на  </w:t>
      </w:r>
      <w:bookmarkStart w:id="0" w:name="_GoBack"/>
      <w:bookmarkEnd w:id="0"/>
      <w:r w:rsidRPr="00833CDE">
        <w:rPr>
          <w:rFonts w:ascii="Times New Roman" w:hAnsi="Times New Roman" w:cs="Times New Roman"/>
          <w:sz w:val="26"/>
          <w:szCs w:val="26"/>
        </w:rPr>
        <w:t>территории городского округа город Шахунья Нижегородской области»"</w:t>
      </w:r>
      <w:r w:rsidRPr="008D3711">
        <w:rPr>
          <w:rFonts w:ascii="Times New Roman" w:hAnsi="Times New Roman" w:cs="Times New Roman"/>
          <w:sz w:val="26"/>
          <w:szCs w:val="26"/>
        </w:rPr>
        <w:t xml:space="preserve"> (далее - муниципальная услуга) устанавливает стандарт и порядок передачи материалов для размещения в информационной системе градостроительной деятельности на территории городского округа город Шахунья  Нижегородской области (далее - муниципальная услуга). </w:t>
      </w:r>
      <w:proofErr w:type="gramEnd"/>
    </w:p>
    <w:p w:rsidR="00EC070C" w:rsidRPr="00EC070C" w:rsidRDefault="00EC070C" w:rsidP="00822905">
      <w:pPr>
        <w:spacing w:after="0"/>
        <w:ind w:firstLine="709"/>
        <w:jc w:val="both"/>
        <w:rPr>
          <w:rFonts w:ascii="Times New Roman" w:hAnsi="Times New Roman" w:cs="Times New Roman"/>
          <w:sz w:val="26"/>
          <w:szCs w:val="26"/>
        </w:rPr>
      </w:pPr>
      <w:r w:rsidRPr="00EC070C">
        <w:rPr>
          <w:rFonts w:ascii="Times New Roman" w:hAnsi="Times New Roman" w:cs="Times New Roman"/>
          <w:sz w:val="26"/>
          <w:szCs w:val="26"/>
        </w:rPr>
        <w:t>1.2 Круг заявителей</w:t>
      </w:r>
    </w:p>
    <w:p w:rsidR="00EC070C" w:rsidRPr="00EC070C" w:rsidRDefault="00EC070C" w:rsidP="00822905">
      <w:pPr>
        <w:spacing w:after="0"/>
        <w:ind w:firstLine="709"/>
        <w:jc w:val="both"/>
        <w:rPr>
          <w:rFonts w:ascii="Times New Roman" w:hAnsi="Times New Roman" w:cs="Times New Roman"/>
          <w:sz w:val="26"/>
          <w:szCs w:val="26"/>
        </w:rPr>
      </w:pPr>
      <w:r w:rsidRPr="00EC070C">
        <w:rPr>
          <w:rFonts w:ascii="Times New Roman" w:hAnsi="Times New Roman" w:cs="Times New Roman"/>
          <w:sz w:val="26"/>
          <w:szCs w:val="26"/>
        </w:rPr>
        <w:t xml:space="preserve">Заявитель - физическое или юридическое лицо либо их уполномоченные представители, обратившиеся в администрацию городского округа город Шахунья  с заявлением о предоставлении муниципальной услуги, выраженным в устной, письменной или электронной форме (далее – заявитель). </w:t>
      </w:r>
    </w:p>
    <w:p w:rsidR="00EC070C" w:rsidRPr="00EC070C" w:rsidRDefault="00EC070C" w:rsidP="00822905">
      <w:pPr>
        <w:tabs>
          <w:tab w:val="left" w:pos="142"/>
        </w:tabs>
        <w:spacing w:after="0" w:line="240" w:lineRule="auto"/>
        <w:ind w:firstLine="709"/>
        <w:jc w:val="both"/>
        <w:rPr>
          <w:rFonts w:ascii="Times New Roman" w:hAnsi="Times New Roman" w:cs="Times New Roman"/>
          <w:sz w:val="26"/>
          <w:szCs w:val="26"/>
        </w:rPr>
      </w:pPr>
      <w:r w:rsidRPr="00EC070C">
        <w:rPr>
          <w:rFonts w:ascii="Times New Roman" w:hAnsi="Times New Roman" w:cs="Times New Roman"/>
          <w:sz w:val="26"/>
          <w:szCs w:val="26"/>
        </w:rPr>
        <w:t xml:space="preserve">1.3 Требования к порядку информирования о предоставлении муниципальной услуги. </w:t>
      </w:r>
      <w:r w:rsidRPr="00EC070C">
        <w:rPr>
          <w:rFonts w:ascii="Times New Roman" w:hAnsi="Times New Roman" w:cs="Times New Roman"/>
          <w:b/>
          <w:bCs/>
          <w:sz w:val="26"/>
          <w:szCs w:val="26"/>
        </w:rPr>
        <w:t> </w:t>
      </w:r>
      <w:r w:rsidRPr="00EC070C">
        <w:rPr>
          <w:rFonts w:ascii="Times New Roman" w:hAnsi="Times New Roman" w:cs="Times New Roman"/>
          <w:sz w:val="26"/>
          <w:szCs w:val="26"/>
        </w:rPr>
        <w:t xml:space="preserve">        </w:t>
      </w:r>
    </w:p>
    <w:p w:rsidR="00EC070C" w:rsidRPr="00EC070C" w:rsidRDefault="00EC070C" w:rsidP="00822905">
      <w:pPr>
        <w:tabs>
          <w:tab w:val="left" w:pos="142"/>
        </w:tabs>
        <w:spacing w:after="0" w:line="240" w:lineRule="auto"/>
        <w:ind w:firstLine="709"/>
        <w:jc w:val="both"/>
        <w:rPr>
          <w:rFonts w:ascii="Times New Roman" w:hAnsi="Times New Roman" w:cs="Times New Roman"/>
          <w:sz w:val="26"/>
          <w:szCs w:val="26"/>
        </w:rPr>
      </w:pPr>
      <w:proofErr w:type="gramStart"/>
      <w:r w:rsidRPr="00EC070C">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EC070C">
          <w:rPr>
            <w:rFonts w:ascii="Times New Roman" w:hAnsi="Times New Roman" w:cs="Times New Roman"/>
            <w:sz w:val="26"/>
            <w:szCs w:val="26"/>
          </w:rPr>
          <w:t>http://gu.nnov.ru</w:t>
        </w:r>
      </w:hyperlink>
      <w:r w:rsidRPr="00EC070C">
        <w:rPr>
          <w:rFonts w:ascii="Times New Roman" w:hAnsi="Times New Roman" w:cs="Times New Roman"/>
          <w:sz w:val="26"/>
          <w:szCs w:val="26"/>
        </w:rPr>
        <w:t>), на информационных стендах</w:t>
      </w:r>
      <w:proofErr w:type="gramEnd"/>
      <w:r w:rsidRPr="00EC070C">
        <w:rPr>
          <w:rFonts w:ascii="Times New Roman" w:hAnsi="Times New Roman" w:cs="Times New Roman"/>
          <w:sz w:val="26"/>
          <w:szCs w:val="26"/>
        </w:rPr>
        <w:t xml:space="preserve"> в помещении, предназначенном для приема документов, необходимых для предоставления муниципальной услуги.</w:t>
      </w:r>
    </w:p>
    <w:p w:rsidR="00EC070C" w:rsidRPr="00EC070C" w:rsidRDefault="00EC070C" w:rsidP="00822905">
      <w:pPr>
        <w:tabs>
          <w:tab w:val="left" w:pos="142"/>
        </w:tabs>
        <w:spacing w:after="0" w:line="240" w:lineRule="auto"/>
        <w:ind w:firstLine="709"/>
        <w:jc w:val="both"/>
        <w:rPr>
          <w:rFonts w:ascii="Times New Roman" w:hAnsi="Times New Roman" w:cs="Times New Roman"/>
          <w:sz w:val="26"/>
          <w:szCs w:val="26"/>
        </w:rPr>
      </w:pPr>
      <w:r w:rsidRPr="00EC070C">
        <w:rPr>
          <w:rFonts w:ascii="Times New Roman" w:hAnsi="Times New Roman" w:cs="Times New Roman"/>
          <w:sz w:val="26"/>
          <w:szCs w:val="26"/>
        </w:rPr>
        <w:t>Информирование граждан о предоставлении муниципальной услуги</w:t>
      </w:r>
      <w:r w:rsidR="00E654F0">
        <w:rPr>
          <w:rFonts w:ascii="Times New Roman" w:hAnsi="Times New Roman" w:cs="Times New Roman"/>
          <w:sz w:val="26"/>
          <w:szCs w:val="26"/>
        </w:rPr>
        <w:t xml:space="preserve"> </w:t>
      </w:r>
      <w:r w:rsidR="00E654F0" w:rsidRPr="00E654F0">
        <w:rPr>
          <w:rFonts w:ascii="Times New Roman" w:hAnsi="Times New Roman" w:cs="Times New Roman"/>
          <w:sz w:val="26"/>
          <w:szCs w:val="26"/>
        </w:rPr>
        <w:t>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w:t>
      </w:r>
      <w:r w:rsidR="00E654F0" w:rsidRPr="00EC070C">
        <w:rPr>
          <w:rFonts w:ascii="Times New Roman" w:hAnsi="Times New Roman" w:cs="Times New Roman"/>
          <w:sz w:val="26"/>
          <w:szCs w:val="26"/>
        </w:rPr>
        <w:t xml:space="preserve"> </w:t>
      </w:r>
      <w:r w:rsidRPr="00EC070C">
        <w:rPr>
          <w:rFonts w:ascii="Times New Roman" w:hAnsi="Times New Roman" w:cs="Times New Roman"/>
          <w:sz w:val="26"/>
          <w:szCs w:val="26"/>
        </w:rPr>
        <w:t>проводится:</w:t>
      </w:r>
    </w:p>
    <w:p w:rsidR="00EC070C" w:rsidRPr="00EC070C" w:rsidRDefault="00E654F0" w:rsidP="00822905">
      <w:pPr>
        <w:tabs>
          <w:tab w:val="left" w:pos="142"/>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Отделом архитектуры и ка</w:t>
      </w:r>
      <w:r w:rsidR="00EC070C" w:rsidRPr="00EC070C">
        <w:rPr>
          <w:rFonts w:ascii="Times New Roman" w:hAnsi="Times New Roman" w:cs="Times New Roman"/>
          <w:sz w:val="26"/>
          <w:szCs w:val="26"/>
        </w:rPr>
        <w:t xml:space="preserve">питального строительства администрации городского округа город Шахунья Нижегородской области (далее – Отдел) производится по адресу: 606910, Нижегородская область, г. Шахунья, пл. Советская, д. 1,  </w:t>
      </w:r>
      <w:proofErr w:type="spellStart"/>
      <w:r w:rsidR="00EC070C" w:rsidRPr="00EC070C">
        <w:rPr>
          <w:rFonts w:ascii="Times New Roman" w:hAnsi="Times New Roman" w:cs="Times New Roman"/>
          <w:sz w:val="26"/>
          <w:szCs w:val="26"/>
        </w:rPr>
        <w:t>каб</w:t>
      </w:r>
      <w:proofErr w:type="spellEnd"/>
      <w:r w:rsidR="00EC070C" w:rsidRPr="00EC070C">
        <w:rPr>
          <w:rFonts w:ascii="Times New Roman" w:hAnsi="Times New Roman" w:cs="Times New Roman"/>
          <w:sz w:val="26"/>
          <w:szCs w:val="26"/>
        </w:rPr>
        <w:t>. 73;</w:t>
      </w:r>
    </w:p>
    <w:p w:rsidR="00EC070C" w:rsidRPr="00EC070C" w:rsidRDefault="00EC070C" w:rsidP="00822905">
      <w:pPr>
        <w:tabs>
          <w:tab w:val="left" w:pos="142"/>
        </w:tabs>
        <w:spacing w:after="0" w:line="240" w:lineRule="auto"/>
        <w:ind w:firstLine="709"/>
        <w:rPr>
          <w:rFonts w:ascii="Times New Roman" w:hAnsi="Times New Roman" w:cs="Times New Roman"/>
          <w:sz w:val="26"/>
          <w:szCs w:val="26"/>
        </w:rPr>
      </w:pPr>
      <w:r w:rsidRPr="00EC070C">
        <w:rPr>
          <w:rFonts w:ascii="Times New Roman" w:hAnsi="Times New Roman" w:cs="Times New Roman"/>
          <w:sz w:val="26"/>
          <w:szCs w:val="26"/>
        </w:rPr>
        <w:t>Телефон: (83152) 2-11-32, 2-11-34</w:t>
      </w:r>
    </w:p>
    <w:p w:rsidR="00EC070C" w:rsidRPr="00EC070C" w:rsidRDefault="00EC070C" w:rsidP="00822905">
      <w:pPr>
        <w:tabs>
          <w:tab w:val="left" w:pos="142"/>
        </w:tabs>
        <w:spacing w:after="0" w:line="240" w:lineRule="auto"/>
        <w:ind w:firstLine="709"/>
        <w:rPr>
          <w:rFonts w:ascii="Times New Roman" w:hAnsi="Times New Roman" w:cs="Times New Roman"/>
          <w:sz w:val="26"/>
          <w:szCs w:val="26"/>
        </w:rPr>
      </w:pPr>
      <w:r w:rsidRPr="00EC070C">
        <w:rPr>
          <w:rFonts w:ascii="Times New Roman" w:hAnsi="Times New Roman" w:cs="Times New Roman"/>
          <w:sz w:val="26"/>
          <w:szCs w:val="26"/>
        </w:rPr>
        <w:t xml:space="preserve"> Электронная почта </w:t>
      </w:r>
      <w:hyperlink r:id="rId10" w:history="1">
        <w:r w:rsidRPr="00822905">
          <w:rPr>
            <w:rStyle w:val="a4"/>
            <w:rFonts w:ascii="Times New Roman" w:hAnsi="Times New Roman" w:cs="Times New Roman"/>
            <w:color w:val="auto"/>
            <w:sz w:val="26"/>
            <w:szCs w:val="26"/>
            <w:u w:val="none"/>
            <w:lang w:val="en-US"/>
          </w:rPr>
          <w:t>OAKS</w:t>
        </w:r>
        <w:r w:rsidRPr="00822905">
          <w:rPr>
            <w:rStyle w:val="a4"/>
            <w:rFonts w:ascii="Times New Roman" w:hAnsi="Times New Roman" w:cs="Times New Roman"/>
            <w:color w:val="auto"/>
            <w:sz w:val="26"/>
            <w:szCs w:val="26"/>
            <w:u w:val="none"/>
          </w:rPr>
          <w:t>_69@</w:t>
        </w:r>
        <w:r w:rsidRPr="00822905">
          <w:rPr>
            <w:rStyle w:val="a4"/>
            <w:rFonts w:ascii="Times New Roman" w:hAnsi="Times New Roman" w:cs="Times New Roman"/>
            <w:color w:val="auto"/>
            <w:sz w:val="26"/>
            <w:szCs w:val="26"/>
            <w:u w:val="none"/>
            <w:lang w:val="en-US"/>
          </w:rPr>
          <w:t>mail</w:t>
        </w:r>
        <w:r w:rsidRPr="00822905">
          <w:rPr>
            <w:rStyle w:val="a4"/>
            <w:rFonts w:ascii="Times New Roman" w:hAnsi="Times New Roman" w:cs="Times New Roman"/>
            <w:color w:val="auto"/>
            <w:sz w:val="26"/>
            <w:szCs w:val="26"/>
            <w:u w:val="none"/>
          </w:rPr>
          <w:t>.</w:t>
        </w:r>
        <w:proofErr w:type="spellStart"/>
        <w:r w:rsidRPr="00822905">
          <w:rPr>
            <w:rStyle w:val="a4"/>
            <w:rFonts w:ascii="Times New Roman" w:hAnsi="Times New Roman" w:cs="Times New Roman"/>
            <w:color w:val="auto"/>
            <w:sz w:val="26"/>
            <w:szCs w:val="26"/>
            <w:u w:val="none"/>
            <w:lang w:val="en-US"/>
          </w:rPr>
          <w:t>ru</w:t>
        </w:r>
        <w:proofErr w:type="spellEnd"/>
      </w:hyperlink>
      <w:r w:rsidRPr="00822905">
        <w:rPr>
          <w:rFonts w:ascii="Times New Roman" w:hAnsi="Times New Roman" w:cs="Times New Roman"/>
          <w:sz w:val="26"/>
          <w:szCs w:val="26"/>
        </w:rPr>
        <w:t>.</w:t>
      </w:r>
    </w:p>
    <w:p w:rsidR="00EC070C" w:rsidRPr="00EC070C" w:rsidRDefault="00EC070C" w:rsidP="00822905">
      <w:pPr>
        <w:keepNext/>
        <w:tabs>
          <w:tab w:val="left" w:pos="142"/>
        </w:tabs>
        <w:spacing w:after="0" w:line="240" w:lineRule="auto"/>
        <w:ind w:right="-284" w:firstLine="709"/>
        <w:rPr>
          <w:rFonts w:ascii="Times New Roman" w:hAnsi="Times New Roman" w:cs="Times New Roman"/>
          <w:sz w:val="26"/>
          <w:szCs w:val="26"/>
        </w:rPr>
      </w:pPr>
      <w:r w:rsidRPr="00EC070C">
        <w:rPr>
          <w:rFonts w:ascii="Times New Roman" w:hAnsi="Times New Roman" w:cs="Times New Roman"/>
          <w:sz w:val="26"/>
          <w:szCs w:val="26"/>
        </w:rPr>
        <w:lastRenderedPageBreak/>
        <w:t xml:space="preserve"> Часы работы: </w:t>
      </w:r>
    </w:p>
    <w:p w:rsidR="00EC070C" w:rsidRPr="00EC070C" w:rsidRDefault="00EC070C" w:rsidP="00822905">
      <w:pPr>
        <w:keepNext/>
        <w:tabs>
          <w:tab w:val="left" w:pos="142"/>
        </w:tabs>
        <w:spacing w:after="0" w:line="240" w:lineRule="auto"/>
        <w:ind w:right="-284" w:firstLine="709"/>
        <w:rPr>
          <w:rFonts w:ascii="Times New Roman" w:hAnsi="Times New Roman" w:cs="Times New Roman"/>
          <w:sz w:val="26"/>
          <w:szCs w:val="26"/>
        </w:rPr>
      </w:pPr>
      <w:r w:rsidRPr="00EC070C">
        <w:rPr>
          <w:rFonts w:ascii="Times New Roman" w:hAnsi="Times New Roman" w:cs="Times New Roman"/>
          <w:sz w:val="26"/>
          <w:szCs w:val="26"/>
        </w:rPr>
        <w:t>с понедельника по четверг с 8.00 до 17.00, пятница с 8.00 до 16.00</w:t>
      </w:r>
    </w:p>
    <w:p w:rsidR="00EC070C" w:rsidRPr="00EC070C" w:rsidRDefault="00EC070C" w:rsidP="00822905">
      <w:pPr>
        <w:keepNext/>
        <w:tabs>
          <w:tab w:val="left" w:pos="142"/>
        </w:tabs>
        <w:spacing w:after="0" w:line="240" w:lineRule="auto"/>
        <w:ind w:right="-2" w:firstLine="709"/>
        <w:jc w:val="both"/>
        <w:rPr>
          <w:rFonts w:ascii="Times New Roman" w:hAnsi="Times New Roman" w:cs="Times New Roman"/>
          <w:sz w:val="26"/>
          <w:szCs w:val="26"/>
        </w:rPr>
      </w:pPr>
      <w:r w:rsidRPr="00EC070C">
        <w:rPr>
          <w:rFonts w:ascii="Times New Roman" w:hAnsi="Times New Roman" w:cs="Times New Roman"/>
          <w:sz w:val="26"/>
          <w:szCs w:val="26"/>
        </w:rPr>
        <w:t>перерыв на обед с 12.00 до 1</w:t>
      </w:r>
      <w:r>
        <w:rPr>
          <w:rFonts w:ascii="Times New Roman" w:hAnsi="Times New Roman" w:cs="Times New Roman"/>
          <w:sz w:val="26"/>
          <w:szCs w:val="26"/>
        </w:rPr>
        <w:t>2</w:t>
      </w:r>
      <w:r w:rsidRPr="00EC070C">
        <w:rPr>
          <w:rFonts w:ascii="Times New Roman" w:hAnsi="Times New Roman" w:cs="Times New Roman"/>
          <w:sz w:val="26"/>
          <w:szCs w:val="26"/>
        </w:rPr>
        <w:t>.</w:t>
      </w:r>
      <w:r>
        <w:rPr>
          <w:rFonts w:ascii="Times New Roman" w:hAnsi="Times New Roman" w:cs="Times New Roman"/>
          <w:sz w:val="26"/>
          <w:szCs w:val="26"/>
        </w:rPr>
        <w:t>48</w:t>
      </w:r>
      <w:r w:rsidRPr="00EC070C">
        <w:rPr>
          <w:rFonts w:ascii="Times New Roman" w:hAnsi="Times New Roman" w:cs="Times New Roman"/>
          <w:sz w:val="26"/>
          <w:szCs w:val="26"/>
        </w:rPr>
        <w:t xml:space="preserve">; </w:t>
      </w:r>
    </w:p>
    <w:p w:rsidR="00EC070C" w:rsidRPr="00EC070C" w:rsidRDefault="00EC070C" w:rsidP="00822905">
      <w:pPr>
        <w:keepNext/>
        <w:tabs>
          <w:tab w:val="left" w:pos="142"/>
        </w:tabs>
        <w:spacing w:after="0" w:line="240" w:lineRule="auto"/>
        <w:ind w:right="-2" w:firstLine="709"/>
        <w:rPr>
          <w:rFonts w:ascii="Times New Roman" w:hAnsi="Times New Roman" w:cs="Times New Roman"/>
          <w:sz w:val="26"/>
          <w:szCs w:val="26"/>
        </w:rPr>
      </w:pPr>
      <w:r w:rsidRPr="00EC070C">
        <w:rPr>
          <w:rFonts w:ascii="Times New Roman" w:hAnsi="Times New Roman" w:cs="Times New Roman"/>
          <w:sz w:val="26"/>
          <w:szCs w:val="26"/>
        </w:rPr>
        <w:t>суббота - воскресенье: выходные дни.</w:t>
      </w:r>
    </w:p>
    <w:p w:rsidR="00EC070C" w:rsidRPr="00EC070C" w:rsidRDefault="00EC070C" w:rsidP="00822905">
      <w:pPr>
        <w:pStyle w:val="ConsPlusNormal"/>
        <w:ind w:firstLine="709"/>
        <w:jc w:val="both"/>
        <w:rPr>
          <w:sz w:val="26"/>
          <w:szCs w:val="26"/>
        </w:rPr>
      </w:pPr>
      <w:r w:rsidRPr="00EC070C">
        <w:rPr>
          <w:sz w:val="26"/>
          <w:szCs w:val="26"/>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EC070C">
        <w:rPr>
          <w:sz w:val="26"/>
          <w:szCs w:val="26"/>
        </w:rPr>
        <w:t>г.о.г</w:t>
      </w:r>
      <w:proofErr w:type="spellEnd"/>
      <w:r w:rsidRPr="00EC070C">
        <w:rPr>
          <w:sz w:val="26"/>
          <w:szCs w:val="26"/>
        </w:rPr>
        <w:t>. Шахунья»).</w:t>
      </w:r>
    </w:p>
    <w:p w:rsidR="00EC070C" w:rsidRPr="00EC070C" w:rsidRDefault="00EC070C" w:rsidP="00822905">
      <w:pPr>
        <w:pStyle w:val="ConsPlusNormal"/>
        <w:ind w:firstLine="709"/>
        <w:jc w:val="both"/>
        <w:rPr>
          <w:sz w:val="26"/>
          <w:szCs w:val="26"/>
        </w:rPr>
      </w:pPr>
      <w:r w:rsidRPr="00EC070C">
        <w:rPr>
          <w:sz w:val="26"/>
          <w:szCs w:val="26"/>
        </w:rPr>
        <w:t xml:space="preserve">Почтовый адрес МАУ «МФЦ </w:t>
      </w:r>
      <w:proofErr w:type="spellStart"/>
      <w:r w:rsidRPr="00EC070C">
        <w:rPr>
          <w:sz w:val="26"/>
          <w:szCs w:val="26"/>
        </w:rPr>
        <w:t>г.о.г</w:t>
      </w:r>
      <w:proofErr w:type="spellEnd"/>
      <w:r w:rsidRPr="00EC070C">
        <w:rPr>
          <w:sz w:val="26"/>
          <w:szCs w:val="26"/>
        </w:rPr>
        <w:t>. Шахунья»: Нижегородская область, г. Шахунья, ул. Революционная, д. 18.</w:t>
      </w:r>
    </w:p>
    <w:p w:rsidR="00EC070C" w:rsidRPr="00EC070C" w:rsidRDefault="00EC070C" w:rsidP="00822905">
      <w:pPr>
        <w:pStyle w:val="ConsPlusCell"/>
        <w:ind w:firstLine="709"/>
        <w:rPr>
          <w:sz w:val="26"/>
          <w:szCs w:val="26"/>
        </w:rPr>
      </w:pPr>
      <w:r w:rsidRPr="00EC070C">
        <w:rPr>
          <w:sz w:val="26"/>
          <w:szCs w:val="26"/>
        </w:rPr>
        <w:t>Телефон: (831 52) 2-52-64, 2-50-74.</w:t>
      </w:r>
    </w:p>
    <w:p w:rsidR="00EC070C" w:rsidRPr="00EC070C" w:rsidRDefault="00EC070C" w:rsidP="00822905">
      <w:pPr>
        <w:pStyle w:val="ConsPlusCell"/>
        <w:ind w:firstLine="709"/>
        <w:rPr>
          <w:sz w:val="26"/>
          <w:szCs w:val="26"/>
        </w:rPr>
      </w:pPr>
      <w:r w:rsidRPr="00EC070C">
        <w:rPr>
          <w:sz w:val="26"/>
          <w:szCs w:val="26"/>
        </w:rPr>
        <w:t xml:space="preserve">адрес электронной почты: </w:t>
      </w:r>
      <w:proofErr w:type="spellStart"/>
      <w:r w:rsidRPr="00EC070C">
        <w:rPr>
          <w:sz w:val="26"/>
          <w:szCs w:val="26"/>
          <w:lang w:val="en-US"/>
        </w:rPr>
        <w:t>mfcsh</w:t>
      </w:r>
      <w:proofErr w:type="spellEnd"/>
      <w:proofErr w:type="gramStart"/>
      <w:r w:rsidRPr="00EC070C">
        <w:rPr>
          <w:sz w:val="26"/>
          <w:szCs w:val="26"/>
        </w:rPr>
        <w:t>а</w:t>
      </w:r>
      <w:proofErr w:type="gramEnd"/>
      <w:r w:rsidRPr="00EC070C">
        <w:rPr>
          <w:sz w:val="26"/>
          <w:szCs w:val="26"/>
          <w:lang w:val="en-US"/>
        </w:rPr>
        <w:t>h</w:t>
      </w:r>
      <w:r w:rsidRPr="00EC070C">
        <w:rPr>
          <w:sz w:val="26"/>
          <w:szCs w:val="26"/>
        </w:rPr>
        <w:t>@</w:t>
      </w:r>
      <w:r w:rsidRPr="00EC070C">
        <w:rPr>
          <w:sz w:val="26"/>
          <w:szCs w:val="26"/>
          <w:lang w:val="en-US"/>
        </w:rPr>
        <w:t>mail</w:t>
      </w:r>
      <w:r w:rsidRPr="00EC070C">
        <w:rPr>
          <w:sz w:val="26"/>
          <w:szCs w:val="26"/>
        </w:rPr>
        <w:t>.</w:t>
      </w:r>
      <w:proofErr w:type="spellStart"/>
      <w:r w:rsidRPr="00EC070C">
        <w:rPr>
          <w:sz w:val="26"/>
          <w:szCs w:val="26"/>
          <w:lang w:val="en-US"/>
        </w:rPr>
        <w:t>ru</w:t>
      </w:r>
      <w:proofErr w:type="spellEnd"/>
    </w:p>
    <w:p w:rsidR="00EC070C" w:rsidRPr="00EC070C" w:rsidRDefault="00EC070C" w:rsidP="00822905">
      <w:pPr>
        <w:pStyle w:val="ConsPlusNormal"/>
        <w:ind w:firstLine="709"/>
        <w:jc w:val="both"/>
        <w:rPr>
          <w:sz w:val="26"/>
          <w:szCs w:val="26"/>
        </w:rPr>
      </w:pPr>
      <w:r w:rsidRPr="00EC070C">
        <w:rPr>
          <w:sz w:val="26"/>
          <w:szCs w:val="26"/>
        </w:rPr>
        <w:t xml:space="preserve">Режим работы МАУ «МФЦ </w:t>
      </w:r>
      <w:proofErr w:type="spellStart"/>
      <w:r w:rsidRPr="00EC070C">
        <w:rPr>
          <w:sz w:val="26"/>
          <w:szCs w:val="26"/>
        </w:rPr>
        <w:t>г.о.г</w:t>
      </w:r>
      <w:proofErr w:type="spellEnd"/>
      <w:r w:rsidRPr="00EC070C">
        <w:rPr>
          <w:sz w:val="26"/>
          <w:szCs w:val="26"/>
        </w:rPr>
        <w:t>. Шахунья»:</w:t>
      </w:r>
    </w:p>
    <w:p w:rsidR="00EC070C" w:rsidRPr="00EC070C" w:rsidRDefault="00EC070C" w:rsidP="00822905">
      <w:pPr>
        <w:pStyle w:val="ConsPlusCell"/>
        <w:ind w:firstLine="709"/>
        <w:rPr>
          <w:sz w:val="26"/>
          <w:szCs w:val="26"/>
        </w:rPr>
      </w:pPr>
      <w:r w:rsidRPr="00EC070C">
        <w:rPr>
          <w:sz w:val="26"/>
          <w:szCs w:val="26"/>
        </w:rPr>
        <w:t>Понедельник, вторник, четверг, пятница: 08.00 - 18.00;</w:t>
      </w:r>
    </w:p>
    <w:p w:rsidR="00EC070C" w:rsidRPr="00EC070C" w:rsidRDefault="00EC070C" w:rsidP="00822905">
      <w:pPr>
        <w:pStyle w:val="ConsPlusCell"/>
        <w:ind w:firstLine="709"/>
        <w:rPr>
          <w:sz w:val="26"/>
          <w:szCs w:val="26"/>
        </w:rPr>
      </w:pPr>
      <w:r w:rsidRPr="00EC070C">
        <w:rPr>
          <w:sz w:val="26"/>
          <w:szCs w:val="26"/>
        </w:rPr>
        <w:t>Среда: 08.00 - 20.00;</w:t>
      </w:r>
    </w:p>
    <w:p w:rsidR="00EC070C" w:rsidRPr="00EC070C" w:rsidRDefault="00EC070C" w:rsidP="00822905">
      <w:pPr>
        <w:pStyle w:val="ConsPlusCell"/>
        <w:ind w:firstLine="709"/>
        <w:rPr>
          <w:sz w:val="26"/>
          <w:szCs w:val="26"/>
        </w:rPr>
      </w:pPr>
      <w:r w:rsidRPr="00EC070C">
        <w:rPr>
          <w:sz w:val="26"/>
          <w:szCs w:val="26"/>
        </w:rPr>
        <w:t>Суббота:   08.00 - 12.00;</w:t>
      </w:r>
    </w:p>
    <w:p w:rsidR="00EC070C" w:rsidRPr="00EC070C" w:rsidRDefault="00EC070C" w:rsidP="00822905">
      <w:pPr>
        <w:pStyle w:val="ConsPlusCell"/>
        <w:ind w:firstLine="709"/>
        <w:rPr>
          <w:sz w:val="26"/>
          <w:szCs w:val="26"/>
        </w:rPr>
      </w:pPr>
      <w:r w:rsidRPr="00EC070C">
        <w:rPr>
          <w:sz w:val="26"/>
          <w:szCs w:val="26"/>
        </w:rPr>
        <w:t>Без перерыва на обед</w:t>
      </w:r>
    </w:p>
    <w:p w:rsidR="00EC070C" w:rsidRPr="00EC070C" w:rsidRDefault="00EC070C" w:rsidP="00822905">
      <w:pPr>
        <w:pStyle w:val="ConsPlusCell"/>
        <w:ind w:firstLine="709"/>
        <w:rPr>
          <w:sz w:val="26"/>
          <w:szCs w:val="26"/>
        </w:rPr>
      </w:pPr>
      <w:r w:rsidRPr="00EC070C">
        <w:rPr>
          <w:sz w:val="26"/>
          <w:szCs w:val="26"/>
        </w:rPr>
        <w:t>Воскресенье – выходной день.</w:t>
      </w:r>
    </w:p>
    <w:p w:rsidR="00EC070C" w:rsidRPr="00EC070C" w:rsidRDefault="00EC070C" w:rsidP="00822905">
      <w:pPr>
        <w:pStyle w:val="a3"/>
        <w:tabs>
          <w:tab w:val="left" w:pos="284"/>
          <w:tab w:val="left" w:pos="851"/>
        </w:tabs>
        <w:ind w:left="0" w:firstLine="709"/>
        <w:jc w:val="both"/>
        <w:rPr>
          <w:rFonts w:ascii="Times New Roman" w:hAnsi="Times New Roman" w:cs="Times New Roman"/>
          <w:sz w:val="26"/>
          <w:szCs w:val="26"/>
        </w:rPr>
      </w:pPr>
      <w:r w:rsidRPr="00EC070C">
        <w:rPr>
          <w:rFonts w:ascii="Times New Roman" w:hAnsi="Times New Roman" w:cs="Times New Roman"/>
          <w:sz w:val="26"/>
          <w:szCs w:val="26"/>
        </w:rPr>
        <w:tab/>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w:t>
      </w:r>
      <w:proofErr w:type="spellStart"/>
      <w:r w:rsidRPr="00EC070C">
        <w:rPr>
          <w:rFonts w:ascii="Times New Roman" w:hAnsi="Times New Roman" w:cs="Times New Roman"/>
          <w:sz w:val="26"/>
          <w:szCs w:val="26"/>
        </w:rPr>
        <w:t>г.о.г</w:t>
      </w:r>
      <w:proofErr w:type="spellEnd"/>
      <w:r w:rsidRPr="00EC070C">
        <w:rPr>
          <w:rFonts w:ascii="Times New Roman" w:hAnsi="Times New Roman" w:cs="Times New Roman"/>
          <w:sz w:val="26"/>
          <w:szCs w:val="26"/>
        </w:rPr>
        <w:t xml:space="preserve">. Шахунья») Почтовый адрес филиала МАУ «МФЦ </w:t>
      </w:r>
      <w:proofErr w:type="spellStart"/>
      <w:r w:rsidRPr="00EC070C">
        <w:rPr>
          <w:rFonts w:ascii="Times New Roman" w:hAnsi="Times New Roman" w:cs="Times New Roman"/>
          <w:sz w:val="26"/>
          <w:szCs w:val="26"/>
        </w:rPr>
        <w:t>г.о.г</w:t>
      </w:r>
      <w:proofErr w:type="spellEnd"/>
      <w:r w:rsidRPr="00EC070C">
        <w:rPr>
          <w:rFonts w:ascii="Times New Roman" w:hAnsi="Times New Roman" w:cs="Times New Roman"/>
          <w:sz w:val="26"/>
          <w:szCs w:val="26"/>
        </w:rPr>
        <w:t xml:space="preserve">. Шахунья»:  Нижегородская область, г. Шахунья, </w:t>
      </w:r>
      <w:proofErr w:type="spellStart"/>
      <w:r w:rsidRPr="00EC070C">
        <w:rPr>
          <w:rFonts w:ascii="Times New Roman" w:hAnsi="Times New Roman" w:cs="Times New Roman"/>
          <w:sz w:val="26"/>
          <w:szCs w:val="26"/>
        </w:rPr>
        <w:t>р.п</w:t>
      </w:r>
      <w:proofErr w:type="spellEnd"/>
      <w:r w:rsidRPr="00EC070C">
        <w:rPr>
          <w:rFonts w:ascii="Times New Roman" w:hAnsi="Times New Roman" w:cs="Times New Roman"/>
          <w:sz w:val="26"/>
          <w:szCs w:val="26"/>
        </w:rPr>
        <w:t xml:space="preserve">. </w:t>
      </w:r>
      <w:proofErr w:type="spellStart"/>
      <w:r w:rsidRPr="00EC070C">
        <w:rPr>
          <w:rFonts w:ascii="Times New Roman" w:hAnsi="Times New Roman" w:cs="Times New Roman"/>
          <w:sz w:val="26"/>
          <w:szCs w:val="26"/>
        </w:rPr>
        <w:t>Вахтан</w:t>
      </w:r>
      <w:proofErr w:type="spellEnd"/>
      <w:r w:rsidRPr="00EC070C">
        <w:rPr>
          <w:rFonts w:ascii="Times New Roman" w:hAnsi="Times New Roman" w:cs="Times New Roman"/>
          <w:sz w:val="26"/>
          <w:szCs w:val="26"/>
        </w:rPr>
        <w:t>, ул. Лесная, д. 1.</w:t>
      </w:r>
    </w:p>
    <w:p w:rsidR="00303EDA" w:rsidRDefault="00EC070C" w:rsidP="00822905">
      <w:pPr>
        <w:pStyle w:val="a3"/>
        <w:tabs>
          <w:tab w:val="left" w:pos="284"/>
          <w:tab w:val="left" w:pos="851"/>
        </w:tabs>
        <w:ind w:left="0" w:firstLine="709"/>
        <w:jc w:val="both"/>
        <w:rPr>
          <w:rFonts w:ascii="Times New Roman" w:hAnsi="Times New Roman" w:cs="Times New Roman"/>
          <w:sz w:val="26"/>
          <w:szCs w:val="26"/>
        </w:rPr>
      </w:pPr>
      <w:r w:rsidRPr="00EC070C">
        <w:rPr>
          <w:rFonts w:ascii="Times New Roman" w:hAnsi="Times New Roman" w:cs="Times New Roman"/>
          <w:sz w:val="26"/>
          <w:szCs w:val="26"/>
        </w:rPr>
        <w:t>Телефон</w:t>
      </w:r>
      <w:r w:rsidR="00303EDA">
        <w:rPr>
          <w:rFonts w:ascii="Times New Roman" w:hAnsi="Times New Roman" w:cs="Times New Roman"/>
          <w:sz w:val="26"/>
          <w:szCs w:val="26"/>
        </w:rPr>
        <w:t xml:space="preserve"> </w:t>
      </w:r>
      <w:r w:rsidR="00303EDA">
        <w:rPr>
          <w:rFonts w:ascii="Times New Roman" w:hAnsi="Times New Roman"/>
          <w:sz w:val="26"/>
          <w:szCs w:val="26"/>
        </w:rPr>
        <w:t xml:space="preserve">филиала </w:t>
      </w:r>
      <w:r w:rsidR="00303EDA" w:rsidRPr="00DC52F0">
        <w:rPr>
          <w:rFonts w:ascii="Times New Roman" w:hAnsi="Times New Roman"/>
          <w:sz w:val="26"/>
          <w:szCs w:val="26"/>
        </w:rPr>
        <w:t xml:space="preserve">МАУ "МФЦ </w:t>
      </w:r>
      <w:proofErr w:type="spellStart"/>
      <w:r w:rsidR="00303EDA" w:rsidRPr="00DC52F0">
        <w:rPr>
          <w:rFonts w:ascii="Times New Roman" w:hAnsi="Times New Roman"/>
          <w:sz w:val="26"/>
          <w:szCs w:val="26"/>
        </w:rPr>
        <w:t>г.о.г</w:t>
      </w:r>
      <w:proofErr w:type="gramStart"/>
      <w:r w:rsidR="00303EDA" w:rsidRPr="00DC52F0">
        <w:rPr>
          <w:rFonts w:ascii="Times New Roman" w:hAnsi="Times New Roman"/>
          <w:sz w:val="26"/>
          <w:szCs w:val="26"/>
        </w:rPr>
        <w:t>.Ш</w:t>
      </w:r>
      <w:proofErr w:type="gramEnd"/>
      <w:r w:rsidR="00303EDA" w:rsidRPr="00DC52F0">
        <w:rPr>
          <w:rFonts w:ascii="Times New Roman" w:hAnsi="Times New Roman"/>
          <w:sz w:val="26"/>
          <w:szCs w:val="26"/>
        </w:rPr>
        <w:t>ахунья</w:t>
      </w:r>
      <w:proofErr w:type="spellEnd"/>
      <w:r w:rsidR="00303EDA" w:rsidRPr="00DC52F0">
        <w:rPr>
          <w:rFonts w:ascii="Times New Roman" w:hAnsi="Times New Roman"/>
          <w:sz w:val="26"/>
          <w:szCs w:val="26"/>
        </w:rPr>
        <w:t xml:space="preserve">": </w:t>
      </w:r>
      <w:r w:rsidRPr="00EC070C">
        <w:rPr>
          <w:rFonts w:ascii="Times New Roman" w:hAnsi="Times New Roman" w:cs="Times New Roman"/>
          <w:sz w:val="26"/>
          <w:szCs w:val="26"/>
        </w:rPr>
        <w:t>831 52) 3-08-10.</w:t>
      </w:r>
    </w:p>
    <w:p w:rsidR="00EC070C" w:rsidRPr="00EC070C" w:rsidRDefault="00EC070C" w:rsidP="00822905">
      <w:pPr>
        <w:pStyle w:val="a3"/>
        <w:tabs>
          <w:tab w:val="left" w:pos="284"/>
          <w:tab w:val="left" w:pos="851"/>
        </w:tabs>
        <w:spacing w:after="0"/>
        <w:ind w:left="0" w:firstLine="709"/>
        <w:jc w:val="both"/>
        <w:rPr>
          <w:rFonts w:ascii="Times New Roman" w:hAnsi="Times New Roman" w:cs="Times New Roman"/>
          <w:sz w:val="26"/>
          <w:szCs w:val="26"/>
        </w:rPr>
      </w:pPr>
      <w:r w:rsidRPr="00EC070C">
        <w:rPr>
          <w:rFonts w:ascii="Times New Roman" w:hAnsi="Times New Roman" w:cs="Times New Roman"/>
          <w:sz w:val="26"/>
          <w:szCs w:val="26"/>
        </w:rPr>
        <w:t xml:space="preserve">Режим работы филиала МАУ «МФЦ </w:t>
      </w:r>
      <w:proofErr w:type="spellStart"/>
      <w:r w:rsidRPr="00EC070C">
        <w:rPr>
          <w:rFonts w:ascii="Times New Roman" w:hAnsi="Times New Roman" w:cs="Times New Roman"/>
          <w:sz w:val="26"/>
          <w:szCs w:val="26"/>
        </w:rPr>
        <w:t>г.о.г</w:t>
      </w:r>
      <w:proofErr w:type="spellEnd"/>
      <w:r w:rsidRPr="00EC070C">
        <w:rPr>
          <w:rFonts w:ascii="Times New Roman" w:hAnsi="Times New Roman" w:cs="Times New Roman"/>
          <w:sz w:val="26"/>
          <w:szCs w:val="26"/>
        </w:rPr>
        <w:t>. Шахунья»:</w:t>
      </w:r>
    </w:p>
    <w:p w:rsidR="00EC070C" w:rsidRPr="00EC070C" w:rsidRDefault="00EC070C" w:rsidP="00822905">
      <w:pPr>
        <w:pStyle w:val="ConsPlusCell"/>
        <w:ind w:firstLine="709"/>
        <w:rPr>
          <w:sz w:val="26"/>
          <w:szCs w:val="26"/>
        </w:rPr>
      </w:pPr>
      <w:r w:rsidRPr="00EC070C">
        <w:rPr>
          <w:sz w:val="26"/>
          <w:szCs w:val="26"/>
        </w:rPr>
        <w:t>Вторник, среда, пятница: 08.00 - 18.00;</w:t>
      </w:r>
    </w:p>
    <w:p w:rsidR="00EC070C" w:rsidRPr="00EC070C" w:rsidRDefault="00EC070C" w:rsidP="00822905">
      <w:pPr>
        <w:pStyle w:val="ConsPlusCell"/>
        <w:ind w:firstLine="709"/>
        <w:rPr>
          <w:sz w:val="26"/>
          <w:szCs w:val="26"/>
        </w:rPr>
      </w:pPr>
      <w:r w:rsidRPr="00EC070C">
        <w:rPr>
          <w:sz w:val="26"/>
          <w:szCs w:val="26"/>
        </w:rPr>
        <w:t xml:space="preserve">четверг: </w:t>
      </w:r>
      <w:proofErr w:type="spellStart"/>
      <w:r w:rsidRPr="00EC070C">
        <w:rPr>
          <w:sz w:val="26"/>
          <w:szCs w:val="26"/>
        </w:rPr>
        <w:t>неприемный</w:t>
      </w:r>
      <w:proofErr w:type="spellEnd"/>
      <w:r w:rsidRPr="00EC070C">
        <w:rPr>
          <w:sz w:val="26"/>
          <w:szCs w:val="26"/>
        </w:rPr>
        <w:t xml:space="preserve"> день;</w:t>
      </w:r>
    </w:p>
    <w:p w:rsidR="00EC070C" w:rsidRPr="00EC070C" w:rsidRDefault="00EC070C" w:rsidP="00822905">
      <w:pPr>
        <w:pStyle w:val="ConsPlusCell"/>
        <w:ind w:firstLine="709"/>
        <w:rPr>
          <w:sz w:val="26"/>
          <w:szCs w:val="26"/>
        </w:rPr>
      </w:pPr>
      <w:r w:rsidRPr="00EC070C">
        <w:rPr>
          <w:sz w:val="26"/>
          <w:szCs w:val="26"/>
        </w:rPr>
        <w:t>Суббота:   08.00 - 13.00;</w:t>
      </w:r>
    </w:p>
    <w:p w:rsidR="00EC070C" w:rsidRPr="00EC070C" w:rsidRDefault="00EC070C" w:rsidP="00822905">
      <w:pPr>
        <w:pStyle w:val="ConsPlusCell"/>
        <w:ind w:firstLine="709"/>
        <w:rPr>
          <w:sz w:val="26"/>
          <w:szCs w:val="26"/>
        </w:rPr>
      </w:pPr>
      <w:r w:rsidRPr="00EC070C">
        <w:rPr>
          <w:sz w:val="26"/>
          <w:szCs w:val="26"/>
        </w:rPr>
        <w:t>Перерыв на обед с 12-00 до 13-00</w:t>
      </w:r>
      <w:r w:rsidR="00303EDA">
        <w:rPr>
          <w:sz w:val="26"/>
          <w:szCs w:val="26"/>
        </w:rPr>
        <w:t>;</w:t>
      </w:r>
    </w:p>
    <w:p w:rsidR="00EC070C" w:rsidRDefault="00EC070C" w:rsidP="00822905">
      <w:pPr>
        <w:spacing w:after="0"/>
        <w:ind w:firstLine="709"/>
        <w:rPr>
          <w:rFonts w:ascii="Times New Roman" w:hAnsi="Times New Roman" w:cs="Times New Roman"/>
          <w:sz w:val="26"/>
          <w:szCs w:val="26"/>
        </w:rPr>
      </w:pPr>
      <w:r w:rsidRPr="00EC070C">
        <w:rPr>
          <w:rFonts w:ascii="Times New Roman" w:hAnsi="Times New Roman" w:cs="Times New Roman"/>
          <w:sz w:val="26"/>
          <w:szCs w:val="26"/>
        </w:rPr>
        <w:t>Понедельник, воскресенье – выходной день</w:t>
      </w:r>
      <w:r w:rsidR="00303EDA">
        <w:rPr>
          <w:rFonts w:ascii="Times New Roman" w:hAnsi="Times New Roman" w:cs="Times New Roman"/>
          <w:sz w:val="26"/>
          <w:szCs w:val="26"/>
        </w:rPr>
        <w:t>;</w:t>
      </w:r>
    </w:p>
    <w:p w:rsidR="00EC070C" w:rsidRPr="00EC070C" w:rsidRDefault="00EC070C" w:rsidP="00822905">
      <w:pPr>
        <w:autoSpaceDE w:val="0"/>
        <w:autoSpaceDN w:val="0"/>
        <w:adjustRightInd w:val="0"/>
        <w:spacing w:after="0" w:line="240" w:lineRule="auto"/>
        <w:ind w:firstLine="709"/>
        <w:jc w:val="both"/>
        <w:rPr>
          <w:rFonts w:ascii="Times New Roman" w:hAnsi="Times New Roman" w:cs="Times New Roman"/>
          <w:sz w:val="26"/>
          <w:szCs w:val="26"/>
        </w:rPr>
      </w:pPr>
      <w:r w:rsidRPr="00EC070C">
        <w:rPr>
          <w:rFonts w:ascii="Times New Roman" w:hAnsi="Times New Roman" w:cs="Times New Roman"/>
          <w:sz w:val="26"/>
          <w:szCs w:val="26"/>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EC070C">
        <w:rPr>
          <w:rFonts w:ascii="Times New Roman" w:hAnsi="Times New Roman" w:cs="Times New Roman"/>
          <w:sz w:val="26"/>
          <w:szCs w:val="26"/>
        </w:rPr>
        <w:t>г.о.г</w:t>
      </w:r>
      <w:proofErr w:type="gramStart"/>
      <w:r w:rsidRPr="00EC070C">
        <w:rPr>
          <w:rFonts w:ascii="Times New Roman" w:hAnsi="Times New Roman" w:cs="Times New Roman"/>
          <w:sz w:val="26"/>
          <w:szCs w:val="26"/>
        </w:rPr>
        <w:t>.Ш</w:t>
      </w:r>
      <w:proofErr w:type="gramEnd"/>
      <w:r w:rsidRPr="00EC070C">
        <w:rPr>
          <w:rFonts w:ascii="Times New Roman" w:hAnsi="Times New Roman" w:cs="Times New Roman"/>
          <w:sz w:val="26"/>
          <w:szCs w:val="26"/>
        </w:rPr>
        <w:t>ахунья</w:t>
      </w:r>
      <w:proofErr w:type="spellEnd"/>
      <w:r w:rsidRPr="00EC070C">
        <w:rPr>
          <w:rFonts w:ascii="Times New Roman" w:hAnsi="Times New Roman" w:cs="Times New Roman"/>
          <w:sz w:val="26"/>
          <w:szCs w:val="26"/>
        </w:rPr>
        <w:t>").</w:t>
      </w:r>
    </w:p>
    <w:p w:rsidR="00EC070C" w:rsidRPr="00EC070C" w:rsidRDefault="00EC070C" w:rsidP="00822905">
      <w:pPr>
        <w:autoSpaceDE w:val="0"/>
        <w:autoSpaceDN w:val="0"/>
        <w:adjustRightInd w:val="0"/>
        <w:spacing w:after="0" w:line="240" w:lineRule="auto"/>
        <w:ind w:firstLine="709"/>
        <w:jc w:val="both"/>
        <w:rPr>
          <w:rFonts w:ascii="Times New Roman" w:hAnsi="Times New Roman" w:cs="Times New Roman"/>
          <w:sz w:val="26"/>
          <w:szCs w:val="26"/>
        </w:rPr>
      </w:pPr>
      <w:r w:rsidRPr="00EC070C">
        <w:rPr>
          <w:rFonts w:ascii="Times New Roman" w:hAnsi="Times New Roman" w:cs="Times New Roman"/>
          <w:sz w:val="26"/>
          <w:szCs w:val="26"/>
        </w:rPr>
        <w:t xml:space="preserve">Почтовый адрес филиала МАУ «МФЦ </w:t>
      </w:r>
      <w:proofErr w:type="spellStart"/>
      <w:r w:rsidRPr="00EC070C">
        <w:rPr>
          <w:rFonts w:ascii="Times New Roman" w:hAnsi="Times New Roman" w:cs="Times New Roman"/>
          <w:sz w:val="26"/>
          <w:szCs w:val="26"/>
        </w:rPr>
        <w:t>г.о.г</w:t>
      </w:r>
      <w:proofErr w:type="gramStart"/>
      <w:r w:rsidRPr="00EC070C">
        <w:rPr>
          <w:rFonts w:ascii="Times New Roman" w:hAnsi="Times New Roman" w:cs="Times New Roman"/>
          <w:sz w:val="26"/>
          <w:szCs w:val="26"/>
        </w:rPr>
        <w:t>.Ш</w:t>
      </w:r>
      <w:proofErr w:type="gramEnd"/>
      <w:r w:rsidRPr="00EC070C">
        <w:rPr>
          <w:rFonts w:ascii="Times New Roman" w:hAnsi="Times New Roman" w:cs="Times New Roman"/>
          <w:sz w:val="26"/>
          <w:szCs w:val="26"/>
        </w:rPr>
        <w:t>ахунья</w:t>
      </w:r>
      <w:proofErr w:type="spellEnd"/>
      <w:r w:rsidRPr="00EC070C">
        <w:rPr>
          <w:rFonts w:ascii="Times New Roman" w:hAnsi="Times New Roman" w:cs="Times New Roman"/>
          <w:sz w:val="26"/>
          <w:szCs w:val="26"/>
        </w:rPr>
        <w:t xml:space="preserve">»:  Нижегородская область, г. Шахунья, </w:t>
      </w:r>
      <w:proofErr w:type="spellStart"/>
      <w:r w:rsidRPr="00EC070C">
        <w:rPr>
          <w:rFonts w:ascii="Times New Roman" w:hAnsi="Times New Roman" w:cs="Times New Roman"/>
          <w:sz w:val="26"/>
          <w:szCs w:val="26"/>
        </w:rPr>
        <w:t>р.п</w:t>
      </w:r>
      <w:proofErr w:type="gramStart"/>
      <w:r w:rsidRPr="00EC070C">
        <w:rPr>
          <w:rFonts w:ascii="Times New Roman" w:hAnsi="Times New Roman" w:cs="Times New Roman"/>
          <w:sz w:val="26"/>
          <w:szCs w:val="26"/>
        </w:rPr>
        <w:t>.С</w:t>
      </w:r>
      <w:proofErr w:type="gramEnd"/>
      <w:r w:rsidRPr="00EC070C">
        <w:rPr>
          <w:rFonts w:ascii="Times New Roman" w:hAnsi="Times New Roman" w:cs="Times New Roman"/>
          <w:sz w:val="26"/>
          <w:szCs w:val="26"/>
        </w:rPr>
        <w:t>ява</w:t>
      </w:r>
      <w:proofErr w:type="spellEnd"/>
      <w:r w:rsidRPr="00EC070C">
        <w:rPr>
          <w:rFonts w:ascii="Times New Roman" w:hAnsi="Times New Roman" w:cs="Times New Roman"/>
          <w:sz w:val="26"/>
          <w:szCs w:val="26"/>
        </w:rPr>
        <w:t>, ул. Кирова, д. 22.</w:t>
      </w:r>
    </w:p>
    <w:p w:rsidR="00303EDA" w:rsidRDefault="00303EDA" w:rsidP="00822905">
      <w:pPr>
        <w:autoSpaceDE w:val="0"/>
        <w:autoSpaceDN w:val="0"/>
        <w:adjustRightInd w:val="0"/>
        <w:spacing w:after="0" w:line="288" w:lineRule="auto"/>
        <w:ind w:firstLine="709"/>
        <w:jc w:val="both"/>
        <w:rPr>
          <w:rFonts w:ascii="Times New Roman" w:hAnsi="Times New Roman"/>
          <w:sz w:val="26"/>
          <w:szCs w:val="26"/>
        </w:rPr>
      </w:pPr>
      <w:r w:rsidRPr="00DC52F0">
        <w:rPr>
          <w:rFonts w:ascii="Times New Roman" w:hAnsi="Times New Roman"/>
          <w:sz w:val="26"/>
          <w:szCs w:val="26"/>
        </w:rPr>
        <w:t xml:space="preserve">Телефон </w:t>
      </w:r>
      <w:r>
        <w:rPr>
          <w:rFonts w:ascii="Times New Roman" w:hAnsi="Times New Roman"/>
          <w:sz w:val="26"/>
          <w:szCs w:val="26"/>
        </w:rPr>
        <w:t xml:space="preserve">филиала </w:t>
      </w:r>
      <w:r w:rsidRPr="00DC52F0">
        <w:rPr>
          <w:rFonts w:ascii="Times New Roman" w:hAnsi="Times New Roman"/>
          <w:sz w:val="26"/>
          <w:szCs w:val="26"/>
        </w:rPr>
        <w:t xml:space="preserve">МАУ "МФЦ </w:t>
      </w:r>
      <w:proofErr w:type="spellStart"/>
      <w:r w:rsidRPr="00DC52F0">
        <w:rPr>
          <w:rFonts w:ascii="Times New Roman" w:hAnsi="Times New Roman"/>
          <w:sz w:val="26"/>
          <w:szCs w:val="26"/>
        </w:rPr>
        <w:t>г.о.г</w:t>
      </w:r>
      <w:proofErr w:type="gramStart"/>
      <w:r w:rsidRPr="00DC52F0">
        <w:rPr>
          <w:rFonts w:ascii="Times New Roman" w:hAnsi="Times New Roman"/>
          <w:sz w:val="26"/>
          <w:szCs w:val="26"/>
        </w:rPr>
        <w:t>.Ш</w:t>
      </w:r>
      <w:proofErr w:type="gramEnd"/>
      <w:r w:rsidRPr="00DC52F0">
        <w:rPr>
          <w:rFonts w:ascii="Times New Roman" w:hAnsi="Times New Roman"/>
          <w:sz w:val="26"/>
          <w:szCs w:val="26"/>
        </w:rPr>
        <w:t>ахунья</w:t>
      </w:r>
      <w:proofErr w:type="spellEnd"/>
      <w:r w:rsidRPr="00DC52F0">
        <w:rPr>
          <w:rFonts w:ascii="Times New Roman" w:hAnsi="Times New Roman"/>
          <w:sz w:val="26"/>
          <w:szCs w:val="26"/>
        </w:rPr>
        <w:t>": (83152) 3-60-26.</w:t>
      </w:r>
    </w:p>
    <w:p w:rsidR="00EC070C" w:rsidRPr="00303EDA" w:rsidRDefault="00EC070C" w:rsidP="00822905">
      <w:pPr>
        <w:autoSpaceDE w:val="0"/>
        <w:autoSpaceDN w:val="0"/>
        <w:adjustRightInd w:val="0"/>
        <w:spacing w:after="0" w:line="288" w:lineRule="auto"/>
        <w:ind w:firstLine="709"/>
        <w:jc w:val="both"/>
        <w:rPr>
          <w:rFonts w:ascii="Times New Roman" w:hAnsi="Times New Roman"/>
          <w:sz w:val="26"/>
          <w:szCs w:val="26"/>
        </w:rPr>
      </w:pPr>
      <w:r w:rsidRPr="00EC070C">
        <w:rPr>
          <w:rFonts w:ascii="Times New Roman" w:hAnsi="Times New Roman" w:cs="Times New Roman"/>
          <w:sz w:val="26"/>
          <w:szCs w:val="26"/>
        </w:rPr>
        <w:t xml:space="preserve">Режим работы филиала МАУ "МФЦ </w:t>
      </w:r>
      <w:proofErr w:type="spellStart"/>
      <w:r w:rsidRPr="00EC070C">
        <w:rPr>
          <w:rFonts w:ascii="Times New Roman" w:hAnsi="Times New Roman" w:cs="Times New Roman"/>
          <w:sz w:val="26"/>
          <w:szCs w:val="26"/>
        </w:rPr>
        <w:t>г.о.г</w:t>
      </w:r>
      <w:proofErr w:type="gramStart"/>
      <w:r w:rsidRPr="00EC070C">
        <w:rPr>
          <w:rFonts w:ascii="Times New Roman" w:hAnsi="Times New Roman" w:cs="Times New Roman"/>
          <w:sz w:val="26"/>
          <w:szCs w:val="26"/>
        </w:rPr>
        <w:t>.Ш</w:t>
      </w:r>
      <w:proofErr w:type="gramEnd"/>
      <w:r w:rsidRPr="00EC070C">
        <w:rPr>
          <w:rFonts w:ascii="Times New Roman" w:hAnsi="Times New Roman" w:cs="Times New Roman"/>
          <w:sz w:val="26"/>
          <w:szCs w:val="26"/>
        </w:rPr>
        <w:t>ахунья</w:t>
      </w:r>
      <w:proofErr w:type="spellEnd"/>
      <w:r w:rsidRPr="00EC070C">
        <w:rPr>
          <w:rFonts w:ascii="Times New Roman" w:hAnsi="Times New Roman" w:cs="Times New Roman"/>
          <w:sz w:val="26"/>
          <w:szCs w:val="26"/>
        </w:rPr>
        <w:t>":</w:t>
      </w:r>
    </w:p>
    <w:p w:rsidR="00EC070C" w:rsidRPr="00EC070C" w:rsidRDefault="00EC070C" w:rsidP="00822905">
      <w:pPr>
        <w:pStyle w:val="ConsPlusCell"/>
        <w:spacing w:line="288" w:lineRule="auto"/>
        <w:ind w:firstLine="709"/>
        <w:rPr>
          <w:sz w:val="26"/>
          <w:szCs w:val="26"/>
        </w:rPr>
      </w:pPr>
      <w:r w:rsidRPr="00EC070C">
        <w:rPr>
          <w:sz w:val="26"/>
          <w:szCs w:val="26"/>
        </w:rPr>
        <w:t>Вторник, среда, пятница: 09.00 – 18.00;</w:t>
      </w:r>
    </w:p>
    <w:p w:rsidR="00EC070C" w:rsidRPr="00EC070C" w:rsidRDefault="00EC070C" w:rsidP="00822905">
      <w:pPr>
        <w:pStyle w:val="ConsPlusCell"/>
        <w:spacing w:line="288" w:lineRule="auto"/>
        <w:ind w:firstLine="709"/>
        <w:rPr>
          <w:sz w:val="26"/>
          <w:szCs w:val="26"/>
        </w:rPr>
      </w:pPr>
      <w:r w:rsidRPr="00EC070C">
        <w:rPr>
          <w:sz w:val="26"/>
          <w:szCs w:val="26"/>
        </w:rPr>
        <w:t xml:space="preserve">Четверг: </w:t>
      </w:r>
      <w:proofErr w:type="spellStart"/>
      <w:r w:rsidRPr="00EC070C">
        <w:rPr>
          <w:sz w:val="26"/>
          <w:szCs w:val="26"/>
        </w:rPr>
        <w:t>неприемный</w:t>
      </w:r>
      <w:proofErr w:type="spellEnd"/>
      <w:r w:rsidRPr="00EC070C">
        <w:rPr>
          <w:sz w:val="26"/>
          <w:szCs w:val="26"/>
        </w:rPr>
        <w:t xml:space="preserve"> день;</w:t>
      </w:r>
    </w:p>
    <w:p w:rsidR="00EC070C" w:rsidRPr="00EC070C" w:rsidRDefault="00EC070C" w:rsidP="00822905">
      <w:pPr>
        <w:pStyle w:val="ConsPlusCell"/>
        <w:spacing w:line="288" w:lineRule="auto"/>
        <w:ind w:firstLine="709"/>
        <w:rPr>
          <w:sz w:val="26"/>
          <w:szCs w:val="26"/>
        </w:rPr>
      </w:pPr>
      <w:r w:rsidRPr="00EC070C">
        <w:rPr>
          <w:sz w:val="26"/>
          <w:szCs w:val="26"/>
        </w:rPr>
        <w:t>Суббота: 08.00 – 13.00;</w:t>
      </w:r>
    </w:p>
    <w:p w:rsidR="00EC070C" w:rsidRPr="00EC070C" w:rsidRDefault="00EC070C" w:rsidP="00822905">
      <w:pPr>
        <w:pStyle w:val="ConsPlusCell"/>
        <w:spacing w:line="288" w:lineRule="auto"/>
        <w:ind w:firstLine="709"/>
        <w:rPr>
          <w:sz w:val="26"/>
          <w:szCs w:val="26"/>
        </w:rPr>
      </w:pPr>
      <w:r w:rsidRPr="00EC070C">
        <w:rPr>
          <w:sz w:val="26"/>
          <w:szCs w:val="26"/>
        </w:rPr>
        <w:t>Перерыв на обед с 12.00 до 13.00;</w:t>
      </w:r>
    </w:p>
    <w:p w:rsidR="00EC070C" w:rsidRPr="00EC070C" w:rsidRDefault="00EC070C" w:rsidP="00822905">
      <w:pPr>
        <w:pStyle w:val="ConsPlusCell"/>
        <w:spacing w:line="288" w:lineRule="auto"/>
        <w:ind w:firstLine="709"/>
        <w:rPr>
          <w:sz w:val="26"/>
          <w:szCs w:val="26"/>
        </w:rPr>
      </w:pPr>
      <w:r w:rsidRPr="00EC070C">
        <w:rPr>
          <w:sz w:val="26"/>
          <w:szCs w:val="26"/>
        </w:rPr>
        <w:t>Понедельник, воскресенье – выходной день;</w:t>
      </w:r>
    </w:p>
    <w:p w:rsidR="00EC070C" w:rsidRPr="008E06E4" w:rsidRDefault="00EC070C" w:rsidP="00822905">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6A79CB">
        <w:rPr>
          <w:rFonts w:ascii="Times New Roman" w:hAnsi="Times New Roman" w:cs="Times New Roman"/>
          <w:sz w:val="26"/>
          <w:szCs w:val="26"/>
        </w:rPr>
        <w:t>4</w:t>
      </w:r>
      <w:r w:rsidRPr="008E06E4">
        <w:rPr>
          <w:rFonts w:ascii="Times New Roman" w:hAnsi="Times New Roman" w:cs="Times New Roman"/>
          <w:sz w:val="26"/>
          <w:szCs w:val="26"/>
        </w:rPr>
        <w:t>. Информация о предоставлении муниципальной услуги должна содержать:</w:t>
      </w:r>
    </w:p>
    <w:p w:rsidR="00EC070C" w:rsidRPr="008E06E4" w:rsidRDefault="00EC070C" w:rsidP="00822905">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EC070C" w:rsidRPr="008E06E4" w:rsidRDefault="00EC070C" w:rsidP="00822905">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 адрес места приема обращения для предоставления муниципальной услуги и график работы; </w:t>
      </w:r>
    </w:p>
    <w:p w:rsidR="00EC070C" w:rsidRPr="008E06E4" w:rsidRDefault="00EC070C" w:rsidP="00822905">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EC070C" w:rsidRPr="008E06E4" w:rsidRDefault="00EC070C" w:rsidP="00822905">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EC070C" w:rsidRPr="008E06E4" w:rsidRDefault="00EC070C" w:rsidP="00822905">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6A79CB">
        <w:rPr>
          <w:rFonts w:ascii="Times New Roman" w:hAnsi="Times New Roman" w:cs="Times New Roman"/>
          <w:sz w:val="26"/>
          <w:szCs w:val="26"/>
        </w:rPr>
        <w:t>5</w:t>
      </w:r>
      <w:r w:rsidRPr="008E06E4">
        <w:rPr>
          <w:rFonts w:ascii="Times New Roman" w:hAnsi="Times New Roman" w:cs="Times New Roman"/>
          <w:sz w:val="26"/>
          <w:szCs w:val="26"/>
        </w:rPr>
        <w:t>. Индивидуальное информирование заявителей.</w:t>
      </w:r>
    </w:p>
    <w:p w:rsidR="00EC070C" w:rsidRPr="008E06E4" w:rsidRDefault="00EC070C" w:rsidP="00822905">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1.</w:t>
      </w:r>
      <w:r w:rsidR="006A79CB">
        <w:rPr>
          <w:rFonts w:ascii="Times New Roman" w:hAnsi="Times New Roman" w:cs="Times New Roman"/>
          <w:sz w:val="26"/>
          <w:szCs w:val="26"/>
        </w:rPr>
        <w:t>5</w:t>
      </w:r>
      <w:r w:rsidRPr="008E06E4">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лично, по телефону либо посредством электронной почты. </w:t>
      </w:r>
    </w:p>
    <w:p w:rsidR="00EC070C" w:rsidRPr="008E06E4" w:rsidRDefault="00EC070C" w:rsidP="00822905">
      <w:pPr>
        <w:spacing w:after="0"/>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6A79CB">
        <w:rPr>
          <w:rFonts w:ascii="Times New Roman" w:hAnsi="Times New Roman" w:cs="Times New Roman"/>
          <w:sz w:val="26"/>
          <w:szCs w:val="26"/>
        </w:rPr>
        <w:t>5</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С устным запросом заявитель может обратиться в администрацию городского округа город Шахунья Нижегородской области по телефону для справок (83152)2-11-32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EC070C" w:rsidRPr="008E06E4" w:rsidRDefault="00EC070C" w:rsidP="00822905">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6A79CB">
        <w:rPr>
          <w:rFonts w:ascii="Times New Roman" w:hAnsi="Times New Roman" w:cs="Times New Roman"/>
          <w:sz w:val="26"/>
          <w:szCs w:val="26"/>
        </w:rPr>
        <w:t>6</w:t>
      </w:r>
      <w:r w:rsidRPr="008E06E4">
        <w:rPr>
          <w:rFonts w:ascii="Times New Roman" w:hAnsi="Times New Roman" w:cs="Times New Roman"/>
          <w:sz w:val="26"/>
          <w:szCs w:val="26"/>
        </w:rPr>
        <w:t xml:space="preserve">. Публичное информирование. </w:t>
      </w:r>
    </w:p>
    <w:p w:rsidR="00EC070C" w:rsidRPr="008E06E4" w:rsidRDefault="00EC070C" w:rsidP="00822905">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6A79CB">
        <w:rPr>
          <w:rFonts w:ascii="Times New Roman" w:hAnsi="Times New Roman" w:cs="Times New Roman"/>
          <w:sz w:val="26"/>
          <w:szCs w:val="26"/>
        </w:rPr>
        <w:t>6</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EC070C" w:rsidRPr="008E06E4" w:rsidRDefault="00EC070C" w:rsidP="00822905">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6A79CB">
        <w:rPr>
          <w:rFonts w:ascii="Times New Roman" w:hAnsi="Times New Roman" w:cs="Times New Roman"/>
          <w:sz w:val="26"/>
          <w:szCs w:val="26"/>
        </w:rPr>
        <w:t>6</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EC070C" w:rsidRPr="008E06E4" w:rsidRDefault="00EC070C" w:rsidP="00822905">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1.7.3. Публичное информирование осуществляется также путем распространения информационных листовок и оформления информационных стендов. </w:t>
      </w:r>
    </w:p>
    <w:p w:rsidR="00EC070C" w:rsidRPr="00303EDA" w:rsidRDefault="00EC070C" w:rsidP="00822905">
      <w:pPr>
        <w:spacing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sidR="006A79CB">
        <w:rPr>
          <w:rFonts w:ascii="Times New Roman" w:hAnsi="Times New Roman" w:cs="Times New Roman"/>
          <w:sz w:val="26"/>
          <w:szCs w:val="26"/>
        </w:rPr>
        <w:t>7</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303EDA" w:rsidRDefault="002A383A" w:rsidP="00303EDA">
      <w:pPr>
        <w:jc w:val="center"/>
        <w:rPr>
          <w:rFonts w:ascii="Times New Roman" w:hAnsi="Times New Roman" w:cs="Times New Roman"/>
          <w:b/>
          <w:sz w:val="26"/>
          <w:szCs w:val="26"/>
        </w:rPr>
      </w:pPr>
      <w:r w:rsidRPr="009F67C8">
        <w:rPr>
          <w:rFonts w:ascii="Times New Roman" w:hAnsi="Times New Roman" w:cs="Times New Roman"/>
          <w:b/>
          <w:sz w:val="26"/>
          <w:szCs w:val="26"/>
        </w:rPr>
        <w:t>2. Стандарт предоставления муниципальной услуги</w:t>
      </w:r>
    </w:p>
    <w:p w:rsidR="00303EDA" w:rsidRPr="00303EDA" w:rsidRDefault="00303EDA" w:rsidP="00822905">
      <w:pPr>
        <w:spacing w:after="0" w:line="240" w:lineRule="auto"/>
        <w:ind w:firstLine="709"/>
        <w:jc w:val="both"/>
      </w:pPr>
      <w:r w:rsidRPr="008E06E4">
        <w:rPr>
          <w:rFonts w:ascii="Times New Roman" w:hAnsi="Times New Roman" w:cs="Times New Roman"/>
          <w:sz w:val="26"/>
          <w:szCs w:val="26"/>
        </w:rPr>
        <w:t xml:space="preserve">2.1. Наименование муниципальной услуги </w:t>
      </w:r>
      <w:r w:rsidRPr="00303EDA">
        <w:rPr>
          <w:rFonts w:ascii="Times New Roman" w:hAnsi="Times New Roman" w:cs="Times New Roman"/>
          <w:sz w:val="26"/>
          <w:szCs w:val="26"/>
        </w:rPr>
        <w:t>«Передача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303EDA" w:rsidRPr="00303EDA" w:rsidRDefault="00303EDA" w:rsidP="00822905">
      <w:pPr>
        <w:spacing w:line="240" w:lineRule="auto"/>
        <w:ind w:firstLine="709"/>
        <w:jc w:val="both"/>
        <w:rPr>
          <w:rFonts w:ascii="Times New Roman" w:hAnsi="Times New Roman" w:cs="Times New Roman"/>
          <w:b/>
          <w:sz w:val="26"/>
          <w:szCs w:val="26"/>
        </w:rPr>
      </w:pPr>
    </w:p>
    <w:p w:rsidR="00303EDA" w:rsidRPr="008E06E4" w:rsidRDefault="00303EDA" w:rsidP="00822905">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2.2.Наименование органа, предоставляющего муниципальную услугу: Отдел архитектуры и капитального строительства администрации городского округа город Шахунья Нижегородской области. </w:t>
      </w:r>
    </w:p>
    <w:p w:rsidR="00AE661C" w:rsidRPr="008D3711" w:rsidRDefault="007B30CF" w:rsidP="00822905">
      <w:pPr>
        <w:spacing w:after="0" w:line="240" w:lineRule="auto"/>
        <w:ind w:firstLine="709"/>
        <w:jc w:val="both"/>
        <w:rPr>
          <w:rFonts w:ascii="Times New Roman" w:hAnsi="Times New Roman" w:cs="Times New Roman"/>
          <w:sz w:val="26"/>
          <w:szCs w:val="26"/>
        </w:rPr>
      </w:pPr>
      <w:r w:rsidRPr="007B30CF">
        <w:rPr>
          <w:rFonts w:ascii="Times New Roman" w:hAnsi="Times New Roman" w:cs="Times New Roman"/>
          <w:sz w:val="26"/>
          <w:szCs w:val="26"/>
        </w:rPr>
        <w:t>2.3. Результат предоставления муниципальной услуги. Р</w:t>
      </w:r>
      <w:r w:rsidRPr="007B30CF">
        <w:rPr>
          <w:rFonts w:ascii="Times New Roman" w:hAnsi="Times New Roman" w:cs="Times New Roman"/>
          <w:bCs/>
          <w:sz w:val="26"/>
          <w:szCs w:val="26"/>
        </w:rPr>
        <w:t xml:space="preserve">езультатом предоставления муниципальной услуги </w:t>
      </w:r>
      <w:r w:rsidR="00AE661C" w:rsidRPr="008D3711">
        <w:rPr>
          <w:rFonts w:ascii="Times New Roman" w:hAnsi="Times New Roman" w:cs="Times New Roman"/>
          <w:sz w:val="26"/>
          <w:szCs w:val="26"/>
        </w:rPr>
        <w:t xml:space="preserve">является уведомление о принятии материалов для размещения в информационной системе обеспечения градостроительной деятельности информации, представленной заявителем, либо уведомление об отказе в приеме документов. </w:t>
      </w:r>
    </w:p>
    <w:p w:rsidR="00AE661C" w:rsidRPr="008D3711" w:rsidRDefault="00AE661C" w:rsidP="00822905">
      <w:pPr>
        <w:spacing w:after="0" w:line="240" w:lineRule="auto"/>
        <w:ind w:firstLine="709"/>
        <w:jc w:val="both"/>
        <w:rPr>
          <w:rFonts w:ascii="Times New Roman" w:hAnsi="Times New Roman" w:cs="Times New Roman"/>
          <w:sz w:val="26"/>
          <w:szCs w:val="26"/>
        </w:rPr>
      </w:pPr>
      <w:r w:rsidRPr="008D3711">
        <w:rPr>
          <w:rFonts w:ascii="Times New Roman" w:hAnsi="Times New Roman" w:cs="Times New Roman"/>
          <w:sz w:val="26"/>
          <w:szCs w:val="26"/>
        </w:rPr>
        <w:t xml:space="preserve">2.4. Срок предоставления муниципальной услуги составляет 15 рабочих дней </w:t>
      </w:r>
      <w:proofErr w:type="gramStart"/>
      <w:r w:rsidRPr="008D3711">
        <w:rPr>
          <w:rFonts w:ascii="Times New Roman" w:hAnsi="Times New Roman" w:cs="Times New Roman"/>
          <w:sz w:val="26"/>
          <w:szCs w:val="26"/>
        </w:rPr>
        <w:t>с даты регистрации</w:t>
      </w:r>
      <w:proofErr w:type="gramEnd"/>
      <w:r w:rsidRPr="008D3711">
        <w:rPr>
          <w:rFonts w:ascii="Times New Roman" w:hAnsi="Times New Roman" w:cs="Times New Roman"/>
          <w:sz w:val="26"/>
          <w:szCs w:val="26"/>
        </w:rPr>
        <w:t xml:space="preserve"> заявления о предоставлении муниципальной услуги. </w:t>
      </w:r>
    </w:p>
    <w:p w:rsidR="007B30CF" w:rsidRPr="007B30CF" w:rsidRDefault="007B30CF" w:rsidP="00822905">
      <w:pPr>
        <w:autoSpaceDE w:val="0"/>
        <w:autoSpaceDN w:val="0"/>
        <w:adjustRightInd w:val="0"/>
        <w:spacing w:after="0"/>
        <w:ind w:firstLine="709"/>
        <w:jc w:val="both"/>
        <w:outlineLvl w:val="1"/>
        <w:rPr>
          <w:rFonts w:ascii="Times New Roman" w:hAnsi="Times New Roman" w:cs="Times New Roman"/>
          <w:bCs/>
          <w:sz w:val="26"/>
          <w:szCs w:val="26"/>
        </w:rPr>
      </w:pPr>
      <w:r w:rsidRPr="007B30CF">
        <w:rPr>
          <w:rFonts w:ascii="Times New Roman" w:hAnsi="Times New Roman" w:cs="Times New Roman"/>
          <w:bCs/>
          <w:sz w:val="26"/>
          <w:szCs w:val="26"/>
        </w:rPr>
        <w:t>2.5. Перечень нормативных правовых актов, регулирующих отношения, возникающие в связи с предоставлением муниципальной услуги:</w:t>
      </w:r>
    </w:p>
    <w:p w:rsidR="006E2237" w:rsidRPr="006E2237" w:rsidRDefault="006E2237" w:rsidP="00822905">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6E2237">
        <w:rPr>
          <w:rFonts w:ascii="Times New Roman" w:hAnsi="Times New Roman" w:cs="Times New Roman"/>
          <w:color w:val="000000"/>
          <w:sz w:val="26"/>
          <w:szCs w:val="26"/>
        </w:rPr>
        <w:t xml:space="preserve"> </w:t>
      </w:r>
      <w:hyperlink r:id="rId11" w:history="1">
        <w:r w:rsidRPr="006E2237">
          <w:rPr>
            <w:rStyle w:val="a4"/>
            <w:rFonts w:ascii="Times New Roman" w:hAnsi="Times New Roman" w:cs="Times New Roman"/>
            <w:color w:val="000000"/>
            <w:sz w:val="26"/>
            <w:szCs w:val="26"/>
          </w:rPr>
          <w:t>Конституци</w:t>
        </w:r>
        <w:r>
          <w:rPr>
            <w:rStyle w:val="a4"/>
            <w:rFonts w:ascii="Times New Roman" w:hAnsi="Times New Roman" w:cs="Times New Roman"/>
            <w:color w:val="000000"/>
            <w:sz w:val="26"/>
            <w:szCs w:val="26"/>
          </w:rPr>
          <w:t>я</w:t>
        </w:r>
      </w:hyperlink>
      <w:r w:rsidRPr="006E2237">
        <w:rPr>
          <w:rFonts w:ascii="Times New Roman" w:hAnsi="Times New Roman" w:cs="Times New Roman"/>
          <w:color w:val="000000"/>
          <w:sz w:val="26"/>
          <w:szCs w:val="26"/>
        </w:rPr>
        <w:t xml:space="preserve"> Российской Федерации</w:t>
      </w:r>
      <w:r w:rsidRPr="006E2237">
        <w:rPr>
          <w:rFonts w:ascii="Times New Roman" w:hAnsi="Times New Roman" w:cs="Times New Roman"/>
          <w:sz w:val="26"/>
          <w:szCs w:val="26"/>
        </w:rPr>
        <w:t xml:space="preserve"> от 12 декабря 1993 г. Источники публикации: </w:t>
      </w:r>
      <w:bookmarkStart w:id="1" w:name="p1"/>
      <w:bookmarkEnd w:id="1"/>
      <w:proofErr w:type="gramStart"/>
      <w:r w:rsidRPr="006E2237">
        <w:rPr>
          <w:rFonts w:ascii="Times New Roman" w:hAnsi="Times New Roman" w:cs="Times New Roman"/>
          <w:sz w:val="26"/>
          <w:szCs w:val="26"/>
        </w:rPr>
        <w:t>Официальный текст Конституции РФ с внесенными поправками от 21.07.2014 опубликован </w:t>
      </w:r>
      <w:bookmarkStart w:id="2" w:name="p2"/>
      <w:bookmarkEnd w:id="2"/>
      <w:r w:rsidRPr="006E2237">
        <w:rPr>
          <w:rFonts w:ascii="Times New Roman" w:hAnsi="Times New Roman" w:cs="Times New Roman"/>
          <w:sz w:val="26"/>
          <w:szCs w:val="26"/>
        </w:rPr>
        <w:t>на Официальном интернет-портале правовой информации</w:t>
      </w:r>
      <w:r w:rsidRPr="006E2237">
        <w:rPr>
          <w:rStyle w:val="apple-converted-space"/>
          <w:rFonts w:ascii="Times New Roman" w:hAnsi="Times New Roman" w:cs="Times New Roman"/>
          <w:color w:val="000000" w:themeColor="text1"/>
          <w:sz w:val="26"/>
          <w:szCs w:val="26"/>
        </w:rPr>
        <w:t> </w:t>
      </w:r>
      <w:hyperlink r:id="rId12" w:history="1">
        <w:r w:rsidRPr="006E2237">
          <w:rPr>
            <w:rStyle w:val="a4"/>
            <w:rFonts w:ascii="Times New Roman" w:hAnsi="Times New Roman" w:cs="Times New Roman"/>
            <w:color w:val="000000" w:themeColor="text1"/>
            <w:sz w:val="26"/>
            <w:szCs w:val="26"/>
          </w:rPr>
          <w:t>http://www.pravo.gov.ru</w:t>
        </w:r>
      </w:hyperlink>
      <w:r w:rsidRPr="006E2237">
        <w:rPr>
          <w:rFonts w:ascii="Times New Roman" w:hAnsi="Times New Roman" w:cs="Times New Roman"/>
          <w:sz w:val="26"/>
          <w:szCs w:val="26"/>
        </w:rPr>
        <w:t>, 01.08.2014, </w:t>
      </w:r>
      <w:bookmarkStart w:id="3" w:name="p3"/>
      <w:bookmarkEnd w:id="3"/>
      <w:r w:rsidRPr="006E2237">
        <w:rPr>
          <w:rFonts w:ascii="Times New Roman" w:hAnsi="Times New Roman" w:cs="Times New Roman"/>
          <w:sz w:val="26"/>
          <w:szCs w:val="26"/>
        </w:rPr>
        <w:t>в "Собрании законодательства РФ", 04.08.2014, № 31, ст. 4398</w:t>
      </w:r>
      <w:r w:rsidRPr="006E2237">
        <w:rPr>
          <w:rFonts w:ascii="Times New Roman" w:hAnsi="Times New Roman" w:cs="Times New Roman"/>
          <w:color w:val="000000"/>
          <w:sz w:val="26"/>
          <w:szCs w:val="26"/>
        </w:rPr>
        <w:t>;</w:t>
      </w:r>
      <w:proofErr w:type="gramEnd"/>
    </w:p>
    <w:p w:rsidR="006E2237" w:rsidRPr="00BA6BC3" w:rsidRDefault="006E2237" w:rsidP="00822905">
      <w:pPr>
        <w:pStyle w:val="a5"/>
        <w:shd w:val="clear" w:color="auto" w:fill="FFFFFF"/>
        <w:spacing w:before="0" w:beforeAutospacing="0" w:after="0" w:afterAutospacing="0"/>
        <w:ind w:firstLine="709"/>
        <w:jc w:val="both"/>
        <w:rPr>
          <w:rFonts w:ascii="Times New Roman" w:hAnsi="Times New Roman" w:cs="Times New Roman"/>
          <w:color w:val="000000"/>
          <w:sz w:val="26"/>
          <w:szCs w:val="26"/>
        </w:rPr>
      </w:pPr>
      <w:r>
        <w:rPr>
          <w:rFonts w:ascii="Times New Roman" w:hAnsi="Times New Roman" w:cs="Times New Roman"/>
          <w:sz w:val="26"/>
          <w:szCs w:val="26"/>
        </w:rPr>
        <w:t>2</w:t>
      </w:r>
      <w:r w:rsidR="002A383A" w:rsidRPr="008D3711">
        <w:rPr>
          <w:rFonts w:ascii="Times New Roman" w:hAnsi="Times New Roman" w:cs="Times New Roman"/>
          <w:sz w:val="26"/>
          <w:szCs w:val="26"/>
        </w:rPr>
        <w:t xml:space="preserve">) </w:t>
      </w:r>
      <w:r w:rsidR="00D81362" w:rsidRPr="00D81362">
        <w:rPr>
          <w:rFonts w:ascii="Times New Roman" w:hAnsi="Times New Roman" w:cs="Times New Roman"/>
          <w:color w:val="000000"/>
          <w:sz w:val="26"/>
          <w:szCs w:val="26"/>
        </w:rPr>
        <w:t xml:space="preserve">Градостроительный </w:t>
      </w:r>
      <w:hyperlink r:id="rId13" w:history="1">
        <w:r w:rsidR="00D81362" w:rsidRPr="00D81362">
          <w:rPr>
            <w:rStyle w:val="a4"/>
            <w:rFonts w:ascii="Times New Roman" w:hAnsi="Times New Roman" w:cs="Times New Roman"/>
            <w:color w:val="000000"/>
            <w:sz w:val="26"/>
            <w:szCs w:val="26"/>
            <w:u w:val="none"/>
          </w:rPr>
          <w:t>кодекс</w:t>
        </w:r>
      </w:hyperlink>
      <w:r w:rsidR="00D81362" w:rsidRPr="00D81362">
        <w:rPr>
          <w:rFonts w:ascii="Times New Roman" w:hAnsi="Times New Roman" w:cs="Times New Roman"/>
          <w:color w:val="000000"/>
          <w:sz w:val="26"/>
          <w:szCs w:val="26"/>
        </w:rPr>
        <w:t xml:space="preserve"> Российской</w:t>
      </w:r>
      <w:r w:rsidR="00D81362" w:rsidRPr="008E06E4">
        <w:rPr>
          <w:rFonts w:ascii="Times New Roman" w:hAnsi="Times New Roman" w:cs="Times New Roman"/>
          <w:color w:val="000000"/>
          <w:sz w:val="26"/>
          <w:szCs w:val="26"/>
        </w:rPr>
        <w:t xml:space="preserve"> Федерации от 29 декабря 2004 г. </w:t>
      </w:r>
      <w:r w:rsidR="00D81362" w:rsidRPr="008E06E4">
        <w:rPr>
          <w:rFonts w:ascii="Times New Roman" w:hAnsi="Times New Roman" w:cs="Times New Roman"/>
          <w:color w:val="000000"/>
          <w:sz w:val="26"/>
          <w:szCs w:val="26"/>
        </w:rPr>
        <w:br/>
        <w:t>№ 190-ФЗ. Источники публикации: "Российская газета", № 290, 30.12.2004 г., "Собрание законодательства РФ", 03.01.2005 г., № 1 (часть 1), ст. 16, "Парламентская газета", № 5-6, 14.01.2005 г.;</w:t>
      </w:r>
    </w:p>
    <w:p w:rsidR="006E2237" w:rsidRPr="00BA6BC3" w:rsidRDefault="006E2237" w:rsidP="00822905">
      <w:pPr>
        <w:pStyle w:val="s16"/>
        <w:spacing w:before="0" w:beforeAutospacing="0" w:after="0" w:afterAutospacing="0"/>
        <w:ind w:firstLine="709"/>
        <w:jc w:val="both"/>
        <w:rPr>
          <w:bCs/>
          <w:color w:val="000000"/>
          <w:sz w:val="26"/>
          <w:szCs w:val="26"/>
        </w:rPr>
      </w:pPr>
      <w:r>
        <w:rPr>
          <w:sz w:val="26"/>
          <w:szCs w:val="26"/>
        </w:rPr>
        <w:t>3</w:t>
      </w:r>
      <w:r w:rsidR="00553ED4" w:rsidRPr="0043413C">
        <w:rPr>
          <w:sz w:val="26"/>
          <w:szCs w:val="26"/>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w:t>
      </w:r>
      <w:r w:rsidR="00553ED4" w:rsidRPr="0043413C">
        <w:rPr>
          <w:bCs/>
          <w:color w:val="000000"/>
          <w:sz w:val="26"/>
          <w:szCs w:val="26"/>
        </w:rPr>
        <w:t>"Парламентская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6E2237" w:rsidRDefault="006E2237" w:rsidP="00822905">
      <w:pPr>
        <w:pStyle w:val="11"/>
        <w:shd w:val="clear" w:color="auto" w:fill="auto"/>
        <w:tabs>
          <w:tab w:val="left" w:pos="281"/>
        </w:tabs>
        <w:spacing w:line="240" w:lineRule="auto"/>
        <w:ind w:left="40" w:right="60" w:firstLine="709"/>
        <w:rPr>
          <w:sz w:val="26"/>
          <w:szCs w:val="26"/>
        </w:rPr>
      </w:pPr>
      <w:r>
        <w:rPr>
          <w:bCs/>
          <w:color w:val="000000"/>
          <w:sz w:val="26"/>
          <w:szCs w:val="26"/>
          <w:shd w:val="clear" w:color="auto" w:fill="FFFFFF"/>
        </w:rPr>
        <w:t>4</w:t>
      </w:r>
      <w:r w:rsidR="00553ED4" w:rsidRPr="00910795">
        <w:rPr>
          <w:bCs/>
          <w:color w:val="000000"/>
          <w:sz w:val="26"/>
          <w:szCs w:val="26"/>
          <w:shd w:val="clear" w:color="auto" w:fill="FFFFFF"/>
        </w:rPr>
        <w:t>)</w:t>
      </w:r>
      <w:r w:rsidR="00553ED4" w:rsidRPr="00910795">
        <w:rPr>
          <w:color w:val="000000"/>
          <w:sz w:val="26"/>
          <w:szCs w:val="26"/>
        </w:rPr>
        <w:t xml:space="preserve"> Федеральный закон от 06.10.2003 </w:t>
      </w:r>
      <w:r w:rsidR="00553ED4" w:rsidRPr="00910795">
        <w:rPr>
          <w:color w:val="000000"/>
          <w:sz w:val="26"/>
          <w:szCs w:val="26"/>
          <w:lang w:val="en-US"/>
        </w:rPr>
        <w:t>N</w:t>
      </w:r>
      <w:r w:rsidR="00553ED4" w:rsidRPr="00910795">
        <w:rPr>
          <w:color w:val="000000"/>
          <w:sz w:val="26"/>
          <w:szCs w:val="26"/>
        </w:rPr>
        <w:t xml:space="preserve"> 131-ФЗ "Об общих принципах организации местного самоуправления в Российской Федерации"</w:t>
      </w:r>
      <w:r w:rsidR="00553ED4">
        <w:rPr>
          <w:color w:val="000000"/>
          <w:sz w:val="26"/>
          <w:szCs w:val="26"/>
        </w:rPr>
        <w:t>.</w:t>
      </w:r>
      <w:r w:rsidR="00553ED4" w:rsidRPr="00910795">
        <w:rPr>
          <w:color w:val="000000"/>
          <w:sz w:val="26"/>
          <w:szCs w:val="26"/>
        </w:rPr>
        <w:t xml:space="preserve"> </w:t>
      </w:r>
      <w:r w:rsidR="00553ED4" w:rsidRPr="0043413C">
        <w:rPr>
          <w:sz w:val="26"/>
          <w:szCs w:val="26"/>
        </w:rPr>
        <w:t xml:space="preserve">Источник публикации: </w:t>
      </w:r>
      <w:r w:rsidR="00553ED4" w:rsidRPr="00910795">
        <w:rPr>
          <w:color w:val="000000"/>
          <w:sz w:val="26"/>
          <w:szCs w:val="26"/>
        </w:rPr>
        <w:t xml:space="preserve">"Собрание законодательства РФ", 06.10.2003, </w:t>
      </w:r>
      <w:r w:rsidR="00553ED4" w:rsidRPr="00910795">
        <w:rPr>
          <w:color w:val="000000"/>
          <w:sz w:val="26"/>
          <w:szCs w:val="26"/>
          <w:lang w:val="en-US"/>
        </w:rPr>
        <w:t>N</w:t>
      </w:r>
      <w:r w:rsidR="00553ED4" w:rsidRPr="00910795">
        <w:rPr>
          <w:color w:val="000000"/>
          <w:sz w:val="26"/>
          <w:szCs w:val="26"/>
        </w:rPr>
        <w:t xml:space="preserve"> 40, ст. 3822, "Парламентская газета", </w:t>
      </w:r>
      <w:r w:rsidR="00553ED4" w:rsidRPr="00910795">
        <w:rPr>
          <w:color w:val="000000"/>
          <w:sz w:val="26"/>
          <w:szCs w:val="26"/>
          <w:lang w:val="en-US"/>
        </w:rPr>
        <w:t>N</w:t>
      </w:r>
      <w:r w:rsidR="00553ED4" w:rsidRPr="00910795">
        <w:rPr>
          <w:color w:val="000000"/>
          <w:sz w:val="26"/>
          <w:szCs w:val="26"/>
        </w:rPr>
        <w:t xml:space="preserve"> 186, 08.10.2003, "Российская газета", </w:t>
      </w:r>
      <w:r w:rsidR="00553ED4" w:rsidRPr="00910795">
        <w:rPr>
          <w:color w:val="000000"/>
          <w:sz w:val="26"/>
          <w:szCs w:val="26"/>
          <w:lang w:val="en-US"/>
        </w:rPr>
        <w:t>N</w:t>
      </w:r>
      <w:r w:rsidR="00553ED4" w:rsidRPr="00910795">
        <w:rPr>
          <w:color w:val="000000"/>
          <w:sz w:val="26"/>
          <w:szCs w:val="26"/>
        </w:rPr>
        <w:t xml:space="preserve"> 202, 08.10.2003;</w:t>
      </w:r>
    </w:p>
    <w:p w:rsidR="006E2237" w:rsidRPr="00BA6BC3" w:rsidRDefault="006E2237" w:rsidP="00822905">
      <w:pPr>
        <w:spacing w:after="0" w:line="240" w:lineRule="auto"/>
        <w:ind w:firstLine="709"/>
        <w:jc w:val="both"/>
        <w:rPr>
          <w:rFonts w:ascii="Times New Roman" w:hAnsi="Times New Roman"/>
          <w:sz w:val="26"/>
          <w:szCs w:val="26"/>
        </w:rPr>
      </w:pPr>
      <w:r>
        <w:rPr>
          <w:rFonts w:ascii="Times New Roman" w:hAnsi="Times New Roman"/>
          <w:sz w:val="26"/>
          <w:szCs w:val="26"/>
        </w:rPr>
        <w:t>5</w:t>
      </w:r>
      <w:r w:rsidR="00D81362" w:rsidRPr="0043413C">
        <w:rPr>
          <w:rFonts w:ascii="Times New Roman" w:hAnsi="Times New Roman"/>
          <w:sz w:val="26"/>
          <w:szCs w:val="26"/>
        </w:rPr>
        <w:t>) Федеральный закон от 27 июля 2010 года № 210-ФЗ «Об организации предоставления государственных и муниципальных услуг».</w:t>
      </w:r>
      <w:r w:rsidR="00D81362" w:rsidRPr="0043413C">
        <w:rPr>
          <w:rFonts w:ascii="Times New Roman" w:hAnsi="Times New Roman"/>
          <w:color w:val="000000" w:themeColor="text1"/>
          <w:sz w:val="26"/>
          <w:szCs w:val="26"/>
        </w:rPr>
        <w:t xml:space="preserve"> Источник публикации: </w:t>
      </w:r>
      <w:r w:rsidR="00D81362" w:rsidRPr="0043413C">
        <w:rPr>
          <w:rFonts w:ascii="Times New Roman" w:hAnsi="Times New Roman"/>
          <w:sz w:val="26"/>
          <w:szCs w:val="26"/>
        </w:rPr>
        <w:t>«Российская газета» № 168 от 30.07.2010 г., «Собрание законодательства Российской Федерации» № 31 от 02.08.2010 г.;</w:t>
      </w:r>
    </w:p>
    <w:p w:rsidR="0043413C" w:rsidRPr="0043413C" w:rsidRDefault="006E2237" w:rsidP="00822905">
      <w:pPr>
        <w:pStyle w:val="11"/>
        <w:shd w:val="clear" w:color="auto" w:fill="auto"/>
        <w:spacing w:line="240" w:lineRule="auto"/>
        <w:ind w:right="60" w:firstLine="709"/>
        <w:rPr>
          <w:sz w:val="26"/>
          <w:szCs w:val="26"/>
        </w:rPr>
      </w:pPr>
      <w:r>
        <w:rPr>
          <w:bCs/>
          <w:color w:val="000000"/>
          <w:sz w:val="26"/>
          <w:szCs w:val="26"/>
          <w:shd w:val="clear" w:color="auto" w:fill="FFFFFF"/>
        </w:rPr>
        <w:t>6</w:t>
      </w:r>
      <w:r w:rsidR="00553ED4" w:rsidRPr="00910795">
        <w:rPr>
          <w:bCs/>
          <w:color w:val="000000"/>
          <w:sz w:val="26"/>
          <w:szCs w:val="26"/>
          <w:shd w:val="clear" w:color="auto" w:fill="FFFFFF"/>
        </w:rPr>
        <w:t>)</w:t>
      </w:r>
      <w:r w:rsidR="00553ED4">
        <w:rPr>
          <w:color w:val="000000"/>
          <w:sz w:val="26"/>
          <w:szCs w:val="26"/>
        </w:rPr>
        <w:t xml:space="preserve"> </w:t>
      </w:r>
      <w:r w:rsidR="00553ED4" w:rsidRPr="00910795">
        <w:rPr>
          <w:color w:val="000000"/>
          <w:sz w:val="26"/>
          <w:szCs w:val="26"/>
        </w:rPr>
        <w:t xml:space="preserve">Федеральный закон от </w:t>
      </w:r>
      <w:r w:rsidR="00553ED4" w:rsidRPr="00910795">
        <w:rPr>
          <w:rStyle w:val="11pt0pt"/>
          <w:sz w:val="26"/>
          <w:szCs w:val="26"/>
        </w:rPr>
        <w:t xml:space="preserve">24.11.1995 </w:t>
      </w:r>
      <w:r w:rsidR="00553ED4" w:rsidRPr="00910795">
        <w:rPr>
          <w:color w:val="000000"/>
          <w:sz w:val="26"/>
          <w:szCs w:val="26"/>
          <w:lang w:val="en-US"/>
        </w:rPr>
        <w:t>N</w:t>
      </w:r>
      <w:r w:rsidR="00553ED4" w:rsidRPr="00910795">
        <w:rPr>
          <w:color w:val="000000"/>
          <w:sz w:val="26"/>
          <w:szCs w:val="26"/>
        </w:rPr>
        <w:t xml:space="preserve"> 181-ФЗ «О социальной защите инвалидов в Российской Федерации»</w:t>
      </w:r>
      <w:r w:rsidR="00553ED4">
        <w:rPr>
          <w:color w:val="000000"/>
          <w:sz w:val="26"/>
          <w:szCs w:val="26"/>
        </w:rPr>
        <w:t>.</w:t>
      </w:r>
      <w:r w:rsidR="00553ED4" w:rsidRPr="00910795">
        <w:rPr>
          <w:color w:val="000000"/>
          <w:sz w:val="26"/>
          <w:szCs w:val="26"/>
        </w:rPr>
        <w:t xml:space="preserve"> </w:t>
      </w:r>
      <w:r w:rsidR="00553ED4" w:rsidRPr="0043413C">
        <w:rPr>
          <w:sz w:val="26"/>
          <w:szCs w:val="26"/>
        </w:rPr>
        <w:t xml:space="preserve">Источник публикации: </w:t>
      </w:r>
      <w:r w:rsidR="00553ED4" w:rsidRPr="00910795">
        <w:rPr>
          <w:color w:val="000000"/>
          <w:sz w:val="26"/>
          <w:szCs w:val="26"/>
        </w:rPr>
        <w:t xml:space="preserve">Собрание законодательства Российской Федерации, </w:t>
      </w:r>
      <w:r w:rsidR="00553ED4" w:rsidRPr="00910795">
        <w:rPr>
          <w:color w:val="000000"/>
          <w:sz w:val="26"/>
          <w:szCs w:val="26"/>
          <w:lang w:val="en-US"/>
        </w:rPr>
        <w:t>N</w:t>
      </w:r>
      <w:r w:rsidR="00553ED4" w:rsidRPr="00910795">
        <w:rPr>
          <w:color w:val="000000"/>
          <w:sz w:val="26"/>
          <w:szCs w:val="26"/>
        </w:rPr>
        <w:t xml:space="preserve"> 48, </w:t>
      </w:r>
      <w:r w:rsidR="00553ED4" w:rsidRPr="00910795">
        <w:rPr>
          <w:rStyle w:val="11pt0pt"/>
          <w:sz w:val="26"/>
          <w:szCs w:val="26"/>
        </w:rPr>
        <w:t xml:space="preserve">27.11.95, </w:t>
      </w:r>
      <w:r w:rsidR="00553ED4" w:rsidRPr="00910795">
        <w:rPr>
          <w:rStyle w:val="11pt0pt"/>
          <w:sz w:val="26"/>
          <w:szCs w:val="26"/>
          <w:lang w:val="en-US"/>
        </w:rPr>
        <w:t>CT</w:t>
      </w:r>
      <w:r w:rsidR="00553ED4" w:rsidRPr="00910795">
        <w:rPr>
          <w:rStyle w:val="11pt0pt"/>
          <w:sz w:val="26"/>
          <w:szCs w:val="26"/>
        </w:rPr>
        <w:t xml:space="preserve">.4563, </w:t>
      </w:r>
      <w:r w:rsidR="00553ED4" w:rsidRPr="00910795">
        <w:rPr>
          <w:color w:val="000000"/>
          <w:sz w:val="26"/>
          <w:szCs w:val="26"/>
        </w:rPr>
        <w:t xml:space="preserve">Российская газета, </w:t>
      </w:r>
      <w:r w:rsidR="00553ED4" w:rsidRPr="00910795">
        <w:rPr>
          <w:color w:val="000000"/>
          <w:sz w:val="26"/>
          <w:szCs w:val="26"/>
          <w:lang w:val="en-US"/>
        </w:rPr>
        <w:t>N</w:t>
      </w:r>
      <w:r w:rsidR="00553ED4" w:rsidRPr="00910795">
        <w:rPr>
          <w:color w:val="000000"/>
          <w:sz w:val="26"/>
          <w:szCs w:val="26"/>
        </w:rPr>
        <w:t xml:space="preserve"> </w:t>
      </w:r>
      <w:r w:rsidR="00553ED4" w:rsidRPr="00910795">
        <w:rPr>
          <w:rStyle w:val="11pt0pt"/>
          <w:sz w:val="26"/>
          <w:szCs w:val="26"/>
        </w:rPr>
        <w:t xml:space="preserve">234, 02.12.1995., </w:t>
      </w:r>
      <w:r w:rsidR="00553ED4" w:rsidRPr="00910795">
        <w:rPr>
          <w:color w:val="000000"/>
          <w:sz w:val="26"/>
          <w:szCs w:val="26"/>
        </w:rPr>
        <w:t xml:space="preserve">Библиотечка "Российской газеты", </w:t>
      </w:r>
      <w:r w:rsidR="00553ED4" w:rsidRPr="00910795">
        <w:rPr>
          <w:color w:val="000000"/>
          <w:sz w:val="26"/>
          <w:szCs w:val="26"/>
          <w:lang w:val="en-US"/>
        </w:rPr>
        <w:t>N</w:t>
      </w:r>
      <w:r w:rsidR="00553ED4" w:rsidRPr="00910795">
        <w:rPr>
          <w:color w:val="000000"/>
          <w:sz w:val="26"/>
          <w:szCs w:val="26"/>
        </w:rPr>
        <w:t xml:space="preserve"> 11, </w:t>
      </w:r>
      <w:r w:rsidR="00553ED4" w:rsidRPr="00910795">
        <w:rPr>
          <w:rStyle w:val="11pt0pt"/>
          <w:sz w:val="26"/>
          <w:szCs w:val="26"/>
        </w:rPr>
        <w:t xml:space="preserve">2003 </w:t>
      </w:r>
      <w:r w:rsidR="00553ED4" w:rsidRPr="00910795">
        <w:rPr>
          <w:color w:val="000000"/>
          <w:sz w:val="26"/>
          <w:szCs w:val="26"/>
        </w:rPr>
        <w:t>год;</w:t>
      </w:r>
    </w:p>
    <w:p w:rsidR="003B424B" w:rsidRPr="008D3711" w:rsidRDefault="006E2237" w:rsidP="008229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2A383A" w:rsidRPr="0043413C">
        <w:rPr>
          <w:rFonts w:ascii="Times New Roman" w:hAnsi="Times New Roman" w:cs="Times New Roman"/>
          <w:sz w:val="26"/>
          <w:szCs w:val="26"/>
        </w:rPr>
        <w:t xml:space="preserve">) Постановление Правительства Российской Федерации от 09.06.2006 № 363 "Об информационном обеспечении </w:t>
      </w:r>
      <w:r w:rsidR="0043413C" w:rsidRPr="0043413C">
        <w:rPr>
          <w:rFonts w:ascii="Times New Roman" w:hAnsi="Times New Roman" w:cs="Times New Roman"/>
          <w:sz w:val="26"/>
          <w:szCs w:val="26"/>
        </w:rPr>
        <w:t>градостроительной деятельности". Источник публикации:</w:t>
      </w:r>
      <w:r w:rsidR="002A383A" w:rsidRPr="0043413C">
        <w:rPr>
          <w:rFonts w:ascii="Times New Roman" w:hAnsi="Times New Roman" w:cs="Times New Roman"/>
          <w:sz w:val="26"/>
          <w:szCs w:val="26"/>
        </w:rPr>
        <w:t xml:space="preserve"> </w:t>
      </w:r>
      <w:r w:rsidR="0043413C" w:rsidRPr="0043413C">
        <w:rPr>
          <w:rFonts w:ascii="Times New Roman" w:hAnsi="Times New Roman" w:cs="Times New Roman"/>
          <w:bCs/>
          <w:color w:val="000000"/>
          <w:sz w:val="26"/>
          <w:szCs w:val="26"/>
          <w:shd w:val="clear" w:color="auto" w:fill="FFFFFF"/>
        </w:rPr>
        <w:t>Собрание законодательства Российской Федерации от 19 июня 2006 г. N 25 ст. 2725, в "Российской газете" от 29 июня 2006 г. N 138.</w:t>
      </w:r>
      <w:r w:rsidR="0043413C" w:rsidRPr="0043413C">
        <w:rPr>
          <w:rFonts w:ascii="Times New Roman" w:hAnsi="Times New Roman" w:cs="Times New Roman"/>
          <w:bCs/>
          <w:color w:val="000000"/>
          <w:sz w:val="26"/>
          <w:szCs w:val="26"/>
        </w:rPr>
        <w:br/>
      </w:r>
      <w:r>
        <w:rPr>
          <w:rFonts w:ascii="Times New Roman" w:hAnsi="Times New Roman" w:cs="Times New Roman"/>
          <w:sz w:val="26"/>
          <w:szCs w:val="26"/>
        </w:rPr>
        <w:t>8</w:t>
      </w:r>
      <w:r w:rsidR="002A383A" w:rsidRPr="008D3711">
        <w:rPr>
          <w:rFonts w:ascii="Times New Roman" w:hAnsi="Times New Roman" w:cs="Times New Roman"/>
          <w:sz w:val="26"/>
          <w:szCs w:val="26"/>
        </w:rPr>
        <w:t xml:space="preserve">) 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w:t>
      </w:r>
    </w:p>
    <w:p w:rsidR="00910795" w:rsidRPr="00BA6BC3" w:rsidRDefault="006E2237" w:rsidP="00822905">
      <w:pPr>
        <w:pStyle w:val="11"/>
        <w:shd w:val="clear" w:color="auto" w:fill="auto"/>
        <w:spacing w:line="240" w:lineRule="auto"/>
        <w:ind w:left="40" w:right="60" w:firstLine="709"/>
        <w:rPr>
          <w:bCs/>
          <w:color w:val="000000"/>
          <w:sz w:val="26"/>
          <w:szCs w:val="26"/>
          <w:shd w:val="clear" w:color="auto" w:fill="FFFFFF"/>
        </w:rPr>
      </w:pPr>
      <w:r>
        <w:rPr>
          <w:sz w:val="26"/>
          <w:szCs w:val="26"/>
        </w:rPr>
        <w:t>9</w:t>
      </w:r>
      <w:r w:rsidR="002A383A" w:rsidRPr="0043413C">
        <w:rPr>
          <w:sz w:val="26"/>
          <w:szCs w:val="26"/>
        </w:rPr>
        <w:t xml:space="preserve">) Приказ Министерства регионального развития Российской Федерации от 30.08.2007 № 86 "Об утверждении Порядка инвентаризации и передачи в </w:t>
      </w:r>
      <w:r w:rsidR="002A383A" w:rsidRPr="0043413C">
        <w:rPr>
          <w:sz w:val="26"/>
          <w:szCs w:val="26"/>
        </w:rPr>
        <w:lastRenderedPageBreak/>
        <w:t xml:space="preserve">информационные системы </w:t>
      </w:r>
      <w:proofErr w:type="gramStart"/>
      <w:r w:rsidR="002A383A" w:rsidRPr="0043413C">
        <w:rPr>
          <w:sz w:val="26"/>
          <w:szCs w:val="26"/>
        </w:rPr>
        <w:t>обеспечения градостроительной деятельности органов местного самоуправления сведений</w:t>
      </w:r>
      <w:proofErr w:type="gramEnd"/>
      <w:r w:rsidR="002A383A" w:rsidRPr="0043413C">
        <w:rPr>
          <w:sz w:val="26"/>
          <w:szCs w:val="26"/>
        </w:rPr>
        <w:t xml:space="preserve">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w:t>
      </w:r>
      <w:r w:rsidR="0043413C" w:rsidRPr="0043413C">
        <w:rPr>
          <w:sz w:val="26"/>
          <w:szCs w:val="26"/>
        </w:rPr>
        <w:t>ганами местного самоуправления". Источник публикации:</w:t>
      </w:r>
      <w:r w:rsidR="002A383A" w:rsidRPr="0043413C">
        <w:rPr>
          <w:sz w:val="26"/>
          <w:szCs w:val="26"/>
        </w:rPr>
        <w:t xml:space="preserve"> </w:t>
      </w:r>
      <w:r w:rsidR="0043413C" w:rsidRPr="0043413C">
        <w:rPr>
          <w:bCs/>
          <w:color w:val="000000"/>
          <w:sz w:val="26"/>
          <w:szCs w:val="26"/>
          <w:shd w:val="clear" w:color="auto" w:fill="FFFFFF"/>
        </w:rPr>
        <w:t>Бюллетень нормативных актов федеральных органов исполн</w:t>
      </w:r>
      <w:r w:rsidR="0043413C">
        <w:rPr>
          <w:bCs/>
          <w:color w:val="000000"/>
          <w:sz w:val="26"/>
          <w:szCs w:val="26"/>
          <w:shd w:val="clear" w:color="auto" w:fill="FFFFFF"/>
        </w:rPr>
        <w:t>ительной власти от 3 марта 2008</w:t>
      </w:r>
      <w:r w:rsidR="0043413C" w:rsidRPr="0043413C">
        <w:rPr>
          <w:bCs/>
          <w:color w:val="000000"/>
          <w:sz w:val="26"/>
          <w:szCs w:val="26"/>
          <w:shd w:val="clear" w:color="auto" w:fill="FFFFFF"/>
        </w:rPr>
        <w:t>г</w:t>
      </w:r>
      <w:r w:rsidR="0043413C">
        <w:rPr>
          <w:bCs/>
          <w:color w:val="000000"/>
          <w:sz w:val="26"/>
          <w:szCs w:val="26"/>
          <w:shd w:val="clear" w:color="auto" w:fill="FFFFFF"/>
        </w:rPr>
        <w:t>. № 9.</w:t>
      </w:r>
    </w:p>
    <w:p w:rsidR="002E16EF" w:rsidRPr="00BA6BC3" w:rsidRDefault="006E2237" w:rsidP="00822905">
      <w:pPr>
        <w:pStyle w:val="11"/>
        <w:shd w:val="clear" w:color="auto" w:fill="auto"/>
        <w:spacing w:line="240" w:lineRule="auto"/>
        <w:ind w:left="40" w:right="60" w:firstLine="709"/>
        <w:rPr>
          <w:color w:val="000000"/>
          <w:sz w:val="26"/>
          <w:szCs w:val="26"/>
        </w:rPr>
      </w:pPr>
      <w:r>
        <w:rPr>
          <w:bCs/>
          <w:color w:val="000000"/>
          <w:sz w:val="26"/>
          <w:szCs w:val="26"/>
          <w:shd w:val="clear" w:color="auto" w:fill="FFFFFF"/>
        </w:rPr>
        <w:t>10</w:t>
      </w:r>
      <w:r w:rsidR="00910795" w:rsidRPr="00910795">
        <w:rPr>
          <w:bCs/>
          <w:color w:val="000000"/>
          <w:sz w:val="26"/>
          <w:szCs w:val="26"/>
          <w:shd w:val="clear" w:color="auto" w:fill="FFFFFF"/>
        </w:rPr>
        <w:t>)</w:t>
      </w:r>
      <w:r w:rsidR="00910795" w:rsidRPr="00910795">
        <w:rPr>
          <w:color w:val="000000"/>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00910795" w:rsidRPr="00910795">
        <w:rPr>
          <w:color w:val="000000"/>
          <w:sz w:val="26"/>
          <w:szCs w:val="26"/>
          <w:lang w:val="en-US"/>
        </w:rPr>
        <w:t>N</w:t>
      </w:r>
      <w:r w:rsidR="00910795" w:rsidRPr="00910795">
        <w:rPr>
          <w:color w:val="000000"/>
          <w:sz w:val="26"/>
          <w:szCs w:val="26"/>
        </w:rPr>
        <w:t xml:space="preserve"> 38115</w:t>
      </w:r>
      <w:r w:rsidR="007B145A">
        <w:rPr>
          <w:color w:val="000000"/>
          <w:sz w:val="26"/>
          <w:szCs w:val="26"/>
        </w:rPr>
        <w:t>).</w:t>
      </w:r>
      <w:r w:rsidR="007B145A" w:rsidRPr="007B145A">
        <w:rPr>
          <w:sz w:val="26"/>
          <w:szCs w:val="26"/>
        </w:rPr>
        <w:t xml:space="preserve"> </w:t>
      </w:r>
      <w:r w:rsidR="007B145A" w:rsidRPr="0043413C">
        <w:rPr>
          <w:sz w:val="26"/>
          <w:szCs w:val="26"/>
        </w:rPr>
        <w:t xml:space="preserve">Источник публикации: </w:t>
      </w:r>
      <w:r w:rsidR="007B145A">
        <w:rPr>
          <w:color w:val="000000"/>
          <w:sz w:val="26"/>
          <w:szCs w:val="26"/>
        </w:rPr>
        <w:t xml:space="preserve"> </w:t>
      </w:r>
      <w:r w:rsidR="00910795" w:rsidRPr="00910795">
        <w:rPr>
          <w:color w:val="000000"/>
          <w:sz w:val="26"/>
          <w:szCs w:val="26"/>
        </w:rPr>
        <w:t xml:space="preserve"> Официальный интернет-портал правовой информации </w:t>
      </w:r>
      <w:hyperlink r:id="rId14" w:history="1">
        <w:r w:rsidR="00910795" w:rsidRPr="00822905">
          <w:rPr>
            <w:rStyle w:val="a4"/>
            <w:color w:val="auto"/>
            <w:sz w:val="26"/>
            <w:szCs w:val="26"/>
            <w:u w:val="none"/>
            <w:lang w:val="en-US"/>
          </w:rPr>
          <w:t>www</w:t>
        </w:r>
        <w:r w:rsidR="00910795" w:rsidRPr="00822905">
          <w:rPr>
            <w:rStyle w:val="a4"/>
            <w:color w:val="auto"/>
            <w:sz w:val="26"/>
            <w:szCs w:val="26"/>
            <w:u w:val="none"/>
          </w:rPr>
          <w:t>.</w:t>
        </w:r>
        <w:proofErr w:type="spellStart"/>
        <w:r w:rsidR="00910795" w:rsidRPr="00822905">
          <w:rPr>
            <w:rStyle w:val="a4"/>
            <w:color w:val="auto"/>
            <w:sz w:val="26"/>
            <w:szCs w:val="26"/>
            <w:u w:val="none"/>
            <w:lang w:val="en-US"/>
          </w:rPr>
          <w:t>pravo</w:t>
        </w:r>
        <w:proofErr w:type="spellEnd"/>
        <w:r w:rsidR="00910795" w:rsidRPr="00822905">
          <w:rPr>
            <w:rStyle w:val="a4"/>
            <w:color w:val="auto"/>
            <w:sz w:val="26"/>
            <w:szCs w:val="26"/>
            <w:u w:val="none"/>
          </w:rPr>
          <w:t>.</w:t>
        </w:r>
        <w:proofErr w:type="spellStart"/>
        <w:r w:rsidR="00910795" w:rsidRPr="00822905">
          <w:rPr>
            <w:rStyle w:val="a4"/>
            <w:color w:val="auto"/>
            <w:sz w:val="26"/>
            <w:szCs w:val="26"/>
            <w:u w:val="none"/>
            <w:lang w:val="en-US"/>
          </w:rPr>
          <w:t>gov</w:t>
        </w:r>
        <w:proofErr w:type="spellEnd"/>
        <w:r w:rsidR="00910795" w:rsidRPr="00822905">
          <w:rPr>
            <w:rStyle w:val="a4"/>
            <w:color w:val="auto"/>
            <w:sz w:val="26"/>
            <w:szCs w:val="26"/>
            <w:u w:val="none"/>
          </w:rPr>
          <w:t>.</w:t>
        </w:r>
        <w:proofErr w:type="spellStart"/>
        <w:r w:rsidR="00910795" w:rsidRPr="00822905">
          <w:rPr>
            <w:rStyle w:val="a4"/>
            <w:color w:val="auto"/>
            <w:sz w:val="26"/>
            <w:szCs w:val="26"/>
            <w:u w:val="none"/>
            <w:lang w:val="en-US"/>
          </w:rPr>
          <w:t>ru</w:t>
        </w:r>
        <w:proofErr w:type="spellEnd"/>
      </w:hyperlink>
      <w:r w:rsidR="00910795" w:rsidRPr="00822905">
        <w:rPr>
          <w:sz w:val="26"/>
          <w:szCs w:val="26"/>
        </w:rPr>
        <w:t>,</w:t>
      </w:r>
      <w:r w:rsidR="00910795" w:rsidRPr="00910795">
        <w:rPr>
          <w:color w:val="000000"/>
          <w:sz w:val="26"/>
          <w:szCs w:val="26"/>
        </w:rPr>
        <w:t xml:space="preserve"> 24.07.2015, </w:t>
      </w:r>
      <w:r w:rsidR="00910795" w:rsidRPr="00910795">
        <w:rPr>
          <w:color w:val="000000"/>
          <w:sz w:val="26"/>
          <w:szCs w:val="26"/>
          <w:lang w:val="en-US"/>
        </w:rPr>
        <w:t>N</w:t>
      </w:r>
      <w:r w:rsidR="00910795" w:rsidRPr="00910795">
        <w:rPr>
          <w:color w:val="000000"/>
          <w:sz w:val="26"/>
          <w:szCs w:val="26"/>
        </w:rPr>
        <w:t xml:space="preserve"> </w:t>
      </w:r>
      <w:r w:rsidR="007B145A">
        <w:rPr>
          <w:color w:val="000000"/>
          <w:sz w:val="26"/>
          <w:szCs w:val="26"/>
        </w:rPr>
        <w:t>0001201507240003</w:t>
      </w:r>
      <w:r w:rsidR="00910795" w:rsidRPr="00910795">
        <w:rPr>
          <w:color w:val="000000"/>
          <w:sz w:val="26"/>
          <w:szCs w:val="26"/>
        </w:rPr>
        <w:t>;</w:t>
      </w:r>
    </w:p>
    <w:p w:rsidR="003B424B" w:rsidRPr="00910795" w:rsidRDefault="00910795" w:rsidP="00822905">
      <w:pPr>
        <w:spacing w:after="0" w:line="240" w:lineRule="auto"/>
        <w:ind w:firstLine="709"/>
        <w:rPr>
          <w:rFonts w:ascii="Times New Roman" w:hAnsi="Times New Roman" w:cs="Times New Roman"/>
          <w:bCs/>
          <w:color w:val="000000"/>
          <w:sz w:val="26"/>
          <w:szCs w:val="26"/>
          <w:shd w:val="clear" w:color="auto" w:fill="FFFFFF"/>
        </w:rPr>
      </w:pPr>
      <w:r w:rsidRPr="00910795">
        <w:rPr>
          <w:rFonts w:ascii="Times New Roman" w:hAnsi="Times New Roman" w:cs="Times New Roman"/>
          <w:bCs/>
          <w:color w:val="000000"/>
          <w:sz w:val="26"/>
          <w:szCs w:val="26"/>
          <w:shd w:val="clear" w:color="auto" w:fill="FFFFFF"/>
        </w:rPr>
        <w:t>1</w:t>
      </w:r>
      <w:r w:rsidR="006E2237">
        <w:rPr>
          <w:rFonts w:ascii="Times New Roman" w:hAnsi="Times New Roman" w:cs="Times New Roman"/>
          <w:bCs/>
          <w:color w:val="000000"/>
          <w:sz w:val="26"/>
          <w:szCs w:val="26"/>
          <w:shd w:val="clear" w:color="auto" w:fill="FFFFFF"/>
        </w:rPr>
        <w:t>1</w:t>
      </w:r>
      <w:r w:rsidRPr="00910795">
        <w:rPr>
          <w:rFonts w:ascii="Times New Roman" w:hAnsi="Times New Roman" w:cs="Times New Roman"/>
          <w:bCs/>
          <w:color w:val="000000"/>
          <w:sz w:val="26"/>
          <w:szCs w:val="26"/>
          <w:shd w:val="clear" w:color="auto" w:fill="FFFFFF"/>
        </w:rPr>
        <w:t xml:space="preserve">) </w:t>
      </w:r>
      <w:r w:rsidRPr="00910795">
        <w:rPr>
          <w:rFonts w:ascii="Times New Roman" w:hAnsi="Times New Roman" w:cs="Times New Roman"/>
          <w:color w:val="000000"/>
          <w:sz w:val="26"/>
          <w:szCs w:val="26"/>
        </w:rPr>
        <w:t xml:space="preserve">Закон Нижегородской области от 05.03.2009 №21-3 «О </w:t>
      </w:r>
      <w:proofErr w:type="spellStart"/>
      <w:r w:rsidRPr="00910795">
        <w:rPr>
          <w:rFonts w:ascii="Times New Roman" w:hAnsi="Times New Roman" w:cs="Times New Roman"/>
          <w:color w:val="000000"/>
          <w:sz w:val="26"/>
          <w:szCs w:val="26"/>
        </w:rPr>
        <w:t>безбарьерной</w:t>
      </w:r>
      <w:proofErr w:type="spellEnd"/>
      <w:r w:rsidRPr="00910795">
        <w:rPr>
          <w:rFonts w:ascii="Times New Roman" w:hAnsi="Times New Roman" w:cs="Times New Roman"/>
          <w:color w:val="000000"/>
          <w:sz w:val="26"/>
          <w:szCs w:val="26"/>
        </w:rPr>
        <w:t xml:space="preserve"> среде для маломобильных </w:t>
      </w:r>
      <w:r w:rsidR="00E654F0">
        <w:rPr>
          <w:rFonts w:ascii="Times New Roman" w:hAnsi="Times New Roman" w:cs="Times New Roman"/>
          <w:color w:val="000000"/>
          <w:sz w:val="26"/>
          <w:szCs w:val="26"/>
        </w:rPr>
        <w:t>групп населения</w:t>
      </w:r>
      <w:r w:rsidRPr="00910795">
        <w:rPr>
          <w:rFonts w:ascii="Times New Roman" w:hAnsi="Times New Roman" w:cs="Times New Roman"/>
          <w:color w:val="000000"/>
          <w:sz w:val="26"/>
          <w:szCs w:val="26"/>
        </w:rPr>
        <w:t xml:space="preserve"> на территории Нижегородской области»</w:t>
      </w:r>
      <w:r w:rsidR="007B145A">
        <w:rPr>
          <w:rFonts w:ascii="Times New Roman" w:hAnsi="Times New Roman" w:cs="Times New Roman"/>
          <w:color w:val="000000"/>
          <w:sz w:val="26"/>
          <w:szCs w:val="26"/>
        </w:rPr>
        <w:t>.</w:t>
      </w:r>
      <w:r w:rsidR="00E654F0">
        <w:rPr>
          <w:rFonts w:ascii="Times New Roman" w:hAnsi="Times New Roman" w:cs="Times New Roman"/>
          <w:color w:val="000000"/>
          <w:sz w:val="26"/>
          <w:szCs w:val="26"/>
        </w:rPr>
        <w:t xml:space="preserve"> </w:t>
      </w:r>
      <w:r w:rsidR="007B145A" w:rsidRPr="0043413C">
        <w:rPr>
          <w:rFonts w:ascii="Times New Roman" w:hAnsi="Times New Roman" w:cs="Times New Roman"/>
          <w:sz w:val="26"/>
          <w:szCs w:val="26"/>
        </w:rPr>
        <w:t xml:space="preserve">Источник публикации: </w:t>
      </w:r>
      <w:r w:rsidRPr="00910795">
        <w:rPr>
          <w:rFonts w:ascii="Times New Roman" w:hAnsi="Times New Roman" w:cs="Times New Roman"/>
          <w:color w:val="000000"/>
          <w:sz w:val="26"/>
          <w:szCs w:val="26"/>
        </w:rPr>
        <w:t>Нижегородские Новости" № 45(4177), 14.03.2009 год "Правовая среда" № 19(1005).</w:t>
      </w:r>
    </w:p>
    <w:p w:rsidR="007B30CF" w:rsidRPr="007B30CF" w:rsidRDefault="007B30CF" w:rsidP="00822905">
      <w:pPr>
        <w:autoSpaceDE w:val="0"/>
        <w:spacing w:after="0"/>
        <w:ind w:firstLine="709"/>
        <w:jc w:val="both"/>
        <w:rPr>
          <w:rFonts w:ascii="Times New Roman" w:hAnsi="Times New Roman" w:cs="Times New Roman"/>
          <w:bCs/>
          <w:sz w:val="26"/>
          <w:szCs w:val="26"/>
        </w:rPr>
      </w:pPr>
      <w:r w:rsidRPr="007B30CF">
        <w:rPr>
          <w:rFonts w:ascii="Times New Roman" w:hAnsi="Times New Roman" w:cs="Times New Roman"/>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B30CF" w:rsidRPr="007B30CF" w:rsidRDefault="007B30CF" w:rsidP="00822905">
      <w:pPr>
        <w:autoSpaceDE w:val="0"/>
        <w:autoSpaceDN w:val="0"/>
        <w:adjustRightInd w:val="0"/>
        <w:spacing w:after="0"/>
        <w:ind w:firstLine="709"/>
        <w:jc w:val="both"/>
        <w:rPr>
          <w:rFonts w:ascii="Times New Roman" w:hAnsi="Times New Roman" w:cs="Times New Roman"/>
          <w:sz w:val="26"/>
          <w:szCs w:val="26"/>
        </w:rPr>
      </w:pPr>
      <w:r w:rsidRPr="007B30CF">
        <w:rPr>
          <w:rFonts w:ascii="Times New Roman" w:hAnsi="Times New Roman" w:cs="Times New Roman"/>
          <w:sz w:val="26"/>
          <w:szCs w:val="26"/>
        </w:rPr>
        <w:t xml:space="preserve">2.6.1. Для предоставления муниципальной услуги заявитель (физическое лицо, индивидуальный предприниматель, юридическое лицо) обращается в администрацию городского округа город Шахунья с письменным заявлением о </w:t>
      </w:r>
      <w:r w:rsidR="000E44FA">
        <w:rPr>
          <w:rFonts w:ascii="Times New Roman" w:hAnsi="Times New Roman" w:cs="Times New Roman"/>
          <w:sz w:val="26"/>
          <w:szCs w:val="26"/>
        </w:rPr>
        <w:t>п</w:t>
      </w:r>
      <w:r w:rsidR="000E44FA" w:rsidRPr="00303EDA">
        <w:rPr>
          <w:rFonts w:ascii="Times New Roman" w:hAnsi="Times New Roman" w:cs="Times New Roman"/>
          <w:sz w:val="26"/>
          <w:szCs w:val="26"/>
        </w:rPr>
        <w:t>ередач</w:t>
      </w:r>
      <w:r w:rsidR="000E44FA">
        <w:rPr>
          <w:rFonts w:ascii="Times New Roman" w:hAnsi="Times New Roman" w:cs="Times New Roman"/>
          <w:sz w:val="26"/>
          <w:szCs w:val="26"/>
        </w:rPr>
        <w:t>е</w:t>
      </w:r>
      <w:r w:rsidR="000E44FA" w:rsidRPr="00303EDA">
        <w:rPr>
          <w:rFonts w:ascii="Times New Roman" w:hAnsi="Times New Roman" w:cs="Times New Roman"/>
          <w:sz w:val="26"/>
          <w:szCs w:val="26"/>
        </w:rPr>
        <w:t xml:space="preserve"> материалов для размещения в информационной системе обеспечения градостроительной деятельности</w:t>
      </w:r>
      <w:r w:rsidR="000E44FA">
        <w:rPr>
          <w:rFonts w:ascii="Times New Roman" w:hAnsi="Times New Roman" w:cs="Times New Roman"/>
          <w:sz w:val="26"/>
          <w:szCs w:val="26"/>
        </w:rPr>
        <w:t>,</w:t>
      </w:r>
      <w:r w:rsidR="000E44FA" w:rsidRPr="000E44FA">
        <w:rPr>
          <w:sz w:val="26"/>
          <w:szCs w:val="26"/>
        </w:rPr>
        <w:t xml:space="preserve"> </w:t>
      </w:r>
      <w:r w:rsidR="000E44FA" w:rsidRPr="000E44FA">
        <w:rPr>
          <w:rFonts w:ascii="Times New Roman" w:hAnsi="Times New Roman" w:cs="Times New Roman"/>
          <w:sz w:val="26"/>
          <w:szCs w:val="26"/>
        </w:rPr>
        <w:t>составленного по форме</w:t>
      </w:r>
      <w:r w:rsidR="000E44FA">
        <w:rPr>
          <w:rFonts w:ascii="Times New Roman" w:hAnsi="Times New Roman" w:cs="Times New Roman"/>
          <w:sz w:val="26"/>
          <w:szCs w:val="26"/>
        </w:rPr>
        <w:t>,</w:t>
      </w:r>
      <w:r w:rsidRPr="007B30CF">
        <w:rPr>
          <w:rFonts w:ascii="Times New Roman" w:hAnsi="Times New Roman" w:cs="Times New Roman"/>
          <w:sz w:val="26"/>
          <w:szCs w:val="26"/>
        </w:rPr>
        <w:t xml:space="preserve"> приведенной в Приложении № 1 к настоящему Административному регламенту. </w:t>
      </w:r>
    </w:p>
    <w:p w:rsidR="007B30CF" w:rsidRDefault="007B30CF" w:rsidP="00822905">
      <w:pPr>
        <w:autoSpaceDE w:val="0"/>
        <w:autoSpaceDN w:val="0"/>
        <w:adjustRightInd w:val="0"/>
        <w:spacing w:after="0"/>
        <w:ind w:firstLine="709"/>
        <w:jc w:val="both"/>
        <w:rPr>
          <w:rFonts w:ascii="Times New Roman" w:hAnsi="Times New Roman" w:cs="Times New Roman"/>
          <w:sz w:val="26"/>
          <w:szCs w:val="26"/>
        </w:rPr>
      </w:pPr>
      <w:r w:rsidRPr="007B30CF">
        <w:rPr>
          <w:rFonts w:ascii="Times New Roman" w:hAnsi="Times New Roman" w:cs="Times New Roman"/>
          <w:sz w:val="26"/>
          <w:szCs w:val="26"/>
        </w:rPr>
        <w:t xml:space="preserve">Заявление о предоставлении муниципальной услуги может быть подано через МАУ "МФЦ </w:t>
      </w:r>
      <w:proofErr w:type="spellStart"/>
      <w:r w:rsidRPr="007B30CF">
        <w:rPr>
          <w:rFonts w:ascii="Times New Roman" w:hAnsi="Times New Roman" w:cs="Times New Roman"/>
          <w:sz w:val="26"/>
          <w:szCs w:val="26"/>
        </w:rPr>
        <w:t>г.о.г</w:t>
      </w:r>
      <w:proofErr w:type="spellEnd"/>
      <w:r w:rsidRPr="007B30CF">
        <w:rPr>
          <w:rFonts w:ascii="Times New Roman" w:hAnsi="Times New Roman" w:cs="Times New Roman"/>
          <w:sz w:val="26"/>
          <w:szCs w:val="26"/>
        </w:rPr>
        <w:t xml:space="preserve">. Шахунья". </w:t>
      </w:r>
    </w:p>
    <w:p w:rsidR="000E44FA" w:rsidRPr="000E44FA" w:rsidRDefault="000E44FA" w:rsidP="00822905">
      <w:pPr>
        <w:autoSpaceDE w:val="0"/>
        <w:autoSpaceDN w:val="0"/>
        <w:adjustRightInd w:val="0"/>
        <w:spacing w:after="0"/>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К заявлению о подготовке и выдаче архитектурно-планировочного задания заявитель прилагает следующие документы: </w:t>
      </w:r>
    </w:p>
    <w:p w:rsidR="00421010" w:rsidRPr="00421010" w:rsidRDefault="00421010" w:rsidP="00822905">
      <w:pPr>
        <w:autoSpaceDE w:val="0"/>
        <w:autoSpaceDN w:val="0"/>
        <w:adjustRightInd w:val="0"/>
        <w:spacing w:after="0" w:line="240" w:lineRule="auto"/>
        <w:ind w:firstLine="709"/>
        <w:jc w:val="both"/>
        <w:rPr>
          <w:rFonts w:ascii="Times New Roman" w:hAnsi="Times New Roman" w:cs="Times New Roman"/>
          <w:sz w:val="26"/>
          <w:szCs w:val="26"/>
        </w:rPr>
      </w:pPr>
      <w:r w:rsidRPr="00421010">
        <w:rPr>
          <w:rFonts w:ascii="Times New Roman" w:hAnsi="Times New Roman" w:cs="Times New Roman"/>
          <w:sz w:val="26"/>
          <w:szCs w:val="26"/>
        </w:rPr>
        <w:t xml:space="preserve">1)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421010" w:rsidRPr="00421010" w:rsidRDefault="00421010" w:rsidP="00822905">
      <w:pPr>
        <w:autoSpaceDE w:val="0"/>
        <w:autoSpaceDN w:val="0"/>
        <w:adjustRightInd w:val="0"/>
        <w:spacing w:after="0" w:line="240" w:lineRule="auto"/>
        <w:ind w:firstLine="709"/>
        <w:jc w:val="both"/>
        <w:rPr>
          <w:rFonts w:ascii="Times New Roman" w:hAnsi="Times New Roman" w:cs="Times New Roman"/>
          <w:sz w:val="26"/>
          <w:szCs w:val="26"/>
        </w:rPr>
      </w:pPr>
      <w:r w:rsidRPr="00421010">
        <w:rPr>
          <w:rFonts w:ascii="Times New Roman" w:hAnsi="Times New Roman" w:cs="Times New Roman"/>
          <w:sz w:val="26"/>
          <w:szCs w:val="26"/>
        </w:rPr>
        <w:t xml:space="preserve">2) Копию документа, удостоверяющего права (полномочия) представителя физического или юридического лица, если с заявлением обращается представитель физического или юридического лица; </w:t>
      </w:r>
    </w:p>
    <w:p w:rsidR="00421010" w:rsidRPr="00421010" w:rsidRDefault="00421010" w:rsidP="00822905">
      <w:pPr>
        <w:autoSpaceDE w:val="0"/>
        <w:autoSpaceDN w:val="0"/>
        <w:adjustRightInd w:val="0"/>
        <w:spacing w:after="0" w:line="240" w:lineRule="auto"/>
        <w:ind w:firstLine="709"/>
        <w:jc w:val="both"/>
        <w:rPr>
          <w:rFonts w:ascii="Times New Roman" w:hAnsi="Times New Roman" w:cs="Times New Roman"/>
          <w:sz w:val="26"/>
          <w:szCs w:val="26"/>
        </w:rPr>
      </w:pPr>
      <w:r w:rsidRPr="00421010">
        <w:rPr>
          <w:rFonts w:ascii="Times New Roman" w:hAnsi="Times New Roman" w:cs="Times New Roman"/>
          <w:sz w:val="26"/>
          <w:szCs w:val="26"/>
        </w:rPr>
        <w:t xml:space="preserve">3)Копии документов, удостоверяющих (устанавливающих) права на земельный участок, если такое право не зарегистрировано в Едином государственном реестре недвижимости: - акты органов государственной власти, органов местного самоуправления; - решения судов; - договоры, в силу которых у заявителя возникли права на земельный участок. </w:t>
      </w:r>
    </w:p>
    <w:p w:rsidR="00421010" w:rsidRPr="00421010" w:rsidRDefault="00421010" w:rsidP="00822905">
      <w:pPr>
        <w:autoSpaceDE w:val="0"/>
        <w:autoSpaceDN w:val="0"/>
        <w:adjustRightInd w:val="0"/>
        <w:spacing w:after="0" w:line="240" w:lineRule="auto"/>
        <w:ind w:firstLine="709"/>
        <w:jc w:val="both"/>
        <w:rPr>
          <w:rFonts w:ascii="Times New Roman" w:hAnsi="Times New Roman" w:cs="Times New Roman"/>
          <w:sz w:val="26"/>
          <w:szCs w:val="26"/>
        </w:rPr>
      </w:pPr>
      <w:r w:rsidRPr="00421010">
        <w:rPr>
          <w:rFonts w:ascii="Times New Roman" w:hAnsi="Times New Roman" w:cs="Times New Roman"/>
          <w:sz w:val="26"/>
          <w:szCs w:val="26"/>
        </w:rPr>
        <w:t xml:space="preserve">4) Разрешение собственника земельного участка на проектирование на этом участке.  </w:t>
      </w:r>
    </w:p>
    <w:p w:rsidR="003B424B" w:rsidRPr="008D3711" w:rsidRDefault="00421010" w:rsidP="008229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2A383A" w:rsidRPr="008D3711">
        <w:rPr>
          <w:rFonts w:ascii="Times New Roman" w:hAnsi="Times New Roman" w:cs="Times New Roman"/>
          <w:sz w:val="26"/>
          <w:szCs w:val="26"/>
        </w:rPr>
        <w:t xml:space="preserve">копии документов о площади, о высоте и количестве этажей планируемого объекта капитального строительства; </w:t>
      </w:r>
    </w:p>
    <w:p w:rsidR="002E16EF" w:rsidRDefault="00421010" w:rsidP="008229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002A383A" w:rsidRPr="008D3711">
        <w:rPr>
          <w:rFonts w:ascii="Times New Roman" w:hAnsi="Times New Roman" w:cs="Times New Roman"/>
          <w:sz w:val="26"/>
          <w:szCs w:val="26"/>
        </w:rPr>
        <w:t xml:space="preserve"> копии документов о сетях инженерно-технического обеспечения,</w:t>
      </w:r>
    </w:p>
    <w:p w:rsidR="003B424B" w:rsidRPr="008D3711" w:rsidRDefault="00421010" w:rsidP="008229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2A383A" w:rsidRPr="008D3711">
        <w:rPr>
          <w:rFonts w:ascii="Times New Roman" w:hAnsi="Times New Roman" w:cs="Times New Roman"/>
          <w:sz w:val="26"/>
          <w:szCs w:val="26"/>
        </w:rPr>
        <w:t xml:space="preserve"> копии результатов инженерных изысканий; </w:t>
      </w:r>
    </w:p>
    <w:p w:rsidR="002A383A" w:rsidRPr="008D3711" w:rsidRDefault="00421010" w:rsidP="008229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2A383A" w:rsidRPr="008D3711">
        <w:rPr>
          <w:rFonts w:ascii="Times New Roman" w:hAnsi="Times New Roman" w:cs="Times New Roman"/>
          <w:sz w:val="26"/>
          <w:szCs w:val="26"/>
        </w:rPr>
        <w:t xml:space="preserve"> копия схемы планировочной организации земельного участка, выполненная </w:t>
      </w:r>
      <w:r>
        <w:rPr>
          <w:rFonts w:ascii="Times New Roman" w:hAnsi="Times New Roman" w:cs="Times New Roman"/>
          <w:sz w:val="26"/>
          <w:szCs w:val="26"/>
        </w:rPr>
        <w:t xml:space="preserve">  </w:t>
      </w:r>
      <w:r w:rsidR="002A383A" w:rsidRPr="008D3711">
        <w:rPr>
          <w:rFonts w:ascii="Times New Roman" w:hAnsi="Times New Roman" w:cs="Times New Roman"/>
          <w:sz w:val="26"/>
          <w:szCs w:val="26"/>
        </w:rPr>
        <w:t xml:space="preserve">в соответствии с градостроительным планом земельного участка; </w:t>
      </w:r>
    </w:p>
    <w:p w:rsidR="002E16EF" w:rsidRDefault="00421010" w:rsidP="008229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2A383A" w:rsidRPr="008D3711">
        <w:rPr>
          <w:rFonts w:ascii="Times New Roman" w:hAnsi="Times New Roman" w:cs="Times New Roman"/>
          <w:sz w:val="26"/>
          <w:szCs w:val="26"/>
        </w:rPr>
        <w:t xml:space="preserve"> копия перечня мероприятий по охране окружающей среды;</w:t>
      </w:r>
    </w:p>
    <w:p w:rsidR="002A383A" w:rsidRPr="008D3711" w:rsidRDefault="00421010" w:rsidP="008229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2A383A" w:rsidRPr="008D3711">
        <w:rPr>
          <w:rFonts w:ascii="Times New Roman" w:hAnsi="Times New Roman" w:cs="Times New Roman"/>
          <w:sz w:val="26"/>
          <w:szCs w:val="26"/>
        </w:rPr>
        <w:t xml:space="preserve"> копия перечня мероприятий по обеспечению пожарной безопасности; </w:t>
      </w:r>
    </w:p>
    <w:p w:rsidR="002A383A" w:rsidRPr="008D3711" w:rsidRDefault="00421010" w:rsidP="00822905">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11)</w:t>
      </w:r>
      <w:r w:rsidR="00822905">
        <w:rPr>
          <w:rFonts w:ascii="Times New Roman" w:hAnsi="Times New Roman" w:cs="Times New Roman"/>
          <w:sz w:val="26"/>
          <w:szCs w:val="26"/>
        </w:rPr>
        <w:t xml:space="preserve"> </w:t>
      </w:r>
      <w:r w:rsidR="002A383A" w:rsidRPr="008D3711">
        <w:rPr>
          <w:rFonts w:ascii="Times New Roman" w:hAnsi="Times New Roman" w:cs="Times New Roman"/>
          <w:sz w:val="26"/>
          <w:szCs w:val="26"/>
        </w:rPr>
        <w:t>копия перечня мероприятий по обеспечению доступа инвалидов к объектам здравоохранения, образования, культуры, отдыха, спорта и иным объектам социально</w:t>
      </w:r>
      <w:r w:rsidR="002E16EF">
        <w:rPr>
          <w:rFonts w:ascii="Times New Roman" w:hAnsi="Times New Roman" w:cs="Times New Roman"/>
          <w:sz w:val="26"/>
          <w:szCs w:val="26"/>
        </w:rPr>
        <w:t xml:space="preserve"> - </w:t>
      </w:r>
      <w:r w:rsidR="002A383A" w:rsidRPr="008D3711">
        <w:rPr>
          <w:rFonts w:ascii="Times New Roman" w:hAnsi="Times New Roman" w:cs="Times New Roman"/>
          <w:sz w:val="26"/>
          <w:szCs w:val="26"/>
        </w:rPr>
        <w:t xml:space="preserve">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t>
      </w:r>
      <w:proofErr w:type="gramEnd"/>
    </w:p>
    <w:p w:rsidR="002E16EF" w:rsidRDefault="00421010" w:rsidP="008229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2A383A" w:rsidRPr="008D3711">
        <w:rPr>
          <w:rFonts w:ascii="Times New Roman" w:hAnsi="Times New Roman" w:cs="Times New Roman"/>
          <w:sz w:val="26"/>
          <w:szCs w:val="26"/>
        </w:rPr>
        <w:t xml:space="preserve"> копия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002E16EF">
        <w:rPr>
          <w:rFonts w:ascii="Times New Roman" w:hAnsi="Times New Roman" w:cs="Times New Roman"/>
          <w:sz w:val="26"/>
          <w:szCs w:val="26"/>
        </w:rPr>
        <w:t>;</w:t>
      </w:r>
    </w:p>
    <w:p w:rsidR="002A383A" w:rsidRDefault="00421010" w:rsidP="008229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2A383A" w:rsidRPr="008D3711">
        <w:rPr>
          <w:rFonts w:ascii="Times New Roman" w:hAnsi="Times New Roman" w:cs="Times New Roman"/>
          <w:sz w:val="26"/>
          <w:szCs w:val="26"/>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 (в случае осуществления строительства или реконструкции индивидуального жилого дома). </w:t>
      </w:r>
    </w:p>
    <w:p w:rsidR="000E44FA" w:rsidRPr="000E44FA" w:rsidRDefault="000E44FA" w:rsidP="00822905">
      <w:pPr>
        <w:autoSpaceDE w:val="0"/>
        <w:autoSpaceDN w:val="0"/>
        <w:adjustRightInd w:val="0"/>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Бланк заявления о </w:t>
      </w:r>
      <w:r>
        <w:rPr>
          <w:rFonts w:ascii="Times New Roman" w:hAnsi="Times New Roman" w:cs="Times New Roman"/>
          <w:sz w:val="26"/>
          <w:szCs w:val="26"/>
        </w:rPr>
        <w:t>п</w:t>
      </w:r>
      <w:r w:rsidRPr="00303EDA">
        <w:rPr>
          <w:rFonts w:ascii="Times New Roman" w:hAnsi="Times New Roman" w:cs="Times New Roman"/>
          <w:sz w:val="26"/>
          <w:szCs w:val="26"/>
        </w:rPr>
        <w:t>ередач</w:t>
      </w:r>
      <w:r>
        <w:rPr>
          <w:rFonts w:ascii="Times New Roman" w:hAnsi="Times New Roman" w:cs="Times New Roman"/>
          <w:sz w:val="26"/>
          <w:szCs w:val="26"/>
        </w:rPr>
        <w:t>е</w:t>
      </w:r>
      <w:r w:rsidRPr="00303EDA">
        <w:rPr>
          <w:rFonts w:ascii="Times New Roman" w:hAnsi="Times New Roman" w:cs="Times New Roman"/>
          <w:sz w:val="26"/>
          <w:szCs w:val="26"/>
        </w:rPr>
        <w:t xml:space="preserve"> материалов для размещения в информационной системе обеспечения градостроительной деятельности</w:t>
      </w:r>
      <w:r w:rsidRPr="000E44FA">
        <w:rPr>
          <w:rFonts w:ascii="Times New Roman" w:hAnsi="Times New Roman" w:cs="Times New Roman"/>
          <w:sz w:val="26"/>
          <w:szCs w:val="26"/>
        </w:rPr>
        <w:t xml:space="preserve"> можно получить в отделе архитектуры и капитального строительства администрации городского округа город Шахунья либо в МАУ "МФЦ </w:t>
      </w:r>
      <w:proofErr w:type="spellStart"/>
      <w:r w:rsidRPr="000E44FA">
        <w:rPr>
          <w:rFonts w:ascii="Times New Roman" w:hAnsi="Times New Roman" w:cs="Times New Roman"/>
          <w:sz w:val="26"/>
          <w:szCs w:val="26"/>
        </w:rPr>
        <w:t>г.о.г</w:t>
      </w:r>
      <w:proofErr w:type="spellEnd"/>
      <w:r w:rsidRPr="000E44FA">
        <w:rPr>
          <w:rFonts w:ascii="Times New Roman" w:hAnsi="Times New Roman" w:cs="Times New Roman"/>
          <w:sz w:val="26"/>
          <w:szCs w:val="26"/>
        </w:rPr>
        <w:t xml:space="preserve">. Шахунья". </w:t>
      </w:r>
    </w:p>
    <w:p w:rsidR="000E44FA" w:rsidRPr="000E44FA" w:rsidRDefault="000E44FA" w:rsidP="00822905">
      <w:pPr>
        <w:autoSpaceDE w:val="0"/>
        <w:autoSpaceDN w:val="0"/>
        <w:adjustRightInd w:val="0"/>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sz w:val="26"/>
          <w:szCs w:val="26"/>
        </w:rPr>
        <w:t xml:space="preserve">Заявление и документы, указанные в подпунктах 1 и 2 подраздела 2.6.1 настоящего Административного регламента, представляются заявителем непосредственно в администрацию городского округа город Шахунья (МАУ "МФЦ </w:t>
      </w:r>
      <w:proofErr w:type="spellStart"/>
      <w:r w:rsidRPr="000E44FA">
        <w:rPr>
          <w:rFonts w:ascii="Times New Roman" w:hAnsi="Times New Roman" w:cs="Times New Roman"/>
          <w:sz w:val="26"/>
          <w:szCs w:val="26"/>
        </w:rPr>
        <w:t>г.о.г</w:t>
      </w:r>
      <w:proofErr w:type="spellEnd"/>
      <w:r w:rsidRPr="000E44FA">
        <w:rPr>
          <w:rFonts w:ascii="Times New Roman" w:hAnsi="Times New Roman" w:cs="Times New Roman"/>
          <w:sz w:val="26"/>
          <w:szCs w:val="26"/>
        </w:rPr>
        <w:t>. Шахунья") или направляются по почте.</w:t>
      </w:r>
    </w:p>
    <w:p w:rsidR="000E44FA" w:rsidRPr="000E44FA" w:rsidRDefault="000E44FA" w:rsidP="00822905">
      <w:pPr>
        <w:autoSpaceDE w:val="0"/>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sz w:val="26"/>
          <w:szCs w:val="26"/>
        </w:rPr>
        <w:t>2.7.</w:t>
      </w:r>
      <w:r w:rsidRPr="000E44FA">
        <w:rPr>
          <w:rFonts w:ascii="Times New Roman" w:hAnsi="Times New Roman" w:cs="Times New Roman"/>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2.7.1. Отдел архитектуры и капитального строительства администрации городского округа город Шахунья или МАУ «МФЦ </w:t>
      </w:r>
      <w:proofErr w:type="spellStart"/>
      <w:r w:rsidRPr="000E44FA">
        <w:rPr>
          <w:rFonts w:ascii="Times New Roman" w:hAnsi="Times New Roman" w:cs="Times New Roman"/>
          <w:sz w:val="26"/>
          <w:szCs w:val="26"/>
        </w:rPr>
        <w:t>г.о.г</w:t>
      </w:r>
      <w:proofErr w:type="spellEnd"/>
      <w:r w:rsidRPr="000E44FA">
        <w:rPr>
          <w:rFonts w:ascii="Times New Roman" w:hAnsi="Times New Roman" w:cs="Times New Roman"/>
          <w:sz w:val="26"/>
          <w:szCs w:val="26"/>
        </w:rPr>
        <w:t xml:space="preserve">. Шахунья»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 по собственной инициативе: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1) Выписк</w:t>
      </w:r>
      <w:r w:rsidR="00A8127A">
        <w:rPr>
          <w:rFonts w:ascii="Times New Roman" w:hAnsi="Times New Roman" w:cs="Times New Roman"/>
          <w:sz w:val="26"/>
          <w:szCs w:val="26"/>
        </w:rPr>
        <w:t>у</w:t>
      </w:r>
      <w:r w:rsidRPr="000E44FA">
        <w:rPr>
          <w:rFonts w:ascii="Times New Roman" w:hAnsi="Times New Roman" w:cs="Times New Roman"/>
          <w:sz w:val="26"/>
          <w:szCs w:val="26"/>
        </w:rPr>
        <w:t xml:space="preserve"> из Единого государственного реестра индивидуальных предпринимателей;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2) Выписк</w:t>
      </w:r>
      <w:r w:rsidR="00A8127A">
        <w:rPr>
          <w:rFonts w:ascii="Times New Roman" w:hAnsi="Times New Roman" w:cs="Times New Roman"/>
          <w:sz w:val="26"/>
          <w:szCs w:val="26"/>
        </w:rPr>
        <w:t>у</w:t>
      </w:r>
      <w:r w:rsidRPr="000E44FA">
        <w:rPr>
          <w:rFonts w:ascii="Times New Roman" w:hAnsi="Times New Roman" w:cs="Times New Roman"/>
          <w:sz w:val="26"/>
          <w:szCs w:val="26"/>
        </w:rPr>
        <w:t xml:space="preserve"> из Единого государственного реестра юридических лиц;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3) Выписк</w:t>
      </w:r>
      <w:r w:rsidR="00A8127A">
        <w:rPr>
          <w:rFonts w:ascii="Times New Roman" w:hAnsi="Times New Roman" w:cs="Times New Roman"/>
          <w:sz w:val="26"/>
          <w:szCs w:val="26"/>
        </w:rPr>
        <w:t>у</w:t>
      </w:r>
      <w:r w:rsidRPr="000E44FA">
        <w:rPr>
          <w:rFonts w:ascii="Times New Roman" w:hAnsi="Times New Roman" w:cs="Times New Roman"/>
          <w:sz w:val="26"/>
          <w:szCs w:val="26"/>
        </w:rPr>
        <w:t xml:space="preserve"> из Единого государственного реестра недвижимости;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4) Информаци</w:t>
      </w:r>
      <w:r w:rsidR="00A8127A">
        <w:rPr>
          <w:rFonts w:ascii="Times New Roman" w:hAnsi="Times New Roman" w:cs="Times New Roman"/>
          <w:sz w:val="26"/>
          <w:szCs w:val="26"/>
        </w:rPr>
        <w:t>ю</w:t>
      </w:r>
      <w:r w:rsidRPr="000E44FA">
        <w:rPr>
          <w:rFonts w:ascii="Times New Roman" w:hAnsi="Times New Roman" w:cs="Times New Roman"/>
          <w:sz w:val="26"/>
          <w:szCs w:val="26"/>
        </w:rPr>
        <w:t xml:space="preserve"> о разрешенном использовании земельного участка и обеспеченности его объектами инженерной, транспортной и социальной инфраструктур;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5) Градостроительный план земельного участка.</w:t>
      </w:r>
    </w:p>
    <w:p w:rsidR="000E44FA" w:rsidRPr="000E44FA" w:rsidRDefault="000E44FA" w:rsidP="00822905">
      <w:pPr>
        <w:autoSpaceDE w:val="0"/>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bCs/>
          <w:sz w:val="26"/>
          <w:szCs w:val="26"/>
        </w:rPr>
        <w:t>2.7.2. Запрещается требовать от заявителя:</w:t>
      </w:r>
    </w:p>
    <w:p w:rsidR="000E44FA" w:rsidRPr="000E44FA" w:rsidRDefault="000E44FA" w:rsidP="00822905">
      <w:pPr>
        <w:autoSpaceDE w:val="0"/>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bCs/>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0E44FA">
        <w:rPr>
          <w:rFonts w:ascii="Times New Roman" w:hAnsi="Times New Roman" w:cs="Times New Roman"/>
          <w:bCs/>
          <w:sz w:val="26"/>
          <w:szCs w:val="26"/>
        </w:rPr>
        <w:lastRenderedPageBreak/>
        <w:t>правовыми актами, регулирующими отношения, возникающие в связи с предоставлением муниципальной услуги;</w:t>
      </w:r>
    </w:p>
    <w:p w:rsidR="000E44FA" w:rsidRPr="000E44FA" w:rsidRDefault="000E44FA" w:rsidP="00822905">
      <w:pPr>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0E44FA" w:rsidRPr="000E44FA" w:rsidRDefault="000E44FA" w:rsidP="00822905">
      <w:pPr>
        <w:autoSpaceDE w:val="0"/>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bCs/>
          <w:sz w:val="26"/>
          <w:szCs w:val="26"/>
        </w:rPr>
        <w:t>2.8. Исчерпывающий перечень оснований для отказа в приеме документов, необходимых для предоставления муниципальной услуги.</w:t>
      </w:r>
    </w:p>
    <w:p w:rsidR="000E44FA" w:rsidRPr="000E44FA" w:rsidRDefault="000E44FA" w:rsidP="00822905">
      <w:pPr>
        <w:autoSpaceDE w:val="0"/>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sz w:val="26"/>
          <w:szCs w:val="26"/>
        </w:rPr>
        <w:t>Оснований для отказа в приеме документов</w:t>
      </w:r>
      <w:r w:rsidRPr="000E44FA">
        <w:rPr>
          <w:rFonts w:ascii="Times New Roman" w:hAnsi="Times New Roman" w:cs="Times New Roman"/>
          <w:bCs/>
          <w:sz w:val="26"/>
          <w:szCs w:val="26"/>
        </w:rPr>
        <w:t xml:space="preserve"> не предусмотрено.</w:t>
      </w:r>
    </w:p>
    <w:p w:rsidR="00421010" w:rsidRDefault="000E44FA" w:rsidP="00822905">
      <w:pPr>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bCs/>
          <w:sz w:val="26"/>
          <w:szCs w:val="26"/>
        </w:rPr>
        <w:t>2.9. Исчерпывающий перечень оснований для приостановления или отказа в предоставлении муниципальной услуги.</w:t>
      </w:r>
    </w:p>
    <w:p w:rsidR="00421010" w:rsidRDefault="000E44FA" w:rsidP="00822905">
      <w:pPr>
        <w:spacing w:after="0" w:line="240" w:lineRule="auto"/>
        <w:ind w:firstLine="709"/>
        <w:jc w:val="both"/>
        <w:rPr>
          <w:rFonts w:ascii="Times New Roman" w:hAnsi="Times New Roman" w:cs="Times New Roman"/>
          <w:color w:val="000000" w:themeColor="text1"/>
          <w:sz w:val="26"/>
          <w:szCs w:val="26"/>
        </w:rPr>
      </w:pPr>
      <w:r w:rsidRPr="00421010">
        <w:rPr>
          <w:rFonts w:ascii="Times New Roman" w:hAnsi="Times New Roman" w:cs="Times New Roman"/>
          <w:color w:val="000000" w:themeColor="text1"/>
          <w:sz w:val="26"/>
          <w:szCs w:val="26"/>
        </w:rPr>
        <w:t>2.9.1 Основанием для отказа в предоставлении муниципальной услуги является:</w:t>
      </w:r>
    </w:p>
    <w:p w:rsidR="00421010" w:rsidRDefault="000E44FA" w:rsidP="00822905">
      <w:pPr>
        <w:spacing w:after="0" w:line="240" w:lineRule="auto"/>
        <w:ind w:firstLine="709"/>
        <w:jc w:val="both"/>
        <w:rPr>
          <w:rFonts w:ascii="Times New Roman" w:hAnsi="Times New Roman" w:cs="Times New Roman"/>
          <w:color w:val="000000" w:themeColor="text1"/>
          <w:sz w:val="26"/>
          <w:szCs w:val="26"/>
        </w:rPr>
      </w:pPr>
      <w:r w:rsidRPr="00421010">
        <w:rPr>
          <w:rFonts w:ascii="Times New Roman" w:hAnsi="Times New Roman" w:cs="Times New Roman"/>
          <w:color w:val="000000" w:themeColor="text1"/>
          <w:sz w:val="26"/>
          <w:szCs w:val="26"/>
        </w:rPr>
        <w:t>1) Непредставление заявителем документов, указанных в подразделе 2.6.1. Раздела 2 настоящего Административного регламента;</w:t>
      </w:r>
    </w:p>
    <w:p w:rsidR="000E44FA" w:rsidRPr="00421010" w:rsidRDefault="000E44FA" w:rsidP="00822905">
      <w:pPr>
        <w:spacing w:after="0" w:line="240" w:lineRule="auto"/>
        <w:ind w:firstLine="709"/>
        <w:jc w:val="both"/>
        <w:rPr>
          <w:rFonts w:ascii="Times New Roman" w:hAnsi="Times New Roman" w:cs="Times New Roman"/>
          <w:bCs/>
          <w:sz w:val="26"/>
          <w:szCs w:val="26"/>
        </w:rPr>
      </w:pPr>
      <w:r w:rsidRPr="00421010">
        <w:rPr>
          <w:rFonts w:ascii="Times New Roman" w:hAnsi="Times New Roman" w:cs="Times New Roman"/>
          <w:color w:val="000000" w:themeColor="text1"/>
          <w:sz w:val="26"/>
          <w:szCs w:val="26"/>
        </w:rPr>
        <w:t>2) Отсутствие документов, указанных в части 2.7.1. Раздела 2 настоящего Административного регламента;</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3) Противоречие намерений заявителя, изложенных в заявлении, требованиям экологических, санитарно-гигиенических, градостроительных и других норм и правил, действующих на территории Российской Федерации, Нижегородской области, городского  округа город Шахунья и обеспечивающих безопасную для жизни и здоровья людей эксплуатацию предполагаемого к строительству (реконструкции) объекта.</w:t>
      </w:r>
    </w:p>
    <w:p w:rsidR="000E44FA" w:rsidRPr="000E44FA" w:rsidRDefault="000E44FA" w:rsidP="00822905">
      <w:pPr>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bCs/>
          <w:sz w:val="26"/>
          <w:szCs w:val="26"/>
        </w:rPr>
        <w:t>2.9.2. Основания для приостановления предоставления муниципальной услуги не предусмотрено.</w:t>
      </w:r>
    </w:p>
    <w:p w:rsidR="000E44FA" w:rsidRPr="000E44FA" w:rsidRDefault="000E44FA" w:rsidP="00822905">
      <w:pPr>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bCs/>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0E44FA" w:rsidRPr="000E44FA" w:rsidRDefault="000E44FA" w:rsidP="00822905">
      <w:pPr>
        <w:autoSpaceDE w:val="0"/>
        <w:spacing w:after="0" w:line="240" w:lineRule="auto"/>
        <w:ind w:firstLine="709"/>
        <w:jc w:val="both"/>
        <w:rPr>
          <w:rFonts w:ascii="Times New Roman" w:hAnsi="Times New Roman" w:cs="Times New Roman"/>
          <w:bCs/>
          <w:sz w:val="26"/>
          <w:szCs w:val="26"/>
        </w:rPr>
      </w:pPr>
      <w:r w:rsidRPr="000E44FA">
        <w:rPr>
          <w:rFonts w:ascii="Times New Roman" w:hAnsi="Times New Roman" w:cs="Times New Roman"/>
          <w:bCs/>
          <w:sz w:val="26"/>
          <w:szCs w:val="26"/>
        </w:rPr>
        <w:t>Муниципальная услуга предоставляется без взимания государственной пошлины или иной платы.</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1) разборчивое написание текста документа шариковой, </w:t>
      </w:r>
      <w:proofErr w:type="spellStart"/>
      <w:r w:rsidRPr="000E44FA">
        <w:rPr>
          <w:rFonts w:ascii="Times New Roman" w:hAnsi="Times New Roman" w:cs="Times New Roman"/>
          <w:sz w:val="26"/>
          <w:szCs w:val="26"/>
        </w:rPr>
        <w:t>гелевой</w:t>
      </w:r>
      <w:proofErr w:type="spellEnd"/>
      <w:r w:rsidRPr="000E44FA">
        <w:rPr>
          <w:rFonts w:ascii="Times New Roman" w:hAnsi="Times New Roman" w:cs="Times New Roman"/>
          <w:sz w:val="26"/>
          <w:szCs w:val="26"/>
        </w:rPr>
        <w:t xml:space="preserve">, перьевой, чернильной ручкой или при помощи средств </w:t>
      </w:r>
      <w:proofErr w:type="gramStart"/>
      <w:r w:rsidRPr="000E44FA">
        <w:rPr>
          <w:rFonts w:ascii="Times New Roman" w:hAnsi="Times New Roman" w:cs="Times New Roman"/>
          <w:sz w:val="26"/>
          <w:szCs w:val="26"/>
        </w:rPr>
        <w:t>электронно- вычислительной</w:t>
      </w:r>
      <w:proofErr w:type="gramEnd"/>
      <w:r w:rsidRPr="000E44FA">
        <w:rPr>
          <w:rFonts w:ascii="Times New Roman" w:hAnsi="Times New Roman" w:cs="Times New Roman"/>
          <w:sz w:val="26"/>
          <w:szCs w:val="26"/>
        </w:rPr>
        <w:t xml:space="preserve"> техники;</w:t>
      </w:r>
    </w:p>
    <w:p w:rsidR="000E44FA" w:rsidRPr="000E44FA" w:rsidRDefault="000E44FA" w:rsidP="00822905">
      <w:pPr>
        <w:spacing w:after="0" w:line="240" w:lineRule="auto"/>
        <w:ind w:firstLine="709"/>
        <w:jc w:val="both"/>
        <w:rPr>
          <w:rFonts w:ascii="Times New Roman" w:hAnsi="Times New Roman" w:cs="Times New Roman"/>
          <w:sz w:val="26"/>
          <w:szCs w:val="26"/>
        </w:rPr>
      </w:pPr>
      <w:proofErr w:type="gramStart"/>
      <w:r w:rsidRPr="000E44FA">
        <w:rPr>
          <w:rFonts w:ascii="Times New Roman" w:hAnsi="Times New Roman" w:cs="Times New Roman"/>
          <w:sz w:val="26"/>
          <w:szCs w:val="26"/>
        </w:rPr>
        <w:t xml:space="preserve">2) указание фамилии, имени, отчества (наименования) заявителя, его места жительства (места нахождения), телефона без сокращений; </w:t>
      </w:r>
      <w:proofErr w:type="gramEnd"/>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3) отсутствие в документах неоговоренных исправлений.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2.13. Срок регистрации запроса заявителя о предоставлении муниципальной услуги, в том числе в электронном виде, составляет не более 15 минут.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2.14. Требования к помещениям, в которых предоставляется муниципальная услуга, к залу ожидания, местам для заполнения заявлений о предоставлении </w:t>
      </w:r>
      <w:r w:rsidRPr="000E44FA">
        <w:rPr>
          <w:rFonts w:ascii="Times New Roman" w:hAnsi="Times New Roman" w:cs="Times New Roman"/>
          <w:sz w:val="26"/>
          <w:szCs w:val="26"/>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1) требования к местам приема заявителей:</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2) требования к местам для ожидания: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оборудование стульями и (или) кресельными секциями;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нахождение мест для ожидания в холле или ином специально приспособленном помещении;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3) требования к местам для информирования заявителей: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оборудование визуальной, текстовой информацией, размещаемой на информационном стенде, в том числе: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а) Административного регламента предоставления муниципальной услуги;</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б) адресов и телефонов мест предоставления муниципальной услуги;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в) адресов электронной почты и официального сайта администрации городского округа город Шахунья Нижегородской области в информационн</w:t>
      </w:r>
      <w:proofErr w:type="gramStart"/>
      <w:r w:rsidRPr="000E44FA">
        <w:rPr>
          <w:rFonts w:ascii="Times New Roman" w:hAnsi="Times New Roman" w:cs="Times New Roman"/>
          <w:sz w:val="26"/>
          <w:szCs w:val="26"/>
        </w:rPr>
        <w:t>о-</w:t>
      </w:r>
      <w:proofErr w:type="gramEnd"/>
      <w:r w:rsidRPr="000E44FA">
        <w:rPr>
          <w:rFonts w:ascii="Times New Roman" w:hAnsi="Times New Roman" w:cs="Times New Roman"/>
          <w:sz w:val="26"/>
          <w:szCs w:val="26"/>
        </w:rPr>
        <w:t xml:space="preserve"> телекоммуникационной сети «Интернет»;</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г) перечня документов, необходимых для получения муниципальной услуги;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д) образца заполнения бланка письменного запроса (заявления);</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 оборудование стульями и столами для возможности оформления документов;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обеспечение свободного доступа к информационному стенду и столам для оформления документов.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2.15. Помещения и места для заполнения необходимых документов должны соответствовать требованиям </w:t>
      </w:r>
      <w:proofErr w:type="gramStart"/>
      <w:r w:rsidRPr="000E44FA">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0E44FA">
        <w:rPr>
          <w:rFonts w:ascii="Times New Roman" w:hAnsi="Times New Roman" w:cs="Times New Roman"/>
          <w:sz w:val="26"/>
          <w:szCs w:val="26"/>
        </w:rPr>
        <w:t xml:space="preserve"> инвалидов.</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0E44FA" w:rsidRPr="000E44FA" w:rsidRDefault="000E44FA" w:rsidP="00822905">
      <w:pPr>
        <w:pStyle w:val="a3"/>
        <w:numPr>
          <w:ilvl w:val="0"/>
          <w:numId w:val="6"/>
        </w:numPr>
        <w:tabs>
          <w:tab w:val="left" w:pos="993"/>
        </w:tabs>
        <w:spacing w:after="0" w:line="240" w:lineRule="auto"/>
        <w:ind w:left="0" w:firstLine="709"/>
        <w:jc w:val="both"/>
        <w:rPr>
          <w:rFonts w:ascii="Times New Roman" w:hAnsi="Times New Roman" w:cs="Times New Roman"/>
          <w:color w:val="000000"/>
          <w:sz w:val="26"/>
          <w:szCs w:val="26"/>
        </w:rPr>
      </w:pPr>
      <w:r w:rsidRPr="000E44FA">
        <w:rPr>
          <w:rFonts w:ascii="Times New Roman" w:hAnsi="Times New Roman" w:cs="Times New Roman"/>
          <w:color w:val="000000"/>
          <w:sz w:val="26"/>
          <w:szCs w:val="26"/>
        </w:rPr>
        <w:t>условия для беспрепятственного доступа к объектам социальной, инженерной и</w:t>
      </w:r>
      <w:r w:rsidRPr="000E44FA">
        <w:rPr>
          <w:rStyle w:val="145pt0pt"/>
          <w:rFonts w:eastAsiaTheme="minorEastAsia"/>
          <w:sz w:val="26"/>
          <w:szCs w:val="26"/>
          <w:lang w:val="ru-RU"/>
        </w:rPr>
        <w:t xml:space="preserve"> </w:t>
      </w:r>
      <w:r w:rsidRPr="000E44FA">
        <w:rPr>
          <w:rFonts w:ascii="Times New Roman" w:hAnsi="Times New Roman" w:cs="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 - спортивные организации, организации культуры и другие организации), к местам отдыха и к предоставляемым в них услугам;</w:t>
      </w:r>
    </w:p>
    <w:p w:rsidR="000E44FA" w:rsidRPr="000E44FA" w:rsidRDefault="000E44FA" w:rsidP="00822905">
      <w:pPr>
        <w:pStyle w:val="11"/>
        <w:numPr>
          <w:ilvl w:val="0"/>
          <w:numId w:val="6"/>
        </w:numPr>
        <w:shd w:val="clear" w:color="auto" w:fill="auto"/>
        <w:tabs>
          <w:tab w:val="left" w:pos="911"/>
          <w:tab w:val="left" w:pos="993"/>
        </w:tabs>
        <w:spacing w:line="240" w:lineRule="auto"/>
        <w:ind w:left="0" w:right="240" w:firstLine="709"/>
        <w:rPr>
          <w:b/>
          <w:sz w:val="26"/>
          <w:szCs w:val="26"/>
        </w:rPr>
      </w:pPr>
      <w:r w:rsidRPr="000E44FA">
        <w:rPr>
          <w:color w:val="000000"/>
          <w:sz w:val="26"/>
          <w:szCs w:val="26"/>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E44FA" w:rsidRPr="000E44FA" w:rsidRDefault="000E44FA" w:rsidP="00822905">
      <w:pPr>
        <w:pStyle w:val="11"/>
        <w:numPr>
          <w:ilvl w:val="0"/>
          <w:numId w:val="6"/>
        </w:numPr>
        <w:shd w:val="clear" w:color="auto" w:fill="auto"/>
        <w:tabs>
          <w:tab w:val="left" w:pos="987"/>
        </w:tabs>
        <w:spacing w:line="240" w:lineRule="auto"/>
        <w:ind w:left="0" w:right="240" w:firstLine="709"/>
        <w:rPr>
          <w:b/>
          <w:sz w:val="26"/>
          <w:szCs w:val="26"/>
        </w:rPr>
      </w:pPr>
      <w:r w:rsidRPr="000E44FA">
        <w:rPr>
          <w:color w:val="000000"/>
          <w:sz w:val="26"/>
          <w:szCs w:val="26"/>
        </w:rPr>
        <w:t xml:space="preserve">возможность самостоятельного передвижения по территории, на которой </w:t>
      </w:r>
      <w:r w:rsidRPr="000E44FA">
        <w:rPr>
          <w:color w:val="000000"/>
          <w:sz w:val="26"/>
          <w:szCs w:val="26"/>
        </w:rPr>
        <w:lastRenderedPageBreak/>
        <w:t>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E44FA" w:rsidRPr="000E44FA" w:rsidRDefault="000E44FA" w:rsidP="00822905">
      <w:pPr>
        <w:pStyle w:val="11"/>
        <w:numPr>
          <w:ilvl w:val="0"/>
          <w:numId w:val="6"/>
        </w:numPr>
        <w:shd w:val="clear" w:color="auto" w:fill="auto"/>
        <w:tabs>
          <w:tab w:val="left" w:pos="897"/>
          <w:tab w:val="left" w:pos="993"/>
        </w:tabs>
        <w:spacing w:line="240" w:lineRule="auto"/>
        <w:ind w:left="0" w:right="240" w:firstLine="709"/>
        <w:rPr>
          <w:b/>
          <w:sz w:val="26"/>
          <w:szCs w:val="26"/>
        </w:rPr>
      </w:pPr>
      <w:r w:rsidRPr="000E44FA">
        <w:rPr>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E44FA" w:rsidRPr="000E44FA" w:rsidRDefault="000E44FA" w:rsidP="00822905">
      <w:pPr>
        <w:pStyle w:val="11"/>
        <w:numPr>
          <w:ilvl w:val="0"/>
          <w:numId w:val="6"/>
        </w:numPr>
        <w:shd w:val="clear" w:color="auto" w:fill="auto"/>
        <w:tabs>
          <w:tab w:val="left" w:pos="890"/>
          <w:tab w:val="left" w:pos="993"/>
        </w:tabs>
        <w:spacing w:line="240" w:lineRule="auto"/>
        <w:ind w:left="0" w:right="240" w:firstLine="709"/>
        <w:rPr>
          <w:b/>
          <w:sz w:val="26"/>
          <w:szCs w:val="26"/>
        </w:rPr>
      </w:pPr>
      <w:r w:rsidRPr="000E44FA">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E44FA" w:rsidRPr="000E44FA" w:rsidRDefault="000E44FA" w:rsidP="00822905">
      <w:pPr>
        <w:pStyle w:val="11"/>
        <w:numPr>
          <w:ilvl w:val="0"/>
          <w:numId w:val="6"/>
        </w:numPr>
        <w:shd w:val="clear" w:color="auto" w:fill="auto"/>
        <w:tabs>
          <w:tab w:val="left" w:pos="857"/>
          <w:tab w:val="left" w:pos="993"/>
        </w:tabs>
        <w:spacing w:line="240" w:lineRule="auto"/>
        <w:ind w:left="0" w:right="240" w:firstLine="709"/>
        <w:rPr>
          <w:b/>
          <w:sz w:val="26"/>
          <w:szCs w:val="26"/>
        </w:rPr>
      </w:pPr>
      <w:r w:rsidRPr="000E44FA">
        <w:rPr>
          <w:color w:val="000000"/>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44FA">
        <w:rPr>
          <w:color w:val="000000"/>
          <w:sz w:val="26"/>
          <w:szCs w:val="26"/>
        </w:rPr>
        <w:t>сурдопереводчика</w:t>
      </w:r>
      <w:proofErr w:type="spellEnd"/>
      <w:r w:rsidRPr="000E44FA">
        <w:rPr>
          <w:color w:val="000000"/>
          <w:sz w:val="26"/>
          <w:szCs w:val="26"/>
        </w:rPr>
        <w:t xml:space="preserve"> и </w:t>
      </w:r>
      <w:proofErr w:type="spellStart"/>
      <w:r w:rsidRPr="000E44FA">
        <w:rPr>
          <w:color w:val="000000"/>
          <w:sz w:val="26"/>
          <w:szCs w:val="26"/>
        </w:rPr>
        <w:t>тифлосурдопереводчика</w:t>
      </w:r>
      <w:proofErr w:type="spellEnd"/>
      <w:r w:rsidRPr="000E44FA">
        <w:rPr>
          <w:color w:val="000000"/>
          <w:sz w:val="26"/>
          <w:szCs w:val="26"/>
        </w:rPr>
        <w:t>;</w:t>
      </w:r>
    </w:p>
    <w:p w:rsidR="000E44FA" w:rsidRPr="000E44FA" w:rsidRDefault="000E44FA" w:rsidP="00822905">
      <w:pPr>
        <w:pStyle w:val="11"/>
        <w:numPr>
          <w:ilvl w:val="0"/>
          <w:numId w:val="6"/>
        </w:numPr>
        <w:shd w:val="clear" w:color="auto" w:fill="auto"/>
        <w:tabs>
          <w:tab w:val="left" w:pos="936"/>
        </w:tabs>
        <w:spacing w:line="240" w:lineRule="auto"/>
        <w:ind w:left="0" w:right="240" w:firstLine="709"/>
        <w:rPr>
          <w:b/>
          <w:sz w:val="26"/>
          <w:szCs w:val="26"/>
        </w:rPr>
      </w:pPr>
      <w:proofErr w:type="gramStart"/>
      <w:r w:rsidRPr="000E44FA">
        <w:rPr>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44FA" w:rsidRPr="000E44FA" w:rsidRDefault="000E44FA" w:rsidP="00822905">
      <w:pPr>
        <w:pStyle w:val="11"/>
        <w:numPr>
          <w:ilvl w:val="0"/>
          <w:numId w:val="6"/>
        </w:numPr>
        <w:shd w:val="clear" w:color="auto" w:fill="auto"/>
        <w:tabs>
          <w:tab w:val="left" w:pos="994"/>
        </w:tabs>
        <w:spacing w:line="240" w:lineRule="auto"/>
        <w:ind w:left="0" w:right="240" w:firstLine="709"/>
        <w:rPr>
          <w:b/>
          <w:sz w:val="26"/>
          <w:szCs w:val="26"/>
        </w:rPr>
      </w:pPr>
      <w:r w:rsidRPr="000E44FA">
        <w:rPr>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E44FA" w:rsidRPr="000E44FA" w:rsidRDefault="000E44FA" w:rsidP="00822905">
      <w:pPr>
        <w:pStyle w:val="a3"/>
        <w:spacing w:after="0" w:line="240" w:lineRule="auto"/>
        <w:ind w:left="0"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В</w:t>
      </w:r>
      <w:r w:rsidRPr="000E44FA">
        <w:rPr>
          <w:rFonts w:ascii="Times New Roman" w:hAnsi="Times New Roman" w:cs="Times New Roman"/>
          <w:color w:val="000000"/>
          <w:sz w:val="26"/>
          <w:szCs w:val="26"/>
        </w:rPr>
        <w:t xml:space="preserve">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2.16. Показатели оценки доступности муниципальной услуги: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3) получение информации о результате предоставления муниципальной услуги;</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6) обеспечение возможности направления запроса по электронной почте;</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0E44FA" w:rsidRPr="000E44FA"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2.17. Показателями оценки качества предоставления муниципальной услуги являются: </w:t>
      </w:r>
    </w:p>
    <w:p w:rsidR="009742CB" w:rsidRDefault="000E44FA" w:rsidP="00822905">
      <w:pPr>
        <w:spacing w:after="0"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t xml:space="preserve">1) соблюдение срока предоставления муниципальной услуги; </w:t>
      </w:r>
    </w:p>
    <w:p w:rsidR="000E44FA" w:rsidRPr="000E44FA" w:rsidRDefault="000E44FA" w:rsidP="00822905">
      <w:pPr>
        <w:spacing w:line="240" w:lineRule="auto"/>
        <w:ind w:firstLine="709"/>
        <w:jc w:val="both"/>
        <w:rPr>
          <w:rFonts w:ascii="Times New Roman" w:hAnsi="Times New Roman" w:cs="Times New Roman"/>
          <w:sz w:val="26"/>
          <w:szCs w:val="26"/>
        </w:rPr>
      </w:pPr>
      <w:r w:rsidRPr="000E44FA">
        <w:rPr>
          <w:rFonts w:ascii="Times New Roman" w:hAnsi="Times New Roman" w:cs="Times New Roman"/>
          <w:sz w:val="26"/>
          <w:szCs w:val="26"/>
        </w:rPr>
        <w:lastRenderedPageBreak/>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2A383A" w:rsidRPr="009F67C8" w:rsidRDefault="002A383A" w:rsidP="00303EDA">
      <w:pPr>
        <w:spacing w:line="240" w:lineRule="auto"/>
        <w:jc w:val="center"/>
        <w:rPr>
          <w:rFonts w:ascii="Times New Roman" w:hAnsi="Times New Roman" w:cs="Times New Roman"/>
          <w:b/>
          <w:sz w:val="26"/>
          <w:szCs w:val="26"/>
        </w:rPr>
      </w:pPr>
      <w:r w:rsidRPr="009F67C8">
        <w:rPr>
          <w:rFonts w:ascii="Times New Roman" w:hAnsi="Times New Roman" w:cs="Times New Roman"/>
          <w:b/>
          <w:sz w:val="26"/>
          <w:szCs w:val="26"/>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5B77" w:rsidRDefault="002A383A"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3.1.Предоставление муниципальной услуги включает следующие административные процедуры:</w:t>
      </w:r>
    </w:p>
    <w:p w:rsidR="00AA5B77" w:rsidRDefault="002A383A"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 xml:space="preserve"> - прием и регистрация заявления и документов, необходимых для предоставления муниципальной услуги;</w:t>
      </w:r>
    </w:p>
    <w:p w:rsidR="00AA5B77" w:rsidRDefault="002A383A"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 xml:space="preserve"> - рассмотрение заявления и представленных документов; </w:t>
      </w:r>
    </w:p>
    <w:p w:rsidR="00AA5B77" w:rsidRDefault="00AA5B77" w:rsidP="0082290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sz w:val="26"/>
          <w:szCs w:val="26"/>
        </w:rPr>
        <w:t xml:space="preserve"> </w:t>
      </w:r>
      <w:r w:rsidRPr="004E25EF">
        <w:rPr>
          <w:rFonts w:ascii="Times New Roman" w:hAnsi="Times New Roman"/>
          <w:sz w:val="26"/>
          <w:szCs w:val="26"/>
        </w:rPr>
        <w:t>формирование и направление запросов в государственные органы, участвующие в предоставлении муниципальной услуги;</w:t>
      </w:r>
    </w:p>
    <w:p w:rsidR="0043413C" w:rsidRDefault="002A383A"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 принятие решения о предоставлении (об отказе в предоставлении) муниципальной услуги и уведомление заявителя</w:t>
      </w:r>
      <w:r w:rsidR="0043413C">
        <w:rPr>
          <w:rFonts w:ascii="Times New Roman" w:hAnsi="Times New Roman" w:cs="Times New Roman"/>
          <w:sz w:val="26"/>
          <w:szCs w:val="26"/>
        </w:rPr>
        <w:t xml:space="preserve"> о принятом решении</w:t>
      </w:r>
      <w:r w:rsidRPr="008D3711">
        <w:rPr>
          <w:rFonts w:ascii="Times New Roman" w:hAnsi="Times New Roman" w:cs="Times New Roman"/>
          <w:sz w:val="26"/>
          <w:szCs w:val="26"/>
        </w:rPr>
        <w:t xml:space="preserve">. </w:t>
      </w:r>
    </w:p>
    <w:p w:rsidR="002A383A" w:rsidRDefault="002A383A"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Последовательность предоставления муниципальной ус</w:t>
      </w:r>
      <w:r w:rsidR="003F1EA2">
        <w:rPr>
          <w:rFonts w:ascii="Times New Roman" w:hAnsi="Times New Roman" w:cs="Times New Roman"/>
          <w:sz w:val="26"/>
          <w:szCs w:val="26"/>
        </w:rPr>
        <w:t xml:space="preserve">луги представлена в блок- схеме (Приложение </w:t>
      </w:r>
      <w:r w:rsidR="00BA6BC3">
        <w:rPr>
          <w:rFonts w:ascii="Times New Roman" w:hAnsi="Times New Roman" w:cs="Times New Roman"/>
          <w:sz w:val="26"/>
          <w:szCs w:val="26"/>
        </w:rPr>
        <w:t xml:space="preserve">№ </w:t>
      </w:r>
      <w:r w:rsidR="003F1EA2">
        <w:rPr>
          <w:rFonts w:ascii="Times New Roman" w:hAnsi="Times New Roman" w:cs="Times New Roman"/>
          <w:sz w:val="26"/>
          <w:szCs w:val="26"/>
        </w:rPr>
        <w:t>2 к административному регламенту).</w:t>
      </w:r>
    </w:p>
    <w:p w:rsidR="00F52103" w:rsidRPr="00F52103" w:rsidRDefault="00F52103" w:rsidP="00822905">
      <w:pPr>
        <w:spacing w:after="0"/>
        <w:ind w:firstLine="709"/>
        <w:jc w:val="both"/>
        <w:rPr>
          <w:rFonts w:ascii="Times New Roman" w:hAnsi="Times New Roman" w:cs="Times New Roman"/>
          <w:sz w:val="26"/>
          <w:szCs w:val="26"/>
        </w:rPr>
      </w:pPr>
      <w:r w:rsidRPr="00F52103">
        <w:rPr>
          <w:rFonts w:ascii="Times New Roman" w:hAnsi="Times New Roman" w:cs="Times New Roman"/>
          <w:sz w:val="26"/>
          <w:szCs w:val="26"/>
        </w:rPr>
        <w:t xml:space="preserve">3.2. Прием заявления </w:t>
      </w:r>
      <w:r>
        <w:rPr>
          <w:rFonts w:ascii="Times New Roman" w:hAnsi="Times New Roman" w:cs="Times New Roman"/>
          <w:sz w:val="26"/>
          <w:szCs w:val="26"/>
        </w:rPr>
        <w:t>и прилагаемых к нему документов.</w:t>
      </w:r>
    </w:p>
    <w:p w:rsidR="00F52103" w:rsidRPr="008D3711" w:rsidRDefault="00F52103"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3.2.</w:t>
      </w:r>
      <w:r>
        <w:rPr>
          <w:rFonts w:ascii="Times New Roman" w:hAnsi="Times New Roman" w:cs="Times New Roman"/>
          <w:sz w:val="26"/>
          <w:szCs w:val="26"/>
        </w:rPr>
        <w:t>1.</w:t>
      </w:r>
      <w:r w:rsidRPr="008D3711">
        <w:rPr>
          <w:rFonts w:ascii="Times New Roman" w:hAnsi="Times New Roman" w:cs="Times New Roman"/>
          <w:sz w:val="26"/>
          <w:szCs w:val="26"/>
        </w:rPr>
        <w:t xml:space="preserve"> 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w:t>
      </w:r>
      <w:r>
        <w:rPr>
          <w:rFonts w:ascii="Times New Roman" w:hAnsi="Times New Roman" w:cs="Times New Roman"/>
          <w:sz w:val="26"/>
          <w:szCs w:val="26"/>
        </w:rPr>
        <w:t xml:space="preserve">обращение </w:t>
      </w:r>
      <w:r w:rsidRPr="008D3711">
        <w:rPr>
          <w:rFonts w:ascii="Times New Roman" w:hAnsi="Times New Roman" w:cs="Times New Roman"/>
          <w:sz w:val="26"/>
          <w:szCs w:val="26"/>
        </w:rPr>
        <w:t xml:space="preserve">заявителя с приложением документов, указанных в пункте 2.6 настоящего Регламента, в </w:t>
      </w:r>
      <w:r>
        <w:rPr>
          <w:rFonts w:ascii="Times New Roman" w:hAnsi="Times New Roman" w:cs="Times New Roman"/>
          <w:sz w:val="26"/>
          <w:szCs w:val="26"/>
        </w:rPr>
        <w:t xml:space="preserve">Отдел архитектуры и капитального строительства </w:t>
      </w:r>
      <w:r w:rsidRPr="008D3711">
        <w:rPr>
          <w:rFonts w:ascii="Times New Roman" w:hAnsi="Times New Roman" w:cs="Times New Roman"/>
          <w:sz w:val="26"/>
          <w:szCs w:val="26"/>
        </w:rPr>
        <w:t>администраци</w:t>
      </w:r>
      <w:r>
        <w:rPr>
          <w:rFonts w:ascii="Times New Roman" w:hAnsi="Times New Roman" w:cs="Times New Roman"/>
          <w:sz w:val="26"/>
          <w:szCs w:val="26"/>
        </w:rPr>
        <w:t>и</w:t>
      </w:r>
      <w:r w:rsidRPr="008D3711">
        <w:rPr>
          <w:rFonts w:ascii="Times New Roman" w:hAnsi="Times New Roman" w:cs="Times New Roman"/>
          <w:sz w:val="26"/>
          <w:szCs w:val="26"/>
        </w:rPr>
        <w:t xml:space="preserve"> городского округа город Шахунья. </w:t>
      </w:r>
    </w:p>
    <w:p w:rsidR="00F52103" w:rsidRDefault="00F52103"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3.</w:t>
      </w:r>
      <w:r>
        <w:rPr>
          <w:rFonts w:ascii="Times New Roman" w:hAnsi="Times New Roman" w:cs="Times New Roman"/>
          <w:sz w:val="26"/>
          <w:szCs w:val="26"/>
        </w:rPr>
        <w:t>2.2</w:t>
      </w:r>
      <w:r w:rsidRPr="008D3711">
        <w:rPr>
          <w:rFonts w:ascii="Times New Roman" w:hAnsi="Times New Roman" w:cs="Times New Roman"/>
          <w:sz w:val="26"/>
          <w:szCs w:val="26"/>
        </w:rPr>
        <w:t xml:space="preserve">. Специалист, осуществляющий прием заявлений, устанавливает личность заявителя, проверяет полномочия заявителя (в случае действия по доверенности), наличие документов, указанных в пункте 2.6 настоящего регламента. </w:t>
      </w:r>
    </w:p>
    <w:p w:rsidR="00F52103" w:rsidRDefault="00F52103"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3.</w:t>
      </w:r>
      <w:r>
        <w:rPr>
          <w:rFonts w:ascii="Times New Roman" w:hAnsi="Times New Roman" w:cs="Times New Roman"/>
          <w:sz w:val="26"/>
          <w:szCs w:val="26"/>
        </w:rPr>
        <w:t>2</w:t>
      </w:r>
      <w:r w:rsidRPr="008D3711">
        <w:rPr>
          <w:rFonts w:ascii="Times New Roman" w:hAnsi="Times New Roman" w:cs="Times New Roman"/>
          <w:sz w:val="26"/>
          <w:szCs w:val="26"/>
        </w:rPr>
        <w:t>.</w:t>
      </w:r>
      <w:r>
        <w:rPr>
          <w:rFonts w:ascii="Times New Roman" w:hAnsi="Times New Roman" w:cs="Times New Roman"/>
          <w:sz w:val="26"/>
          <w:szCs w:val="26"/>
        </w:rPr>
        <w:t>3.</w:t>
      </w:r>
      <w:r w:rsidRPr="008D3711">
        <w:rPr>
          <w:rFonts w:ascii="Times New Roman" w:hAnsi="Times New Roman" w:cs="Times New Roman"/>
          <w:sz w:val="26"/>
          <w:szCs w:val="26"/>
        </w:rPr>
        <w:t xml:space="preserve"> В отделе архитектуры и капитального строительства определяется специалист, ответственный за рассмотрение заявления и представленных документов. Специалист, ответственный за рассмотрение заявления и представленных документов, рассматривает представленные документы на предмет наличия оснований для отказа в предоставлении муниципальной услуги либо приостановления предоставления муниципальной услуги, установленных пунктом  2.7 настоящего регламента. В случае наличия оснований для отказа в предоставлении муниципальной услуги, установленных пунктом 2.7 настоящего регламента, специалист, ответственный за рассмотрение заявления и представленных документов, готовит проект уведомления об отказе в приеме документов и передает на подпись руководителю структурного подразделения, непосредственно осуществляющего предоставление муниципальной услуги. В случае </w:t>
      </w:r>
      <w:r>
        <w:rPr>
          <w:rFonts w:ascii="Times New Roman" w:hAnsi="Times New Roman" w:cs="Times New Roman"/>
          <w:sz w:val="26"/>
          <w:szCs w:val="26"/>
        </w:rPr>
        <w:t>отсутствия</w:t>
      </w:r>
      <w:r w:rsidRPr="008D3711">
        <w:rPr>
          <w:rFonts w:ascii="Times New Roman" w:hAnsi="Times New Roman" w:cs="Times New Roman"/>
          <w:sz w:val="26"/>
          <w:szCs w:val="26"/>
        </w:rPr>
        <w:t xml:space="preserve"> оснований для отказа в предоставлении муниципальной услуги, установленных пунктом 2.7 настоящего регламента, специалист, ответственный за рассмотрение заявления и представленных документов, готовит проект уведомления о </w:t>
      </w:r>
      <w:r w:rsidRPr="008D3711">
        <w:rPr>
          <w:rFonts w:ascii="Times New Roman" w:hAnsi="Times New Roman" w:cs="Times New Roman"/>
          <w:sz w:val="26"/>
          <w:szCs w:val="26"/>
        </w:rPr>
        <w:lastRenderedPageBreak/>
        <w:t>принятии материалов для размещения в информационной системе обеспечения градостроительной деятельности информации либо проект уведомления</w:t>
      </w:r>
      <w:r>
        <w:rPr>
          <w:rFonts w:ascii="Times New Roman" w:hAnsi="Times New Roman" w:cs="Times New Roman"/>
          <w:sz w:val="26"/>
          <w:szCs w:val="26"/>
        </w:rPr>
        <w:t>. Срок выполнения процедуры  5  рабочих дней.</w:t>
      </w:r>
    </w:p>
    <w:p w:rsidR="00FC716E" w:rsidRPr="00FC716E" w:rsidRDefault="00FC716E" w:rsidP="00822905">
      <w:pPr>
        <w:spacing w:after="0"/>
        <w:ind w:firstLine="709"/>
        <w:jc w:val="both"/>
        <w:rPr>
          <w:rFonts w:ascii="Times New Roman" w:hAnsi="Times New Roman" w:cs="Times New Roman"/>
          <w:sz w:val="26"/>
          <w:szCs w:val="26"/>
        </w:rPr>
      </w:pPr>
      <w:r w:rsidRPr="00FC716E">
        <w:rPr>
          <w:rFonts w:ascii="Times New Roman" w:hAnsi="Times New Roman" w:cs="Times New Roman"/>
          <w:sz w:val="26"/>
          <w:szCs w:val="26"/>
        </w:rPr>
        <w:t>3.3. Формирование и направление запросов в государственные органы, участвующие в предоставлении муниципальной услуги.</w:t>
      </w:r>
    </w:p>
    <w:p w:rsidR="00FC716E" w:rsidRPr="00FC716E" w:rsidRDefault="00FC716E" w:rsidP="00822905">
      <w:pPr>
        <w:spacing w:after="0"/>
        <w:ind w:firstLine="709"/>
        <w:jc w:val="both"/>
        <w:rPr>
          <w:rFonts w:ascii="Times New Roman" w:hAnsi="Times New Roman" w:cs="Times New Roman"/>
          <w:color w:val="000000"/>
          <w:sz w:val="26"/>
          <w:szCs w:val="26"/>
        </w:rPr>
      </w:pPr>
      <w:r w:rsidRPr="00FC716E">
        <w:rPr>
          <w:rFonts w:ascii="Times New Roman" w:hAnsi="Times New Roman" w:cs="Times New Roman"/>
          <w:color w:val="000000"/>
          <w:sz w:val="26"/>
          <w:szCs w:val="26"/>
        </w:rPr>
        <w:t>3.3.1. В течени</w:t>
      </w:r>
      <w:proofErr w:type="gramStart"/>
      <w:r w:rsidRPr="00FC716E">
        <w:rPr>
          <w:rFonts w:ascii="Times New Roman" w:hAnsi="Times New Roman" w:cs="Times New Roman"/>
          <w:color w:val="000000"/>
          <w:sz w:val="26"/>
          <w:szCs w:val="26"/>
        </w:rPr>
        <w:t>и</w:t>
      </w:r>
      <w:proofErr w:type="gramEnd"/>
      <w:r w:rsidRPr="00FC716E">
        <w:rPr>
          <w:rFonts w:ascii="Times New Roman" w:hAnsi="Times New Roman" w:cs="Times New Roman"/>
          <w:color w:val="000000"/>
          <w:sz w:val="26"/>
          <w:szCs w:val="26"/>
        </w:rPr>
        <w:t xml:space="preserve"> 1 рабочего дня специалистом Отдела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FC716E" w:rsidRPr="00FC716E" w:rsidRDefault="00FC716E" w:rsidP="00822905">
      <w:pPr>
        <w:spacing w:after="0"/>
        <w:ind w:firstLine="709"/>
        <w:jc w:val="both"/>
        <w:rPr>
          <w:rFonts w:ascii="Times New Roman" w:hAnsi="Times New Roman" w:cs="Times New Roman"/>
          <w:color w:val="000000"/>
          <w:sz w:val="26"/>
          <w:szCs w:val="26"/>
        </w:rPr>
      </w:pPr>
      <w:r w:rsidRPr="00FC716E">
        <w:rPr>
          <w:rStyle w:val="s7"/>
          <w:rFonts w:ascii="Times New Roman" w:hAnsi="Times New Roman" w:cs="Times New Roman"/>
          <w:color w:val="000000"/>
          <w:sz w:val="26"/>
          <w:szCs w:val="26"/>
        </w:rPr>
        <w:t>3.3.2.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FC716E" w:rsidRPr="008D3711" w:rsidRDefault="00FC716E" w:rsidP="00822905">
      <w:pPr>
        <w:spacing w:after="0"/>
        <w:ind w:firstLine="709"/>
        <w:jc w:val="both"/>
        <w:rPr>
          <w:rFonts w:ascii="Times New Roman" w:hAnsi="Times New Roman" w:cs="Times New Roman"/>
          <w:sz w:val="26"/>
          <w:szCs w:val="26"/>
        </w:rPr>
      </w:pPr>
      <w:r w:rsidRPr="008D3711">
        <w:rPr>
          <w:rFonts w:ascii="Times New Roman" w:hAnsi="Times New Roman" w:cs="Times New Roman"/>
          <w:sz w:val="26"/>
          <w:szCs w:val="26"/>
        </w:rPr>
        <w:t>3.</w:t>
      </w:r>
      <w:r w:rsidR="00723B8A">
        <w:rPr>
          <w:rFonts w:ascii="Times New Roman" w:hAnsi="Times New Roman" w:cs="Times New Roman"/>
          <w:sz w:val="26"/>
          <w:szCs w:val="26"/>
        </w:rPr>
        <w:t>4</w:t>
      </w:r>
      <w:r w:rsidRPr="008D3711">
        <w:rPr>
          <w:rFonts w:ascii="Times New Roman" w:hAnsi="Times New Roman" w:cs="Times New Roman"/>
          <w:sz w:val="26"/>
          <w:szCs w:val="26"/>
        </w:rPr>
        <w:t xml:space="preserve">. В случае если специалистом подготовлен проект отказа в предоставлении муниципальной услуги, начальник отдела архитектуры и капитального строительства подписывает его и передает на регистрацию и направление заявителю. </w:t>
      </w:r>
      <w:r>
        <w:rPr>
          <w:rFonts w:ascii="Times New Roman" w:hAnsi="Times New Roman" w:cs="Times New Roman"/>
          <w:sz w:val="26"/>
          <w:szCs w:val="26"/>
        </w:rPr>
        <w:t>Срок выполнения процедуры  1 день.</w:t>
      </w:r>
    </w:p>
    <w:p w:rsidR="00FC716E" w:rsidRPr="008D3711" w:rsidRDefault="00FC716E" w:rsidP="00822905">
      <w:pPr>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sidR="00723B8A">
        <w:rPr>
          <w:rFonts w:ascii="Times New Roman" w:hAnsi="Times New Roman" w:cs="Times New Roman"/>
          <w:sz w:val="26"/>
          <w:szCs w:val="26"/>
        </w:rPr>
        <w:t>5</w:t>
      </w:r>
      <w:r w:rsidRPr="008D3711">
        <w:rPr>
          <w:rFonts w:ascii="Times New Roman" w:hAnsi="Times New Roman" w:cs="Times New Roman"/>
          <w:sz w:val="26"/>
          <w:szCs w:val="26"/>
        </w:rPr>
        <w:t>.</w:t>
      </w:r>
      <w:r w:rsidRPr="001318B8">
        <w:rPr>
          <w:rFonts w:ascii="Times New Roman" w:hAnsi="Times New Roman" w:cs="Times New Roman"/>
          <w:sz w:val="26"/>
          <w:szCs w:val="26"/>
        </w:rPr>
        <w:t xml:space="preserve"> </w:t>
      </w:r>
      <w:r w:rsidRPr="008D3711">
        <w:rPr>
          <w:rFonts w:ascii="Times New Roman" w:hAnsi="Times New Roman" w:cs="Times New Roman"/>
          <w:sz w:val="26"/>
          <w:szCs w:val="26"/>
        </w:rPr>
        <w:t>В случае</w:t>
      </w:r>
      <w:proofErr w:type="gramStart"/>
      <w:r w:rsidRPr="008D3711">
        <w:rPr>
          <w:rFonts w:ascii="Times New Roman" w:hAnsi="Times New Roman" w:cs="Times New Roman"/>
          <w:sz w:val="26"/>
          <w:szCs w:val="26"/>
        </w:rPr>
        <w:t>,</w:t>
      </w:r>
      <w:proofErr w:type="gramEnd"/>
      <w:r w:rsidRPr="008D3711">
        <w:rPr>
          <w:rFonts w:ascii="Times New Roman" w:hAnsi="Times New Roman" w:cs="Times New Roman"/>
          <w:sz w:val="26"/>
          <w:szCs w:val="26"/>
        </w:rPr>
        <w:t xml:space="preserve"> если специалистом подготовлен проект уведомления о принятии материалов для размещения в информационной системе обеспечения градостроительной деятельности</w:t>
      </w:r>
      <w:r>
        <w:rPr>
          <w:rFonts w:ascii="Times New Roman" w:hAnsi="Times New Roman" w:cs="Times New Roman"/>
          <w:sz w:val="26"/>
          <w:szCs w:val="26"/>
        </w:rPr>
        <w:t>,</w:t>
      </w:r>
      <w:r w:rsidRPr="008D3711">
        <w:rPr>
          <w:rFonts w:ascii="Times New Roman" w:hAnsi="Times New Roman" w:cs="Times New Roman"/>
          <w:sz w:val="26"/>
          <w:szCs w:val="26"/>
        </w:rPr>
        <w:t xml:space="preserve"> </w:t>
      </w:r>
      <w:r>
        <w:rPr>
          <w:rFonts w:ascii="Times New Roman" w:hAnsi="Times New Roman" w:cs="Times New Roman"/>
          <w:sz w:val="26"/>
          <w:szCs w:val="26"/>
        </w:rPr>
        <w:t xml:space="preserve">начальник </w:t>
      </w:r>
      <w:r w:rsidRPr="008D3711">
        <w:rPr>
          <w:rFonts w:ascii="Times New Roman" w:hAnsi="Times New Roman" w:cs="Times New Roman"/>
          <w:sz w:val="26"/>
          <w:szCs w:val="26"/>
        </w:rPr>
        <w:t>отде</w:t>
      </w:r>
      <w:r>
        <w:rPr>
          <w:rFonts w:ascii="Times New Roman" w:hAnsi="Times New Roman" w:cs="Times New Roman"/>
          <w:sz w:val="26"/>
          <w:szCs w:val="26"/>
        </w:rPr>
        <w:t>ла архитектуры и капитального с</w:t>
      </w:r>
      <w:r w:rsidRPr="008D3711">
        <w:rPr>
          <w:rFonts w:ascii="Times New Roman" w:hAnsi="Times New Roman" w:cs="Times New Roman"/>
          <w:sz w:val="26"/>
          <w:szCs w:val="26"/>
        </w:rPr>
        <w:t xml:space="preserve">троительства подписывает проект уведомления о принятии материалов для размещения в информационной системе обеспечения градостроительной деятельности и передает представленные заявителем материалы специалисту, ответственному за ведение информационной системы обеспечения градостроительной деятельности. </w:t>
      </w:r>
      <w:r>
        <w:rPr>
          <w:rFonts w:ascii="Times New Roman" w:hAnsi="Times New Roman" w:cs="Times New Roman"/>
          <w:sz w:val="26"/>
          <w:szCs w:val="26"/>
        </w:rPr>
        <w:t>Срок выполнения процедуры  1 день.</w:t>
      </w:r>
    </w:p>
    <w:p w:rsidR="00FC716E" w:rsidRDefault="00FC716E" w:rsidP="00822905">
      <w:pPr>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sidR="00723B8A">
        <w:rPr>
          <w:rFonts w:ascii="Times New Roman" w:hAnsi="Times New Roman" w:cs="Times New Roman"/>
          <w:sz w:val="26"/>
          <w:szCs w:val="26"/>
        </w:rPr>
        <w:t>6</w:t>
      </w:r>
      <w:r w:rsidRPr="008D3711">
        <w:rPr>
          <w:rFonts w:ascii="Times New Roman" w:hAnsi="Times New Roman" w:cs="Times New Roman"/>
          <w:sz w:val="26"/>
          <w:szCs w:val="26"/>
        </w:rPr>
        <w:t xml:space="preserve">. Специалист, ответственный за ведение информационной системы обеспечения градостроительной деятельности, обеспечивает в течение 7 рабочих дней размещение в информационной системе обеспечения градостроительной деятельности сведений, переданных начальником отдела. </w:t>
      </w:r>
    </w:p>
    <w:p w:rsidR="00FC716E" w:rsidRPr="008D3711" w:rsidRDefault="00FC716E" w:rsidP="00822905">
      <w:pPr>
        <w:ind w:firstLine="709"/>
        <w:jc w:val="both"/>
        <w:rPr>
          <w:rFonts w:ascii="Times New Roman" w:hAnsi="Times New Roman" w:cs="Times New Roman"/>
          <w:sz w:val="26"/>
          <w:szCs w:val="26"/>
        </w:rPr>
      </w:pPr>
      <w:r>
        <w:rPr>
          <w:rFonts w:ascii="Times New Roman" w:hAnsi="Times New Roman" w:cs="Times New Roman"/>
          <w:sz w:val="26"/>
          <w:szCs w:val="26"/>
        </w:rPr>
        <w:t>3.</w:t>
      </w:r>
      <w:r w:rsidR="00723B8A">
        <w:rPr>
          <w:rFonts w:ascii="Times New Roman" w:hAnsi="Times New Roman" w:cs="Times New Roman"/>
          <w:sz w:val="26"/>
          <w:szCs w:val="26"/>
        </w:rPr>
        <w:t>7</w:t>
      </w:r>
      <w:r>
        <w:rPr>
          <w:rFonts w:ascii="Times New Roman" w:hAnsi="Times New Roman" w:cs="Times New Roman"/>
          <w:sz w:val="26"/>
          <w:szCs w:val="26"/>
        </w:rPr>
        <w:t>. У</w:t>
      </w:r>
      <w:r w:rsidRPr="008D3711">
        <w:rPr>
          <w:rFonts w:ascii="Times New Roman" w:hAnsi="Times New Roman" w:cs="Times New Roman"/>
          <w:sz w:val="26"/>
          <w:szCs w:val="26"/>
        </w:rPr>
        <w:t>ведомлени</w:t>
      </w:r>
      <w:r>
        <w:rPr>
          <w:rFonts w:ascii="Times New Roman" w:hAnsi="Times New Roman" w:cs="Times New Roman"/>
          <w:sz w:val="26"/>
          <w:szCs w:val="26"/>
        </w:rPr>
        <w:t>е</w:t>
      </w:r>
      <w:r w:rsidRPr="008D3711">
        <w:rPr>
          <w:rFonts w:ascii="Times New Roman" w:hAnsi="Times New Roman" w:cs="Times New Roman"/>
          <w:sz w:val="26"/>
          <w:szCs w:val="26"/>
        </w:rPr>
        <w:t xml:space="preserve"> о принятии материалов для размещения в информационной системе обеспечения градостроительной деятельности</w:t>
      </w:r>
      <w:r>
        <w:rPr>
          <w:rFonts w:ascii="Times New Roman" w:hAnsi="Times New Roman" w:cs="Times New Roman"/>
          <w:sz w:val="26"/>
          <w:szCs w:val="26"/>
        </w:rPr>
        <w:t xml:space="preserve"> </w:t>
      </w:r>
      <w:r w:rsidRPr="008D3711">
        <w:rPr>
          <w:rFonts w:ascii="Times New Roman" w:hAnsi="Times New Roman" w:cs="Times New Roman"/>
          <w:sz w:val="26"/>
          <w:szCs w:val="26"/>
        </w:rPr>
        <w:t>передает</w:t>
      </w:r>
      <w:r>
        <w:rPr>
          <w:rFonts w:ascii="Times New Roman" w:hAnsi="Times New Roman" w:cs="Times New Roman"/>
          <w:sz w:val="26"/>
          <w:szCs w:val="26"/>
        </w:rPr>
        <w:t>ся</w:t>
      </w:r>
      <w:r w:rsidRPr="008D3711">
        <w:rPr>
          <w:rFonts w:ascii="Times New Roman" w:hAnsi="Times New Roman" w:cs="Times New Roman"/>
          <w:sz w:val="26"/>
          <w:szCs w:val="26"/>
        </w:rPr>
        <w:t xml:space="preserve"> на регистрацию и направление заявителю. </w:t>
      </w:r>
      <w:r>
        <w:rPr>
          <w:rFonts w:ascii="Times New Roman" w:hAnsi="Times New Roman" w:cs="Times New Roman"/>
          <w:sz w:val="26"/>
          <w:szCs w:val="26"/>
        </w:rPr>
        <w:t>Срок выполнения процедуры  1 день.</w:t>
      </w:r>
    </w:p>
    <w:p w:rsidR="009F67C8" w:rsidRDefault="002A383A" w:rsidP="00303EDA">
      <w:pPr>
        <w:spacing w:after="0" w:line="240" w:lineRule="auto"/>
        <w:jc w:val="center"/>
        <w:rPr>
          <w:rFonts w:ascii="Times New Roman" w:hAnsi="Times New Roman" w:cs="Times New Roman"/>
          <w:b/>
          <w:sz w:val="26"/>
          <w:szCs w:val="26"/>
        </w:rPr>
      </w:pPr>
      <w:r w:rsidRPr="009F67C8">
        <w:rPr>
          <w:rFonts w:ascii="Times New Roman" w:hAnsi="Times New Roman" w:cs="Times New Roman"/>
          <w:b/>
          <w:sz w:val="26"/>
          <w:szCs w:val="26"/>
        </w:rPr>
        <w:t>4. Формы контроля</w:t>
      </w:r>
    </w:p>
    <w:p w:rsidR="009F67C8" w:rsidRPr="009F67C8" w:rsidRDefault="002A383A" w:rsidP="00D37FC7">
      <w:pPr>
        <w:spacing w:after="0" w:line="240" w:lineRule="auto"/>
        <w:jc w:val="center"/>
        <w:rPr>
          <w:rFonts w:ascii="Times New Roman" w:hAnsi="Times New Roman" w:cs="Times New Roman"/>
          <w:b/>
          <w:sz w:val="26"/>
          <w:szCs w:val="26"/>
        </w:rPr>
      </w:pPr>
      <w:r w:rsidRPr="009F67C8">
        <w:rPr>
          <w:rFonts w:ascii="Times New Roman" w:hAnsi="Times New Roman" w:cs="Times New Roman"/>
          <w:b/>
          <w:sz w:val="26"/>
          <w:szCs w:val="26"/>
        </w:rPr>
        <w:t>за исполнением предоставления муниципальной услуги</w:t>
      </w:r>
    </w:p>
    <w:p w:rsidR="003363E8" w:rsidRDefault="003363E8" w:rsidP="00822905">
      <w:pPr>
        <w:spacing w:before="240" w:after="0"/>
        <w:ind w:firstLine="709"/>
        <w:jc w:val="both"/>
        <w:rPr>
          <w:rFonts w:ascii="Times New Roman" w:hAnsi="Times New Roman" w:cs="Times New Roman"/>
          <w:sz w:val="26"/>
          <w:szCs w:val="26"/>
        </w:rPr>
      </w:pPr>
      <w:r w:rsidRPr="00F76587">
        <w:rPr>
          <w:rFonts w:ascii="Times New Roman" w:hAnsi="Times New Roman" w:cs="Times New Roman"/>
          <w:sz w:val="26"/>
          <w:szCs w:val="26"/>
        </w:rPr>
        <w:t xml:space="preserve">4.1. Порядок осуществления текущего контроля. Текущий </w:t>
      </w:r>
      <w:proofErr w:type="gramStart"/>
      <w:r w:rsidRPr="00F76587">
        <w:rPr>
          <w:rFonts w:ascii="Times New Roman" w:hAnsi="Times New Roman" w:cs="Times New Roman"/>
          <w:sz w:val="26"/>
          <w:szCs w:val="26"/>
        </w:rPr>
        <w:t>контроль за</w:t>
      </w:r>
      <w:proofErr w:type="gramEnd"/>
      <w:r w:rsidRPr="00F76587">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Pr>
          <w:rFonts w:ascii="Times New Roman" w:hAnsi="Times New Roman" w:cs="Times New Roman"/>
          <w:sz w:val="26"/>
          <w:szCs w:val="26"/>
        </w:rPr>
        <w:t>местного самоуправления</w:t>
      </w:r>
      <w:r w:rsidRPr="00F76587">
        <w:rPr>
          <w:rFonts w:ascii="Times New Roman" w:hAnsi="Times New Roman" w:cs="Times New Roman"/>
          <w:sz w:val="26"/>
          <w:szCs w:val="26"/>
        </w:rPr>
        <w:t xml:space="preserve"> городского округа город Шахунья.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 правовых актов Российской Федерации. </w:t>
      </w:r>
    </w:p>
    <w:p w:rsidR="003363E8" w:rsidRDefault="003363E8" w:rsidP="00822905">
      <w:pPr>
        <w:spacing w:after="0"/>
        <w:ind w:firstLine="709"/>
        <w:jc w:val="both"/>
        <w:rPr>
          <w:rFonts w:ascii="Times New Roman" w:hAnsi="Times New Roman" w:cs="Times New Roman"/>
          <w:sz w:val="26"/>
          <w:szCs w:val="26"/>
        </w:rPr>
      </w:pPr>
      <w:r w:rsidRPr="00F76587">
        <w:rPr>
          <w:rFonts w:ascii="Times New Roman" w:hAnsi="Times New Roman" w:cs="Times New Roman"/>
          <w:sz w:val="26"/>
          <w:szCs w:val="26"/>
        </w:rPr>
        <w:lastRenderedPageBreak/>
        <w:t xml:space="preserve">4.2. Порядок и периодичность осуществления проверок. Периодичность осуществления текущего контроля устанавливается главой </w:t>
      </w:r>
      <w:r>
        <w:rPr>
          <w:rFonts w:ascii="Times New Roman" w:hAnsi="Times New Roman" w:cs="Times New Roman"/>
          <w:sz w:val="26"/>
          <w:szCs w:val="26"/>
        </w:rPr>
        <w:t>местного самоуправления</w:t>
      </w:r>
      <w:r w:rsidRPr="00F76587">
        <w:rPr>
          <w:rFonts w:ascii="Times New Roman" w:hAnsi="Times New Roman" w:cs="Times New Roman"/>
          <w:sz w:val="26"/>
          <w:szCs w:val="26"/>
        </w:rPr>
        <w:t xml:space="preserve"> городского округа город Шахунья. </w:t>
      </w:r>
      <w:proofErr w:type="gramStart"/>
      <w:r w:rsidRPr="00F76587">
        <w:rPr>
          <w:rFonts w:ascii="Times New Roman" w:hAnsi="Times New Roman" w:cs="Times New Roman"/>
          <w:sz w:val="26"/>
          <w:szCs w:val="26"/>
        </w:rPr>
        <w:t>Контроль за</w:t>
      </w:r>
      <w:proofErr w:type="gramEnd"/>
      <w:r w:rsidRPr="00F76587">
        <w:rPr>
          <w:rFonts w:ascii="Times New Roman" w:hAnsi="Times New Roman" w:cs="Times New Roman"/>
          <w:sz w:val="26"/>
          <w:szCs w:val="26"/>
        </w:rPr>
        <w:t xml:space="preserve">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63E8" w:rsidRDefault="003363E8" w:rsidP="00822905">
      <w:pPr>
        <w:spacing w:after="0"/>
        <w:ind w:firstLine="709"/>
        <w:jc w:val="both"/>
        <w:rPr>
          <w:rFonts w:ascii="Times New Roman" w:hAnsi="Times New Roman" w:cs="Times New Roman"/>
          <w:sz w:val="26"/>
          <w:szCs w:val="26"/>
        </w:rPr>
      </w:pPr>
      <w:r w:rsidRPr="00F76587">
        <w:rPr>
          <w:rFonts w:ascii="Times New Roman" w:hAnsi="Times New Roman" w:cs="Times New Roman"/>
          <w:sz w:val="26"/>
          <w:szCs w:val="26"/>
        </w:rPr>
        <w:t xml:space="preserve"> 4.3.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 </w:t>
      </w:r>
    </w:p>
    <w:p w:rsidR="003363E8" w:rsidRDefault="003363E8" w:rsidP="00822905">
      <w:pPr>
        <w:spacing w:after="0"/>
        <w:ind w:firstLine="709"/>
        <w:jc w:val="both"/>
        <w:rPr>
          <w:rFonts w:ascii="Times New Roman" w:hAnsi="Times New Roman" w:cs="Times New Roman"/>
          <w:sz w:val="26"/>
          <w:szCs w:val="26"/>
        </w:rPr>
      </w:pPr>
      <w:r w:rsidRPr="00F76587">
        <w:rPr>
          <w:rFonts w:ascii="Times New Roman" w:hAnsi="Times New Roman" w:cs="Times New Roman"/>
          <w:sz w:val="26"/>
          <w:szCs w:val="26"/>
        </w:rPr>
        <w:t xml:space="preserve">4.4. </w:t>
      </w:r>
      <w:proofErr w:type="gramStart"/>
      <w:r w:rsidRPr="00F76587">
        <w:rPr>
          <w:rFonts w:ascii="Times New Roman" w:hAnsi="Times New Roman" w:cs="Times New Roman"/>
          <w:sz w:val="26"/>
          <w:szCs w:val="26"/>
        </w:rPr>
        <w:t>Контроль за</w:t>
      </w:r>
      <w:proofErr w:type="gramEnd"/>
      <w:r w:rsidRPr="00F76587">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B95E3C" w:rsidRDefault="00B95E3C" w:rsidP="00BA6BC3">
      <w:pPr>
        <w:spacing w:before="240" w:line="240" w:lineRule="auto"/>
        <w:jc w:val="center"/>
        <w:rPr>
          <w:rFonts w:ascii="Times New Roman" w:hAnsi="Times New Roman" w:cs="Times New Roman"/>
          <w:sz w:val="26"/>
          <w:szCs w:val="26"/>
        </w:rPr>
      </w:pPr>
      <w:r>
        <w:rPr>
          <w:rFonts w:ascii="Times New Roman" w:hAnsi="Times New Roman" w:cs="Times New Roman"/>
          <w:b/>
          <w:sz w:val="26"/>
          <w:szCs w:val="26"/>
        </w:rPr>
        <w:t>5</w:t>
      </w:r>
      <w:r w:rsidRPr="00341A64">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A46E2" w:rsidRDefault="00B95E3C" w:rsidP="0082290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t>5.1. Заявитель может обратиться с жалобой на действия (бездействие)</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должностных лиц, участвующих в предоставлении муниципальной услуги, и решения,</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осуществляемые (принятые) в ходе предоставления муниципальной услуги.</w:t>
      </w:r>
      <w:r w:rsidR="001A46E2">
        <w:rPr>
          <w:rFonts w:ascii="Times New Roman" w:eastAsia="Times New Roman" w:hAnsi="Times New Roman" w:cs="Times New Roman"/>
          <w:color w:val="000000"/>
          <w:sz w:val="26"/>
          <w:szCs w:val="26"/>
        </w:rPr>
        <w:t xml:space="preserve"> </w:t>
      </w:r>
    </w:p>
    <w:p w:rsidR="00B51390" w:rsidRPr="00B51390" w:rsidRDefault="00B95E3C" w:rsidP="00822905">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D3545F">
        <w:rPr>
          <w:rFonts w:ascii="Times New Roman" w:eastAsia="Times New Roman" w:hAnsi="Times New Roman" w:cs="Times New Roman"/>
          <w:color w:val="000000"/>
          <w:sz w:val="26"/>
          <w:szCs w:val="26"/>
        </w:rPr>
        <w:t xml:space="preserve">5.1.1. </w:t>
      </w:r>
      <w:proofErr w:type="gramStart"/>
      <w:r w:rsidRPr="00D3545F">
        <w:rPr>
          <w:rFonts w:ascii="Times New Roman" w:eastAsia="Times New Roman" w:hAnsi="Times New Roman" w:cs="Times New Roman"/>
          <w:color w:val="000000"/>
          <w:sz w:val="26"/>
          <w:szCs w:val="26"/>
        </w:rPr>
        <w:t>Жалобы на решения и действия (бездействие) должностного лица,</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 xml:space="preserve">предоставляющего муниципальную услугу, подаются в Отдел </w:t>
      </w:r>
      <w:r>
        <w:rPr>
          <w:rFonts w:ascii="Times New Roman" w:eastAsia="Times New Roman" w:hAnsi="Times New Roman" w:cs="Times New Roman"/>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Pr="00D3545F">
        <w:rPr>
          <w:rFonts w:ascii="Times New Roman" w:eastAsia="Times New Roman" w:hAnsi="Times New Roman" w:cs="Times New Roman"/>
          <w:color w:val="000000"/>
          <w:sz w:val="26"/>
          <w:szCs w:val="26"/>
        </w:rPr>
        <w:t>начальнику</w:t>
      </w:r>
      <w:r>
        <w:rPr>
          <w:rFonts w:ascii="Times New Roman" w:eastAsia="Times New Roman" w:hAnsi="Times New Roman" w:cs="Times New Roman"/>
          <w:color w:val="000000"/>
          <w:sz w:val="26"/>
          <w:szCs w:val="26"/>
        </w:rPr>
        <w:t xml:space="preserve"> отдела архитектуры и капитального строительства</w:t>
      </w:r>
      <w:r w:rsidR="009742CB">
        <w:rPr>
          <w:rFonts w:ascii="Times New Roman" w:eastAsia="Times New Roman" w:hAnsi="Times New Roman" w:cs="Times New Roman"/>
          <w:color w:val="000000"/>
          <w:sz w:val="26"/>
          <w:szCs w:val="26"/>
        </w:rPr>
        <w:t xml:space="preserve">, </w:t>
      </w:r>
      <w:r w:rsidR="009742CB" w:rsidRPr="009742CB">
        <w:rPr>
          <w:rFonts w:ascii="Times New Roman" w:hAnsi="Times New Roman" w:cs="Times New Roman"/>
          <w:color w:val="000000"/>
          <w:sz w:val="26"/>
          <w:szCs w:val="26"/>
        </w:rPr>
        <w:t xml:space="preserve">жалобы на действия специалиста </w:t>
      </w:r>
      <w:r w:rsidR="009742CB" w:rsidRPr="009742CB">
        <w:rPr>
          <w:rFonts w:ascii="Times New Roman" w:hAnsi="Times New Roman" w:cs="Times New Roman"/>
          <w:sz w:val="26"/>
          <w:szCs w:val="26"/>
        </w:rPr>
        <w:t xml:space="preserve">МАУ «МФЦ </w:t>
      </w:r>
      <w:proofErr w:type="spellStart"/>
      <w:r w:rsidR="009742CB" w:rsidRPr="009742CB">
        <w:rPr>
          <w:rFonts w:ascii="Times New Roman" w:hAnsi="Times New Roman" w:cs="Times New Roman"/>
          <w:sz w:val="26"/>
          <w:szCs w:val="26"/>
        </w:rPr>
        <w:t>г.о.г</w:t>
      </w:r>
      <w:proofErr w:type="spellEnd"/>
      <w:r w:rsidR="009742CB" w:rsidRPr="009742CB">
        <w:rPr>
          <w:rFonts w:ascii="Times New Roman" w:hAnsi="Times New Roman" w:cs="Times New Roman"/>
          <w:sz w:val="26"/>
          <w:szCs w:val="26"/>
        </w:rPr>
        <w:t xml:space="preserve">. Шахунья» подаются на имя директора МАУ «МФЦ </w:t>
      </w:r>
      <w:proofErr w:type="spellStart"/>
      <w:r w:rsidR="009742CB" w:rsidRPr="009742CB">
        <w:rPr>
          <w:rFonts w:ascii="Times New Roman" w:hAnsi="Times New Roman" w:cs="Times New Roman"/>
          <w:sz w:val="26"/>
          <w:szCs w:val="26"/>
        </w:rPr>
        <w:t>г.о.г</w:t>
      </w:r>
      <w:proofErr w:type="spellEnd"/>
      <w:r w:rsidR="009742CB" w:rsidRPr="009742CB">
        <w:rPr>
          <w:rFonts w:ascii="Times New Roman" w:hAnsi="Times New Roman" w:cs="Times New Roman"/>
          <w:sz w:val="26"/>
          <w:szCs w:val="26"/>
        </w:rPr>
        <w:t>. Шахунья»</w:t>
      </w:r>
      <w:r w:rsidR="00B51390">
        <w:rPr>
          <w:rFonts w:ascii="Times New Roman" w:hAnsi="Times New Roman" w:cs="Times New Roman"/>
          <w:color w:val="000000"/>
          <w:sz w:val="26"/>
          <w:szCs w:val="26"/>
        </w:rPr>
        <w:t>.</w:t>
      </w:r>
      <w:proofErr w:type="gramEnd"/>
    </w:p>
    <w:p w:rsidR="009742CB" w:rsidRPr="00CD3EF3" w:rsidRDefault="009742CB" w:rsidP="00822905">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9742CB">
        <w:rPr>
          <w:rFonts w:ascii="Times New Roman" w:hAnsi="Times New Roman" w:cs="Times New Roman"/>
          <w:color w:val="000000"/>
          <w:sz w:val="26"/>
          <w:szCs w:val="26"/>
        </w:rPr>
        <w:t xml:space="preserve">5.1.2. </w:t>
      </w:r>
      <w:proofErr w:type="gramStart"/>
      <w:r w:rsidRPr="009742CB">
        <w:rPr>
          <w:rFonts w:ascii="Times New Roman" w:hAnsi="Times New Roman" w:cs="Times New Roman"/>
          <w:color w:val="000000"/>
          <w:sz w:val="26"/>
          <w:szCs w:val="26"/>
        </w:rPr>
        <w:t>Жалобы на решения, принятые начальником Отдел</w:t>
      </w:r>
      <w:r w:rsidR="00B51390">
        <w:rPr>
          <w:rFonts w:ascii="Times New Roman" w:hAnsi="Times New Roman" w:cs="Times New Roman"/>
          <w:color w:val="000000"/>
          <w:sz w:val="26"/>
          <w:szCs w:val="26"/>
        </w:rPr>
        <w:t>а</w:t>
      </w:r>
      <w:r w:rsidRPr="009742CB">
        <w:rPr>
          <w:rFonts w:ascii="Times New Roman" w:hAnsi="Times New Roman" w:cs="Times New Roman"/>
          <w:color w:val="000000"/>
          <w:sz w:val="26"/>
          <w:szCs w:val="26"/>
        </w:rPr>
        <w:t xml:space="preserve">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w:t>
      </w:r>
      <w:r w:rsidR="00B51390">
        <w:rPr>
          <w:rFonts w:ascii="Times New Roman" w:hAnsi="Times New Roman" w:cs="Times New Roman"/>
          <w:color w:val="000000"/>
          <w:sz w:val="26"/>
          <w:szCs w:val="26"/>
        </w:rPr>
        <w:t xml:space="preserve">(бездействие) </w:t>
      </w:r>
      <w:r w:rsidRPr="009742CB">
        <w:rPr>
          <w:rFonts w:ascii="Times New Roman" w:hAnsi="Times New Roman" w:cs="Times New Roman"/>
          <w:sz w:val="26"/>
          <w:szCs w:val="26"/>
        </w:rPr>
        <w:t xml:space="preserve">директора МАУ «МФЦ </w:t>
      </w:r>
      <w:proofErr w:type="spellStart"/>
      <w:r w:rsidRPr="009742CB">
        <w:rPr>
          <w:rFonts w:ascii="Times New Roman" w:hAnsi="Times New Roman" w:cs="Times New Roman"/>
          <w:sz w:val="26"/>
          <w:szCs w:val="26"/>
        </w:rPr>
        <w:t>г.о.г</w:t>
      </w:r>
      <w:proofErr w:type="spellEnd"/>
      <w:r w:rsidRPr="009742CB">
        <w:rPr>
          <w:rFonts w:ascii="Times New Roman" w:hAnsi="Times New Roman" w:cs="Times New Roman"/>
          <w:sz w:val="26"/>
          <w:szCs w:val="26"/>
        </w:rPr>
        <w:t>. Шахунья»</w:t>
      </w:r>
      <w:r w:rsidR="00B51390">
        <w:rPr>
          <w:rFonts w:ascii="Times New Roman" w:hAnsi="Times New Roman" w:cs="Times New Roman"/>
          <w:sz w:val="26"/>
          <w:szCs w:val="26"/>
        </w:rPr>
        <w:t xml:space="preserve"> </w:t>
      </w:r>
      <w:r w:rsidR="00B51390">
        <w:rPr>
          <w:rFonts w:ascii="Times New Roman" w:hAnsi="Times New Roman" w:cs="Times New Roman"/>
          <w:color w:val="000000"/>
          <w:sz w:val="26"/>
          <w:szCs w:val="26"/>
        </w:rPr>
        <w:t xml:space="preserve"> подаются в </w:t>
      </w:r>
      <w:r w:rsidR="00B51390" w:rsidRPr="000A25B5">
        <w:rPr>
          <w:rFonts w:ascii="Times New Roman" w:hAnsi="Times New Roman" w:cs="Times New Roman"/>
          <w:color w:val="000000" w:themeColor="text1"/>
          <w:sz w:val="26"/>
          <w:szCs w:val="26"/>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w:t>
      </w:r>
      <w:r w:rsidR="00B51390">
        <w:rPr>
          <w:rFonts w:ascii="Times New Roman" w:hAnsi="Times New Roman" w:cs="Times New Roman"/>
          <w:color w:val="000000" w:themeColor="text1"/>
          <w:sz w:val="26"/>
          <w:szCs w:val="26"/>
          <w:shd w:val="clear" w:color="auto" w:fill="FFFFFF"/>
        </w:rPr>
        <w:t xml:space="preserve"> </w:t>
      </w:r>
      <w:r w:rsidR="00B51390" w:rsidRPr="000A25B5">
        <w:rPr>
          <w:rFonts w:ascii="Times New Roman" w:hAnsi="Times New Roman" w:cs="Times New Roman"/>
          <w:color w:val="000000" w:themeColor="text1"/>
          <w:sz w:val="26"/>
          <w:szCs w:val="26"/>
          <w:shd w:val="clear" w:color="auto" w:fill="FFFFFF"/>
        </w:rPr>
        <w:t xml:space="preserve"> (далее - учредитель</w:t>
      </w:r>
      <w:proofErr w:type="gramEnd"/>
      <w:r w:rsidR="00B51390" w:rsidRPr="000A25B5">
        <w:rPr>
          <w:rFonts w:ascii="Times New Roman" w:hAnsi="Times New Roman" w:cs="Times New Roman"/>
          <w:color w:val="000000" w:themeColor="text1"/>
          <w:sz w:val="26"/>
          <w:szCs w:val="26"/>
          <w:shd w:val="clear" w:color="auto" w:fill="FFFFFF"/>
        </w:rPr>
        <w:t xml:space="preserve"> многофункционального центра</w:t>
      </w:r>
      <w:r w:rsidR="00B51390">
        <w:rPr>
          <w:rFonts w:ascii="Times New Roman" w:hAnsi="Times New Roman" w:cs="Times New Roman"/>
          <w:color w:val="000000" w:themeColor="text1"/>
          <w:sz w:val="26"/>
          <w:szCs w:val="26"/>
          <w:shd w:val="clear" w:color="auto" w:fill="FFFFFF"/>
        </w:rPr>
        <w:t>).</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5.2. Заявитель может обратиться с жалобой, в том числе в следующих случаях:</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2) нарушение срока предоставления муниципальной услуги;</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9742CB">
        <w:rPr>
          <w:rFonts w:ascii="Times New Roman" w:hAnsi="Times New Roman" w:cs="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9742CB">
        <w:rPr>
          <w:rFonts w:ascii="Times New Roman" w:hAnsi="Times New Roman" w:cs="Times New Roman"/>
          <w:color w:val="000000"/>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9742CB">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 Общие требования к порядку подачи и рассмотрения жалобы.</w:t>
      </w:r>
    </w:p>
    <w:p w:rsidR="001A46E2" w:rsidRPr="000A25B5" w:rsidRDefault="009742CB" w:rsidP="00822905">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0A25B5">
        <w:rPr>
          <w:rFonts w:ascii="Times New Roman" w:hAnsi="Times New Roman" w:cs="Times New Roman"/>
          <w:color w:val="000000" w:themeColor="text1"/>
          <w:sz w:val="26"/>
          <w:szCs w:val="26"/>
        </w:rPr>
        <w:t xml:space="preserve">5.3.1. </w:t>
      </w:r>
      <w:proofErr w:type="gramStart"/>
      <w:r w:rsidR="001A46E2" w:rsidRPr="000A25B5">
        <w:rPr>
          <w:rFonts w:ascii="Times New Roman" w:hAnsi="Times New Roman" w:cs="Times New Roman"/>
          <w:color w:val="000000" w:themeColor="text1"/>
          <w:sz w:val="26"/>
          <w:szCs w:val="26"/>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w:t>
      </w:r>
      <w:r w:rsidR="00CD3EF3">
        <w:rPr>
          <w:rFonts w:ascii="Times New Roman" w:hAnsi="Times New Roman" w:cs="Times New Roman"/>
          <w:color w:val="000000" w:themeColor="text1"/>
          <w:sz w:val="26"/>
          <w:szCs w:val="26"/>
          <w:shd w:val="clear" w:color="auto" w:fill="FFFFFF"/>
        </w:rPr>
        <w:t>ю</w:t>
      </w:r>
      <w:r w:rsidR="001A46E2" w:rsidRPr="000A25B5">
        <w:rPr>
          <w:rFonts w:ascii="Times New Roman" w:hAnsi="Times New Roman" w:cs="Times New Roman"/>
          <w:color w:val="000000" w:themeColor="text1"/>
          <w:sz w:val="26"/>
          <w:szCs w:val="26"/>
          <w:shd w:val="clear" w:color="auto" w:fill="FFFFFF"/>
        </w:rPr>
        <w:t xml:space="preserve"> многофункционального центра, а также в организации, </w:t>
      </w:r>
      <w:r w:rsidR="000A25B5" w:rsidRPr="000A25B5">
        <w:rPr>
          <w:rFonts w:ascii="Times New Roman" w:hAnsi="Times New Roman" w:cs="Times New Roman"/>
          <w:color w:val="000000" w:themeColor="text1"/>
          <w:sz w:val="26"/>
          <w:szCs w:val="26"/>
          <w:shd w:val="clear" w:color="auto" w:fill="FFFFFF"/>
        </w:rPr>
        <w:t>привлекаемые отделом архитектуры и капитального строительства администрации городского округа город Шахунья</w:t>
      </w:r>
      <w:r w:rsidR="00E6675C">
        <w:rPr>
          <w:rFonts w:ascii="Times New Roman" w:hAnsi="Times New Roman" w:cs="Times New Roman"/>
          <w:color w:val="000000" w:themeColor="text1"/>
          <w:sz w:val="26"/>
          <w:szCs w:val="26"/>
          <w:shd w:val="clear" w:color="auto" w:fill="FFFFFF"/>
        </w:rPr>
        <w:t xml:space="preserve"> или</w:t>
      </w:r>
      <w:r w:rsidR="000A25B5" w:rsidRPr="000A25B5">
        <w:rPr>
          <w:rFonts w:ascii="Times New Roman" w:hAnsi="Times New Roman" w:cs="Times New Roman"/>
          <w:color w:val="000000" w:themeColor="text1"/>
          <w:sz w:val="26"/>
          <w:szCs w:val="26"/>
          <w:shd w:val="clear" w:color="auto" w:fill="FFFFFF"/>
        </w:rPr>
        <w:t xml:space="preserve">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roofErr w:type="gramEnd"/>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5.3.2. Жалоба в письменной форме может быть направлена по почте.</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5.3.3. В электронном виде жалоба может быть подана заявителем посредством:</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lastRenderedPageBreak/>
        <w:t>информационной системы Нижегородской области «Единый Интернет-портал государственных и муниципальных услуг (функций) Нижегородской области».</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xml:space="preserve">5.3.4. Жалоба может быть подана заявителем через МАУ «МФЦ </w:t>
      </w:r>
      <w:proofErr w:type="spellStart"/>
      <w:r w:rsidRPr="009742CB">
        <w:rPr>
          <w:rFonts w:ascii="Times New Roman" w:hAnsi="Times New Roman" w:cs="Times New Roman"/>
          <w:color w:val="000000"/>
          <w:sz w:val="26"/>
          <w:szCs w:val="26"/>
        </w:rPr>
        <w:t>г.о.г</w:t>
      </w:r>
      <w:proofErr w:type="spellEnd"/>
      <w:r w:rsidRPr="009742CB">
        <w:rPr>
          <w:rFonts w:ascii="Times New Roman" w:hAnsi="Times New Roman" w:cs="Times New Roman"/>
          <w:color w:val="000000"/>
          <w:sz w:val="26"/>
          <w:szCs w:val="26"/>
        </w:rPr>
        <w:t>. Шахунья».</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5.3.5. Жалоба должна содержать:</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themeColor="text1"/>
          <w:sz w:val="26"/>
          <w:szCs w:val="26"/>
        </w:rPr>
      </w:pPr>
      <w:proofErr w:type="gramStart"/>
      <w:r w:rsidRPr="009742CB">
        <w:rPr>
          <w:rStyle w:val="blk"/>
          <w:rFonts w:ascii="Times New Roman" w:hAnsi="Times New Roman" w:cs="Times New Roman"/>
          <w:color w:val="000000" w:themeColor="text1"/>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themeColor="text1"/>
          <w:sz w:val="26"/>
          <w:szCs w:val="26"/>
        </w:rPr>
      </w:pPr>
      <w:bookmarkStart w:id="4" w:name="dst114"/>
      <w:bookmarkEnd w:id="4"/>
      <w:proofErr w:type="gramStart"/>
      <w:r w:rsidRPr="009742CB">
        <w:rPr>
          <w:rStyle w:val="blk"/>
          <w:rFonts w:ascii="Times New Roman" w:hAnsi="Times New Roman" w:cs="Times New Roman"/>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themeColor="text1"/>
          <w:sz w:val="26"/>
          <w:szCs w:val="26"/>
        </w:rPr>
      </w:pPr>
      <w:bookmarkStart w:id="5" w:name="dst231"/>
      <w:bookmarkEnd w:id="5"/>
      <w:r w:rsidRPr="009742CB">
        <w:rPr>
          <w:rStyle w:val="blk"/>
          <w:rFonts w:ascii="Times New Roman" w:hAnsi="Times New Roman" w:cs="Times New Roman"/>
          <w:color w:val="000000" w:themeColor="text1"/>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6" w:name="dst232"/>
      <w:bookmarkEnd w:id="6"/>
    </w:p>
    <w:p w:rsidR="009742CB" w:rsidRPr="009742CB" w:rsidRDefault="009742CB" w:rsidP="00822905">
      <w:pPr>
        <w:shd w:val="clear" w:color="auto" w:fill="FFFFFF"/>
        <w:spacing w:after="0" w:line="240" w:lineRule="auto"/>
        <w:ind w:firstLine="709"/>
        <w:jc w:val="both"/>
        <w:rPr>
          <w:rStyle w:val="blk"/>
          <w:rFonts w:ascii="Times New Roman" w:hAnsi="Times New Roman" w:cs="Times New Roman"/>
          <w:color w:val="000000" w:themeColor="text1"/>
          <w:sz w:val="26"/>
          <w:szCs w:val="26"/>
        </w:rPr>
      </w:pPr>
      <w:r w:rsidRPr="009742CB">
        <w:rPr>
          <w:rStyle w:val="blk"/>
          <w:rFonts w:ascii="Times New Roman" w:hAnsi="Times New Roman" w:cs="Times New Roman"/>
          <w:color w:val="000000" w:themeColor="text1"/>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742CB" w:rsidRPr="00A91EC6"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5.3.6</w:t>
      </w:r>
      <w:r w:rsidR="00DE5C46" w:rsidRPr="00DE5C46">
        <w:rPr>
          <w:rFonts w:ascii="Times New Roman" w:hAnsi="Times New Roman" w:cs="Times New Roman"/>
          <w:color w:val="000000" w:themeColor="text1"/>
          <w:sz w:val="26"/>
          <w:szCs w:val="26"/>
          <w:shd w:val="clear" w:color="auto" w:fill="FFFFFF"/>
        </w:rPr>
        <w:t xml:space="preserve">. </w:t>
      </w:r>
      <w:proofErr w:type="gramStart"/>
      <w:r w:rsidR="00DE5C46" w:rsidRPr="00DE5C46">
        <w:rPr>
          <w:rFonts w:ascii="Times New Roman" w:hAnsi="Times New Roman" w:cs="Times New Roman"/>
          <w:color w:val="000000" w:themeColor="text1"/>
          <w:sz w:val="26"/>
          <w:szCs w:val="26"/>
          <w:shd w:val="clear" w:color="auto" w:fill="FFFFFF"/>
        </w:rPr>
        <w:t xml:space="preserve">Жалоба, поступившая в </w:t>
      </w:r>
      <w:r w:rsidR="00A91EC6" w:rsidRPr="00D3545F">
        <w:rPr>
          <w:rFonts w:ascii="Times New Roman" w:eastAsia="Times New Roman" w:hAnsi="Times New Roman" w:cs="Times New Roman"/>
          <w:color w:val="000000"/>
          <w:sz w:val="26"/>
          <w:szCs w:val="26"/>
        </w:rPr>
        <w:t xml:space="preserve">Отдел </w:t>
      </w:r>
      <w:r w:rsidR="00A91EC6">
        <w:rPr>
          <w:rFonts w:ascii="Times New Roman" w:eastAsia="Times New Roman" w:hAnsi="Times New Roman" w:cs="Times New Roman"/>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00A91EC6" w:rsidRPr="00D3545F">
        <w:rPr>
          <w:rFonts w:ascii="Times New Roman" w:eastAsia="Times New Roman" w:hAnsi="Times New Roman" w:cs="Times New Roman"/>
          <w:color w:val="000000"/>
          <w:sz w:val="26"/>
          <w:szCs w:val="26"/>
        </w:rPr>
        <w:t>начальнику</w:t>
      </w:r>
      <w:r w:rsidR="00A91EC6">
        <w:rPr>
          <w:rFonts w:ascii="Times New Roman" w:eastAsia="Times New Roman" w:hAnsi="Times New Roman" w:cs="Times New Roman"/>
          <w:color w:val="000000"/>
          <w:sz w:val="26"/>
          <w:szCs w:val="26"/>
        </w:rPr>
        <w:t xml:space="preserve"> отдела архитектуры и капитального строительства,</w:t>
      </w:r>
      <w:r w:rsidR="00A91EC6" w:rsidRPr="009742CB">
        <w:rPr>
          <w:rFonts w:ascii="Times New Roman" w:hAnsi="Times New Roman" w:cs="Times New Roman"/>
          <w:sz w:val="26"/>
          <w:szCs w:val="26"/>
        </w:rPr>
        <w:t xml:space="preserve"> директор</w:t>
      </w:r>
      <w:r w:rsidR="00A91EC6">
        <w:rPr>
          <w:rFonts w:ascii="Times New Roman" w:hAnsi="Times New Roman" w:cs="Times New Roman"/>
          <w:sz w:val="26"/>
          <w:szCs w:val="26"/>
        </w:rPr>
        <w:t>у</w:t>
      </w:r>
      <w:r w:rsidR="00A91EC6" w:rsidRPr="009742CB">
        <w:rPr>
          <w:rFonts w:ascii="Times New Roman" w:hAnsi="Times New Roman" w:cs="Times New Roman"/>
          <w:sz w:val="26"/>
          <w:szCs w:val="26"/>
        </w:rPr>
        <w:t xml:space="preserve"> МАУ «МФЦ </w:t>
      </w:r>
      <w:proofErr w:type="spellStart"/>
      <w:r w:rsidR="00A91EC6" w:rsidRPr="009742CB">
        <w:rPr>
          <w:rFonts w:ascii="Times New Roman" w:hAnsi="Times New Roman" w:cs="Times New Roman"/>
          <w:sz w:val="26"/>
          <w:szCs w:val="26"/>
        </w:rPr>
        <w:t>г.о.г</w:t>
      </w:r>
      <w:proofErr w:type="spellEnd"/>
      <w:r w:rsidR="00A91EC6" w:rsidRPr="009742CB">
        <w:rPr>
          <w:rFonts w:ascii="Times New Roman" w:hAnsi="Times New Roman" w:cs="Times New Roman"/>
          <w:sz w:val="26"/>
          <w:szCs w:val="26"/>
        </w:rPr>
        <w:t>. Шахунья»</w:t>
      </w:r>
      <w:r w:rsidR="00A91EC6">
        <w:rPr>
          <w:rFonts w:ascii="Times New Roman" w:hAnsi="Times New Roman" w:cs="Times New Roman"/>
          <w:color w:val="000000"/>
          <w:sz w:val="26"/>
          <w:szCs w:val="26"/>
        </w:rPr>
        <w:t xml:space="preserve"> </w:t>
      </w:r>
      <w:r w:rsidR="00DE5C46" w:rsidRPr="00DE5C46">
        <w:rPr>
          <w:rFonts w:ascii="Times New Roman" w:hAnsi="Times New Roman" w:cs="Times New Roman"/>
          <w:color w:val="000000" w:themeColor="text1"/>
          <w:sz w:val="26"/>
          <w:szCs w:val="26"/>
          <w:shd w:val="clear" w:color="auto" w:fill="FFFFFF"/>
        </w:rPr>
        <w:t xml:space="preserve">либо </w:t>
      </w:r>
      <w:r w:rsidR="00A91EC6" w:rsidRPr="009742CB">
        <w:rPr>
          <w:rFonts w:ascii="Times New Roman" w:hAnsi="Times New Roman" w:cs="Times New Roman"/>
          <w:color w:val="000000"/>
          <w:sz w:val="26"/>
          <w:szCs w:val="26"/>
        </w:rPr>
        <w:t xml:space="preserve">администрацию городского округа город Шахунья Нижегородской области на имя главы местного самоуправления, </w:t>
      </w:r>
      <w:r w:rsidR="00DE5C46" w:rsidRPr="00DE5C46">
        <w:rPr>
          <w:rFonts w:ascii="Times New Roman" w:hAnsi="Times New Roman" w:cs="Times New Roman"/>
          <w:color w:val="000000" w:themeColor="text1"/>
          <w:sz w:val="26"/>
          <w:szCs w:val="26"/>
          <w:shd w:val="clear" w:color="auto" w:fill="FFFFFF"/>
        </w:rPr>
        <w:t>подлежит рассмотрению в течение пятнадцати рабочих дней со дня ее регистрации</w:t>
      </w:r>
      <w:r w:rsidR="001A5AFE">
        <w:rPr>
          <w:rFonts w:ascii="Times New Roman" w:hAnsi="Times New Roman" w:cs="Times New Roman"/>
          <w:color w:val="000000" w:themeColor="text1"/>
          <w:sz w:val="26"/>
          <w:szCs w:val="26"/>
          <w:shd w:val="clear" w:color="auto" w:fill="FFFFFF"/>
        </w:rPr>
        <w:t>.</w:t>
      </w:r>
      <w:proofErr w:type="gramEnd"/>
      <w:r w:rsidR="00DE5C46" w:rsidRPr="00DE5C46">
        <w:rPr>
          <w:rFonts w:ascii="Times New Roman" w:hAnsi="Times New Roman" w:cs="Times New Roman"/>
          <w:color w:val="000000" w:themeColor="text1"/>
          <w:sz w:val="26"/>
          <w:szCs w:val="26"/>
          <w:shd w:val="clear" w:color="auto" w:fill="FFFFFF"/>
        </w:rPr>
        <w:t xml:space="preserve"> </w:t>
      </w:r>
      <w:proofErr w:type="gramStart"/>
      <w:r w:rsidR="001A5AFE">
        <w:rPr>
          <w:rFonts w:ascii="Times New Roman" w:hAnsi="Times New Roman" w:cs="Times New Roman"/>
          <w:color w:val="000000" w:themeColor="text1"/>
          <w:sz w:val="26"/>
          <w:szCs w:val="26"/>
          <w:shd w:val="clear" w:color="auto" w:fill="FFFFFF"/>
        </w:rPr>
        <w:t>В</w:t>
      </w:r>
      <w:r w:rsidR="00DE5C46" w:rsidRPr="00DE5C46">
        <w:rPr>
          <w:rFonts w:ascii="Times New Roman" w:hAnsi="Times New Roman" w:cs="Times New Roman"/>
          <w:color w:val="000000" w:themeColor="text1"/>
          <w:sz w:val="26"/>
          <w:szCs w:val="26"/>
          <w:shd w:val="clear" w:color="auto" w:fill="FFFFFF"/>
        </w:rPr>
        <w:t xml:space="preserve"> случае обжалования отказа </w:t>
      </w:r>
      <w:r w:rsidR="00A91EC6" w:rsidRPr="00D3545F">
        <w:rPr>
          <w:rFonts w:ascii="Times New Roman" w:eastAsia="Times New Roman" w:hAnsi="Times New Roman" w:cs="Times New Roman"/>
          <w:color w:val="000000"/>
          <w:sz w:val="26"/>
          <w:szCs w:val="26"/>
        </w:rPr>
        <w:t>Отдел</w:t>
      </w:r>
      <w:r w:rsidR="00723B8A">
        <w:rPr>
          <w:rFonts w:ascii="Times New Roman" w:eastAsia="Times New Roman" w:hAnsi="Times New Roman" w:cs="Times New Roman"/>
          <w:color w:val="000000"/>
          <w:sz w:val="26"/>
          <w:szCs w:val="26"/>
        </w:rPr>
        <w:t>а</w:t>
      </w:r>
      <w:r w:rsidR="00A91EC6" w:rsidRPr="00D3545F">
        <w:rPr>
          <w:rFonts w:ascii="Times New Roman" w:eastAsia="Times New Roman" w:hAnsi="Times New Roman" w:cs="Times New Roman"/>
          <w:color w:val="000000"/>
          <w:sz w:val="26"/>
          <w:szCs w:val="26"/>
        </w:rPr>
        <w:t xml:space="preserve"> </w:t>
      </w:r>
      <w:r w:rsidR="00A91EC6">
        <w:rPr>
          <w:rFonts w:ascii="Times New Roman" w:eastAsia="Times New Roman" w:hAnsi="Times New Roman" w:cs="Times New Roman"/>
          <w:color w:val="000000"/>
          <w:sz w:val="26"/>
          <w:szCs w:val="26"/>
        </w:rPr>
        <w:t>архитектуры и капитального строительства администрации городского округа город Шахунья Нижегородской области</w:t>
      </w:r>
      <w:r w:rsidR="005B5C3B">
        <w:rPr>
          <w:rFonts w:ascii="Times New Roman" w:eastAsia="Times New Roman" w:hAnsi="Times New Roman" w:cs="Times New Roman"/>
          <w:color w:val="000000"/>
          <w:sz w:val="26"/>
          <w:szCs w:val="26"/>
        </w:rPr>
        <w:t>,</w:t>
      </w:r>
      <w:r w:rsidR="00A91EC6">
        <w:rPr>
          <w:rFonts w:ascii="Times New Roman" w:eastAsia="Times New Roman" w:hAnsi="Times New Roman" w:cs="Times New Roman"/>
          <w:color w:val="000000"/>
          <w:sz w:val="26"/>
          <w:szCs w:val="26"/>
        </w:rPr>
        <w:t xml:space="preserve"> </w:t>
      </w:r>
      <w:r w:rsidR="00A91EC6" w:rsidRPr="00D3545F">
        <w:rPr>
          <w:rFonts w:ascii="Times New Roman" w:eastAsia="Times New Roman" w:hAnsi="Times New Roman" w:cs="Times New Roman"/>
          <w:color w:val="000000"/>
          <w:sz w:val="26"/>
          <w:szCs w:val="26"/>
        </w:rPr>
        <w:t>начальник</w:t>
      </w:r>
      <w:r w:rsidR="005B5C3B">
        <w:rPr>
          <w:rFonts w:ascii="Times New Roman" w:eastAsia="Times New Roman" w:hAnsi="Times New Roman" w:cs="Times New Roman"/>
          <w:color w:val="000000"/>
          <w:sz w:val="26"/>
          <w:szCs w:val="26"/>
        </w:rPr>
        <w:t>ом</w:t>
      </w:r>
      <w:r w:rsidR="00A91EC6">
        <w:rPr>
          <w:rFonts w:ascii="Times New Roman" w:eastAsia="Times New Roman" w:hAnsi="Times New Roman" w:cs="Times New Roman"/>
          <w:color w:val="000000"/>
          <w:sz w:val="26"/>
          <w:szCs w:val="26"/>
        </w:rPr>
        <w:t xml:space="preserve"> отдела архитектуры и капитального строительства, </w:t>
      </w:r>
      <w:r w:rsidR="005B5C3B" w:rsidRPr="009742CB">
        <w:rPr>
          <w:rFonts w:ascii="Times New Roman" w:hAnsi="Times New Roman" w:cs="Times New Roman"/>
          <w:sz w:val="26"/>
          <w:szCs w:val="26"/>
        </w:rPr>
        <w:t>директор</w:t>
      </w:r>
      <w:r w:rsidR="005B5C3B">
        <w:rPr>
          <w:rFonts w:ascii="Times New Roman" w:hAnsi="Times New Roman" w:cs="Times New Roman"/>
          <w:sz w:val="26"/>
          <w:szCs w:val="26"/>
        </w:rPr>
        <w:t>ом</w:t>
      </w:r>
      <w:r w:rsidR="005B5C3B" w:rsidRPr="009742CB">
        <w:rPr>
          <w:rFonts w:ascii="Times New Roman" w:hAnsi="Times New Roman" w:cs="Times New Roman"/>
          <w:sz w:val="26"/>
          <w:szCs w:val="26"/>
        </w:rPr>
        <w:t xml:space="preserve"> МАУ «МФЦ </w:t>
      </w:r>
      <w:proofErr w:type="spellStart"/>
      <w:r w:rsidR="005B5C3B" w:rsidRPr="009742CB">
        <w:rPr>
          <w:rFonts w:ascii="Times New Roman" w:hAnsi="Times New Roman" w:cs="Times New Roman"/>
          <w:sz w:val="26"/>
          <w:szCs w:val="26"/>
        </w:rPr>
        <w:t>г.о.г</w:t>
      </w:r>
      <w:proofErr w:type="spellEnd"/>
      <w:r w:rsidR="005B5C3B" w:rsidRPr="009742CB">
        <w:rPr>
          <w:rFonts w:ascii="Times New Roman" w:hAnsi="Times New Roman" w:cs="Times New Roman"/>
          <w:sz w:val="26"/>
          <w:szCs w:val="26"/>
        </w:rPr>
        <w:t>. Шахунья»</w:t>
      </w:r>
      <w:r w:rsidR="005B5C3B">
        <w:rPr>
          <w:rFonts w:ascii="Times New Roman" w:hAnsi="Times New Roman" w:cs="Times New Roman"/>
          <w:color w:val="000000"/>
          <w:sz w:val="26"/>
          <w:szCs w:val="26"/>
        </w:rPr>
        <w:t xml:space="preserve"> </w:t>
      </w:r>
      <w:r w:rsidR="005B5C3B" w:rsidRPr="00DE5C46">
        <w:rPr>
          <w:rFonts w:ascii="Times New Roman" w:hAnsi="Times New Roman" w:cs="Times New Roman"/>
          <w:color w:val="000000" w:themeColor="text1"/>
          <w:sz w:val="26"/>
          <w:szCs w:val="26"/>
          <w:shd w:val="clear" w:color="auto" w:fill="FFFFFF"/>
        </w:rPr>
        <w:t xml:space="preserve">либо </w:t>
      </w:r>
      <w:r w:rsidR="005B5C3B" w:rsidRPr="009742CB">
        <w:rPr>
          <w:rFonts w:ascii="Times New Roman" w:hAnsi="Times New Roman" w:cs="Times New Roman"/>
          <w:color w:val="000000"/>
          <w:sz w:val="26"/>
          <w:szCs w:val="26"/>
        </w:rPr>
        <w:t>администраци</w:t>
      </w:r>
      <w:r w:rsidR="00723B8A">
        <w:rPr>
          <w:rFonts w:ascii="Times New Roman" w:hAnsi="Times New Roman" w:cs="Times New Roman"/>
          <w:color w:val="000000"/>
          <w:sz w:val="26"/>
          <w:szCs w:val="26"/>
        </w:rPr>
        <w:t>и</w:t>
      </w:r>
      <w:r w:rsidR="005B5C3B" w:rsidRPr="009742CB">
        <w:rPr>
          <w:rFonts w:ascii="Times New Roman" w:hAnsi="Times New Roman" w:cs="Times New Roman"/>
          <w:color w:val="000000"/>
          <w:sz w:val="26"/>
          <w:szCs w:val="26"/>
        </w:rPr>
        <w:t xml:space="preserve"> городского округа город Шахунья Нижегородской области</w:t>
      </w:r>
      <w:r w:rsidR="005B5C3B" w:rsidRPr="00DE5C46">
        <w:rPr>
          <w:rFonts w:ascii="Times New Roman" w:hAnsi="Times New Roman" w:cs="Times New Roman"/>
          <w:color w:val="000000" w:themeColor="text1"/>
          <w:sz w:val="26"/>
          <w:szCs w:val="26"/>
          <w:shd w:val="clear" w:color="auto" w:fill="FFFFFF"/>
        </w:rPr>
        <w:t xml:space="preserve"> </w:t>
      </w:r>
      <w:r w:rsidR="00DE5C46" w:rsidRPr="00DE5C46">
        <w:rPr>
          <w:rFonts w:ascii="Times New Roman" w:hAnsi="Times New Roman" w:cs="Times New Roman"/>
          <w:color w:val="000000" w:themeColor="text1"/>
          <w:sz w:val="26"/>
          <w:szCs w:val="26"/>
          <w:shd w:val="clear" w:color="auto" w:fill="FFFFFF"/>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DE5C46" w:rsidRPr="00DE5C46">
        <w:rPr>
          <w:rFonts w:ascii="Times New Roman" w:hAnsi="Times New Roman" w:cs="Times New Roman"/>
          <w:color w:val="000000" w:themeColor="text1"/>
          <w:sz w:val="26"/>
          <w:szCs w:val="26"/>
          <w:shd w:val="clear" w:color="auto" w:fill="FFFFFF"/>
        </w:rPr>
        <w:t xml:space="preserve"> пяти рабочих дней со дня ее регистрации.</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5.3.7. По результатам рассмотрения жалобы принимается одно из следующих</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решений:</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9742CB">
        <w:rPr>
          <w:rFonts w:ascii="Times New Roman" w:hAnsi="Times New Roman" w:cs="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2) отказ в удовлетворении жалобы.</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lastRenderedPageBreak/>
        <w:t xml:space="preserve">5.3.8. </w:t>
      </w:r>
      <w:r w:rsidR="00DA5A25">
        <w:rPr>
          <w:rFonts w:ascii="Times New Roman" w:hAnsi="Times New Roman" w:cs="Times New Roman"/>
          <w:color w:val="000000"/>
          <w:sz w:val="26"/>
          <w:szCs w:val="26"/>
        </w:rPr>
        <w:t xml:space="preserve">  </w:t>
      </w:r>
      <w:r w:rsidRPr="009742CB">
        <w:rPr>
          <w:rFonts w:ascii="Times New Roman" w:hAnsi="Times New Roman" w:cs="Times New Roman"/>
          <w:color w:val="000000"/>
          <w:sz w:val="26"/>
          <w:szCs w:val="26"/>
        </w:rPr>
        <w:t>Не позднее дня, следующего за днем принятия решения, указанного в пункте</w:t>
      </w:r>
      <w:r w:rsidR="00DA5A25">
        <w:rPr>
          <w:rFonts w:ascii="Times New Roman" w:hAnsi="Times New Roman" w:cs="Times New Roman"/>
          <w:color w:val="000000"/>
          <w:sz w:val="26"/>
          <w:szCs w:val="26"/>
        </w:rPr>
        <w:t xml:space="preserve"> </w:t>
      </w:r>
      <w:r w:rsidRPr="009742CB">
        <w:rPr>
          <w:rFonts w:ascii="Times New Roman" w:hAnsi="Times New Roman" w:cs="Times New Roman"/>
          <w:color w:val="000000"/>
          <w:sz w:val="26"/>
          <w:szCs w:val="26"/>
        </w:rPr>
        <w:t>5.3.</w:t>
      </w:r>
      <w:r w:rsidR="00DA5A25">
        <w:rPr>
          <w:rFonts w:ascii="Times New Roman" w:hAnsi="Times New Roman" w:cs="Times New Roman"/>
          <w:color w:val="000000"/>
          <w:sz w:val="26"/>
          <w:szCs w:val="26"/>
        </w:rPr>
        <w:t>7</w:t>
      </w:r>
      <w:r w:rsidRPr="009742CB">
        <w:rPr>
          <w:rFonts w:ascii="Times New Roman" w:hAnsi="Times New Roman" w:cs="Times New Roman"/>
          <w:color w:val="000000"/>
          <w:sz w:val="26"/>
          <w:szCs w:val="26"/>
        </w:rPr>
        <w:t>.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742CB" w:rsidRPr="009742CB" w:rsidRDefault="009742CB" w:rsidP="00822905">
      <w:pPr>
        <w:shd w:val="clear" w:color="auto" w:fill="FFFFFF"/>
        <w:spacing w:after="0" w:line="240" w:lineRule="auto"/>
        <w:ind w:firstLine="709"/>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w:t>
      </w:r>
      <w:r w:rsidR="00DA5A25">
        <w:rPr>
          <w:rFonts w:ascii="Times New Roman" w:hAnsi="Times New Roman" w:cs="Times New Roman"/>
          <w:color w:val="000000"/>
          <w:sz w:val="26"/>
          <w:szCs w:val="26"/>
        </w:rPr>
        <w:t>9</w:t>
      </w:r>
      <w:r w:rsidRPr="009742CB">
        <w:rPr>
          <w:rFonts w:ascii="Times New Roman" w:hAnsi="Times New Roman" w:cs="Times New Roman"/>
          <w:color w:val="000000"/>
          <w:sz w:val="26"/>
          <w:szCs w:val="26"/>
        </w:rPr>
        <w:t xml:space="preserve">. В случае установления в ходе или по результатам </w:t>
      </w:r>
      <w:proofErr w:type="gramStart"/>
      <w:r w:rsidRPr="009742CB">
        <w:rPr>
          <w:rFonts w:ascii="Times New Roman" w:hAnsi="Times New Roman" w:cs="Times New Roman"/>
          <w:color w:val="000000"/>
          <w:sz w:val="26"/>
          <w:szCs w:val="26"/>
        </w:rPr>
        <w:t>рассмотрения жалобы</w:t>
      </w:r>
      <w:r w:rsidR="00100BD0">
        <w:rPr>
          <w:rFonts w:ascii="Times New Roman" w:hAnsi="Times New Roman" w:cs="Times New Roman"/>
          <w:color w:val="000000"/>
          <w:sz w:val="26"/>
          <w:szCs w:val="26"/>
        </w:rPr>
        <w:t xml:space="preserve"> </w:t>
      </w:r>
      <w:r w:rsidRPr="009742CB">
        <w:rPr>
          <w:rFonts w:ascii="Times New Roman" w:hAnsi="Times New Roman" w:cs="Times New Roman"/>
          <w:color w:val="000000"/>
          <w:sz w:val="26"/>
          <w:szCs w:val="26"/>
        </w:rPr>
        <w:t>признаков состава административного правонарушения</w:t>
      </w:r>
      <w:proofErr w:type="gramEnd"/>
      <w:r w:rsidRPr="009742CB">
        <w:rPr>
          <w:rFonts w:ascii="Times New Roman" w:hAnsi="Times New Roman" w:cs="Times New Roman"/>
          <w:color w:val="000000"/>
          <w:sz w:val="26"/>
          <w:szCs w:val="26"/>
        </w:rPr>
        <w:t xml:space="preserve">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F94776" w:rsidRPr="009742CB" w:rsidRDefault="00F94776" w:rsidP="00822905">
      <w:pPr>
        <w:spacing w:after="0" w:line="240" w:lineRule="auto"/>
        <w:ind w:firstLine="709"/>
        <w:jc w:val="both"/>
        <w:rPr>
          <w:rFonts w:ascii="Times New Roman" w:hAnsi="Times New Roman" w:cs="Times New Roman"/>
          <w:sz w:val="26"/>
          <w:szCs w:val="26"/>
        </w:rPr>
      </w:pPr>
    </w:p>
    <w:p w:rsidR="00F94776" w:rsidRPr="009742CB" w:rsidRDefault="00F94776" w:rsidP="009742CB">
      <w:pPr>
        <w:spacing w:after="0" w:line="240" w:lineRule="auto"/>
        <w:jc w:val="both"/>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r>
        <w:rPr>
          <w:rFonts w:ascii="Times New Roman" w:hAnsi="Times New Roman" w:cs="Times New Roman"/>
          <w:sz w:val="26"/>
          <w:szCs w:val="26"/>
        </w:rPr>
        <w:t>___________________________</w:t>
      </w: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BA6BC3" w:rsidRDefault="00BA6BC3" w:rsidP="00723B8A">
      <w:pPr>
        <w:spacing w:after="0"/>
        <w:jc w:val="center"/>
        <w:rPr>
          <w:rFonts w:ascii="Times New Roman" w:hAnsi="Times New Roman" w:cs="Times New Roman"/>
          <w:sz w:val="26"/>
          <w:szCs w:val="26"/>
        </w:rPr>
      </w:pPr>
    </w:p>
    <w:p w:rsidR="003363E8" w:rsidRDefault="003363E8" w:rsidP="001318B8">
      <w:pPr>
        <w:jc w:val="both"/>
        <w:rPr>
          <w:rFonts w:ascii="Times New Roman" w:hAnsi="Times New Roman" w:cs="Times New Roman"/>
          <w:sz w:val="26"/>
          <w:szCs w:val="26"/>
        </w:rPr>
      </w:pPr>
    </w:p>
    <w:p w:rsidR="00723B8A" w:rsidRDefault="00723B8A" w:rsidP="001318B8">
      <w:pPr>
        <w:jc w:val="both"/>
        <w:rPr>
          <w:rFonts w:ascii="Times New Roman" w:hAnsi="Times New Roman" w:cs="Times New Roman"/>
          <w:sz w:val="26"/>
          <w:szCs w:val="26"/>
        </w:rPr>
      </w:pPr>
    </w:p>
    <w:p w:rsidR="00822905" w:rsidRDefault="00822905" w:rsidP="001318B8">
      <w:pPr>
        <w:jc w:val="both"/>
        <w:rPr>
          <w:rFonts w:ascii="Times New Roman" w:hAnsi="Times New Roman" w:cs="Times New Roman"/>
          <w:sz w:val="26"/>
          <w:szCs w:val="26"/>
        </w:rPr>
      </w:pPr>
    </w:p>
    <w:p w:rsidR="0019521A" w:rsidRPr="003363E8" w:rsidRDefault="00F94776" w:rsidP="003363E8">
      <w:pPr>
        <w:spacing w:after="0" w:line="240" w:lineRule="auto"/>
        <w:jc w:val="both"/>
        <w:rPr>
          <w:rFonts w:ascii="Times New Roman" w:hAnsi="Times New Roman" w:cs="Times New Roman"/>
        </w:rPr>
      </w:pPr>
      <w:r w:rsidRPr="003363E8">
        <w:rPr>
          <w:rFonts w:ascii="Times New Roman" w:hAnsi="Times New Roman" w:cs="Times New Roman"/>
          <w:sz w:val="26"/>
          <w:szCs w:val="26"/>
        </w:rPr>
        <w:lastRenderedPageBreak/>
        <w:t xml:space="preserve">                                                                                                               </w:t>
      </w:r>
      <w:r w:rsidR="001318B8" w:rsidRPr="003363E8">
        <w:rPr>
          <w:rFonts w:ascii="Times New Roman" w:hAnsi="Times New Roman" w:cs="Times New Roman"/>
          <w:sz w:val="26"/>
          <w:szCs w:val="26"/>
        </w:rPr>
        <w:t xml:space="preserve">      </w:t>
      </w:r>
      <w:r w:rsidR="009F67C8" w:rsidRPr="003363E8">
        <w:rPr>
          <w:rFonts w:ascii="Times New Roman" w:hAnsi="Times New Roman" w:cs="Times New Roman"/>
        </w:rPr>
        <w:t>Пр</w:t>
      </w:r>
      <w:r w:rsidR="0019521A" w:rsidRPr="003363E8">
        <w:rPr>
          <w:rFonts w:ascii="Times New Roman" w:hAnsi="Times New Roman" w:cs="Times New Roman"/>
        </w:rPr>
        <w:t xml:space="preserve">иложение № </w:t>
      </w:r>
      <w:r w:rsidR="003F1EA2" w:rsidRPr="003363E8">
        <w:rPr>
          <w:rFonts w:ascii="Times New Roman" w:hAnsi="Times New Roman" w:cs="Times New Roman"/>
        </w:rPr>
        <w:t>1</w:t>
      </w:r>
      <w:r w:rsidR="0019521A" w:rsidRPr="003363E8">
        <w:rPr>
          <w:rFonts w:ascii="Times New Roman" w:hAnsi="Times New Roman" w:cs="Times New Roman"/>
        </w:rPr>
        <w:t xml:space="preserve"> </w:t>
      </w:r>
    </w:p>
    <w:p w:rsidR="003363E8" w:rsidRPr="003363E8" w:rsidRDefault="003363E8" w:rsidP="006A79CB">
      <w:pPr>
        <w:spacing w:after="0" w:line="240" w:lineRule="auto"/>
        <w:jc w:val="right"/>
        <w:rPr>
          <w:rFonts w:ascii="Times New Roman" w:hAnsi="Times New Roman" w:cs="Times New Roman"/>
        </w:rPr>
      </w:pPr>
      <w:r w:rsidRPr="003363E8">
        <w:rPr>
          <w:rFonts w:ascii="Times New Roman" w:hAnsi="Times New Roman" w:cs="Times New Roman"/>
        </w:rPr>
        <w:t>к Административному регламент</w:t>
      </w:r>
      <w:r w:rsidR="006A79CB">
        <w:rPr>
          <w:rFonts w:ascii="Times New Roman" w:hAnsi="Times New Roman" w:cs="Times New Roman"/>
        </w:rPr>
        <w:t xml:space="preserve">у </w:t>
      </w:r>
    </w:p>
    <w:p w:rsidR="006A79CB" w:rsidRDefault="006A79CB" w:rsidP="006A79CB">
      <w:pPr>
        <w:spacing w:after="0" w:line="240" w:lineRule="auto"/>
        <w:jc w:val="right"/>
        <w:rPr>
          <w:rFonts w:ascii="Times New Roman" w:hAnsi="Times New Roman" w:cs="Times New Roman"/>
        </w:rPr>
      </w:pPr>
      <w:r>
        <w:rPr>
          <w:rFonts w:ascii="Times New Roman" w:hAnsi="Times New Roman" w:cs="Times New Roman"/>
        </w:rPr>
        <w:t xml:space="preserve"> </w:t>
      </w:r>
      <w:r w:rsidR="003A54D8" w:rsidRPr="003363E8">
        <w:rPr>
          <w:rFonts w:ascii="Times New Roman" w:hAnsi="Times New Roman" w:cs="Times New Roman"/>
        </w:rPr>
        <w:t xml:space="preserve"> </w:t>
      </w:r>
      <w:r w:rsidR="0019521A" w:rsidRPr="003363E8">
        <w:rPr>
          <w:rFonts w:ascii="Times New Roman" w:hAnsi="Times New Roman" w:cs="Times New Roman"/>
        </w:rPr>
        <w:t>Образец заявления</w:t>
      </w:r>
      <w:r>
        <w:rPr>
          <w:rFonts w:ascii="Times New Roman" w:hAnsi="Times New Roman" w:cs="Times New Roman"/>
        </w:rPr>
        <w:t xml:space="preserve">                                                                    </w:t>
      </w:r>
      <w:r w:rsidRPr="006A79CB">
        <w:rPr>
          <w:rFonts w:ascii="Times New Roman" w:hAnsi="Times New Roman" w:cs="Times New Roman"/>
        </w:rPr>
        <w:t>«Передача материалов для размещения</w:t>
      </w:r>
    </w:p>
    <w:p w:rsidR="006A79CB" w:rsidRDefault="006A79CB" w:rsidP="006A79CB">
      <w:pPr>
        <w:spacing w:after="0" w:line="240" w:lineRule="auto"/>
        <w:jc w:val="right"/>
        <w:rPr>
          <w:rFonts w:ascii="Times New Roman" w:hAnsi="Times New Roman" w:cs="Times New Roman"/>
        </w:rPr>
      </w:pPr>
      <w:r w:rsidRPr="006A79CB">
        <w:rPr>
          <w:rFonts w:ascii="Times New Roman" w:hAnsi="Times New Roman" w:cs="Times New Roman"/>
        </w:rPr>
        <w:t xml:space="preserve"> в информационной системе обеспечения</w:t>
      </w:r>
    </w:p>
    <w:p w:rsidR="006A79CB" w:rsidRDefault="006A79CB" w:rsidP="006A79CB">
      <w:pPr>
        <w:spacing w:after="0" w:line="240" w:lineRule="auto"/>
        <w:jc w:val="right"/>
        <w:rPr>
          <w:rFonts w:ascii="Times New Roman" w:hAnsi="Times New Roman" w:cs="Times New Roman"/>
        </w:rPr>
      </w:pPr>
      <w:r w:rsidRPr="006A79CB">
        <w:rPr>
          <w:rFonts w:ascii="Times New Roman" w:hAnsi="Times New Roman" w:cs="Times New Roman"/>
        </w:rPr>
        <w:t xml:space="preserve"> градостроительной деятельности на территории</w:t>
      </w:r>
    </w:p>
    <w:p w:rsidR="006A79CB" w:rsidRDefault="006A79CB" w:rsidP="006A79CB">
      <w:pPr>
        <w:spacing w:after="0" w:line="240" w:lineRule="auto"/>
        <w:jc w:val="right"/>
        <w:rPr>
          <w:rFonts w:ascii="Times New Roman" w:hAnsi="Times New Roman" w:cs="Times New Roman"/>
        </w:rPr>
      </w:pPr>
      <w:r w:rsidRPr="006A79CB">
        <w:rPr>
          <w:rFonts w:ascii="Times New Roman" w:hAnsi="Times New Roman" w:cs="Times New Roman"/>
        </w:rPr>
        <w:t xml:space="preserve"> городского округа город Шахунья</w:t>
      </w:r>
    </w:p>
    <w:p w:rsidR="006A79CB" w:rsidRPr="006A79CB" w:rsidRDefault="006A79CB" w:rsidP="006A79CB">
      <w:pPr>
        <w:spacing w:after="0" w:line="240" w:lineRule="auto"/>
        <w:jc w:val="right"/>
      </w:pPr>
      <w:r w:rsidRPr="006A79CB">
        <w:rPr>
          <w:rFonts w:ascii="Times New Roman" w:hAnsi="Times New Roman" w:cs="Times New Roman"/>
        </w:rPr>
        <w:t xml:space="preserve"> Нижегородской области»</w:t>
      </w:r>
    </w:p>
    <w:p w:rsidR="0019521A" w:rsidRPr="006A79CB" w:rsidRDefault="0019521A" w:rsidP="003363E8">
      <w:pPr>
        <w:spacing w:after="0" w:line="240" w:lineRule="auto"/>
        <w:rPr>
          <w:rFonts w:ascii="Times New Roman" w:hAnsi="Times New Roman" w:cs="Times New Roman"/>
        </w:rPr>
      </w:pPr>
    </w:p>
    <w:p w:rsidR="003363E8"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Главе </w:t>
      </w:r>
      <w:r w:rsidR="003363E8" w:rsidRPr="003363E8">
        <w:rPr>
          <w:rFonts w:ascii="Times New Roman" w:hAnsi="Times New Roman" w:cs="Times New Roman"/>
        </w:rPr>
        <w:t>местного самоуправления</w:t>
      </w:r>
    </w:p>
    <w:p w:rsidR="003363E8" w:rsidRPr="003363E8" w:rsidRDefault="0019521A" w:rsidP="003363E8">
      <w:pPr>
        <w:spacing w:after="0" w:line="240" w:lineRule="auto"/>
        <w:jc w:val="right"/>
        <w:rPr>
          <w:rFonts w:ascii="Times New Roman" w:hAnsi="Times New Roman" w:cs="Times New Roman"/>
        </w:rPr>
      </w:pPr>
      <w:r w:rsidRPr="003363E8">
        <w:rPr>
          <w:rFonts w:ascii="Times New Roman" w:hAnsi="Times New Roman" w:cs="Times New Roman"/>
        </w:rPr>
        <w:t xml:space="preserve"> городского округа</w:t>
      </w:r>
      <w:r w:rsidR="003363E8" w:rsidRPr="003363E8">
        <w:rPr>
          <w:rFonts w:ascii="Times New Roman" w:hAnsi="Times New Roman" w:cs="Times New Roman"/>
        </w:rPr>
        <w:t xml:space="preserve"> </w:t>
      </w:r>
      <w:r w:rsidRPr="003363E8">
        <w:rPr>
          <w:rFonts w:ascii="Times New Roman" w:hAnsi="Times New Roman" w:cs="Times New Roman"/>
        </w:rPr>
        <w:t xml:space="preserve">город Шахунья </w:t>
      </w:r>
    </w:p>
    <w:p w:rsidR="0019521A" w:rsidRPr="003363E8" w:rsidRDefault="003363E8" w:rsidP="003363E8">
      <w:pPr>
        <w:spacing w:after="0" w:line="240" w:lineRule="auto"/>
        <w:jc w:val="center"/>
        <w:rPr>
          <w:rFonts w:ascii="Times New Roman" w:hAnsi="Times New Roman" w:cs="Times New Roman"/>
        </w:rPr>
      </w:pPr>
      <w:r w:rsidRPr="003363E8">
        <w:rPr>
          <w:rFonts w:ascii="Times New Roman" w:hAnsi="Times New Roman" w:cs="Times New Roman"/>
        </w:rPr>
        <w:t xml:space="preserve">                                                                                                           </w:t>
      </w:r>
      <w:r w:rsidR="005B5C3B">
        <w:rPr>
          <w:rFonts w:ascii="Times New Roman" w:hAnsi="Times New Roman" w:cs="Times New Roman"/>
        </w:rPr>
        <w:t xml:space="preserve">      </w:t>
      </w:r>
      <w:r w:rsidRPr="003363E8">
        <w:rPr>
          <w:rFonts w:ascii="Times New Roman" w:hAnsi="Times New Roman" w:cs="Times New Roman"/>
        </w:rPr>
        <w:t xml:space="preserve"> </w:t>
      </w:r>
      <w:r w:rsidR="0019521A" w:rsidRPr="003363E8">
        <w:rPr>
          <w:rFonts w:ascii="Times New Roman" w:hAnsi="Times New Roman" w:cs="Times New Roman"/>
        </w:rPr>
        <w:t xml:space="preserve">Нижегородской </w:t>
      </w:r>
      <w:r w:rsidR="005B5C3B">
        <w:rPr>
          <w:rFonts w:ascii="Times New Roman" w:hAnsi="Times New Roman" w:cs="Times New Roman"/>
        </w:rPr>
        <w:t xml:space="preserve">   </w:t>
      </w:r>
      <w:r w:rsidR="0019521A" w:rsidRPr="003363E8">
        <w:rPr>
          <w:rFonts w:ascii="Times New Roman" w:hAnsi="Times New Roman" w:cs="Times New Roman"/>
        </w:rPr>
        <w:t>обла</w:t>
      </w:r>
      <w:r w:rsidRPr="003363E8">
        <w:rPr>
          <w:rFonts w:ascii="Times New Roman" w:hAnsi="Times New Roman" w:cs="Times New Roman"/>
        </w:rPr>
        <w:t>с</w:t>
      </w:r>
      <w:r w:rsidR="0019521A" w:rsidRPr="003363E8">
        <w:rPr>
          <w:rFonts w:ascii="Times New Roman" w:hAnsi="Times New Roman" w:cs="Times New Roman"/>
        </w:rPr>
        <w:t>ти</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 ________________________________ </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От ______________________________</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________________________________</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 </w:t>
      </w:r>
      <w:proofErr w:type="gramStart"/>
      <w:r w:rsidRPr="003363E8">
        <w:rPr>
          <w:rFonts w:ascii="Times New Roman" w:hAnsi="Times New Roman" w:cs="Times New Roman"/>
        </w:rPr>
        <w:t xml:space="preserve">(Ф.И.О. или полное наименование </w:t>
      </w:r>
      <w:proofErr w:type="gramEnd"/>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юридического лица) </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________________________________</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_______________________________</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 (адрес регистрации) </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________________________________</w:t>
      </w:r>
    </w:p>
    <w:p w:rsidR="0019521A"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 (контактный телефон) </w:t>
      </w:r>
    </w:p>
    <w:p w:rsidR="00BA6BC3" w:rsidRDefault="00BA6BC3" w:rsidP="0019521A">
      <w:pPr>
        <w:spacing w:after="0" w:line="240" w:lineRule="auto"/>
        <w:jc w:val="right"/>
        <w:rPr>
          <w:rFonts w:ascii="Times New Roman" w:hAnsi="Times New Roman" w:cs="Times New Roman"/>
        </w:rPr>
      </w:pPr>
    </w:p>
    <w:p w:rsidR="00BA6BC3" w:rsidRDefault="00BA6BC3" w:rsidP="0019521A">
      <w:pPr>
        <w:spacing w:after="0" w:line="240" w:lineRule="auto"/>
        <w:jc w:val="right"/>
        <w:rPr>
          <w:rFonts w:ascii="Times New Roman" w:hAnsi="Times New Roman" w:cs="Times New Roman"/>
        </w:rPr>
      </w:pPr>
    </w:p>
    <w:p w:rsidR="00BA6BC3" w:rsidRDefault="00BA6BC3" w:rsidP="0019521A">
      <w:pPr>
        <w:spacing w:after="0" w:line="240" w:lineRule="auto"/>
        <w:jc w:val="right"/>
        <w:rPr>
          <w:rFonts w:ascii="Times New Roman" w:hAnsi="Times New Roman" w:cs="Times New Roman"/>
        </w:rPr>
      </w:pPr>
    </w:p>
    <w:p w:rsidR="00BA6BC3" w:rsidRPr="003363E8" w:rsidRDefault="00BA6BC3" w:rsidP="0019521A">
      <w:pPr>
        <w:spacing w:after="0" w:line="240" w:lineRule="auto"/>
        <w:jc w:val="right"/>
        <w:rPr>
          <w:rFonts w:ascii="Times New Roman" w:hAnsi="Times New Roman" w:cs="Times New Roman"/>
        </w:rPr>
      </w:pPr>
    </w:p>
    <w:p w:rsidR="0019521A" w:rsidRPr="003363E8" w:rsidRDefault="0019521A" w:rsidP="0019521A">
      <w:pPr>
        <w:spacing w:after="0"/>
        <w:jc w:val="center"/>
        <w:rPr>
          <w:rFonts w:ascii="Times New Roman" w:hAnsi="Times New Roman" w:cs="Times New Roman"/>
        </w:rPr>
      </w:pPr>
      <w:r w:rsidRPr="003363E8">
        <w:rPr>
          <w:rFonts w:ascii="Times New Roman" w:hAnsi="Times New Roman" w:cs="Times New Roman"/>
        </w:rPr>
        <w:t>ЗАЯВЛЕНИЕ</w:t>
      </w:r>
    </w:p>
    <w:p w:rsidR="0019521A" w:rsidRPr="003363E8" w:rsidRDefault="0019521A" w:rsidP="0019521A">
      <w:pPr>
        <w:jc w:val="center"/>
        <w:rPr>
          <w:rFonts w:ascii="Times New Roman" w:hAnsi="Times New Roman" w:cs="Times New Roman"/>
        </w:rPr>
      </w:pPr>
      <w:r w:rsidRPr="003363E8">
        <w:rPr>
          <w:rFonts w:ascii="Times New Roman" w:hAnsi="Times New Roman" w:cs="Times New Roman"/>
        </w:rPr>
        <w:t>о передаче материалов для размещения в информационной системе обеспечения градостроительной деятельности</w:t>
      </w:r>
    </w:p>
    <w:p w:rsidR="00F37CF7" w:rsidRDefault="0019521A" w:rsidP="002A383A">
      <w:pPr>
        <w:rPr>
          <w:rFonts w:ascii="Times New Roman" w:hAnsi="Times New Roman" w:cs="Times New Roman"/>
        </w:rPr>
      </w:pPr>
      <w:r w:rsidRPr="003363E8">
        <w:rPr>
          <w:rFonts w:ascii="Times New Roman" w:hAnsi="Times New Roman" w:cs="Times New Roman"/>
        </w:rPr>
        <w:t xml:space="preserve">     Прошу принять материалы для размещения в информационной системе обеспечения градостроительной деятельности </w:t>
      </w:r>
      <w:r w:rsidR="00F37CF7">
        <w:rPr>
          <w:rFonts w:ascii="Times New Roman" w:hAnsi="Times New Roman" w:cs="Times New Roman"/>
        </w:rPr>
        <w:t xml:space="preserve"> </w:t>
      </w:r>
    </w:p>
    <w:p w:rsidR="0019521A" w:rsidRPr="003363E8" w:rsidRDefault="0019521A" w:rsidP="002A383A">
      <w:pPr>
        <w:rPr>
          <w:rFonts w:ascii="Times New Roman" w:hAnsi="Times New Roman" w:cs="Times New Roman"/>
        </w:rPr>
      </w:pPr>
      <w:r w:rsidRPr="003363E8">
        <w:rPr>
          <w:rFonts w:ascii="Times New Roman" w:hAnsi="Times New Roman" w:cs="Times New Roman"/>
        </w:rPr>
        <w:t xml:space="preserve">Прилагаю следующие документы: </w:t>
      </w:r>
    </w:p>
    <w:p w:rsidR="0019521A" w:rsidRPr="003363E8" w:rsidRDefault="0019521A" w:rsidP="0019521A">
      <w:pPr>
        <w:pStyle w:val="a3"/>
        <w:numPr>
          <w:ilvl w:val="0"/>
          <w:numId w:val="2"/>
        </w:numPr>
        <w:ind w:left="284" w:firstLine="76"/>
        <w:rPr>
          <w:rFonts w:ascii="Times New Roman" w:hAnsi="Times New Roman" w:cs="Times New Roman"/>
        </w:rPr>
      </w:pPr>
      <w:r w:rsidRPr="003363E8">
        <w:rPr>
          <w:rFonts w:ascii="Times New Roman" w:hAnsi="Times New Roman" w:cs="Times New Roman"/>
        </w:rPr>
        <w:t xml:space="preserve">________________________________________________________________ 2._________________________________________________________________ 3._________________________________________________________________ 4._________________________________________________________________ 5._________________________________________________________________ 6._________________________________________________________________ 7._________________________________________________________________ ______________________ ______________________ _______________ </w:t>
      </w:r>
    </w:p>
    <w:p w:rsidR="0019521A" w:rsidRPr="003363E8" w:rsidRDefault="0019521A" w:rsidP="0019521A">
      <w:pPr>
        <w:pStyle w:val="a3"/>
        <w:rPr>
          <w:rFonts w:ascii="Times New Roman" w:hAnsi="Times New Roman" w:cs="Times New Roman"/>
        </w:rPr>
      </w:pPr>
      <w:r w:rsidRPr="003363E8">
        <w:rPr>
          <w:rFonts w:ascii="Times New Roman" w:hAnsi="Times New Roman" w:cs="Times New Roman"/>
        </w:rPr>
        <w:t xml:space="preserve">                 (подпись Ф.И.О. или руководителя юридического лица)</w:t>
      </w:r>
    </w:p>
    <w:p w:rsidR="0019521A" w:rsidRPr="003363E8" w:rsidRDefault="0019521A" w:rsidP="0019521A">
      <w:pPr>
        <w:pStyle w:val="a3"/>
        <w:rPr>
          <w:rFonts w:ascii="Times New Roman" w:hAnsi="Times New Roman" w:cs="Times New Roman"/>
        </w:rPr>
      </w:pPr>
    </w:p>
    <w:p w:rsidR="0019521A" w:rsidRPr="003363E8" w:rsidRDefault="0019521A" w:rsidP="0019521A">
      <w:pPr>
        <w:pStyle w:val="a3"/>
        <w:rPr>
          <w:rFonts w:ascii="Times New Roman" w:hAnsi="Times New Roman" w:cs="Times New Roman"/>
        </w:rPr>
      </w:pPr>
      <w:r w:rsidRPr="003363E8">
        <w:rPr>
          <w:rFonts w:ascii="Times New Roman" w:hAnsi="Times New Roman" w:cs="Times New Roman"/>
        </w:rPr>
        <w:t>дата</w:t>
      </w:r>
    </w:p>
    <w:p w:rsidR="0019521A" w:rsidRPr="003363E8" w:rsidRDefault="0019521A" w:rsidP="0019521A">
      <w:pPr>
        <w:pStyle w:val="a3"/>
        <w:rPr>
          <w:rFonts w:ascii="Times New Roman" w:hAnsi="Times New Roman" w:cs="Times New Roman"/>
        </w:rPr>
      </w:pPr>
    </w:p>
    <w:p w:rsidR="003576C9" w:rsidRPr="003363E8" w:rsidRDefault="003576C9" w:rsidP="003576C9">
      <w:pPr>
        <w:ind w:left="-5" w:right="67"/>
        <w:rPr>
          <w:rFonts w:ascii="Times New Roman" w:hAnsi="Times New Roman" w:cs="Times New Roman"/>
        </w:rPr>
      </w:pPr>
    </w:p>
    <w:p w:rsidR="003576C9" w:rsidRPr="003363E8" w:rsidRDefault="003576C9" w:rsidP="003576C9">
      <w:pPr>
        <w:ind w:left="-5" w:right="67"/>
        <w:rPr>
          <w:rFonts w:ascii="Times New Roman" w:hAnsi="Times New Roman" w:cs="Times New Roman"/>
        </w:rPr>
      </w:pPr>
    </w:p>
    <w:p w:rsidR="003576C9" w:rsidRPr="003363E8" w:rsidRDefault="003576C9" w:rsidP="003576C9">
      <w:pPr>
        <w:ind w:left="-5" w:right="67"/>
        <w:rPr>
          <w:rFonts w:ascii="Times New Roman" w:hAnsi="Times New Roman" w:cs="Times New Roman"/>
        </w:rPr>
      </w:pPr>
    </w:p>
    <w:p w:rsidR="003576C9" w:rsidRPr="003363E8" w:rsidRDefault="003576C9" w:rsidP="003576C9">
      <w:pPr>
        <w:ind w:left="-5" w:right="67"/>
        <w:rPr>
          <w:rFonts w:ascii="Times New Roman" w:hAnsi="Times New Roman" w:cs="Times New Roman"/>
        </w:rPr>
      </w:pPr>
    </w:p>
    <w:p w:rsidR="003576C9" w:rsidRPr="003363E8" w:rsidRDefault="003576C9" w:rsidP="003363E8">
      <w:pPr>
        <w:spacing w:after="0" w:line="240" w:lineRule="auto"/>
        <w:ind w:left="-5" w:right="67"/>
        <w:jc w:val="right"/>
        <w:rPr>
          <w:rFonts w:ascii="Times New Roman" w:hAnsi="Times New Roman" w:cs="Times New Roman"/>
        </w:rPr>
      </w:pPr>
      <w:r w:rsidRPr="003363E8">
        <w:rPr>
          <w:rFonts w:ascii="Times New Roman" w:hAnsi="Times New Roman" w:cs="Times New Roman"/>
        </w:rPr>
        <w:lastRenderedPageBreak/>
        <w:t xml:space="preserve">Приложение № </w:t>
      </w:r>
      <w:r w:rsidR="003F1EA2" w:rsidRPr="003363E8">
        <w:rPr>
          <w:rFonts w:ascii="Times New Roman" w:hAnsi="Times New Roman" w:cs="Times New Roman"/>
        </w:rPr>
        <w:t>2</w:t>
      </w:r>
      <w:r w:rsidRPr="003363E8">
        <w:rPr>
          <w:rFonts w:ascii="Times New Roman" w:hAnsi="Times New Roman" w:cs="Times New Roman"/>
        </w:rPr>
        <w:t xml:space="preserve"> </w:t>
      </w:r>
    </w:p>
    <w:p w:rsidR="003576C9" w:rsidRDefault="003576C9" w:rsidP="003363E8">
      <w:pPr>
        <w:spacing w:after="0" w:line="240" w:lineRule="auto"/>
        <w:ind w:right="71"/>
        <w:jc w:val="right"/>
        <w:rPr>
          <w:rFonts w:ascii="Times New Roman" w:hAnsi="Times New Roman" w:cs="Times New Roman"/>
        </w:rPr>
      </w:pPr>
      <w:r w:rsidRPr="003363E8">
        <w:rPr>
          <w:rFonts w:ascii="Times New Roman" w:hAnsi="Times New Roman" w:cs="Times New Roman"/>
        </w:rPr>
        <w:t xml:space="preserve">к Административному регламенту </w:t>
      </w:r>
    </w:p>
    <w:p w:rsidR="006A79CB" w:rsidRDefault="006A79CB" w:rsidP="006A79CB">
      <w:pPr>
        <w:spacing w:after="0" w:line="240" w:lineRule="auto"/>
        <w:rPr>
          <w:rFonts w:ascii="Times New Roman" w:hAnsi="Times New Roman" w:cs="Times New Roman"/>
        </w:rPr>
      </w:pPr>
      <w:r>
        <w:rPr>
          <w:rFonts w:ascii="Times New Roman" w:hAnsi="Times New Roman" w:cs="Times New Roman"/>
        </w:rPr>
        <w:t xml:space="preserve">                                                                                                      </w:t>
      </w:r>
      <w:r w:rsidRPr="006A79CB">
        <w:rPr>
          <w:rFonts w:ascii="Times New Roman" w:hAnsi="Times New Roman" w:cs="Times New Roman"/>
        </w:rPr>
        <w:t>«Передача материалов для размещения</w:t>
      </w:r>
    </w:p>
    <w:p w:rsidR="006A79CB" w:rsidRDefault="006A79CB" w:rsidP="006A79CB">
      <w:pPr>
        <w:spacing w:after="0" w:line="240" w:lineRule="auto"/>
        <w:jc w:val="right"/>
        <w:rPr>
          <w:rFonts w:ascii="Times New Roman" w:hAnsi="Times New Roman" w:cs="Times New Roman"/>
        </w:rPr>
      </w:pPr>
      <w:r w:rsidRPr="006A79CB">
        <w:rPr>
          <w:rFonts w:ascii="Times New Roman" w:hAnsi="Times New Roman" w:cs="Times New Roman"/>
        </w:rPr>
        <w:t xml:space="preserve"> в информационной системе обеспечения</w:t>
      </w:r>
    </w:p>
    <w:p w:rsidR="006A79CB" w:rsidRDefault="006A79CB" w:rsidP="006A79CB">
      <w:pPr>
        <w:spacing w:after="0" w:line="240" w:lineRule="auto"/>
        <w:jc w:val="right"/>
        <w:rPr>
          <w:rFonts w:ascii="Times New Roman" w:hAnsi="Times New Roman" w:cs="Times New Roman"/>
        </w:rPr>
      </w:pPr>
      <w:r w:rsidRPr="006A79CB">
        <w:rPr>
          <w:rFonts w:ascii="Times New Roman" w:hAnsi="Times New Roman" w:cs="Times New Roman"/>
        </w:rPr>
        <w:t xml:space="preserve"> градостроительной деятельности на территории</w:t>
      </w:r>
    </w:p>
    <w:p w:rsidR="006A79CB" w:rsidRDefault="006A79CB" w:rsidP="006A79CB">
      <w:pPr>
        <w:spacing w:after="0" w:line="240" w:lineRule="auto"/>
        <w:jc w:val="right"/>
        <w:rPr>
          <w:rFonts w:ascii="Times New Roman" w:hAnsi="Times New Roman" w:cs="Times New Roman"/>
        </w:rPr>
      </w:pPr>
      <w:r w:rsidRPr="006A79CB">
        <w:rPr>
          <w:rFonts w:ascii="Times New Roman" w:hAnsi="Times New Roman" w:cs="Times New Roman"/>
        </w:rPr>
        <w:t xml:space="preserve"> городского округа город Шахунья</w:t>
      </w:r>
    </w:p>
    <w:p w:rsidR="006A79CB" w:rsidRPr="006A79CB" w:rsidRDefault="006A79CB" w:rsidP="006A79CB">
      <w:pPr>
        <w:spacing w:after="0" w:line="240" w:lineRule="auto"/>
        <w:jc w:val="right"/>
      </w:pPr>
      <w:r w:rsidRPr="006A79CB">
        <w:rPr>
          <w:rFonts w:ascii="Times New Roman" w:hAnsi="Times New Roman" w:cs="Times New Roman"/>
        </w:rPr>
        <w:t xml:space="preserve"> Нижегородской области»</w:t>
      </w:r>
    </w:p>
    <w:p w:rsidR="003576C9" w:rsidRPr="003363E8" w:rsidRDefault="003576C9" w:rsidP="003363E8">
      <w:pPr>
        <w:spacing w:after="0" w:line="240" w:lineRule="auto"/>
        <w:ind w:left="566"/>
        <w:rPr>
          <w:rFonts w:ascii="Times New Roman" w:hAnsi="Times New Roman" w:cs="Times New Roman"/>
        </w:rPr>
      </w:pPr>
    </w:p>
    <w:p w:rsidR="003576C9" w:rsidRPr="003363E8" w:rsidRDefault="003576C9" w:rsidP="003576C9">
      <w:pPr>
        <w:pStyle w:val="1"/>
        <w:ind w:right="72"/>
      </w:pPr>
      <w:r w:rsidRPr="003363E8">
        <w:t xml:space="preserve">Блок-схема </w:t>
      </w:r>
    </w:p>
    <w:p w:rsidR="003576C9" w:rsidRPr="003363E8" w:rsidRDefault="003576C9" w:rsidP="003576C9">
      <w:pPr>
        <w:spacing w:after="0" w:line="259" w:lineRule="auto"/>
        <w:ind w:left="566"/>
        <w:rPr>
          <w:rFonts w:ascii="Times New Roman" w:hAnsi="Times New Roman" w:cs="Times New Roman"/>
        </w:rPr>
      </w:pPr>
    </w:p>
    <w:p w:rsidR="003576C9" w:rsidRPr="003363E8" w:rsidRDefault="003576C9" w:rsidP="003576C9">
      <w:pPr>
        <w:spacing w:after="0" w:line="259" w:lineRule="auto"/>
        <w:ind w:left="566"/>
        <w:rPr>
          <w:rFonts w:ascii="Times New Roman" w:hAnsi="Times New Roman" w:cs="Times New Roman"/>
        </w:rPr>
      </w:pPr>
    </w:p>
    <w:p w:rsidR="001318B8" w:rsidRPr="003363E8" w:rsidRDefault="00AA7D2C" w:rsidP="001318B8">
      <w:pPr>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138" type="#_x0000_t32" style="position:absolute;left:0;text-align:left;margin-left:230.7pt;margin-top:19.05pt;width:.75pt;height:26.25pt;z-index:251664384" o:connectortype="straight">
            <v:stroke endarrow="block"/>
          </v:shape>
        </w:pict>
      </w:r>
      <w:r w:rsidR="00500D43" w:rsidRPr="003363E8">
        <w:rPr>
          <w:rFonts w:ascii="Times New Roman" w:hAnsi="Times New Roman" w:cs="Times New Roman"/>
          <w:sz w:val="26"/>
          <w:szCs w:val="26"/>
        </w:rPr>
        <w:t>Н</w:t>
      </w:r>
      <w:r w:rsidR="001318B8" w:rsidRPr="003363E8">
        <w:rPr>
          <w:rFonts w:ascii="Times New Roman" w:hAnsi="Times New Roman" w:cs="Times New Roman"/>
          <w:sz w:val="26"/>
          <w:szCs w:val="26"/>
        </w:rPr>
        <w:t>АЧАЛО</w:t>
      </w:r>
    </w:p>
    <w:p w:rsidR="00FE501B" w:rsidRPr="003363E8" w:rsidRDefault="00AA7D2C">
      <w:pPr>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132" type="#_x0000_t202" style="position:absolute;margin-left:90.45pt;margin-top:18.1pt;width:267pt;height:62.25pt;z-index:251658240">
            <v:textbox>
              <w:txbxContent>
                <w:p w:rsidR="003363E8" w:rsidRDefault="003363E8" w:rsidP="00E654F0">
                  <w:pPr>
                    <w:jc w:val="center"/>
                  </w:pPr>
                  <w:r>
                    <w:t>Заявление о передаче материалов для размещения в информационной  системе обеспечения градостроительн</w:t>
                  </w:r>
                  <w:r w:rsidR="00E654F0">
                    <w:t>о</w:t>
                  </w:r>
                  <w:r>
                    <w:t>й деятельности</w:t>
                  </w:r>
                </w:p>
              </w:txbxContent>
            </v:textbox>
          </v:shape>
        </w:pict>
      </w:r>
    </w:p>
    <w:p w:rsidR="00FE501B" w:rsidRPr="003363E8" w:rsidRDefault="00FE501B" w:rsidP="00FE501B">
      <w:pPr>
        <w:rPr>
          <w:rFonts w:ascii="Times New Roman" w:hAnsi="Times New Roman" w:cs="Times New Roman"/>
          <w:sz w:val="26"/>
          <w:szCs w:val="26"/>
        </w:rPr>
      </w:pPr>
    </w:p>
    <w:p w:rsidR="00FE501B" w:rsidRPr="003363E8" w:rsidRDefault="00AA7D2C" w:rsidP="00FE501B">
      <w:pPr>
        <w:rPr>
          <w:rFonts w:ascii="Times New Roman" w:hAnsi="Times New Roman" w:cs="Times New Roman"/>
          <w:sz w:val="26"/>
          <w:szCs w:val="26"/>
        </w:rPr>
      </w:pPr>
      <w:r>
        <w:rPr>
          <w:rFonts w:ascii="Times New Roman" w:hAnsi="Times New Roman" w:cs="Times New Roman"/>
          <w:noProof/>
          <w:sz w:val="26"/>
          <w:szCs w:val="26"/>
        </w:rPr>
        <w:pict>
          <v:shape id="_x0000_s1140" type="#_x0000_t32" style="position:absolute;margin-left:230.7pt;margin-top:26pt;width:0;height:38.25pt;z-index:251665408" o:connectortype="straight">
            <v:stroke endarrow="block"/>
          </v:shape>
        </w:pict>
      </w:r>
    </w:p>
    <w:p w:rsidR="00FE501B" w:rsidRPr="003363E8" w:rsidRDefault="00FE501B" w:rsidP="00FE501B">
      <w:pPr>
        <w:rPr>
          <w:rFonts w:ascii="Times New Roman" w:hAnsi="Times New Roman" w:cs="Times New Roman"/>
          <w:sz w:val="26"/>
          <w:szCs w:val="26"/>
        </w:rPr>
      </w:pPr>
    </w:p>
    <w:p w:rsidR="00FE501B" w:rsidRPr="003363E8" w:rsidRDefault="00AA7D2C" w:rsidP="00FE501B">
      <w:pPr>
        <w:jc w:val="center"/>
        <w:rPr>
          <w:rFonts w:ascii="Times New Roman" w:hAnsi="Times New Roman" w:cs="Times New Roman"/>
          <w:sz w:val="26"/>
          <w:szCs w:val="26"/>
        </w:rPr>
      </w:pPr>
      <w:r>
        <w:rPr>
          <w:rFonts w:ascii="Times New Roman" w:hAnsi="Times New Roman" w:cs="Times New Roman"/>
          <w:noProof/>
          <w:sz w:val="26"/>
          <w:szCs w:val="26"/>
        </w:rPr>
        <w:pict>
          <v:shape id="_x0000_s1133" type="#_x0000_t202" style="position:absolute;left:0;text-align:left;margin-left:67.95pt;margin-top:9.85pt;width:324.75pt;height:51pt;z-index:251659264">
            <v:textbox>
              <w:txbxContent>
                <w:p w:rsidR="003363E8" w:rsidRDefault="003363E8" w:rsidP="00E654F0">
                  <w:pPr>
                    <w:jc w:val="center"/>
                  </w:pPr>
                  <w:r>
                    <w:t>Начальник отдела архитектуры и капитального строительства администрации городского округа город Шахунья</w:t>
                  </w:r>
                </w:p>
              </w:txbxContent>
            </v:textbox>
          </v:shape>
        </w:pict>
      </w:r>
    </w:p>
    <w:p w:rsidR="00FE501B" w:rsidRPr="003363E8" w:rsidRDefault="00FE501B" w:rsidP="00FE501B">
      <w:pPr>
        <w:rPr>
          <w:rFonts w:ascii="Times New Roman" w:hAnsi="Times New Roman" w:cs="Times New Roman"/>
          <w:sz w:val="26"/>
          <w:szCs w:val="26"/>
        </w:rPr>
      </w:pPr>
    </w:p>
    <w:p w:rsidR="00FE501B" w:rsidRPr="003363E8" w:rsidRDefault="00AA7D2C" w:rsidP="00FE501B">
      <w:pPr>
        <w:rPr>
          <w:rFonts w:ascii="Times New Roman" w:hAnsi="Times New Roman" w:cs="Times New Roman"/>
          <w:sz w:val="26"/>
          <w:szCs w:val="26"/>
        </w:rPr>
      </w:pPr>
      <w:r>
        <w:rPr>
          <w:rFonts w:ascii="Times New Roman" w:hAnsi="Times New Roman" w:cs="Times New Roman"/>
          <w:noProof/>
          <w:sz w:val="26"/>
          <w:szCs w:val="26"/>
        </w:rPr>
        <w:pict>
          <v:shape id="_x0000_s1141" type="#_x0000_t32" style="position:absolute;margin-left:226.95pt;margin-top:6.45pt;width:0;height:37.5pt;z-index:251666432" o:connectortype="straight">
            <v:stroke endarrow="block"/>
          </v:shape>
        </w:pict>
      </w:r>
    </w:p>
    <w:p w:rsidR="001318B8" w:rsidRPr="003363E8" w:rsidRDefault="00AA7D2C" w:rsidP="00E654F0">
      <w:pPr>
        <w:rPr>
          <w:rFonts w:ascii="Times New Roman" w:hAnsi="Times New Roman" w:cs="Times New Roman"/>
          <w:sz w:val="26"/>
          <w:szCs w:val="26"/>
        </w:rPr>
      </w:pPr>
      <w:r>
        <w:rPr>
          <w:rFonts w:ascii="Times New Roman" w:hAnsi="Times New Roman" w:cs="Times New Roman"/>
          <w:noProof/>
          <w:sz w:val="26"/>
          <w:szCs w:val="26"/>
        </w:rPr>
        <w:pict>
          <v:shape id="_x0000_s1145" type="#_x0000_t32" style="position:absolute;margin-left:281.7pt;margin-top:246.05pt;width:0;height:74.25pt;z-index:251670528" o:connectortype="straight">
            <v:stroke endarrow="block"/>
          </v:shape>
        </w:pict>
      </w:r>
      <w:r>
        <w:rPr>
          <w:rFonts w:ascii="Times New Roman" w:hAnsi="Times New Roman" w:cs="Times New Roman"/>
          <w:noProof/>
          <w:sz w:val="26"/>
          <w:szCs w:val="26"/>
        </w:rPr>
        <w:pict>
          <v:shape id="_x0000_s1144" type="#_x0000_t32" style="position:absolute;margin-left:190.2pt;margin-top:251.3pt;width:0;height:69pt;z-index:251669504" o:connectortype="straight">
            <v:stroke endarrow="block"/>
          </v:shape>
        </w:pict>
      </w:r>
      <w:r>
        <w:rPr>
          <w:rFonts w:ascii="Times New Roman" w:hAnsi="Times New Roman" w:cs="Times New Roman"/>
          <w:noProof/>
          <w:sz w:val="26"/>
          <w:szCs w:val="26"/>
        </w:rPr>
        <w:pict>
          <v:shape id="_x0000_s1137" type="#_x0000_t202" style="position:absolute;margin-left:160.2pt;margin-top:331.75pt;width:162pt;height:27pt;z-index:251663360">
            <v:textbox>
              <w:txbxContent>
                <w:p w:rsidR="003363E8" w:rsidRDefault="003363E8" w:rsidP="00500D43">
                  <w:pPr>
                    <w:jc w:val="center"/>
                  </w:pPr>
                  <w:r>
                    <w:t>Заявитель</w:t>
                  </w:r>
                </w:p>
              </w:txbxContent>
            </v:textbox>
          </v:shape>
        </w:pict>
      </w:r>
      <w:r>
        <w:rPr>
          <w:rFonts w:ascii="Times New Roman" w:hAnsi="Times New Roman" w:cs="Times New Roman"/>
          <w:noProof/>
          <w:sz w:val="26"/>
          <w:szCs w:val="26"/>
        </w:rPr>
        <w:pict>
          <v:shape id="_x0000_s1135" type="#_x0000_t202" style="position:absolute;margin-left:37.2pt;margin-top:148.75pt;width:164.25pt;height:102.55pt;z-index:251661312">
            <v:textbox>
              <w:txbxContent>
                <w:p w:rsidR="003363E8" w:rsidRDefault="003363E8" w:rsidP="00FE501B">
                  <w:r>
                    <w:t>Сведения, размещенные и зарегистрированные в информационной  системе обеспечения градостроительн</w:t>
                  </w:r>
                  <w:r w:rsidR="00E654F0">
                    <w:t>о</w:t>
                  </w:r>
                  <w:r>
                    <w:t>й деятельности</w:t>
                  </w:r>
                </w:p>
                <w:p w:rsidR="003363E8" w:rsidRDefault="003363E8"/>
              </w:txbxContent>
            </v:textbox>
          </v:shape>
        </w:pict>
      </w:r>
      <w:r>
        <w:rPr>
          <w:rFonts w:ascii="Times New Roman" w:hAnsi="Times New Roman" w:cs="Times New Roman"/>
          <w:noProof/>
          <w:sz w:val="26"/>
          <w:szCs w:val="26"/>
        </w:rPr>
        <w:pict>
          <v:shape id="_x0000_s1143" type="#_x0000_t32" style="position:absolute;margin-left:322.2pt;margin-top:109pt;width:0;height:39.75pt;z-index:251668480" o:connectortype="straight">
            <v:stroke endarrow="block"/>
          </v:shape>
        </w:pict>
      </w:r>
      <w:r>
        <w:rPr>
          <w:rFonts w:ascii="Times New Roman" w:hAnsi="Times New Roman" w:cs="Times New Roman"/>
          <w:noProof/>
          <w:sz w:val="26"/>
          <w:szCs w:val="26"/>
        </w:rPr>
        <w:pict>
          <v:shape id="_x0000_s1142" type="#_x0000_t32" style="position:absolute;margin-left:145.95pt;margin-top:109pt;width:0;height:39.75pt;z-index:251667456" o:connectortype="straight">
            <v:stroke endarrow="block"/>
          </v:shape>
        </w:pict>
      </w:r>
      <w:r>
        <w:rPr>
          <w:rFonts w:ascii="Times New Roman" w:hAnsi="Times New Roman" w:cs="Times New Roman"/>
          <w:noProof/>
          <w:sz w:val="26"/>
          <w:szCs w:val="26"/>
        </w:rPr>
        <w:pict>
          <v:shape id="_x0000_s1136" type="#_x0000_t202" style="position:absolute;margin-left:260.7pt;margin-top:148.75pt;width:160.5pt;height:81.75pt;z-index:251662336">
            <v:textbox>
              <w:txbxContent>
                <w:p w:rsidR="003363E8" w:rsidRDefault="003363E8">
                  <w:r>
                    <w:t>Письменный мотивированный  отказ  в предоставлении услуги</w:t>
                  </w:r>
                </w:p>
              </w:txbxContent>
            </v:textbox>
          </v:shape>
        </w:pict>
      </w:r>
      <w:r>
        <w:rPr>
          <w:rFonts w:ascii="Times New Roman" w:hAnsi="Times New Roman" w:cs="Times New Roman"/>
          <w:noProof/>
          <w:sz w:val="26"/>
          <w:szCs w:val="26"/>
        </w:rPr>
        <w:pict>
          <v:shape id="_x0000_s1134" type="#_x0000_t202" style="position:absolute;margin-left:85.95pt;margin-top:16.75pt;width:275.25pt;height:92.25pt;z-index:251660288">
            <v:textbox>
              <w:txbxContent>
                <w:p w:rsidR="003363E8" w:rsidRDefault="003363E8" w:rsidP="00E654F0">
                  <w:pPr>
                    <w:jc w:val="center"/>
                  </w:pPr>
                  <w:r>
                    <w:t>Отдел архитектуры и капитального строительства администрации городского округа город Шахунья. Рассмотрение документов, размещение и регистрация информационной  системе обеспечения градостроительн</w:t>
                  </w:r>
                  <w:r w:rsidR="00E654F0">
                    <w:t>о</w:t>
                  </w:r>
                  <w:r>
                    <w:t>й деятельности</w:t>
                  </w:r>
                </w:p>
                <w:p w:rsidR="003363E8" w:rsidRDefault="003363E8" w:rsidP="00FE501B">
                  <w:r>
                    <w:t xml:space="preserve">материалов </w:t>
                  </w:r>
                  <w:proofErr w:type="gramStart"/>
                  <w:r>
                    <w:t>в</w:t>
                  </w:r>
                  <w:proofErr w:type="gramEnd"/>
                  <w:r>
                    <w:t xml:space="preserve"> </w:t>
                  </w:r>
                </w:p>
                <w:p w:rsidR="003363E8" w:rsidRPr="00FE501B" w:rsidRDefault="003363E8" w:rsidP="00FE501B"/>
              </w:txbxContent>
            </v:textbox>
          </v:shape>
        </w:pict>
      </w:r>
    </w:p>
    <w:sectPr w:rsidR="001318B8" w:rsidRPr="003363E8" w:rsidSect="00822905">
      <w:headerReference w:type="default" r:id="rId15"/>
      <w:footerReference w:type="default" r:id="rId16"/>
      <w:pgSz w:w="11906" w:h="16838"/>
      <w:pgMar w:top="851" w:right="566"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2C" w:rsidRDefault="00AA7D2C" w:rsidP="00073352">
      <w:pPr>
        <w:spacing w:after="0" w:line="240" w:lineRule="auto"/>
      </w:pPr>
      <w:r>
        <w:separator/>
      </w:r>
    </w:p>
  </w:endnote>
  <w:endnote w:type="continuationSeparator" w:id="0">
    <w:p w:rsidR="00AA7D2C" w:rsidRDefault="00AA7D2C" w:rsidP="0007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98" w:rsidRDefault="00467598">
    <w:pPr>
      <w:pStyle w:val="aa"/>
      <w:jc w:val="right"/>
    </w:pPr>
  </w:p>
  <w:p w:rsidR="00467598" w:rsidRDefault="004675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2C" w:rsidRDefault="00AA7D2C" w:rsidP="00073352">
      <w:pPr>
        <w:spacing w:after="0" w:line="240" w:lineRule="auto"/>
      </w:pPr>
      <w:r>
        <w:separator/>
      </w:r>
    </w:p>
  </w:footnote>
  <w:footnote w:type="continuationSeparator" w:id="0">
    <w:p w:rsidR="00AA7D2C" w:rsidRDefault="00AA7D2C" w:rsidP="0007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24031"/>
      <w:docPartObj>
        <w:docPartGallery w:val="Page Numbers (Top of Page)"/>
        <w:docPartUnique/>
      </w:docPartObj>
    </w:sdtPr>
    <w:sdtContent>
      <w:p w:rsidR="00822905" w:rsidRDefault="00822905">
        <w:pPr>
          <w:pStyle w:val="a8"/>
          <w:jc w:val="center"/>
        </w:pPr>
        <w:r>
          <w:fldChar w:fldCharType="begin"/>
        </w:r>
        <w:r>
          <w:instrText>PAGE   \* MERGEFORMAT</w:instrText>
        </w:r>
        <w:r>
          <w:fldChar w:fldCharType="separate"/>
        </w:r>
        <w:r w:rsidR="003B1390">
          <w:rPr>
            <w:noProof/>
          </w:rPr>
          <w:t>1</w:t>
        </w:r>
        <w:r>
          <w:fldChar w:fldCharType="end"/>
        </w:r>
      </w:p>
    </w:sdtContent>
  </w:sdt>
  <w:p w:rsidR="00822905" w:rsidRDefault="008229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ED3"/>
    <w:multiLevelType w:val="hybridMultilevel"/>
    <w:tmpl w:val="33628CBA"/>
    <w:lvl w:ilvl="0" w:tplc="3A5C248A">
      <w:start w:val="1"/>
      <w:numFmt w:val="decimal"/>
      <w:lvlText w:val="%1)"/>
      <w:lvlJc w:val="left"/>
      <w:pPr>
        <w:ind w:left="644" w:hanging="360"/>
      </w:pPr>
      <w:rPr>
        <w:rFonts w:ascii="Times New Roman" w:hAnsi="Times New Roman" w:cs="Times New Roman" w:hint="default"/>
        <w:b w:val="0"/>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4260911"/>
    <w:multiLevelType w:val="hybridMultilevel"/>
    <w:tmpl w:val="F83A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A5763"/>
    <w:multiLevelType w:val="multilevel"/>
    <w:tmpl w:val="50261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E767E0"/>
    <w:multiLevelType w:val="multilevel"/>
    <w:tmpl w:val="E4EE26D0"/>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008320C"/>
    <w:multiLevelType w:val="multilevel"/>
    <w:tmpl w:val="8C5083B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4D52E02"/>
    <w:multiLevelType w:val="multilevel"/>
    <w:tmpl w:val="6630AF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8CD0555"/>
    <w:multiLevelType w:val="multilevel"/>
    <w:tmpl w:val="89922750"/>
    <w:lvl w:ilvl="0">
      <w:start w:val="2"/>
      <w:numFmt w:val="decimal"/>
      <w:lvlText w:val="%1."/>
      <w:lvlJc w:val="left"/>
      <w:pPr>
        <w:ind w:left="525" w:hanging="525"/>
      </w:pPr>
      <w:rPr>
        <w:rFonts w:cs="Times New Roman" w:hint="default"/>
      </w:rPr>
    </w:lvl>
    <w:lvl w:ilvl="1">
      <w:start w:val="15"/>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7">
    <w:nsid w:val="689C6E7D"/>
    <w:multiLevelType w:val="multilevel"/>
    <w:tmpl w:val="0C2C2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383A"/>
    <w:rsid w:val="00024E02"/>
    <w:rsid w:val="000439DD"/>
    <w:rsid w:val="00056548"/>
    <w:rsid w:val="00073352"/>
    <w:rsid w:val="00095E6A"/>
    <w:rsid w:val="000A25B5"/>
    <w:rsid w:val="000A302A"/>
    <w:rsid w:val="000E44FA"/>
    <w:rsid w:val="00100BD0"/>
    <w:rsid w:val="0010520E"/>
    <w:rsid w:val="001318B8"/>
    <w:rsid w:val="00141435"/>
    <w:rsid w:val="001652DA"/>
    <w:rsid w:val="001708A1"/>
    <w:rsid w:val="0019521A"/>
    <w:rsid w:val="001A46E2"/>
    <w:rsid w:val="001A56A2"/>
    <w:rsid w:val="001A5AFE"/>
    <w:rsid w:val="001E6ED5"/>
    <w:rsid w:val="00206AFF"/>
    <w:rsid w:val="002140D7"/>
    <w:rsid w:val="00247A68"/>
    <w:rsid w:val="00256C24"/>
    <w:rsid w:val="00286241"/>
    <w:rsid w:val="00296EA3"/>
    <w:rsid w:val="002A383A"/>
    <w:rsid w:val="002E16EF"/>
    <w:rsid w:val="002E18AD"/>
    <w:rsid w:val="00303EDA"/>
    <w:rsid w:val="00303FE8"/>
    <w:rsid w:val="00331A05"/>
    <w:rsid w:val="003363E8"/>
    <w:rsid w:val="00343437"/>
    <w:rsid w:val="00352512"/>
    <w:rsid w:val="003576C9"/>
    <w:rsid w:val="00371A79"/>
    <w:rsid w:val="00382104"/>
    <w:rsid w:val="003A35E0"/>
    <w:rsid w:val="003A54D8"/>
    <w:rsid w:val="003B1390"/>
    <w:rsid w:val="003B424B"/>
    <w:rsid w:val="003F1EA2"/>
    <w:rsid w:val="003F63D6"/>
    <w:rsid w:val="00407534"/>
    <w:rsid w:val="00421010"/>
    <w:rsid w:val="0043413C"/>
    <w:rsid w:val="004623D4"/>
    <w:rsid w:val="00464AFD"/>
    <w:rsid w:val="00467598"/>
    <w:rsid w:val="0048536D"/>
    <w:rsid w:val="004B44E5"/>
    <w:rsid w:val="00500D43"/>
    <w:rsid w:val="00524DB5"/>
    <w:rsid w:val="00553ED4"/>
    <w:rsid w:val="00565804"/>
    <w:rsid w:val="005751FD"/>
    <w:rsid w:val="005B5C3B"/>
    <w:rsid w:val="005C06E7"/>
    <w:rsid w:val="005E098F"/>
    <w:rsid w:val="00602EBE"/>
    <w:rsid w:val="00611E02"/>
    <w:rsid w:val="006447DD"/>
    <w:rsid w:val="00652EE4"/>
    <w:rsid w:val="0065452B"/>
    <w:rsid w:val="0065541E"/>
    <w:rsid w:val="00665090"/>
    <w:rsid w:val="00682B67"/>
    <w:rsid w:val="006A126B"/>
    <w:rsid w:val="006A79CB"/>
    <w:rsid w:val="006C4709"/>
    <w:rsid w:val="006E2237"/>
    <w:rsid w:val="00723B8A"/>
    <w:rsid w:val="00732BA5"/>
    <w:rsid w:val="00733C4A"/>
    <w:rsid w:val="00734C4B"/>
    <w:rsid w:val="00750B13"/>
    <w:rsid w:val="00754A91"/>
    <w:rsid w:val="0078730C"/>
    <w:rsid w:val="007B145A"/>
    <w:rsid w:val="007B2215"/>
    <w:rsid w:val="007B30CF"/>
    <w:rsid w:val="00822905"/>
    <w:rsid w:val="00833CDE"/>
    <w:rsid w:val="008425FD"/>
    <w:rsid w:val="008450AD"/>
    <w:rsid w:val="008635A9"/>
    <w:rsid w:val="00873916"/>
    <w:rsid w:val="008A2A35"/>
    <w:rsid w:val="008A5974"/>
    <w:rsid w:val="008D3711"/>
    <w:rsid w:val="008E22ED"/>
    <w:rsid w:val="00901FBD"/>
    <w:rsid w:val="00910795"/>
    <w:rsid w:val="00923166"/>
    <w:rsid w:val="00951207"/>
    <w:rsid w:val="00966233"/>
    <w:rsid w:val="009742CB"/>
    <w:rsid w:val="0097480C"/>
    <w:rsid w:val="00992E98"/>
    <w:rsid w:val="009C7CEE"/>
    <w:rsid w:val="009F67C8"/>
    <w:rsid w:val="00A33351"/>
    <w:rsid w:val="00A63A57"/>
    <w:rsid w:val="00A8127A"/>
    <w:rsid w:val="00A91EC6"/>
    <w:rsid w:val="00AA5B77"/>
    <w:rsid w:val="00AA7D2C"/>
    <w:rsid w:val="00AB22D8"/>
    <w:rsid w:val="00AB780E"/>
    <w:rsid w:val="00AD0D1F"/>
    <w:rsid w:val="00AE661C"/>
    <w:rsid w:val="00B51390"/>
    <w:rsid w:val="00B764DD"/>
    <w:rsid w:val="00B95576"/>
    <w:rsid w:val="00B95E3C"/>
    <w:rsid w:val="00BA621A"/>
    <w:rsid w:val="00BA6BC3"/>
    <w:rsid w:val="00BC4E0B"/>
    <w:rsid w:val="00BF4038"/>
    <w:rsid w:val="00C01E5F"/>
    <w:rsid w:val="00C07A4C"/>
    <w:rsid w:val="00C15CF6"/>
    <w:rsid w:val="00C51A2C"/>
    <w:rsid w:val="00C52D1B"/>
    <w:rsid w:val="00C941B9"/>
    <w:rsid w:val="00CC542B"/>
    <w:rsid w:val="00CD3EF3"/>
    <w:rsid w:val="00CF2518"/>
    <w:rsid w:val="00D1474B"/>
    <w:rsid w:val="00D3558F"/>
    <w:rsid w:val="00D37FC7"/>
    <w:rsid w:val="00D5768D"/>
    <w:rsid w:val="00D81362"/>
    <w:rsid w:val="00D86C5A"/>
    <w:rsid w:val="00DA5A25"/>
    <w:rsid w:val="00DE5C46"/>
    <w:rsid w:val="00E41F0D"/>
    <w:rsid w:val="00E45AA8"/>
    <w:rsid w:val="00E654F0"/>
    <w:rsid w:val="00E6675C"/>
    <w:rsid w:val="00E87B7C"/>
    <w:rsid w:val="00E9657B"/>
    <w:rsid w:val="00EA73FE"/>
    <w:rsid w:val="00EC070C"/>
    <w:rsid w:val="00F03AF0"/>
    <w:rsid w:val="00F2144D"/>
    <w:rsid w:val="00F37CF7"/>
    <w:rsid w:val="00F52103"/>
    <w:rsid w:val="00F81CF8"/>
    <w:rsid w:val="00F94776"/>
    <w:rsid w:val="00FC716E"/>
    <w:rsid w:val="00FE1FAD"/>
    <w:rsid w:val="00FE5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 type="connector" idref="#_x0000_s1140"/>
        <o:r id="V:Rule2" type="connector" idref="#_x0000_s1138"/>
        <o:r id="V:Rule3" type="connector" idref="#_x0000_s1143"/>
        <o:r id="V:Rule4" type="connector" idref="#_x0000_s1142"/>
        <o:r id="V:Rule5" type="connector" idref="#_x0000_s1145"/>
        <o:r id="V:Rule6" type="connector" idref="#_x0000_s1141"/>
        <o:r id="V:Rule7" type="connector" idref="#_x0000_s11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iPriority w:val="9"/>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2">
    <w:name w:val="Основной текст (2)_"/>
    <w:basedOn w:val="a0"/>
    <w:link w:val="20"/>
    <w:locked/>
    <w:rsid w:val="00407534"/>
    <w:rPr>
      <w:rFonts w:ascii="Times New Roman" w:hAnsi="Times New Roman" w:cs="Times New Roman"/>
      <w:shd w:val="clear" w:color="auto" w:fill="FFFFFF"/>
    </w:rPr>
  </w:style>
  <w:style w:type="paragraph" w:customStyle="1" w:styleId="20">
    <w:name w:val="Основной текст (2)"/>
    <w:basedOn w:val="a"/>
    <w:link w:val="2"/>
    <w:rsid w:val="00407534"/>
    <w:pPr>
      <w:widowControl w:val="0"/>
      <w:shd w:val="clear" w:color="auto" w:fill="FFFFFF"/>
      <w:spacing w:before="420" w:after="0" w:line="274" w:lineRule="exact"/>
      <w:jc w:val="both"/>
    </w:pPr>
    <w:rPr>
      <w:rFonts w:ascii="Times New Roman" w:hAnsi="Times New Roman" w:cs="Times New Roman"/>
    </w:rPr>
  </w:style>
  <w:style w:type="paragraph" w:styleId="a5">
    <w:name w:val="Normal (Web)"/>
    <w:basedOn w:val="a"/>
    <w:link w:val="a6"/>
    <w:uiPriority w:val="99"/>
    <w:rsid w:val="00D81362"/>
    <w:pPr>
      <w:spacing w:before="100" w:beforeAutospacing="1" w:after="100" w:afterAutospacing="1" w:line="240" w:lineRule="auto"/>
    </w:pPr>
    <w:rPr>
      <w:rFonts w:ascii="Verdana" w:eastAsia="Times New Roman" w:hAnsi="Verdana" w:cs="Verdana"/>
      <w:color w:val="333366"/>
      <w:sz w:val="14"/>
      <w:szCs w:val="14"/>
    </w:rPr>
  </w:style>
  <w:style w:type="character" w:customStyle="1" w:styleId="a6">
    <w:name w:val="Обычный (веб) Знак"/>
    <w:basedOn w:val="a0"/>
    <w:link w:val="a5"/>
    <w:uiPriority w:val="99"/>
    <w:locked/>
    <w:rsid w:val="00D81362"/>
    <w:rPr>
      <w:rFonts w:ascii="Verdana" w:eastAsia="Times New Roman" w:hAnsi="Verdana" w:cs="Verdana"/>
      <w:color w:val="333366"/>
      <w:sz w:val="14"/>
      <w:szCs w:val="14"/>
    </w:rPr>
  </w:style>
  <w:style w:type="paragraph" w:customStyle="1" w:styleId="s16">
    <w:name w:val="s_16"/>
    <w:basedOn w:val="a"/>
    <w:rsid w:val="00434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413C"/>
  </w:style>
  <w:style w:type="character" w:customStyle="1" w:styleId="145pt0pt">
    <w:name w:val="Основной текст + 14;5 pt;Полужирный;Курсив;Интервал 0 pt"/>
    <w:basedOn w:val="a0"/>
    <w:rsid w:val="00296EA3"/>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a7">
    <w:name w:val="Основной текст_"/>
    <w:basedOn w:val="a0"/>
    <w:link w:val="11"/>
    <w:rsid w:val="00296EA3"/>
    <w:rPr>
      <w:rFonts w:ascii="Times New Roman" w:eastAsia="Times New Roman" w:hAnsi="Times New Roman" w:cs="Times New Roman"/>
      <w:spacing w:val="4"/>
      <w:shd w:val="clear" w:color="auto" w:fill="FFFFFF"/>
    </w:rPr>
  </w:style>
  <w:style w:type="paragraph" w:customStyle="1" w:styleId="11">
    <w:name w:val="Основной текст1"/>
    <w:basedOn w:val="a"/>
    <w:link w:val="a7"/>
    <w:rsid w:val="00296EA3"/>
    <w:pPr>
      <w:widowControl w:val="0"/>
      <w:shd w:val="clear" w:color="auto" w:fill="FFFFFF"/>
      <w:spacing w:after="0" w:line="299" w:lineRule="exact"/>
      <w:jc w:val="both"/>
    </w:pPr>
    <w:rPr>
      <w:rFonts w:ascii="Times New Roman" w:eastAsia="Times New Roman" w:hAnsi="Times New Roman" w:cs="Times New Roman"/>
      <w:spacing w:val="4"/>
    </w:rPr>
  </w:style>
  <w:style w:type="character" w:customStyle="1" w:styleId="11pt0pt">
    <w:name w:val="Основной текст + 11 pt;Интервал 0 pt"/>
    <w:basedOn w:val="a7"/>
    <w:rsid w:val="00910795"/>
    <w:rPr>
      <w:rFonts w:ascii="Times New Roman" w:eastAsia="Times New Roman" w:hAnsi="Times New Roman" w:cs="Times New Roman"/>
      <w:b w:val="0"/>
      <w:bCs w:val="0"/>
      <w:i w:val="0"/>
      <w:iCs w:val="0"/>
      <w:smallCaps w:val="0"/>
      <w:strike w:val="0"/>
      <w:color w:val="000000"/>
      <w:spacing w:val="8"/>
      <w:w w:val="100"/>
      <w:position w:val="0"/>
      <w:sz w:val="22"/>
      <w:szCs w:val="22"/>
      <w:u w:val="none"/>
      <w:shd w:val="clear" w:color="auto" w:fill="FFFFFF"/>
      <w:lang w:val="ru-RU"/>
    </w:rPr>
  </w:style>
  <w:style w:type="paragraph" w:styleId="a8">
    <w:name w:val="header"/>
    <w:basedOn w:val="a"/>
    <w:link w:val="a9"/>
    <w:uiPriority w:val="99"/>
    <w:unhideWhenUsed/>
    <w:rsid w:val="000733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3352"/>
  </w:style>
  <w:style w:type="paragraph" w:styleId="aa">
    <w:name w:val="footer"/>
    <w:basedOn w:val="a"/>
    <w:link w:val="ab"/>
    <w:uiPriority w:val="99"/>
    <w:unhideWhenUsed/>
    <w:rsid w:val="000733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352"/>
  </w:style>
  <w:style w:type="paragraph" w:customStyle="1" w:styleId="ConsPlusNormal">
    <w:name w:val="ConsPlusNormal"/>
    <w:uiPriority w:val="99"/>
    <w:rsid w:val="00901FBD"/>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EC07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7">
    <w:name w:val="s7"/>
    <w:basedOn w:val="a0"/>
    <w:rsid w:val="00524DB5"/>
  </w:style>
  <w:style w:type="character" w:customStyle="1" w:styleId="blk">
    <w:name w:val="blk"/>
    <w:basedOn w:val="a0"/>
    <w:rsid w:val="009742CB"/>
  </w:style>
  <w:style w:type="paragraph" w:styleId="ac">
    <w:name w:val="Balloon Text"/>
    <w:basedOn w:val="a"/>
    <w:link w:val="ad"/>
    <w:uiPriority w:val="99"/>
    <w:semiHidden/>
    <w:unhideWhenUsed/>
    <w:rsid w:val="003B13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B1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3;fld=134;dst=1000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AKS_69@mail.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EC3F-40D0-4E2A-86E4-C9CE551E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6353</Words>
  <Characters>36217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2018-07-22T12:29:00Z</cp:lastPrinted>
  <dcterms:created xsi:type="dcterms:W3CDTF">2018-07-22T12:33:00Z</dcterms:created>
  <dcterms:modified xsi:type="dcterms:W3CDTF">2018-07-22T12:33:00Z</dcterms:modified>
</cp:coreProperties>
</file>