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0" w:rsidRDefault="00013DE0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013DE0" w:rsidRDefault="00013DE0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13DE0" w:rsidRDefault="00013DE0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013DE0" w:rsidRDefault="00013DE0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013DE0" w:rsidRDefault="00737FC3" w:rsidP="00737FC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от 17.07.2018  № 997</w:t>
      </w:r>
    </w:p>
    <w:p w:rsidR="00013DE0" w:rsidRDefault="00013DE0" w:rsidP="00013DE0">
      <w:pPr>
        <w:jc w:val="right"/>
        <w:rPr>
          <w:sz w:val="26"/>
          <w:szCs w:val="26"/>
        </w:rPr>
      </w:pPr>
    </w:p>
    <w:p w:rsidR="00013DE0" w:rsidRDefault="00013DE0" w:rsidP="003F315C">
      <w:pPr>
        <w:jc w:val="both"/>
        <w:rPr>
          <w:sz w:val="26"/>
          <w:szCs w:val="26"/>
        </w:rPr>
      </w:pPr>
    </w:p>
    <w:p w:rsidR="00B23A22" w:rsidRPr="00737FC3" w:rsidRDefault="00B23A22" w:rsidP="00737FC3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Подраздел 2.6. изложить в следующей редакции: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«2.6. Перечень нормативных правовых актов, регулирующих отношения, возникающие в связи с предоставлением муниципальной услуги.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Предоставление муниципальной услуги «Зачисление в образовательную организацию городского округа город Шахунья Нижегородской области» осуществляется на основании следующих нормативных актов: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>- Конституция Российской Федерации" (принята всенародным голосованием 12.12.1993) ("Российская газета", N 7, 21.01.2009); - Конвенцией о правах ребенка, одобренная Генеральной Ассамблеей ООН 20 ноября 1989 года (одобрена Генеральной Ассамблеей ООН 20.11.1989, вступила в силу для СССР 15.09.1990);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Федеральный закон от 24.11.1995 N 181-ФЗ «О социальной защите инвалидов в Российской Федерации» (Собрание законодательства Российской Федерации, N 48, 27.11.95, ст.4563, Российская газета, N 234, 02.12.1995., Библиотечка "Российской газеты", N 11, 2003 год);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 («Российская газета», 2003, № 202);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Федеральным законом от 02 мая 2006 года № 59-ФЗ «О порядке рассмотрения обращений граждан Российской Федерации» («Российская газета», N 95, 05.05.2006);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Федеральный закон от 27 июля 2006 года № 152-ФЗ «О персональных данных» («Российская газета», № 4131, 29.08.2006);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proofErr w:type="gramStart"/>
      <w:r w:rsidRPr="00737FC3">
        <w:rPr>
          <w:color w:val="auto"/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№ 31, 02.08.2010, ст.4179, Парламентская газета, Специальный выпуск, 03.08.2010); 7 - Федеральным законом от 29 декабря 2012 года № 273-ФЗ «Об образовании в Российской Федерации» (Собрание законодательства Российской Федерации, 2012, N 53,ст. 7598;</w:t>
      </w:r>
      <w:proofErr w:type="gramEnd"/>
      <w:r w:rsidRPr="00737FC3">
        <w:rPr>
          <w:color w:val="auto"/>
          <w:sz w:val="26"/>
          <w:szCs w:val="26"/>
        </w:rPr>
        <w:t xml:space="preserve"> </w:t>
      </w:r>
      <w:proofErr w:type="gramStart"/>
      <w:r w:rsidRPr="00737FC3">
        <w:rPr>
          <w:color w:val="auto"/>
          <w:sz w:val="26"/>
          <w:szCs w:val="26"/>
        </w:rPr>
        <w:t xml:space="preserve">2013, N 19, ст. 2326); </w:t>
      </w:r>
      <w:proofErr w:type="gramEnd"/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proofErr w:type="gramStart"/>
      <w:r w:rsidRPr="00737FC3">
        <w:rPr>
          <w:color w:val="auto"/>
          <w:sz w:val="26"/>
          <w:szCs w:val="26"/>
        </w:rPr>
        <w:t xml:space="preserve">- Закон Нижегородской области от 05.03.2009 №21-З «О </w:t>
      </w:r>
      <w:proofErr w:type="spellStart"/>
      <w:r w:rsidRPr="00737FC3">
        <w:rPr>
          <w:color w:val="auto"/>
          <w:sz w:val="26"/>
          <w:szCs w:val="26"/>
        </w:rPr>
        <w:t>безбарьерной</w:t>
      </w:r>
      <w:proofErr w:type="spellEnd"/>
      <w:r w:rsidRPr="00737FC3">
        <w:rPr>
          <w:color w:val="auto"/>
          <w:sz w:val="26"/>
          <w:szCs w:val="26"/>
        </w:rPr>
        <w:t xml:space="preserve"> среде для маломобильных граждан на территории Нижегородской области» (Нижегородские Новости" № 45(4177), 14.03.2009 год ("Правовая среда" № 19(1005)»; </w:t>
      </w:r>
      <w:proofErr w:type="gramEnd"/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 № 6208 16.10.2013);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(«Российская газета» № 6208, 23.10.2013);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lastRenderedPageBreak/>
        <w:t xml:space="preserve">- Приказ Министерства образования и науки Российской Федерации от 29.08.2013 № 1008 "Об утверждении порядка организации и осуществления образовательной деятельности по дополнительным общеобразовательным программам" («Российская газета» № 6208, 11.12.2013);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Приказ Министерства образования и науки Российской Федерации от 22.01.2014 N 32 "Об утверждении Порядка приема граждан на </w:t>
      </w:r>
      <w:proofErr w:type="gramStart"/>
      <w:r w:rsidRPr="00737FC3">
        <w:rPr>
          <w:color w:val="auto"/>
          <w:sz w:val="26"/>
          <w:szCs w:val="26"/>
        </w:rPr>
        <w:t>обучение по</w:t>
      </w:r>
      <w:proofErr w:type="gramEnd"/>
      <w:r w:rsidRPr="00737FC3">
        <w:rPr>
          <w:color w:val="auto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Постановление Правительства Нижегородской области от 12.05.2014 № 321 "Об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обучения";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38115 Официальный интернет-портал правовой информации www.pravo.gov.ru, 24.07.2015, N 0001201507240003);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>- 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организации обучения в общеобразовательных организациях" («Российская газета»№ 5430, 16.03.2011);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Постановление Главного государственного санитарного врача Российской Федерации от 03.04.2003 N 27 "О введении в действие санитарно-эпидемиологических правил и нормативов СанПиН 2.4.4.1251- 03"(Собрание законодательства Российской Федерации, 2000, N 31, ст. 3295);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Устав городского округа город Шахунья Нижегородской области (принят решением Совета депутатов городского округа г. Шахунья 8 Нижегородской области от 10.08.2012 N 5-7) (ред. от 28.03.2014) (Зарегистрировано в ГУ Минюста РФ по Нижегородской области 17.09.2012 N RU523080002012001) из информационного банка Нижегородская область;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("Российская газета" от 16.03.2011 N 5430);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Настоящий административный регламент; </w:t>
      </w:r>
    </w:p>
    <w:p w:rsidR="00B23A22" w:rsidRPr="00737FC3" w:rsidRDefault="00B23A22" w:rsidP="00737FC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737FC3">
        <w:rPr>
          <w:color w:val="auto"/>
          <w:sz w:val="26"/>
          <w:szCs w:val="26"/>
        </w:rPr>
        <w:t xml:space="preserve">- Иные правовые акты Российской Федерации, Нижегородской области, городского округа город Шахунья Нижегородской области, </w:t>
      </w:r>
      <w:proofErr w:type="gramStart"/>
      <w:r w:rsidRPr="00737FC3">
        <w:rPr>
          <w:color w:val="auto"/>
          <w:sz w:val="26"/>
          <w:szCs w:val="26"/>
        </w:rPr>
        <w:t>регламентирующими</w:t>
      </w:r>
      <w:proofErr w:type="gramEnd"/>
      <w:r w:rsidRPr="00737FC3">
        <w:rPr>
          <w:color w:val="auto"/>
          <w:sz w:val="26"/>
          <w:szCs w:val="26"/>
        </w:rPr>
        <w:t xml:space="preserve"> правоотношения по зачислению в образовательные организации общего и дополнительного образования.»</w:t>
      </w:r>
    </w:p>
    <w:p w:rsidR="00B23A22" w:rsidRPr="00737FC3" w:rsidRDefault="00B23A22" w:rsidP="00737FC3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15C" w:rsidRPr="00737FC3" w:rsidRDefault="003F315C" w:rsidP="00737FC3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Подраздел 2.7. изложить в следующей редакции:</w:t>
      </w:r>
    </w:p>
    <w:p w:rsidR="003F315C" w:rsidRPr="00737FC3" w:rsidRDefault="003F315C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37FC3">
        <w:rPr>
          <w:sz w:val="26"/>
          <w:szCs w:val="26"/>
        </w:rPr>
        <w:t>«2.7. 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0B57E9" w:rsidRPr="00737FC3" w:rsidRDefault="003F315C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2.7.1. </w:t>
      </w:r>
      <w:proofErr w:type="gramStart"/>
      <w:r w:rsidR="000B57E9" w:rsidRPr="00737FC3">
        <w:rPr>
          <w:sz w:val="26"/>
          <w:szCs w:val="26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9" w:history="1">
        <w:r w:rsidR="000B57E9" w:rsidRPr="00737FC3">
          <w:rPr>
            <w:sz w:val="26"/>
            <w:szCs w:val="26"/>
          </w:rPr>
          <w:t>документа</w:t>
        </w:r>
      </w:hyperlink>
      <w:r w:rsidR="000B57E9" w:rsidRPr="00737FC3">
        <w:rPr>
          <w:sz w:val="26"/>
          <w:szCs w:val="26"/>
        </w:rPr>
        <w:t xml:space="preserve">, удостоверяющего личность родителя (законного представителя), либо оригинала </w:t>
      </w:r>
      <w:r w:rsidR="000B57E9" w:rsidRPr="00737FC3">
        <w:rPr>
          <w:sz w:val="26"/>
          <w:szCs w:val="26"/>
        </w:rPr>
        <w:lastRenderedPageBreak/>
        <w:t xml:space="preserve">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="000B57E9" w:rsidRPr="00737FC3">
          <w:rPr>
            <w:sz w:val="26"/>
            <w:szCs w:val="26"/>
          </w:rPr>
          <w:t>статьей 10</w:t>
        </w:r>
      </w:hyperlink>
      <w:r w:rsidR="000B57E9" w:rsidRPr="00737FC3">
        <w:rPr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В заявлении родителями </w:t>
      </w:r>
      <w:hyperlink r:id="rId11" w:history="1">
        <w:r w:rsidRPr="00737FC3">
          <w:rPr>
            <w:sz w:val="26"/>
            <w:szCs w:val="26"/>
          </w:rPr>
          <w:t>(законными представителями)</w:t>
        </w:r>
      </w:hyperlink>
      <w:r w:rsidRPr="00737FC3">
        <w:rPr>
          <w:sz w:val="26"/>
          <w:szCs w:val="26"/>
        </w:rPr>
        <w:t xml:space="preserve"> ребенка указываются следующие сведения: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а) фамилия, имя, отчество (последнее - при наличии) ребенка;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б) дата и место рождения ребенка;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37FC3">
        <w:rPr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д) контактные телефоны родителей (законных представителей) ребенка.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2.7.2. Для приема в ОООД: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37FC3">
        <w:rPr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737FC3">
          <w:rPr>
            <w:sz w:val="26"/>
            <w:szCs w:val="26"/>
          </w:rPr>
          <w:t>порядке</w:t>
        </w:r>
      </w:hyperlink>
      <w:r w:rsidRPr="00737FC3">
        <w:rPr>
          <w:sz w:val="26"/>
          <w:szCs w:val="26"/>
        </w:rPr>
        <w:t xml:space="preserve"> переводом на русский язык.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Копии предъявляемых при приеме документов хранятся в ОООД на время обучения ребенка.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Родители </w:t>
      </w:r>
      <w:hyperlink r:id="rId13" w:history="1">
        <w:r w:rsidRPr="00737FC3">
          <w:rPr>
            <w:sz w:val="26"/>
            <w:szCs w:val="26"/>
          </w:rPr>
          <w:t>(законные представители)</w:t>
        </w:r>
      </w:hyperlink>
      <w:r w:rsidRPr="00737FC3">
        <w:rPr>
          <w:sz w:val="26"/>
          <w:szCs w:val="26"/>
        </w:rPr>
        <w:t xml:space="preserve"> детей имеют право по своему усмотрению представлять другие документы.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14" w:history="1">
        <w:r w:rsidRPr="00737FC3">
          <w:rPr>
            <w:sz w:val="26"/>
            <w:szCs w:val="26"/>
          </w:rPr>
          <w:t>образца</w:t>
        </w:r>
      </w:hyperlink>
      <w:r w:rsidRPr="00737FC3">
        <w:rPr>
          <w:sz w:val="26"/>
          <w:szCs w:val="26"/>
        </w:rPr>
        <w:t>.</w:t>
      </w:r>
    </w:p>
    <w:p w:rsidR="001A66B1" w:rsidRPr="00737FC3" w:rsidRDefault="001A66B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Требование предоставления других документов в качестве основания для приема детей в ОООД не</w:t>
      </w:r>
      <w:r w:rsidRPr="00737FC3">
        <w:rPr>
          <w:rFonts w:ascii="Arial" w:hAnsi="Arial" w:cs="Arial"/>
          <w:sz w:val="20"/>
          <w:szCs w:val="20"/>
        </w:rPr>
        <w:t xml:space="preserve"> </w:t>
      </w:r>
      <w:r w:rsidRPr="00737FC3">
        <w:rPr>
          <w:sz w:val="26"/>
          <w:szCs w:val="26"/>
        </w:rPr>
        <w:t>допускается.</w:t>
      </w:r>
    </w:p>
    <w:p w:rsidR="001A66B1" w:rsidRPr="00737FC3" w:rsidRDefault="001A66B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B57E9" w:rsidRPr="00737FC3" w:rsidRDefault="001A66B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1A66B1" w:rsidRPr="00737FC3" w:rsidRDefault="001A66B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65A2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lastRenderedPageBreak/>
        <w:t xml:space="preserve"> Дети с ограниченными возможностями здоровья принимаются на </w:t>
      </w:r>
      <w:proofErr w:type="gramStart"/>
      <w:r w:rsidRPr="00737FC3">
        <w:rPr>
          <w:sz w:val="26"/>
          <w:szCs w:val="26"/>
        </w:rPr>
        <w:t>обучение</w:t>
      </w:r>
      <w:proofErr w:type="gramEnd"/>
      <w:r w:rsidRPr="00737FC3">
        <w:rPr>
          <w:sz w:val="26"/>
          <w:szCs w:val="26"/>
        </w:rPr>
        <w:t xml:space="preserve"> по адаптированной основной общеобразовательной программе только с согласия их родителей </w:t>
      </w:r>
      <w:hyperlink r:id="rId15" w:history="1">
        <w:r w:rsidRPr="00737FC3">
          <w:rPr>
            <w:sz w:val="26"/>
            <w:szCs w:val="26"/>
          </w:rPr>
          <w:t>(законных представителей)</w:t>
        </w:r>
      </w:hyperlink>
      <w:r w:rsidRPr="00737FC3">
        <w:rPr>
          <w:sz w:val="26"/>
          <w:szCs w:val="26"/>
        </w:rPr>
        <w:t xml:space="preserve"> и на основании рекомендаций психолого-медико-педагогической комиссии.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2.7.3.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737FC3">
        <w:rPr>
          <w:sz w:val="26"/>
          <w:szCs w:val="26"/>
        </w:rPr>
        <w:t>совершеннолетний</w:t>
      </w:r>
      <w:proofErr w:type="gramEnd"/>
      <w:r w:rsidRPr="00737FC3">
        <w:rPr>
          <w:sz w:val="26"/>
          <w:szCs w:val="26"/>
        </w:rPr>
        <w:t xml:space="preserve"> обучающийся или родители (законные представители) несовершеннолетнего обучающегося: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осуществляют выбор принимающей организации;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обращаются </w:t>
      </w:r>
      <w:proofErr w:type="gramStart"/>
      <w:r w:rsidRPr="00737FC3">
        <w:rPr>
          <w:sz w:val="26"/>
          <w:szCs w:val="26"/>
        </w:rPr>
        <w:t>в исходную организацию с заявлением об отчислении обучающегося в связи с переводом</w:t>
      </w:r>
      <w:proofErr w:type="gramEnd"/>
      <w:r w:rsidRPr="00737FC3">
        <w:rPr>
          <w:sz w:val="26"/>
          <w:szCs w:val="26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В заявлении совершеннолетнего обучающегося или родителей </w:t>
      </w:r>
      <w:hyperlink r:id="rId16" w:history="1">
        <w:r w:rsidRPr="00737FC3">
          <w:rPr>
            <w:sz w:val="26"/>
            <w:szCs w:val="26"/>
          </w:rPr>
          <w:t>(законных представителей)</w:t>
        </w:r>
      </w:hyperlink>
      <w:r w:rsidRPr="00737FC3">
        <w:rPr>
          <w:sz w:val="26"/>
          <w:szCs w:val="26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а) фамилия, имя, отчество (при наличии) обучающегося;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б) дата рождения;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в) класс и профиль обучения (при наличии);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Исходная организация выдает </w:t>
      </w:r>
      <w:proofErr w:type="gramStart"/>
      <w:r w:rsidRPr="00737FC3">
        <w:rPr>
          <w:sz w:val="26"/>
          <w:szCs w:val="26"/>
        </w:rPr>
        <w:t>совершеннолетнему</w:t>
      </w:r>
      <w:proofErr w:type="gramEnd"/>
      <w:r w:rsidRPr="00737FC3">
        <w:rPr>
          <w:sz w:val="26"/>
          <w:szCs w:val="26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личное дело </w:t>
      </w:r>
      <w:proofErr w:type="gramStart"/>
      <w:r w:rsidRPr="00737FC3">
        <w:rPr>
          <w:sz w:val="26"/>
          <w:szCs w:val="26"/>
        </w:rPr>
        <w:t>обучающегося</w:t>
      </w:r>
      <w:proofErr w:type="gramEnd"/>
      <w:r w:rsidRPr="00737FC3">
        <w:rPr>
          <w:sz w:val="26"/>
          <w:szCs w:val="26"/>
        </w:rPr>
        <w:t>;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C865A2" w:rsidRPr="00737FC3" w:rsidRDefault="00C865A2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 Требование предоставления других документов </w:t>
      </w:r>
      <w:proofErr w:type="gramStart"/>
      <w:r w:rsidRPr="00737FC3">
        <w:rPr>
          <w:sz w:val="26"/>
          <w:szCs w:val="26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737FC3">
        <w:rPr>
          <w:sz w:val="26"/>
          <w:szCs w:val="26"/>
        </w:rPr>
        <w:t xml:space="preserve"> из исходной организации не допускается.</w:t>
      </w:r>
    </w:p>
    <w:p w:rsidR="000B57E9" w:rsidRPr="00737FC3" w:rsidRDefault="000B57E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2.7.4. Образовательная организация объявляет прием граждан на обучение по дополнительным предпрофессиональным программам в области физической культуры и спорта  при наличии </w:t>
      </w:r>
      <w:hyperlink r:id="rId17" w:history="1">
        <w:r w:rsidRPr="00737FC3">
          <w:rPr>
            <w:sz w:val="26"/>
            <w:szCs w:val="26"/>
          </w:rPr>
          <w:t>лицензии</w:t>
        </w:r>
      </w:hyperlink>
      <w:r w:rsidRPr="00737FC3">
        <w:rPr>
          <w:sz w:val="26"/>
          <w:szCs w:val="26"/>
        </w:rPr>
        <w:t xml:space="preserve"> на осуществление образовательной деятельности.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lastRenderedPageBreak/>
        <w:t>Организация приема и зачисления поступающих, а также их индивидуальный отбор осуществляются приемной комиссией образовательной организации.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Образовательная организация самостоятельно устанавливает сроки приема документов в соответствующем году, но не </w:t>
      </w:r>
      <w:proofErr w:type="gramStart"/>
      <w:r w:rsidRPr="00737FC3">
        <w:rPr>
          <w:sz w:val="26"/>
          <w:szCs w:val="26"/>
        </w:rPr>
        <w:t>позднее</w:t>
      </w:r>
      <w:proofErr w:type="gramEnd"/>
      <w:r w:rsidRPr="00737FC3">
        <w:rPr>
          <w:sz w:val="26"/>
          <w:szCs w:val="26"/>
        </w:rPr>
        <w:t xml:space="preserve"> чем за месяц до проведения индивидуального отбора поступающих.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Прием в образовательные организации на </w:t>
      </w:r>
      <w:proofErr w:type="gramStart"/>
      <w:r w:rsidRPr="00737FC3">
        <w:rPr>
          <w:sz w:val="26"/>
          <w:szCs w:val="26"/>
        </w:rPr>
        <w:t>обучение по</w:t>
      </w:r>
      <w:proofErr w:type="gramEnd"/>
      <w:r w:rsidRPr="00737FC3">
        <w:rPr>
          <w:sz w:val="26"/>
          <w:szCs w:val="26"/>
        </w:rP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Заявления о приеме могут быть поданы одновременно в несколько образовательных организаций.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В заявлении о приеме в образовательную организацию указываются следующие сведения: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наименование образовательной программы, на которую планируется поступление;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фамилия, имя и отчество (при наличии) </w:t>
      </w:r>
      <w:proofErr w:type="gramStart"/>
      <w:r w:rsidRPr="00737FC3">
        <w:rPr>
          <w:sz w:val="26"/>
          <w:szCs w:val="26"/>
        </w:rPr>
        <w:t>поступающего</w:t>
      </w:r>
      <w:proofErr w:type="gramEnd"/>
      <w:r w:rsidRPr="00737FC3">
        <w:rPr>
          <w:sz w:val="26"/>
          <w:szCs w:val="26"/>
        </w:rPr>
        <w:t>;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дата рождения поступающего;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фамилия, имя и отчество (при наличии) законных представителей </w:t>
      </w:r>
      <w:proofErr w:type="gramStart"/>
      <w:r w:rsidRPr="00737FC3">
        <w:rPr>
          <w:sz w:val="26"/>
          <w:szCs w:val="26"/>
        </w:rPr>
        <w:t>поступающего</w:t>
      </w:r>
      <w:proofErr w:type="gramEnd"/>
      <w:r w:rsidRPr="00737FC3">
        <w:rPr>
          <w:sz w:val="26"/>
          <w:szCs w:val="26"/>
        </w:rPr>
        <w:t>;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номера телефонов законных представителей поступающего (при наличии);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адрес места регистрации и (или) фактического места жительства поступающего.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В заявлении фиксируются факт ознакомления законных представителей с уставом образовательной организац</w:t>
      </w:r>
      <w:proofErr w:type="gramStart"/>
      <w:r w:rsidRPr="00737FC3">
        <w:rPr>
          <w:sz w:val="26"/>
          <w:szCs w:val="26"/>
        </w:rPr>
        <w:t>ии и ее</w:t>
      </w:r>
      <w:proofErr w:type="gramEnd"/>
      <w:r w:rsidRPr="00737FC3">
        <w:rPr>
          <w:sz w:val="26"/>
          <w:szCs w:val="26"/>
        </w:rP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При подаче заявления представляются следующие документы: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копия свидетельства о рождении поступающего;</w:t>
      </w:r>
    </w:p>
    <w:p w:rsidR="005C550D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9B7171" w:rsidRPr="00737FC3" w:rsidRDefault="005C550D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фотографии </w:t>
      </w:r>
      <w:proofErr w:type="gramStart"/>
      <w:r w:rsidRPr="00737FC3">
        <w:rPr>
          <w:sz w:val="26"/>
          <w:szCs w:val="26"/>
        </w:rPr>
        <w:t>поступающего</w:t>
      </w:r>
      <w:proofErr w:type="gramEnd"/>
      <w:r w:rsidRPr="00737FC3">
        <w:rPr>
          <w:sz w:val="26"/>
          <w:szCs w:val="26"/>
        </w:rPr>
        <w:t xml:space="preserve"> (в количестве и формате, установленном образовательной организацией).»</w:t>
      </w:r>
    </w:p>
    <w:p w:rsidR="009B7171" w:rsidRPr="00737FC3" w:rsidRDefault="009B7171" w:rsidP="00737FC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Подпункт 2.9. изложить в следующей редакции:</w:t>
      </w:r>
    </w:p>
    <w:p w:rsidR="00B13B09" w:rsidRPr="00737FC3" w:rsidRDefault="009B7171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37FC3">
        <w:rPr>
          <w:sz w:val="26"/>
          <w:szCs w:val="26"/>
        </w:rPr>
        <w:t xml:space="preserve">«2.9. </w:t>
      </w:r>
      <w:r w:rsidR="00B13B09" w:rsidRPr="00737FC3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услуги.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2.9.2. Основаниями для отказа в предоставлении муниципальной услуги являются: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- непредставление документов, указанных в </w:t>
      </w:r>
      <w:hyperlink r:id="rId18" w:history="1">
        <w:r w:rsidRPr="00737FC3">
          <w:rPr>
            <w:sz w:val="26"/>
            <w:szCs w:val="26"/>
          </w:rPr>
          <w:t>п. 2.7</w:t>
        </w:r>
      </w:hyperlink>
      <w:r w:rsidRPr="00737FC3">
        <w:rPr>
          <w:sz w:val="26"/>
          <w:szCs w:val="26"/>
        </w:rPr>
        <w:t xml:space="preserve"> настоящего административного регламента;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- </w:t>
      </w:r>
      <w:proofErr w:type="spellStart"/>
      <w:r w:rsidRPr="00737FC3">
        <w:rPr>
          <w:sz w:val="26"/>
          <w:szCs w:val="26"/>
        </w:rPr>
        <w:t>недостижение</w:t>
      </w:r>
      <w:proofErr w:type="spellEnd"/>
      <w:r w:rsidRPr="00737FC3">
        <w:rPr>
          <w:sz w:val="26"/>
          <w:szCs w:val="26"/>
        </w:rPr>
        <w:t xml:space="preserve"> ребенком возраста шести лет шести месяцев на 1 сентября календарного года (при приеме в 1 класс) либо </w:t>
      </w:r>
      <w:proofErr w:type="spellStart"/>
      <w:r w:rsidRPr="00737FC3">
        <w:rPr>
          <w:sz w:val="26"/>
          <w:szCs w:val="26"/>
        </w:rPr>
        <w:t>недостижение</w:t>
      </w:r>
      <w:proofErr w:type="spellEnd"/>
      <w:r w:rsidRPr="00737FC3">
        <w:rPr>
          <w:sz w:val="26"/>
          <w:szCs w:val="26"/>
        </w:rPr>
        <w:t xml:space="preserve"> ребенком возраста трех лет на момент зачисления в образовательную организацию для получения дополнительного образования;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 xml:space="preserve">- отсутствие свободных </w:t>
      </w:r>
      <w:proofErr w:type="gramStart"/>
      <w:r w:rsidRPr="00737FC3">
        <w:rPr>
          <w:sz w:val="26"/>
          <w:szCs w:val="26"/>
        </w:rPr>
        <w:t>мест</w:t>
      </w:r>
      <w:proofErr w:type="gramEnd"/>
      <w:r w:rsidRPr="00737FC3">
        <w:rPr>
          <w:sz w:val="26"/>
          <w:szCs w:val="26"/>
        </w:rPr>
        <w:t xml:space="preserve"> в данной общеобразовательной организации исходя из санитарных норм и контрольных нормативов, указанных в лицензии образовательной организации;</w:t>
      </w:r>
    </w:p>
    <w:p w:rsidR="00B13B09" w:rsidRPr="00737FC3" w:rsidRDefault="00B13B09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- противопоказания по состоянию здоровья либо отсутствие медицинской справки о состоянии здоровья при зачислении на дополнительные общеразвивающие программы спортивной, спортивно-технической, туристической, хореографической направленности</w:t>
      </w:r>
      <w:proofErr w:type="gramStart"/>
      <w:r w:rsidRPr="00737FC3">
        <w:rPr>
          <w:sz w:val="26"/>
          <w:szCs w:val="26"/>
        </w:rPr>
        <w:t>.»</w:t>
      </w:r>
      <w:proofErr w:type="gramEnd"/>
    </w:p>
    <w:p w:rsidR="009B7171" w:rsidRPr="00737FC3" w:rsidRDefault="00B14AF0" w:rsidP="00737FC3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lastRenderedPageBreak/>
        <w:t xml:space="preserve">3. Название раздела </w:t>
      </w:r>
      <w:r w:rsidRPr="00737FC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37FC3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B14AF0" w:rsidRPr="00737FC3" w:rsidRDefault="00B14AF0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FC3">
        <w:rPr>
          <w:sz w:val="26"/>
          <w:szCs w:val="26"/>
        </w:rPr>
        <w:t>«</w:t>
      </w:r>
      <w:r w:rsidRPr="00737FC3">
        <w:rPr>
          <w:sz w:val="26"/>
          <w:szCs w:val="26"/>
          <w:lang w:val="en-US"/>
        </w:rPr>
        <w:t>V</w:t>
      </w:r>
      <w:r w:rsidRPr="00737FC3">
        <w:rPr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9" w:history="1">
        <w:r w:rsidRPr="00737FC3">
          <w:rPr>
            <w:sz w:val="26"/>
            <w:szCs w:val="26"/>
          </w:rPr>
          <w:t>части 1.1 статьи 16</w:t>
        </w:r>
      </w:hyperlink>
      <w:r w:rsidRPr="00737FC3">
        <w:rPr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</w:r>
      <w:proofErr w:type="gramStart"/>
      <w:r w:rsidRPr="00737FC3">
        <w:rPr>
          <w:sz w:val="26"/>
          <w:szCs w:val="26"/>
        </w:rPr>
        <w:t>.»</w:t>
      </w:r>
      <w:proofErr w:type="gramEnd"/>
    </w:p>
    <w:p w:rsidR="00716930" w:rsidRPr="00737FC3" w:rsidRDefault="00716930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6930" w:rsidRPr="00737FC3" w:rsidRDefault="00716930" w:rsidP="00737FC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Второе предложение первого абзаца подпункта 5.1.1. изложить в следующей редакции:</w:t>
      </w:r>
    </w:p>
    <w:p w:rsidR="00716930" w:rsidRPr="00737FC3" w:rsidRDefault="00716930" w:rsidP="00737FC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 xml:space="preserve">«Заявители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0" w:history="1">
        <w:r w:rsidRPr="00737FC3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737FC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</w:r>
      <w:proofErr w:type="gramStart"/>
      <w:r w:rsidRPr="00737FC3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16930" w:rsidRPr="00737FC3" w:rsidRDefault="00716930" w:rsidP="00737FC3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AF0" w:rsidRPr="00737FC3" w:rsidRDefault="001A66B1" w:rsidP="00737FC3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FC3">
        <w:rPr>
          <w:rFonts w:ascii="Times New Roman" w:hAnsi="Times New Roman" w:cs="Times New Roman"/>
          <w:sz w:val="26"/>
          <w:szCs w:val="26"/>
        </w:rPr>
        <w:t>Приложения к административному регламенту изложить в следующей редакции:</w:t>
      </w:r>
    </w:p>
    <w:p w:rsidR="00735FEF" w:rsidRPr="00737FC3" w:rsidRDefault="00735FEF" w:rsidP="00737F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FEF" w:rsidRDefault="00735FEF" w:rsidP="001A66B1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p w:rsidR="00735FEF" w:rsidRDefault="00735FEF" w:rsidP="001A66B1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p w:rsidR="00737FC3" w:rsidRDefault="00737FC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37FC3" w:rsidRDefault="00737FC3" w:rsidP="001A66B1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  <w:sectPr w:rsidR="00737FC3" w:rsidSect="00737FC3">
          <w:footerReference w:type="even" r:id="rId21"/>
          <w:headerReference w:type="first" r:id="rId22"/>
          <w:pgSz w:w="11909" w:h="16834"/>
          <w:pgMar w:top="1135" w:right="569" w:bottom="993" w:left="1516" w:header="720" w:footer="720" w:gutter="0"/>
          <w:cols w:space="720"/>
          <w:titlePg/>
          <w:docGrid w:linePitch="326"/>
        </w:sectPr>
      </w:pPr>
    </w:p>
    <w:p w:rsidR="00737FC3" w:rsidRDefault="00737FC3" w:rsidP="00737FC3">
      <w:pPr>
        <w:jc w:val="right"/>
      </w:pPr>
      <w:r>
        <w:lastRenderedPageBreak/>
        <w:t xml:space="preserve">Приложение 1 </w:t>
      </w:r>
      <w:r>
        <w:br/>
      </w:r>
      <w:r>
        <w:t xml:space="preserve">к Административному регламенту по предоставлению </w:t>
      </w:r>
    </w:p>
    <w:p w:rsidR="00737FC3" w:rsidRDefault="00737FC3" w:rsidP="00737FC3">
      <w:pPr>
        <w:jc w:val="right"/>
      </w:pPr>
      <w:r>
        <w:t xml:space="preserve">муниципальной услуги «Зачисление в образовательную организацию </w:t>
      </w:r>
    </w:p>
    <w:p w:rsidR="00737FC3" w:rsidRDefault="00737FC3" w:rsidP="00737FC3">
      <w:pPr>
        <w:jc w:val="right"/>
      </w:pPr>
      <w:r>
        <w:t xml:space="preserve">городского округа город Шахунья Нижегородской области» </w:t>
      </w:r>
    </w:p>
    <w:p w:rsidR="00737FC3" w:rsidRDefault="00737FC3" w:rsidP="00737FC3"/>
    <w:p w:rsidR="00737FC3" w:rsidRDefault="00737FC3" w:rsidP="00737FC3">
      <w:pPr>
        <w:jc w:val="center"/>
      </w:pPr>
      <w:r>
        <w:t>СВЕДЕНИЯ О МЕСТОНАХОЖДЕНИИ, КОНТАКТНЫХ ТЕЛЕФОНАХ (ТЕЛЕФОНАХ ДЛЯ СПРАВОК) МУНИЦИПАЛЬНЫХ БЮДЖЕТНЫХ ОБРАЗОВАТЕЛЬНЫХ УЧРЕЖДЕНИЙ (НАИМЕНОВАНИЕ УЧРЕЖДЕНИЯ, ПОЧТОВЫЙ АДРЕС, ИНТЕРНЕТ-САЙТ, ТЕЛЕФОН/ФАКС, E-MAIL)</w:t>
      </w:r>
    </w:p>
    <w:p w:rsidR="00737FC3" w:rsidRDefault="00737FC3" w:rsidP="00737FC3">
      <w:pPr>
        <w:jc w:val="center"/>
      </w:pPr>
    </w:p>
    <w:tbl>
      <w:tblPr>
        <w:tblW w:w="1516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525"/>
        <w:gridCol w:w="3544"/>
        <w:gridCol w:w="2835"/>
        <w:gridCol w:w="1418"/>
        <w:gridCol w:w="1701"/>
      </w:tblGrid>
      <w:tr w:rsidR="00737FC3" w:rsidTr="00737FC3">
        <w:trPr>
          <w:trHeight w:hRule="exact" w:val="15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Юридический адрес по уставу:</w:t>
            </w:r>
          </w:p>
          <w:p w:rsidR="00737FC3" w:rsidRDefault="00737FC3" w:rsidP="004A2E67">
            <w:pPr>
              <w:pStyle w:val="a5"/>
              <w:ind w:left="-39"/>
              <w:jc w:val="center"/>
            </w:pPr>
            <w:r>
              <w:t>Фактический адрес с филиалами, структурными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spacing w:after="0"/>
              <w:ind w:left="-39"/>
              <w:jc w:val="center"/>
            </w:pPr>
            <w:r>
              <w:t>ФИО, должность</w:t>
            </w:r>
          </w:p>
          <w:p w:rsidR="00737FC3" w:rsidRDefault="00737FC3" w:rsidP="004A2E67">
            <w:pPr>
              <w:pStyle w:val="a5"/>
              <w:spacing w:after="0"/>
              <w:ind w:left="-39"/>
              <w:jc w:val="center"/>
            </w:pPr>
            <w:r>
              <w:t>руководителя</w:t>
            </w:r>
          </w:p>
          <w:p w:rsidR="00737FC3" w:rsidRDefault="00737FC3" w:rsidP="004A2E67">
            <w:pPr>
              <w:pStyle w:val="a5"/>
              <w:spacing w:after="0"/>
              <w:ind w:left="-39"/>
              <w:jc w:val="center"/>
            </w:pPr>
            <w:r>
              <w:t>(руководителей филиалов,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Телефон 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  <w:jc w:val="center"/>
            </w:pPr>
            <w:r>
              <w:t>Электронная почта</w:t>
            </w:r>
          </w:p>
        </w:tc>
      </w:tr>
      <w:tr w:rsidR="00737FC3" w:rsidTr="00737FC3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автономное дошкольное образовательное учреждение детский сад  "Звёздочка"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 улица Коммунистическая, дом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Дмитриева Людмила Николаевна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2-90-99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star-240.2014@mail.ru</w:t>
            </w:r>
          </w:p>
        </w:tc>
      </w:tr>
      <w:tr w:rsidR="00737FC3" w:rsidTr="00737FC3">
        <w:trPr>
          <w:trHeight w:hRule="exact" w:val="9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№1 «Горошинка»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 Нижегородская область, город Шахунья, улица Черняховского,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  Христолюбова Татьяна Александровна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2-39-93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goroshinka-sad@yandex.ru</w:t>
            </w:r>
          </w:p>
        </w:tc>
      </w:tr>
      <w:tr w:rsidR="00737FC3" w:rsidTr="00737FC3">
        <w:trPr>
          <w:trHeight w:hRule="exact" w:val="83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 улица Гагарина, дом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Подузова</w:t>
            </w:r>
            <w:proofErr w:type="spellEnd"/>
            <w:r>
              <w:t xml:space="preserve"> Надежда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2-12-67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ds2Solnce@mail.ru</w:t>
            </w:r>
          </w:p>
        </w:tc>
      </w:tr>
      <w:tr w:rsidR="00737FC3" w:rsidTr="00737FC3">
        <w:trPr>
          <w:trHeight w:hRule="exact" w:val="84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 город Шахунья, улица  Попова, дом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Бровкина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2-37-20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mdou3_skazka@mail.ru</w:t>
            </w:r>
          </w:p>
        </w:tc>
      </w:tr>
      <w:tr w:rsidR="00737FC3" w:rsidTr="00737FC3">
        <w:trPr>
          <w:trHeight w:hRule="exact" w:val="112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Туманинский</w:t>
            </w:r>
            <w:proofErr w:type="spellEnd"/>
            <w:r>
              <w:t xml:space="preserve"> детский сад  «Рябинка»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606154,  Нижегородская область, город Шахунья, деревня </w:t>
            </w:r>
            <w:proofErr w:type="spellStart"/>
            <w:r>
              <w:t>Туманино</w:t>
            </w:r>
            <w:proofErr w:type="spellEnd"/>
            <w:r>
              <w:t>, улица Молодежная,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Полозкова</w:t>
            </w:r>
            <w:proofErr w:type="spellEnd"/>
            <w:r>
              <w:t xml:space="preserve">      Нина     Юрьевна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42-1-65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tumanino.Rijbinka@yandex.ru</w:t>
            </w:r>
          </w:p>
        </w:tc>
      </w:tr>
      <w:tr w:rsidR="00737FC3" w:rsidTr="00737FC3">
        <w:trPr>
          <w:trHeight w:hRule="exact" w:val="129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Хмелевицкий</w:t>
            </w:r>
            <w:proofErr w:type="spellEnd"/>
            <w:r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606921, Нижегородская область, город Шахунья, село Хмелевицы, улица </w:t>
            </w:r>
            <w:proofErr w:type="spellStart"/>
            <w:r>
              <w:t>Горностаева</w:t>
            </w:r>
            <w:proofErr w:type="spellEnd"/>
            <w:r>
              <w:t>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Сорокина Алена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66-4-01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hmelds16@gmail.com</w:t>
            </w:r>
          </w:p>
        </w:tc>
      </w:tr>
      <w:tr w:rsidR="00737FC3" w:rsidTr="00737FC3">
        <w:trPr>
          <w:trHeight w:hRule="exact" w:val="125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Лужайский</w:t>
            </w:r>
            <w:proofErr w:type="spellEnd"/>
            <w:r>
              <w:t xml:space="preserve"> детский сад «Малыш»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606766,Нижегородская область, город Шахунья, поселок Лужайки, улица Центральная,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Соломина Тамара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38-1-16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mdoylygmalish@inbox.ru</w:t>
            </w:r>
          </w:p>
        </w:tc>
      </w:tr>
      <w:tr w:rsidR="00737FC3" w:rsidTr="00737FC3">
        <w:trPr>
          <w:trHeight w:hRule="exact" w:val="143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Вахтанский</w:t>
            </w:r>
            <w:proofErr w:type="spellEnd"/>
            <w:r>
              <w:t xml:space="preserve">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606900,Нижегородская область, город Шахунья, рабочий поселок </w:t>
            </w:r>
            <w:proofErr w:type="spellStart"/>
            <w:r>
              <w:t>Вахтан</w:t>
            </w:r>
            <w:proofErr w:type="spellEnd"/>
            <w:r>
              <w:t xml:space="preserve">, улица </w:t>
            </w:r>
            <w:proofErr w:type="spellStart"/>
            <w:r>
              <w:t>Карповская</w:t>
            </w:r>
            <w:proofErr w:type="spellEnd"/>
            <w:r>
              <w:t>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Каргапольцева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30-6-73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vachtan.odyvanchek@mail.ru</w:t>
            </w:r>
          </w:p>
        </w:tc>
      </w:tr>
      <w:tr w:rsidR="00737FC3" w:rsidTr="00737FC3">
        <w:trPr>
          <w:trHeight w:hRule="exact" w:val="125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Сявский</w:t>
            </w:r>
            <w:proofErr w:type="spellEnd"/>
            <w:r>
              <w:t xml:space="preserve"> детский сад «Колокольчик»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606903,Нижегородская область, город Шахунья, рабочий поселок </w:t>
            </w:r>
            <w:proofErr w:type="spellStart"/>
            <w:r>
              <w:t>Сява</w:t>
            </w:r>
            <w:proofErr w:type="spellEnd"/>
            <w:r>
              <w:t>, улица  Просвещения, дом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Малышева Наталья Вячеславовна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36-4-67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syvad.sad@yandex.ru</w:t>
            </w:r>
          </w:p>
        </w:tc>
      </w:tr>
      <w:tr w:rsidR="00737FC3" w:rsidTr="00737FC3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улица Свердлова,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Кузнецова Галина Михайловна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2-22-09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mdou147@mail.ru</w:t>
            </w:r>
          </w:p>
        </w:tc>
      </w:tr>
      <w:tr w:rsidR="00737FC3" w:rsidTr="00737FC3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улица Ленина, дом 87А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Комарова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mdou35@list.ru</w:t>
            </w:r>
          </w:p>
        </w:tc>
      </w:tr>
      <w:tr w:rsidR="00737FC3" w:rsidTr="00737FC3">
        <w:trPr>
          <w:trHeight w:hRule="exact" w:val="128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улица Коминтерна, дом42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Виноградова Валентина Ивановна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teremokgshakhunya@yandex.ru</w:t>
            </w:r>
          </w:p>
        </w:tc>
      </w:tr>
      <w:tr w:rsidR="00737FC3" w:rsidTr="00737FC3">
        <w:trPr>
          <w:trHeight w:hRule="exact" w:val="114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детский сад № 41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 Нижегородская область, город Шахунья, улица  Комсомольская, дом 47"а"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Березина Нина Григорьевна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6-24-30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mdou41_1976@mail.ru</w:t>
            </w:r>
          </w:p>
        </w:tc>
      </w:tr>
      <w:tr w:rsidR="00737FC3" w:rsidTr="00737FC3">
        <w:trPr>
          <w:trHeight w:hRule="exact" w:val="102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Петровский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деревня Петрово, улица Победы,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Усилина</w:t>
            </w:r>
            <w:proofErr w:type="spellEnd"/>
            <w:r>
              <w:t xml:space="preserve"> Татьяна Ефимовна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39-1-35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petrovods@mail.ru</w:t>
            </w:r>
          </w:p>
        </w:tc>
      </w:tr>
      <w:tr w:rsidR="00737FC3" w:rsidTr="00737FC3">
        <w:trPr>
          <w:trHeight w:hRule="exact" w:val="13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Мелешихинский</w:t>
            </w:r>
            <w:proofErr w:type="spellEnd"/>
            <w:r>
              <w:t xml:space="preserve">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606910,Нижегородская область, город Шахунья, деревня  </w:t>
            </w:r>
            <w:proofErr w:type="spellStart"/>
            <w:r>
              <w:t>Мелешиха</w:t>
            </w:r>
            <w:proofErr w:type="spellEnd"/>
            <w:r>
              <w:t>, улица  Молодежная,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Муравьева Наталья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2-51-37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mileshiha-dc@mail.ru</w:t>
            </w:r>
          </w:p>
        </w:tc>
      </w:tr>
      <w:tr w:rsidR="00737FC3" w:rsidTr="00737FC3">
        <w:trPr>
          <w:trHeight w:hRule="exact" w:val="1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дошкольное образовательное учреждение  Малиновский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деревня Малиновка, улица  Новая,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Семеновых Галина Александровна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49-1-37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malinovka_dc@mail.ru</w:t>
            </w:r>
          </w:p>
        </w:tc>
      </w:tr>
      <w:tr w:rsidR="00737FC3" w:rsidTr="00737FC3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учреждения </w:t>
            </w:r>
            <w:proofErr w:type="spellStart"/>
            <w:r>
              <w:t>Щербажский</w:t>
            </w:r>
            <w:proofErr w:type="spellEnd"/>
            <w:r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606910 , Нижегородская область, город Шахунья, деревня </w:t>
            </w:r>
            <w:proofErr w:type="spellStart"/>
            <w:r>
              <w:t>Щербаж</w:t>
            </w:r>
            <w:proofErr w:type="spellEnd"/>
            <w:r>
              <w:t>, улица  Новая, 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Крупина Надежда Анатольевна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50-1-15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sherbag@list.ru</w:t>
            </w:r>
          </w:p>
        </w:tc>
      </w:tr>
      <w:tr w:rsidR="00737FC3" w:rsidTr="00737FC3">
        <w:trPr>
          <w:trHeight w:hRule="exact" w:val="127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учреждения </w:t>
            </w:r>
            <w:proofErr w:type="spellStart"/>
            <w:r>
              <w:t>Большемузянский</w:t>
            </w:r>
            <w:proofErr w:type="spellEnd"/>
            <w:r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606584,Нижегородская область, город Шахунья, деревня Большая </w:t>
            </w:r>
            <w:proofErr w:type="spellStart"/>
            <w:r>
              <w:t>Музя</w:t>
            </w:r>
            <w:proofErr w:type="spellEnd"/>
            <w:r>
              <w:t>, улица  Центральная, дом 23а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Смирнова Ольга Владимировна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30-1-10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bmsc@mail.ru</w:t>
            </w:r>
          </w:p>
        </w:tc>
      </w:tr>
      <w:tr w:rsidR="00737FC3" w:rsidTr="00737FC3">
        <w:trPr>
          <w:trHeight w:hRule="exact" w:val="128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учреждения </w:t>
            </w:r>
            <w:proofErr w:type="spellStart"/>
            <w:r>
              <w:t>Вахтанский</w:t>
            </w:r>
            <w:proofErr w:type="spellEnd"/>
            <w:r>
              <w:t xml:space="preserve"> детский сад "Ёлочка"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606900, Нижегородская область, город Шахунья, рабочий  поселок </w:t>
            </w:r>
            <w:proofErr w:type="spellStart"/>
            <w:r>
              <w:t>Вахтан</w:t>
            </w:r>
            <w:proofErr w:type="spellEnd"/>
            <w:r>
              <w:t>, улица Ленина, дом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Косикова</w:t>
            </w:r>
            <w:proofErr w:type="spellEnd"/>
            <w:r>
              <w:t xml:space="preserve"> Татьяна Павловна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30-8-31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mou_nosh_vahtan@mail.ru</w:t>
            </w:r>
          </w:p>
        </w:tc>
      </w:tr>
      <w:tr w:rsidR="00737FC3" w:rsidTr="00737FC3">
        <w:trPr>
          <w:trHeight w:hRule="exact" w:val="126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Большешироковский</w:t>
            </w:r>
            <w:proofErr w:type="spellEnd"/>
            <w:r>
              <w:t xml:space="preserve">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606368,Нижегородская область, город Шахунья, село Большое Широкое, улица </w:t>
            </w:r>
            <w:proofErr w:type="spellStart"/>
            <w:r>
              <w:t>Широковская</w:t>
            </w:r>
            <w:proofErr w:type="spellEnd"/>
            <w:r>
              <w:t>, дом  8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Соловьева Ирина  Алексеевна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spacing w:line="360" w:lineRule="auto"/>
            </w:pPr>
            <w:r>
              <w:t>37-2-91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spacing w:line="360" w:lineRule="auto"/>
            </w:pPr>
            <w:r>
              <w:t>Shirokoe-shkola@rambler.ru</w:t>
            </w:r>
          </w:p>
        </w:tc>
      </w:tr>
      <w:tr w:rsidR="00737FC3" w:rsidTr="00737FC3">
        <w:trPr>
          <w:trHeight w:hRule="exact" w:val="130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C3" w:rsidRDefault="00737FC3" w:rsidP="004A2E67">
            <w:r>
              <w:t>Муниципальное бюджетное общеобразовательное учреждение "</w:t>
            </w:r>
            <w:proofErr w:type="spellStart"/>
            <w:r>
              <w:t>Большесвечанская</w:t>
            </w:r>
            <w:proofErr w:type="spellEnd"/>
            <w:r>
              <w:t xml:space="preserve"> 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606775, Нижегородская область, город Шахунья, деревня Большая Свеча, улица Школьная, дом 8 </w:t>
            </w: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Шихова Марина Алексеевна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33-1-85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svecha85@yandex.ru</w:t>
            </w:r>
          </w:p>
        </w:tc>
      </w:tr>
      <w:tr w:rsidR="00737FC3" w:rsidTr="00737FC3">
        <w:trPr>
          <w:trHeight w:hRule="exact" w:val="131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Муниципальное бюджетное общеобразовательное учреждение </w:t>
            </w:r>
            <w:proofErr w:type="spellStart"/>
            <w:r>
              <w:t>Верховская</w:t>
            </w:r>
            <w:proofErr w:type="spellEnd"/>
            <w:r>
              <w:t xml:space="preserve"> основная общеобразовательная школа </w:t>
            </w:r>
          </w:p>
          <w:p w:rsidR="00737FC3" w:rsidRDefault="00737FC3" w:rsidP="004A2E67">
            <w:pPr>
              <w:ind w:left="708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606910,Нижегородская область, город Шахунья, село </w:t>
            </w:r>
            <w:proofErr w:type="spellStart"/>
            <w:r>
              <w:t>Верховское</w:t>
            </w:r>
            <w:proofErr w:type="spellEnd"/>
            <w:r>
              <w:t>, улица Центральная, дом 9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Малышева Ольга    Николаевна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32-6-24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shkolav@yandex.ru</w:t>
            </w:r>
          </w:p>
        </w:tc>
      </w:tr>
      <w:tr w:rsidR="00737FC3" w:rsidTr="00737FC3">
        <w:trPr>
          <w:trHeight w:hRule="exact" w:val="141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Черновская</w:t>
            </w:r>
            <w:proofErr w:type="spellEnd"/>
            <w:r>
              <w:t xml:space="preserve"> основная общеобразовательная школа </w:t>
            </w:r>
          </w:p>
          <w:p w:rsidR="00737FC3" w:rsidRDefault="00737FC3" w:rsidP="004A2E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607823 Нижегородская область, город Шахунья, село Чёрное, улица Молодежная, дом 17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Смирнова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35-1-40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shah-selo@yandex.ru</w:t>
            </w:r>
          </w:p>
        </w:tc>
      </w:tr>
      <w:tr w:rsidR="00737FC3" w:rsidTr="00737FC3">
        <w:trPr>
          <w:trHeight w:hRule="exact" w:val="126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общеобразовательное учреждение </w:t>
            </w:r>
            <w:proofErr w:type="spellStart"/>
            <w:r>
              <w:t>Лужайская</w:t>
            </w:r>
            <w:proofErr w:type="spellEnd"/>
            <w:r>
              <w:t xml:space="preserve"> основная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606766,Нижегородская область, город Шахунья, поселок  Лужайки, улица Школьная, дом1а</w:t>
            </w:r>
          </w:p>
          <w:p w:rsidR="00737FC3" w:rsidRDefault="00737FC3" w:rsidP="004A2E67"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Порунова</w:t>
            </w:r>
            <w:proofErr w:type="spellEnd"/>
            <w:r>
              <w:t xml:space="preserve"> Елена Евгеньевна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moulugshkola@yandex.ru</w:t>
            </w:r>
          </w:p>
        </w:tc>
      </w:tr>
      <w:tr w:rsidR="00737FC3" w:rsidTr="00737FC3">
        <w:trPr>
          <w:trHeight w:hRule="exact" w:val="129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Муниципальное бюджетное общеобразовательное учреждение </w:t>
            </w:r>
            <w:proofErr w:type="spellStart"/>
            <w:r>
              <w:t>Красногорская</w:t>
            </w:r>
            <w:proofErr w:type="spellEnd"/>
            <w:r>
              <w:t xml:space="preserve"> основная общеобразовательная школа </w:t>
            </w:r>
          </w:p>
          <w:p w:rsidR="00737FC3" w:rsidRDefault="00737FC3" w:rsidP="004A2E67">
            <w:pPr>
              <w:ind w:left="708"/>
              <w:rPr>
                <w:b/>
              </w:rPr>
            </w:pPr>
          </w:p>
          <w:p w:rsidR="00737FC3" w:rsidRDefault="00737FC3" w:rsidP="004A2E67">
            <w:pPr>
              <w:ind w:left="708"/>
              <w:rPr>
                <w:b/>
                <w:u w:val="single"/>
              </w:rPr>
            </w:pPr>
          </w:p>
          <w:p w:rsidR="00737FC3" w:rsidRDefault="00737FC3" w:rsidP="004A2E6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606910,  Нижегородская область, город Шахунья, деревня </w:t>
            </w:r>
            <w:proofErr w:type="spellStart"/>
            <w:r>
              <w:t>Красногор</w:t>
            </w:r>
            <w:proofErr w:type="spellEnd"/>
            <w:r>
              <w:t>, улица Центральная, дом 9А</w:t>
            </w:r>
          </w:p>
          <w:p w:rsidR="00737FC3" w:rsidRDefault="00737FC3" w:rsidP="004A2E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>Перминов Николай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48-1-44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krasgorka@bk.ru</w:t>
            </w:r>
          </w:p>
        </w:tc>
      </w:tr>
      <w:tr w:rsidR="00737FC3" w:rsidTr="00737FC3">
        <w:trPr>
          <w:trHeight w:hRule="exact" w:val="199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Муниципальное бюджетное общеобразовательное учреждение Шахунская средняя  общеобразовательная  школа №1 </w:t>
            </w:r>
            <w:proofErr w:type="spellStart"/>
            <w:r>
              <w:t>им.Д</w:t>
            </w:r>
            <w:proofErr w:type="spellEnd"/>
            <w:r>
              <w:t>. Комарова</w:t>
            </w:r>
          </w:p>
          <w:p w:rsidR="00737FC3" w:rsidRDefault="00737FC3" w:rsidP="004A2E67">
            <w:pPr>
              <w:ind w:left="708"/>
              <w:rPr>
                <w:b/>
                <w:u w:val="single"/>
              </w:rPr>
            </w:pPr>
          </w:p>
          <w:p w:rsidR="00737FC3" w:rsidRDefault="00737FC3" w:rsidP="004A2E67">
            <w:pPr>
              <w:ind w:left="708"/>
              <w:rPr>
                <w:b/>
                <w:u w:val="single"/>
              </w:rPr>
            </w:pPr>
          </w:p>
          <w:p w:rsidR="00737FC3" w:rsidRDefault="00737FC3" w:rsidP="004A2E67">
            <w:pPr>
              <w:ind w:left="708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>606910, Нижегородская область, город Шахунья, улица Советская, дом 15</w:t>
            </w:r>
          </w:p>
          <w:p w:rsidR="00737FC3" w:rsidRDefault="00737FC3" w:rsidP="004A2E6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Хахилева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4A2E67">
            <w:r>
              <w:t xml:space="preserve"> 2-16-61</w:t>
            </w:r>
          </w:p>
          <w:p w:rsidR="00737FC3" w:rsidRDefault="00737FC3" w:rsidP="004A2E6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shah-school1@mail.ru</w:t>
            </w:r>
          </w:p>
        </w:tc>
      </w:tr>
      <w:tr w:rsidR="00737FC3" w:rsidTr="00737FC3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606912, Нижегородская область,  город Шахунья,  улица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Масленникова Татьяна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2-70-68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schoolnm2@mail.ru</w:t>
            </w:r>
          </w:p>
        </w:tc>
      </w:tr>
      <w:tr w:rsidR="00737FC3" w:rsidTr="00737FC3">
        <w:trPr>
          <w:trHeight w:hRule="exact" w:val="1219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606910,Нижегородская область, город Шахунья,  улица  Комсомольская, дом 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Смирнова Наталья Валериевна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u14-w@yandex.ru</w:t>
            </w:r>
          </w:p>
        </w:tc>
      </w:tr>
      <w:tr w:rsidR="00737FC3" w:rsidTr="00737FC3">
        <w:trPr>
          <w:trHeight w:hRule="exact" w:val="117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Зимина Ирина Васильевна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2-65-30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gimnazia-3@mail.ru</w:t>
            </w:r>
          </w:p>
        </w:tc>
      </w:tr>
      <w:tr w:rsidR="00737FC3" w:rsidTr="00737FC3">
        <w:trPr>
          <w:trHeight w:hRule="exact" w:val="1261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Муниципальное бюджетное общеобразовательное учреждение </w:t>
            </w:r>
            <w:proofErr w:type="spellStart"/>
            <w:r>
              <w:t>Сявская</w:t>
            </w:r>
            <w:proofErr w:type="spellEnd"/>
            <w:r>
              <w:t xml:space="preserve">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606903,Нижегородская область, город Шахунья, рабочий поселок </w:t>
            </w:r>
            <w:proofErr w:type="spellStart"/>
            <w:r>
              <w:t>Сява</w:t>
            </w:r>
            <w:proofErr w:type="spellEnd"/>
            <w:r>
              <w:t>, улица  Просвещения</w:t>
            </w:r>
            <w:proofErr w:type="gramStart"/>
            <w:r>
              <w:t xml:space="preserve"> ,</w:t>
            </w:r>
            <w:proofErr w:type="gramEnd"/>
            <w:r>
              <w:t xml:space="preserve">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Шустина</w:t>
            </w:r>
            <w:proofErr w:type="spellEnd"/>
            <w:r>
              <w:t xml:space="preserve"> Наталья Николаевна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36-5-43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syava_zavuch@mail.ru</w:t>
            </w:r>
          </w:p>
        </w:tc>
      </w:tr>
      <w:tr w:rsidR="00737FC3" w:rsidTr="00737FC3">
        <w:trPr>
          <w:trHeight w:hRule="exact" w:val="1242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 автономное общеобразовательное учреждение «</w:t>
            </w:r>
            <w:proofErr w:type="spellStart"/>
            <w:r>
              <w:t>Вахтанская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606900, Нижегородская область, город Шахунья, рабочий поселок </w:t>
            </w:r>
            <w:proofErr w:type="spellStart"/>
            <w:r>
              <w:t>Вахтан</w:t>
            </w:r>
            <w:proofErr w:type="spellEnd"/>
            <w:r>
              <w:t xml:space="preserve"> улица  Ленина,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Корпусова</w:t>
            </w:r>
            <w:proofErr w:type="spellEnd"/>
            <w:r>
              <w:t xml:space="preserve"> Елена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30-6-92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vachtansr@yandex.ru</w:t>
            </w:r>
          </w:p>
        </w:tc>
      </w:tr>
      <w:tr w:rsidR="00737FC3" w:rsidTr="00737FC3">
        <w:trPr>
          <w:trHeight w:hRule="exact" w:val="126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общеобразовательное учреждение «</w:t>
            </w:r>
            <w:proofErr w:type="spellStart"/>
            <w:r>
              <w:t>Хмелевицкая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606921,  Нижегородская область, город Шахунья, село Хмелевицы, улица Автомобильная,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Дербенев</w:t>
            </w:r>
            <w:proofErr w:type="spellEnd"/>
            <w:r>
              <w:t xml:space="preserve"> Николай Алексеевич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66-1-45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hmel-hsh@mail.ru</w:t>
            </w:r>
          </w:p>
        </w:tc>
      </w:tr>
      <w:tr w:rsidR="00737FC3" w:rsidTr="00737FC3">
        <w:trPr>
          <w:trHeight w:hRule="exact" w:val="14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казенное общеобразовательное учреждение  «</w:t>
            </w:r>
            <w:proofErr w:type="spellStart"/>
            <w:r>
              <w:t>Сявская</w:t>
            </w:r>
            <w:proofErr w:type="spellEnd"/>
            <w:r>
              <w:t xml:space="preserve"> коррекционная школа –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606903 Нижегородская область, город Шахунья, рабочий поселок </w:t>
            </w:r>
            <w:proofErr w:type="spellStart"/>
            <w:r>
              <w:t>Сява</w:t>
            </w:r>
            <w:proofErr w:type="spellEnd"/>
            <w:r>
              <w:t>, улица  Кирова,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Разживина Татьяна Леонидовна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36-2-60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speckor_syava@mail.ru</w:t>
            </w:r>
          </w:p>
        </w:tc>
      </w:tr>
      <w:tr w:rsidR="00737FC3" w:rsidTr="00737FC3">
        <w:trPr>
          <w:trHeight w:hRule="exact" w:val="113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бюджетное учреждение дополнительного образования "Центр внешкольной работы "Перспектива"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606910, Нижегородская область, город Шахунья, улица Чапаева,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Торопова Любовь Анатольевна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2-67 -13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cvrshah@mail.ru</w:t>
            </w:r>
          </w:p>
        </w:tc>
      </w:tr>
      <w:tr w:rsidR="00737FC3" w:rsidTr="00737FC3">
        <w:trPr>
          <w:trHeight w:hRule="exact" w:val="127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Муниципальное  бюджетное учреждение дополнительного образования "</w:t>
            </w:r>
            <w:proofErr w:type="spellStart"/>
            <w:r>
              <w:t>Сявский</w:t>
            </w:r>
            <w:proofErr w:type="spellEnd"/>
            <w:r>
              <w:t xml:space="preserve"> Центр Детского Творчества"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606903,Нижегородская область, город Шахунья, рабочий посёлок </w:t>
            </w:r>
            <w:proofErr w:type="spellStart"/>
            <w:r>
              <w:t>Сява</w:t>
            </w:r>
            <w:proofErr w:type="spellEnd"/>
            <w:r>
              <w:t>, улица Ленина,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r>
              <w:t xml:space="preserve">Оленева Наталья Анатольевна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36-2-73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pStyle w:val="a5"/>
              <w:ind w:left="-39"/>
            </w:pPr>
            <w:r>
              <w:t>dpish@yandex.ru</w:t>
            </w:r>
          </w:p>
        </w:tc>
      </w:tr>
      <w:tr w:rsidR="00737FC3" w:rsidTr="00737FC3">
        <w:trPr>
          <w:trHeight w:hRule="exact" w:val="10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C3" w:rsidRDefault="00737FC3" w:rsidP="00737FC3">
            <w:pPr>
              <w:numPr>
                <w:ilvl w:val="0"/>
                <w:numId w:val="22"/>
              </w:numPr>
              <w:spacing w:after="240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spacing w:after="240"/>
            </w:pPr>
            <w:r>
              <w:t>Муниципальное бюджетное учреждение дополнительного образования "</w:t>
            </w:r>
            <w:proofErr w:type="spellStart"/>
            <w:r>
              <w:t>Вахтанский</w:t>
            </w:r>
            <w:proofErr w:type="spellEnd"/>
            <w:r>
              <w:t xml:space="preserve"> детско – юношеский центр"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 xml:space="preserve">606900, Нижегородская область, город Шахунья, рабочий поселок  </w:t>
            </w:r>
            <w:proofErr w:type="spellStart"/>
            <w:r>
              <w:t>Вахтан</w:t>
            </w:r>
            <w:proofErr w:type="spellEnd"/>
            <w:r>
              <w:t>, улица Ленина, дом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pPr>
              <w:jc w:val="center"/>
            </w:pPr>
            <w:proofErr w:type="spellStart"/>
            <w:r>
              <w:t>Мухутдинова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43-7-51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C3" w:rsidRDefault="00737FC3" w:rsidP="004A2E67">
            <w:r>
              <w:t>olga.muhutdinova@yandex.ru</w:t>
            </w:r>
          </w:p>
        </w:tc>
      </w:tr>
    </w:tbl>
    <w:p w:rsidR="00737FC3" w:rsidRDefault="00737FC3">
      <w:pPr>
        <w:rPr>
          <w:sz w:val="26"/>
          <w:szCs w:val="26"/>
        </w:rPr>
      </w:pPr>
      <w:bookmarkStart w:id="0" w:name="_GoBack"/>
      <w:bookmarkEnd w:id="0"/>
    </w:p>
    <w:p w:rsidR="00735FEF" w:rsidRDefault="00735FEF" w:rsidP="00737FC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p w:rsidR="00737FC3" w:rsidRDefault="00737FC3" w:rsidP="00737FC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  <w:sectPr w:rsidR="00737FC3" w:rsidSect="00737FC3">
          <w:pgSz w:w="16834" w:h="11909" w:orient="landscape"/>
          <w:pgMar w:top="1514" w:right="1134" w:bottom="567" w:left="992" w:header="720" w:footer="720" w:gutter="0"/>
          <w:cols w:space="720"/>
          <w:titlePg/>
          <w:docGrid w:linePitch="326"/>
        </w:sectPr>
      </w:pPr>
    </w:p>
    <w:p w:rsidR="00737FC3" w:rsidRDefault="00737FC3" w:rsidP="00737FC3">
      <w:pPr>
        <w:jc w:val="right"/>
      </w:pPr>
      <w:r>
        <w:lastRenderedPageBreak/>
        <w:t>Приложение 2</w:t>
      </w:r>
      <w:r>
        <w:br/>
      </w:r>
      <w:r>
        <w:t xml:space="preserve"> к Административному регламенту </w:t>
      </w:r>
    </w:p>
    <w:p w:rsidR="00737FC3" w:rsidRDefault="00737FC3" w:rsidP="00737FC3">
      <w:pPr>
        <w:jc w:val="right"/>
      </w:pPr>
      <w:r>
        <w:t>по предоставлению муниципальной услуги «Зачисление</w:t>
      </w:r>
      <w:r>
        <w:br/>
      </w:r>
      <w:r>
        <w:t xml:space="preserve"> в образовательную организацию городского округа</w:t>
      </w:r>
      <w:r>
        <w:br/>
      </w:r>
      <w:r>
        <w:t xml:space="preserve"> город Шахунья Нижегородской области» </w:t>
      </w:r>
    </w:p>
    <w:p w:rsidR="00737FC3" w:rsidRDefault="00737FC3" w:rsidP="00737FC3">
      <w:pPr>
        <w:jc w:val="right"/>
      </w:pPr>
    </w:p>
    <w:p w:rsidR="00737FC3" w:rsidRDefault="00737FC3" w:rsidP="00737F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C3" w:rsidRDefault="00737FC3" w:rsidP="00737F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737FC3" w:rsidRDefault="00737FC3" w:rsidP="00737FC3">
      <w:pPr>
        <w:pStyle w:val="ConsPlusNonformat"/>
        <w:jc w:val="both"/>
      </w:pPr>
    </w:p>
    <w:p w:rsidR="00737FC3" w:rsidRDefault="00737FC3" w:rsidP="00737FC3">
      <w:pPr>
        <w:pStyle w:val="ConsPlusNonformat"/>
        <w:jc w:val="both"/>
      </w:pPr>
    </w:p>
    <w:p w:rsidR="00737FC3" w:rsidRDefault="00737FC3" w:rsidP="00737FC3">
      <w:pPr>
        <w:pStyle w:val="ConsPlusNonformat"/>
        <w:jc w:val="both"/>
      </w:pPr>
    </w:p>
    <w:p w:rsidR="00737FC3" w:rsidRDefault="00737FC3" w:rsidP="00737FC3">
      <w:pPr>
        <w:pStyle w:val="ConsPlusNonformat"/>
        <w:jc w:val="both"/>
        <w:rPr>
          <w:b/>
        </w:rPr>
      </w:pPr>
    </w:p>
    <w:p w:rsidR="00737FC3" w:rsidRDefault="00737FC3" w:rsidP="00737FC3">
      <w:pPr>
        <w:pStyle w:val="ConsPlusNonformat"/>
        <w:jc w:val="both"/>
        <w:rPr>
          <w:b/>
        </w:rPr>
      </w:pP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      Прием и регистрация заявления и документов заявителя       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            │           (1 рабочий день)         │               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 xml:space="preserve">│                V                                    </w:t>
      </w:r>
      <w:proofErr w:type="spellStart"/>
      <w:r>
        <w:rPr>
          <w:b/>
        </w:rPr>
        <w:t>V</w:t>
      </w:r>
      <w:proofErr w:type="spellEnd"/>
      <w:r>
        <w:rPr>
          <w:b/>
        </w:rPr>
        <w:t xml:space="preserve">               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┌────────────────────────┐        ┌─────────────────────────────┐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│ Проверка и регистрация │        │   Проверка и уведомление    │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│ заявления и документов │        │об отказе в приеме документов│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└────────────────────────┘        └─────────────────────────────┘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V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Рассмотрение документов и принятие решения о зачислении либо отказ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 в зачислении; издание распорядительного акта о зачислении в МОО 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                        (5 рабочих дней)                         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V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          Направление заявителю уведомления о зачислении             │</w:t>
      </w:r>
    </w:p>
    <w:p w:rsidR="00737FC3" w:rsidRDefault="00737FC3" w:rsidP="00737FC3">
      <w:pPr>
        <w:pStyle w:val="ConsPlusNonformat"/>
        <w:jc w:val="both"/>
        <w:rPr>
          <w:b/>
        </w:rPr>
      </w:pPr>
      <w:r>
        <w:rPr>
          <w:b/>
        </w:rPr>
        <w:t>│                    либо об отказе в зачислении в МОО                    │</w:t>
      </w:r>
    </w:p>
    <w:p w:rsidR="00737FC3" w:rsidRDefault="00737FC3" w:rsidP="00737FC3">
      <w:pPr>
        <w:pStyle w:val="ConsPlusNonformat"/>
        <w:jc w:val="both"/>
      </w:pPr>
      <w:r>
        <w:rPr>
          <w:b/>
        </w:rPr>
        <w:t>│                            (1 рабочий день)</w:t>
      </w:r>
      <w:r>
        <w:t xml:space="preserve">                             │</w:t>
      </w:r>
    </w:p>
    <w:p w:rsidR="00737FC3" w:rsidRDefault="00737FC3" w:rsidP="00737FC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37FC3" w:rsidRDefault="00737FC3" w:rsidP="00737FC3">
      <w:pPr>
        <w:jc w:val="center"/>
      </w:pPr>
    </w:p>
    <w:p w:rsidR="00737FC3" w:rsidRDefault="00737FC3" w:rsidP="00737FC3">
      <w:pPr>
        <w:jc w:val="center"/>
      </w:pPr>
    </w:p>
    <w:p w:rsidR="00737FC3" w:rsidRDefault="00737FC3" w:rsidP="00737FC3">
      <w:pPr>
        <w:jc w:val="center"/>
      </w:pPr>
    </w:p>
    <w:p w:rsidR="00737FC3" w:rsidRDefault="00737FC3" w:rsidP="00737FC3">
      <w:pPr>
        <w:jc w:val="center"/>
      </w:pPr>
    </w:p>
    <w:p w:rsidR="00737FC3" w:rsidRDefault="00737FC3" w:rsidP="00737FC3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sectPr w:rsidR="00737FC3" w:rsidSect="00737FC3">
      <w:pgSz w:w="11909" w:h="16834"/>
      <w:pgMar w:top="1134" w:right="567" w:bottom="992" w:left="15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86" w:rsidRDefault="007E6086">
      <w:r>
        <w:separator/>
      </w:r>
    </w:p>
  </w:endnote>
  <w:endnote w:type="continuationSeparator" w:id="0">
    <w:p w:rsidR="007E6086" w:rsidRDefault="007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AD19F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86" w:rsidRDefault="007E6086">
      <w:r>
        <w:separator/>
      </w:r>
    </w:p>
  </w:footnote>
  <w:footnote w:type="continuationSeparator" w:id="0">
    <w:p w:rsidR="007E6086" w:rsidRDefault="007E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461857"/>
      <w:docPartObj>
        <w:docPartGallery w:val="Page Numbers (Top of Page)"/>
        <w:docPartUnique/>
      </w:docPartObj>
    </w:sdtPr>
    <w:sdtContent>
      <w:p w:rsidR="00737FC3" w:rsidRDefault="00737FC3">
        <w:pPr>
          <w:pStyle w:val="a8"/>
          <w:jc w:val="center"/>
        </w:pPr>
        <w:r w:rsidRPr="00737FC3">
          <w:rPr>
            <w:sz w:val="22"/>
            <w:szCs w:val="22"/>
          </w:rPr>
          <w:fldChar w:fldCharType="begin"/>
        </w:r>
        <w:r w:rsidRPr="00737FC3">
          <w:rPr>
            <w:sz w:val="22"/>
            <w:szCs w:val="22"/>
          </w:rPr>
          <w:instrText>PAGE   \* MERGEFORMAT</w:instrText>
        </w:r>
        <w:r w:rsidRPr="00737FC3">
          <w:rPr>
            <w:sz w:val="22"/>
            <w:szCs w:val="22"/>
          </w:rPr>
          <w:fldChar w:fldCharType="separate"/>
        </w:r>
        <w:r w:rsidR="00CC018F">
          <w:rPr>
            <w:noProof/>
            <w:sz w:val="22"/>
            <w:szCs w:val="22"/>
          </w:rPr>
          <w:t>13</w:t>
        </w:r>
        <w:r w:rsidRPr="00737FC3">
          <w:rPr>
            <w:sz w:val="22"/>
            <w:szCs w:val="22"/>
          </w:rPr>
          <w:fldChar w:fldCharType="end"/>
        </w:r>
      </w:p>
    </w:sdtContent>
  </w:sdt>
  <w:p w:rsidR="00737FC3" w:rsidRDefault="00737F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AB0D91"/>
    <w:multiLevelType w:val="hybridMultilevel"/>
    <w:tmpl w:val="FB8E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26FC597A"/>
    <w:multiLevelType w:val="hybridMultilevel"/>
    <w:tmpl w:val="0EC4F2C2"/>
    <w:lvl w:ilvl="0" w:tplc="622A61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96E71"/>
    <w:multiLevelType w:val="singleLevel"/>
    <w:tmpl w:val="02B66F10"/>
    <w:lvl w:ilvl="0"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9"/>
  </w:num>
  <w:num w:numId="6">
    <w:abstractNumId w:val="14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  <w:num w:numId="19">
    <w:abstractNumId w:val="11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7471"/>
    <w:rsid w:val="000104BE"/>
    <w:rsid w:val="00010F97"/>
    <w:rsid w:val="000123EB"/>
    <w:rsid w:val="00013DE0"/>
    <w:rsid w:val="0001442F"/>
    <w:rsid w:val="0001473C"/>
    <w:rsid w:val="00015407"/>
    <w:rsid w:val="0001595D"/>
    <w:rsid w:val="00022230"/>
    <w:rsid w:val="0002442A"/>
    <w:rsid w:val="00025132"/>
    <w:rsid w:val="00033703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7E9"/>
    <w:rsid w:val="000B5DAA"/>
    <w:rsid w:val="000B6DDC"/>
    <w:rsid w:val="000B6DEA"/>
    <w:rsid w:val="000B7141"/>
    <w:rsid w:val="000B769E"/>
    <w:rsid w:val="000C7C1B"/>
    <w:rsid w:val="000D0CD7"/>
    <w:rsid w:val="000D72E2"/>
    <w:rsid w:val="000D7E28"/>
    <w:rsid w:val="000E643E"/>
    <w:rsid w:val="000E65CF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6B1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76D38"/>
    <w:rsid w:val="00282ECF"/>
    <w:rsid w:val="002831DA"/>
    <w:rsid w:val="0029031C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59F"/>
    <w:rsid w:val="00331601"/>
    <w:rsid w:val="00335844"/>
    <w:rsid w:val="0033592C"/>
    <w:rsid w:val="00350B98"/>
    <w:rsid w:val="0035404E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2A9E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15C"/>
    <w:rsid w:val="003F346C"/>
    <w:rsid w:val="003F6001"/>
    <w:rsid w:val="00401AF6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5045"/>
    <w:rsid w:val="004E67B8"/>
    <w:rsid w:val="004F39C8"/>
    <w:rsid w:val="004F530E"/>
    <w:rsid w:val="005029AF"/>
    <w:rsid w:val="00505939"/>
    <w:rsid w:val="005065F3"/>
    <w:rsid w:val="005076E8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38B8"/>
    <w:rsid w:val="00586522"/>
    <w:rsid w:val="0059472D"/>
    <w:rsid w:val="00597491"/>
    <w:rsid w:val="005A29BC"/>
    <w:rsid w:val="005A6290"/>
    <w:rsid w:val="005B0E3C"/>
    <w:rsid w:val="005B5F79"/>
    <w:rsid w:val="005B73E4"/>
    <w:rsid w:val="005C0E6F"/>
    <w:rsid w:val="005C550D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0747"/>
    <w:rsid w:val="006F20A0"/>
    <w:rsid w:val="006F42B2"/>
    <w:rsid w:val="00700AB2"/>
    <w:rsid w:val="00700C15"/>
    <w:rsid w:val="00701EE0"/>
    <w:rsid w:val="00707CE9"/>
    <w:rsid w:val="00712E7F"/>
    <w:rsid w:val="0071636F"/>
    <w:rsid w:val="00716930"/>
    <w:rsid w:val="00721CDE"/>
    <w:rsid w:val="00727846"/>
    <w:rsid w:val="007331FA"/>
    <w:rsid w:val="00735FEF"/>
    <w:rsid w:val="00737FC3"/>
    <w:rsid w:val="007406DD"/>
    <w:rsid w:val="00743678"/>
    <w:rsid w:val="007455DB"/>
    <w:rsid w:val="0075219D"/>
    <w:rsid w:val="00754631"/>
    <w:rsid w:val="007557FB"/>
    <w:rsid w:val="0076034B"/>
    <w:rsid w:val="007629F3"/>
    <w:rsid w:val="007649F6"/>
    <w:rsid w:val="00764CED"/>
    <w:rsid w:val="00767FE5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1E5"/>
    <w:rsid w:val="007E0D2B"/>
    <w:rsid w:val="007E6086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44D47"/>
    <w:rsid w:val="00850637"/>
    <w:rsid w:val="00851523"/>
    <w:rsid w:val="00851A3C"/>
    <w:rsid w:val="00851CCB"/>
    <w:rsid w:val="00853A60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D4270"/>
    <w:rsid w:val="008E085A"/>
    <w:rsid w:val="008E1ECA"/>
    <w:rsid w:val="008E6D12"/>
    <w:rsid w:val="008F076E"/>
    <w:rsid w:val="0090104A"/>
    <w:rsid w:val="00911061"/>
    <w:rsid w:val="009168D7"/>
    <w:rsid w:val="00916EE9"/>
    <w:rsid w:val="009200D0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96125"/>
    <w:rsid w:val="009B08B1"/>
    <w:rsid w:val="009B0A0E"/>
    <w:rsid w:val="009B2F0B"/>
    <w:rsid w:val="009B68AD"/>
    <w:rsid w:val="009B7171"/>
    <w:rsid w:val="009C044A"/>
    <w:rsid w:val="009C174B"/>
    <w:rsid w:val="009C792C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289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377C2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85742"/>
    <w:rsid w:val="00A91135"/>
    <w:rsid w:val="00A92506"/>
    <w:rsid w:val="00AA1CD1"/>
    <w:rsid w:val="00AA4953"/>
    <w:rsid w:val="00AA7A04"/>
    <w:rsid w:val="00AC1B9C"/>
    <w:rsid w:val="00AD19F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B09"/>
    <w:rsid w:val="00B13F3E"/>
    <w:rsid w:val="00B1455D"/>
    <w:rsid w:val="00B14AF0"/>
    <w:rsid w:val="00B174B8"/>
    <w:rsid w:val="00B22088"/>
    <w:rsid w:val="00B22BFA"/>
    <w:rsid w:val="00B23A22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A726D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8273C"/>
    <w:rsid w:val="00C865A2"/>
    <w:rsid w:val="00CA7F41"/>
    <w:rsid w:val="00CB1A37"/>
    <w:rsid w:val="00CB3DDC"/>
    <w:rsid w:val="00CB493E"/>
    <w:rsid w:val="00CB5A0A"/>
    <w:rsid w:val="00CC018F"/>
    <w:rsid w:val="00CC04CC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340"/>
    <w:rsid w:val="00D66FA2"/>
    <w:rsid w:val="00D742F0"/>
    <w:rsid w:val="00D745D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C6117"/>
    <w:rsid w:val="00ED2101"/>
    <w:rsid w:val="00ED24FB"/>
    <w:rsid w:val="00EE0143"/>
    <w:rsid w:val="00EE1F72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44C4D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styleId="af">
    <w:name w:val="Hyperlink"/>
    <w:basedOn w:val="a0"/>
    <w:rsid w:val="007E01E5"/>
    <w:rPr>
      <w:color w:val="0000FF" w:themeColor="hyperlink"/>
      <w:u w:val="single"/>
    </w:rPr>
  </w:style>
  <w:style w:type="paragraph" w:customStyle="1" w:styleId="ConsPlusCell">
    <w:name w:val="ConsPlusCell"/>
    <w:rsid w:val="00282E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23A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37FC3"/>
    <w:rPr>
      <w:sz w:val="24"/>
      <w:szCs w:val="24"/>
    </w:rPr>
  </w:style>
  <w:style w:type="paragraph" w:customStyle="1" w:styleId="ConsPlusNonformat">
    <w:name w:val="ConsPlusNonformat"/>
    <w:uiPriority w:val="99"/>
    <w:rsid w:val="00737FC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styleId="af">
    <w:name w:val="Hyperlink"/>
    <w:basedOn w:val="a0"/>
    <w:rsid w:val="007E01E5"/>
    <w:rPr>
      <w:color w:val="0000FF" w:themeColor="hyperlink"/>
      <w:u w:val="single"/>
    </w:rPr>
  </w:style>
  <w:style w:type="paragraph" w:customStyle="1" w:styleId="ConsPlusCell">
    <w:name w:val="ConsPlusCell"/>
    <w:rsid w:val="00282E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23A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37FC3"/>
    <w:rPr>
      <w:sz w:val="24"/>
      <w:szCs w:val="24"/>
    </w:rPr>
  </w:style>
  <w:style w:type="paragraph" w:customStyle="1" w:styleId="ConsPlusNonformat">
    <w:name w:val="ConsPlusNonformat"/>
    <w:uiPriority w:val="99"/>
    <w:rsid w:val="00737FC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F334D558A9C28EE31605A8C1B4AE59718335DB1A9932FC48F8F704077CC209E5C8C4C5A79879p0qEJ" TargetMode="External"/><Relationship Id="rId18" Type="http://schemas.openxmlformats.org/officeDocument/2006/relationships/hyperlink" Target="consultantplus://offline/ref=1FF6C4F7D2ACB21EC0D7A5459FAA7EA56B80CB79B631707EB1BA0925C4F4F4D6C0D532957093CD206BAF6716yDEE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F334D558A9C28EE31605A8C1B4AE597A833BDA1B906FF640A1FB0600739D1EE281C8C4A7987A0CpFqCJ" TargetMode="External"/><Relationship Id="rId17" Type="http://schemas.openxmlformats.org/officeDocument/2006/relationships/hyperlink" Target="consultantplus://offline/ref=349F80A19C8D487E9BC7D164878999D2CC5E7F3D830B04246C058DF22969757CB10A938AB0FDF0B9y0E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72388EAA9BEBBF8663D00728F3A11C6E407C9FE84198FCEB89D35BCC3E7DA2C608DD92ED8020w31CJ" TargetMode="External"/><Relationship Id="rId20" Type="http://schemas.openxmlformats.org/officeDocument/2006/relationships/hyperlink" Target="consultantplus://offline/ref=AE5F09923F6BF079C5836A905E0A0BF350D5C99142CCDDCE090C268DA201BBB2B0771BE0D173BED1g5T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61111FC2D0D5E0CFD9558DBE7EF94DC90DA6241634F61BBD4F901B4C9622842F0994CA2E2D4FjAm2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B51FE73D1B0C6C830A09767ED9E414DC7383DDA1543524868FA46C042DD925E212C586734956WDs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61111FC2D0D5E0CFD9558DBE7EF94DC304A1231136AB11B5169C194B997D93284098CB2E2D4FAFjDmFJ" TargetMode="External"/><Relationship Id="rId19" Type="http://schemas.openxmlformats.org/officeDocument/2006/relationships/hyperlink" Target="consultantplus://offline/ref=AE5F09923F6BF079C5836A905E0A0BF350D5C99142CCDDCE090C268DA201BBB2B0771BE0D173BED1g5T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61111FC2D0D5E0CFD9558DBE7EF94DC100A920133BAB11B5169C194Bj9m9J" TargetMode="External"/><Relationship Id="rId14" Type="http://schemas.openxmlformats.org/officeDocument/2006/relationships/hyperlink" Target="consultantplus://offline/ref=A1F334D558A9C28EE31605A8C1B4AE59798C30DA13956FF640A1FB0600739D1EE281C8C4A7987908pFq9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C6BE-F847-4FC1-9818-4838D4C3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2018-07-18T06:04:00Z</cp:lastPrinted>
  <dcterms:created xsi:type="dcterms:W3CDTF">2018-07-18T06:05:00Z</dcterms:created>
  <dcterms:modified xsi:type="dcterms:W3CDTF">2018-07-18T06:05:00Z</dcterms:modified>
</cp:coreProperties>
</file>