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A7" w:rsidRPr="00332EA7" w:rsidRDefault="00CE61A7" w:rsidP="00C45665">
      <w:pPr>
        <w:pStyle w:val="a5"/>
        <w:ind w:left="6096"/>
        <w:jc w:val="center"/>
        <w:rPr>
          <w:rFonts w:ascii="Times New Roman" w:hAnsi="Times New Roman"/>
          <w:sz w:val="26"/>
          <w:szCs w:val="26"/>
        </w:rPr>
      </w:pPr>
      <w:r w:rsidRPr="00332EA7">
        <w:rPr>
          <w:rFonts w:ascii="Times New Roman" w:hAnsi="Times New Roman"/>
          <w:sz w:val="26"/>
          <w:szCs w:val="26"/>
        </w:rPr>
        <w:t>УТВЕРЖДЕНО</w:t>
      </w:r>
    </w:p>
    <w:p w:rsidR="00CE61A7" w:rsidRPr="00332EA7" w:rsidRDefault="00CE61A7" w:rsidP="00C45665">
      <w:pPr>
        <w:pStyle w:val="a5"/>
        <w:ind w:left="6096"/>
        <w:jc w:val="center"/>
        <w:rPr>
          <w:rFonts w:ascii="Times New Roman" w:hAnsi="Times New Roman"/>
          <w:sz w:val="26"/>
          <w:szCs w:val="26"/>
        </w:rPr>
      </w:pPr>
      <w:r w:rsidRPr="00332EA7">
        <w:rPr>
          <w:rFonts w:ascii="Times New Roman" w:hAnsi="Times New Roman"/>
          <w:sz w:val="26"/>
          <w:szCs w:val="26"/>
        </w:rPr>
        <w:t>распоряжением администрации</w:t>
      </w:r>
    </w:p>
    <w:p w:rsidR="00CE61A7" w:rsidRPr="00332EA7" w:rsidRDefault="00CE61A7" w:rsidP="00C45665">
      <w:pPr>
        <w:pStyle w:val="a5"/>
        <w:ind w:left="6096"/>
        <w:jc w:val="center"/>
        <w:rPr>
          <w:rFonts w:ascii="Times New Roman" w:hAnsi="Times New Roman"/>
          <w:sz w:val="26"/>
          <w:szCs w:val="26"/>
        </w:rPr>
      </w:pPr>
      <w:r w:rsidRPr="00332EA7">
        <w:rPr>
          <w:rFonts w:ascii="Times New Roman" w:hAnsi="Times New Roman"/>
          <w:sz w:val="26"/>
          <w:szCs w:val="26"/>
        </w:rPr>
        <w:t>городского округа город Шахунья</w:t>
      </w:r>
      <w:r w:rsidRPr="00332EA7">
        <w:rPr>
          <w:rFonts w:ascii="Times New Roman" w:hAnsi="Times New Roman"/>
          <w:sz w:val="26"/>
          <w:szCs w:val="26"/>
        </w:rPr>
        <w:br/>
        <w:t xml:space="preserve">от </w:t>
      </w:r>
      <w:r w:rsidR="00C45665">
        <w:rPr>
          <w:rFonts w:ascii="Times New Roman" w:hAnsi="Times New Roman"/>
          <w:sz w:val="26"/>
          <w:szCs w:val="26"/>
        </w:rPr>
        <w:t>10.07.2018</w:t>
      </w:r>
      <w:r w:rsidRPr="00332EA7">
        <w:rPr>
          <w:rFonts w:ascii="Times New Roman" w:hAnsi="Times New Roman"/>
          <w:sz w:val="26"/>
          <w:szCs w:val="26"/>
        </w:rPr>
        <w:t xml:space="preserve"> № </w:t>
      </w:r>
      <w:r w:rsidR="00C45665">
        <w:rPr>
          <w:rFonts w:ascii="Times New Roman" w:hAnsi="Times New Roman"/>
          <w:sz w:val="26"/>
          <w:szCs w:val="26"/>
        </w:rPr>
        <w:t>281-р</w:t>
      </w:r>
    </w:p>
    <w:p w:rsidR="00CE61A7" w:rsidRPr="00332EA7" w:rsidRDefault="00CE61A7" w:rsidP="00332EA7">
      <w:pPr>
        <w:jc w:val="center"/>
        <w:rPr>
          <w:b/>
          <w:color w:val="000000"/>
          <w:sz w:val="26"/>
          <w:szCs w:val="26"/>
        </w:rPr>
      </w:pPr>
    </w:p>
    <w:p w:rsidR="00CE61A7" w:rsidRPr="00332EA7" w:rsidRDefault="00CE61A7" w:rsidP="00332EA7">
      <w:pPr>
        <w:jc w:val="center"/>
        <w:rPr>
          <w:color w:val="000000"/>
          <w:sz w:val="26"/>
          <w:szCs w:val="26"/>
        </w:rPr>
      </w:pPr>
      <w:r w:rsidRPr="00332EA7">
        <w:rPr>
          <w:color w:val="000000"/>
          <w:sz w:val="26"/>
          <w:szCs w:val="26"/>
        </w:rPr>
        <w:t>ПОЛОЖЕНИЕ</w:t>
      </w:r>
    </w:p>
    <w:p w:rsidR="00DB7D92" w:rsidRDefault="00CE61A7" w:rsidP="00332EA7">
      <w:pPr>
        <w:pStyle w:val="1"/>
        <w:jc w:val="center"/>
        <w:rPr>
          <w:rFonts w:ascii="Times New Roman" w:hAnsi="Times New Roman"/>
          <w:sz w:val="26"/>
          <w:szCs w:val="26"/>
        </w:rPr>
      </w:pPr>
      <w:r w:rsidRPr="00332EA7">
        <w:rPr>
          <w:rFonts w:ascii="Times New Roman" w:hAnsi="Times New Roman"/>
          <w:color w:val="000000"/>
          <w:sz w:val="26"/>
          <w:szCs w:val="26"/>
        </w:rPr>
        <w:t xml:space="preserve">о проведении  </w:t>
      </w:r>
      <w:r w:rsidRPr="00332EA7">
        <w:rPr>
          <w:rFonts w:ascii="Times New Roman" w:hAnsi="Times New Roman"/>
          <w:sz w:val="26"/>
          <w:szCs w:val="26"/>
          <w:lang w:val="en-US"/>
        </w:rPr>
        <w:t>III</w:t>
      </w:r>
      <w:r w:rsidRPr="00332EA7">
        <w:rPr>
          <w:rFonts w:ascii="Times New Roman" w:hAnsi="Times New Roman"/>
          <w:sz w:val="26"/>
          <w:szCs w:val="26"/>
        </w:rPr>
        <w:t xml:space="preserve">  </w:t>
      </w:r>
      <w:r w:rsidR="00F84F4F">
        <w:rPr>
          <w:rFonts w:ascii="Times New Roman" w:hAnsi="Times New Roman"/>
          <w:sz w:val="26"/>
          <w:szCs w:val="26"/>
        </w:rPr>
        <w:t>М</w:t>
      </w:r>
      <w:r w:rsidR="005359CF">
        <w:rPr>
          <w:rFonts w:ascii="Times New Roman" w:hAnsi="Times New Roman"/>
          <w:sz w:val="26"/>
          <w:szCs w:val="26"/>
        </w:rPr>
        <w:t xml:space="preserve">еждународного фестиваля  </w:t>
      </w:r>
      <w:r w:rsidR="00DB7D92" w:rsidRPr="00DB7D92">
        <w:rPr>
          <w:rFonts w:ascii="Times New Roman" w:hAnsi="Times New Roman"/>
          <w:sz w:val="26"/>
          <w:szCs w:val="26"/>
        </w:rPr>
        <w:t>народного искусства и ремёсел</w:t>
      </w:r>
      <w:r w:rsidRPr="00332EA7">
        <w:rPr>
          <w:rFonts w:ascii="Times New Roman" w:hAnsi="Times New Roman"/>
          <w:sz w:val="26"/>
          <w:szCs w:val="26"/>
        </w:rPr>
        <w:t xml:space="preserve">  </w:t>
      </w:r>
    </w:p>
    <w:p w:rsidR="00CE61A7" w:rsidRPr="00332EA7" w:rsidRDefault="00CE61A7" w:rsidP="00332EA7">
      <w:pPr>
        <w:pStyle w:val="1"/>
        <w:jc w:val="center"/>
        <w:rPr>
          <w:rFonts w:ascii="Times New Roman" w:hAnsi="Times New Roman"/>
          <w:sz w:val="26"/>
          <w:szCs w:val="26"/>
        </w:rPr>
      </w:pPr>
      <w:r w:rsidRPr="00332EA7">
        <w:rPr>
          <w:rFonts w:ascii="Times New Roman" w:hAnsi="Times New Roman"/>
          <w:sz w:val="26"/>
          <w:szCs w:val="26"/>
        </w:rPr>
        <w:t xml:space="preserve"> «Радуга ремёсел»</w:t>
      </w:r>
    </w:p>
    <w:p w:rsidR="00CE61A7" w:rsidRPr="00332EA7" w:rsidRDefault="00CE61A7" w:rsidP="00332EA7">
      <w:pPr>
        <w:rPr>
          <w:sz w:val="26"/>
          <w:szCs w:val="26"/>
          <w:u w:val="single"/>
        </w:rPr>
      </w:pPr>
    </w:p>
    <w:p w:rsidR="00CE61A7" w:rsidRPr="00332EA7" w:rsidRDefault="00CE61A7" w:rsidP="005359CF">
      <w:pPr>
        <w:ind w:firstLine="567"/>
        <w:rPr>
          <w:b/>
          <w:sz w:val="26"/>
          <w:szCs w:val="26"/>
          <w:u w:val="single"/>
        </w:rPr>
      </w:pPr>
      <w:r w:rsidRPr="00332EA7">
        <w:rPr>
          <w:b/>
          <w:sz w:val="26"/>
          <w:szCs w:val="26"/>
          <w:u w:val="single"/>
        </w:rPr>
        <w:t xml:space="preserve">Цель  Фестиваля: </w:t>
      </w:r>
    </w:p>
    <w:p w:rsidR="00CE61A7" w:rsidRPr="00332EA7" w:rsidRDefault="00CE61A7" w:rsidP="005359CF">
      <w:pPr>
        <w:ind w:firstLine="567"/>
        <w:jc w:val="both"/>
        <w:rPr>
          <w:sz w:val="26"/>
          <w:szCs w:val="26"/>
        </w:rPr>
      </w:pPr>
      <w:r w:rsidRPr="00332EA7">
        <w:rPr>
          <w:sz w:val="26"/>
          <w:szCs w:val="26"/>
        </w:rPr>
        <w:t>Популяризация промыслов и ремесел, восстановление ценности ручного творческого труда, привлечение внимания к сохранению и развитию традиционной народной культуры, приобщение подрастающего поколения к ее истокам.</w:t>
      </w:r>
    </w:p>
    <w:p w:rsidR="00CE61A7" w:rsidRPr="00332EA7" w:rsidRDefault="00CE61A7" w:rsidP="005359CF">
      <w:pPr>
        <w:ind w:firstLine="567"/>
        <w:jc w:val="both"/>
        <w:rPr>
          <w:b/>
          <w:bCs/>
          <w:sz w:val="26"/>
          <w:szCs w:val="26"/>
          <w:u w:val="single"/>
        </w:rPr>
      </w:pPr>
    </w:p>
    <w:p w:rsidR="00CE61A7" w:rsidRPr="00332EA7" w:rsidRDefault="00CE61A7" w:rsidP="005359CF">
      <w:pPr>
        <w:ind w:firstLine="567"/>
        <w:jc w:val="both"/>
        <w:rPr>
          <w:sz w:val="26"/>
          <w:szCs w:val="26"/>
        </w:rPr>
      </w:pPr>
      <w:r w:rsidRPr="00332EA7">
        <w:rPr>
          <w:b/>
          <w:bCs/>
          <w:sz w:val="26"/>
          <w:szCs w:val="26"/>
          <w:u w:val="single"/>
        </w:rPr>
        <w:t>Задачи Фестиваля:</w:t>
      </w:r>
    </w:p>
    <w:p w:rsidR="00CE61A7" w:rsidRPr="00332EA7" w:rsidRDefault="00CE61A7" w:rsidP="005359CF">
      <w:pPr>
        <w:shd w:val="clear" w:color="auto" w:fill="FFFFFF"/>
        <w:ind w:firstLine="567"/>
        <w:jc w:val="both"/>
        <w:rPr>
          <w:sz w:val="26"/>
          <w:szCs w:val="26"/>
        </w:rPr>
      </w:pPr>
      <w:r w:rsidRPr="00332EA7">
        <w:rPr>
          <w:sz w:val="26"/>
          <w:szCs w:val="26"/>
        </w:rPr>
        <w:t>- показать разнообразие видов народных ремесел, повысить интерес общественности к деятельности мастеров-ремесленников;</w:t>
      </w:r>
    </w:p>
    <w:p w:rsidR="00CE61A7" w:rsidRPr="00332EA7" w:rsidRDefault="00CE61A7" w:rsidP="005359CF">
      <w:pPr>
        <w:shd w:val="clear" w:color="auto" w:fill="FFFFFF"/>
        <w:ind w:firstLine="567"/>
        <w:jc w:val="both"/>
        <w:rPr>
          <w:sz w:val="26"/>
          <w:szCs w:val="26"/>
        </w:rPr>
      </w:pPr>
      <w:r w:rsidRPr="00332EA7">
        <w:rPr>
          <w:sz w:val="26"/>
          <w:szCs w:val="26"/>
        </w:rPr>
        <w:t>- дать возможность проявить себя мастерам разных поколений, активизировать интерес к ремеслам, как прикладному искусству у молодого поколения, оказать информационную поддержку мастерам;</w:t>
      </w:r>
    </w:p>
    <w:p w:rsidR="00CE61A7" w:rsidRPr="00332EA7" w:rsidRDefault="00CE61A7" w:rsidP="005359CF">
      <w:pPr>
        <w:shd w:val="clear" w:color="auto" w:fill="FFFFFF"/>
        <w:ind w:firstLine="567"/>
        <w:jc w:val="both"/>
        <w:rPr>
          <w:sz w:val="26"/>
          <w:szCs w:val="26"/>
        </w:rPr>
      </w:pPr>
      <w:r w:rsidRPr="00332EA7">
        <w:rPr>
          <w:sz w:val="26"/>
          <w:szCs w:val="26"/>
        </w:rPr>
        <w:t>- привлечь новых мастеров к изучению и развитию традиций народного искусства;</w:t>
      </w:r>
    </w:p>
    <w:p w:rsidR="00CE61A7" w:rsidRPr="00332EA7" w:rsidRDefault="00CE61A7" w:rsidP="005359CF">
      <w:pPr>
        <w:shd w:val="clear" w:color="auto" w:fill="FFFFFF"/>
        <w:ind w:firstLine="567"/>
        <w:jc w:val="both"/>
        <w:rPr>
          <w:sz w:val="26"/>
          <w:szCs w:val="26"/>
        </w:rPr>
      </w:pPr>
      <w:r w:rsidRPr="00332EA7">
        <w:rPr>
          <w:sz w:val="26"/>
          <w:szCs w:val="26"/>
        </w:rPr>
        <w:t>- расширить межрегиональные  отношения, укрепить культурные и деловые связи;</w:t>
      </w:r>
    </w:p>
    <w:p w:rsidR="00CE61A7" w:rsidRPr="00332EA7" w:rsidRDefault="00CE61A7" w:rsidP="005359CF">
      <w:pPr>
        <w:shd w:val="clear" w:color="auto" w:fill="FFFFFF"/>
        <w:ind w:firstLine="567"/>
        <w:jc w:val="both"/>
        <w:rPr>
          <w:sz w:val="26"/>
          <w:szCs w:val="26"/>
        </w:rPr>
      </w:pPr>
      <w:r w:rsidRPr="00332EA7">
        <w:rPr>
          <w:sz w:val="26"/>
          <w:szCs w:val="26"/>
        </w:rPr>
        <w:t xml:space="preserve">- привлечь туристов, стимулировать интерес к городу Шахунья, как к городу с историей ремесленного искусства. </w:t>
      </w:r>
    </w:p>
    <w:p w:rsidR="00CE61A7" w:rsidRPr="00332EA7" w:rsidRDefault="00CE61A7" w:rsidP="005359CF">
      <w:pPr>
        <w:shd w:val="clear" w:color="auto" w:fill="FFFFFF"/>
        <w:ind w:firstLine="567"/>
        <w:jc w:val="both"/>
        <w:rPr>
          <w:b/>
          <w:sz w:val="26"/>
          <w:szCs w:val="26"/>
          <w:u w:val="single"/>
        </w:rPr>
      </w:pPr>
    </w:p>
    <w:p w:rsidR="00CE61A7" w:rsidRPr="00332EA7" w:rsidRDefault="00CE61A7" w:rsidP="005359CF">
      <w:pPr>
        <w:shd w:val="clear" w:color="auto" w:fill="FFFFFF"/>
        <w:ind w:firstLine="567"/>
        <w:jc w:val="both"/>
        <w:rPr>
          <w:sz w:val="26"/>
          <w:szCs w:val="26"/>
        </w:rPr>
      </w:pPr>
      <w:r w:rsidRPr="00332EA7">
        <w:rPr>
          <w:b/>
          <w:sz w:val="26"/>
          <w:szCs w:val="26"/>
          <w:u w:val="single"/>
        </w:rPr>
        <w:t>Организаторы Фестиваля:</w:t>
      </w:r>
      <w:r w:rsidRPr="00332EA7">
        <w:rPr>
          <w:sz w:val="26"/>
          <w:szCs w:val="26"/>
        </w:rPr>
        <w:t xml:space="preserve"> </w:t>
      </w:r>
    </w:p>
    <w:p w:rsidR="00CE61A7" w:rsidRPr="00332EA7" w:rsidRDefault="000A3F0F" w:rsidP="005359CF">
      <w:pPr>
        <w:shd w:val="clear" w:color="auto" w:fill="FFFFFF"/>
        <w:ind w:firstLine="567"/>
        <w:jc w:val="both"/>
        <w:rPr>
          <w:sz w:val="26"/>
          <w:szCs w:val="26"/>
        </w:rPr>
      </w:pPr>
      <w:r w:rsidRPr="00332EA7">
        <w:rPr>
          <w:color w:val="2D2D2D"/>
          <w:sz w:val="26"/>
          <w:szCs w:val="26"/>
        </w:rPr>
        <w:t>Департамент поддержки туризма и народных художественных промыслов Нижегородской области,</w:t>
      </w:r>
      <w:r w:rsidRPr="00332EA7">
        <w:rPr>
          <w:sz w:val="26"/>
          <w:szCs w:val="26"/>
        </w:rPr>
        <w:t xml:space="preserve"> </w:t>
      </w:r>
      <w:r w:rsidR="00CE61A7" w:rsidRPr="00332EA7">
        <w:rPr>
          <w:sz w:val="26"/>
          <w:szCs w:val="26"/>
        </w:rPr>
        <w:t>Фонд развития народных художественных промыслов Нижегородской области, администрация городского округа город Шахунья Нижегородской области, Муниципальное  бюджетное учреждение  дополнительного образования  «Шахунская детская художественная школа» при  содействии Правительства Нижегородской области, Законодательного собрания Нижегородской области,</w:t>
      </w:r>
      <w:r w:rsidR="00CE61A7" w:rsidRPr="00332EA7">
        <w:rPr>
          <w:color w:val="2D2D2D"/>
          <w:sz w:val="26"/>
          <w:szCs w:val="26"/>
        </w:rPr>
        <w:t xml:space="preserve"> </w:t>
      </w:r>
      <w:r w:rsidR="00CE61A7" w:rsidRPr="00332EA7">
        <w:rPr>
          <w:sz w:val="26"/>
          <w:szCs w:val="26"/>
        </w:rPr>
        <w:t>Министерства культуры Нижегородской области,   учебно-методического   центра   художественного образования   Нижегородской области.</w:t>
      </w:r>
    </w:p>
    <w:p w:rsidR="00CE61A7" w:rsidRPr="00332EA7" w:rsidRDefault="00CE61A7" w:rsidP="005359CF">
      <w:pPr>
        <w:shd w:val="clear" w:color="auto" w:fill="FFFFFF"/>
        <w:tabs>
          <w:tab w:val="left" w:pos="851"/>
        </w:tabs>
        <w:ind w:firstLine="567"/>
        <w:jc w:val="both"/>
        <w:rPr>
          <w:b/>
          <w:sz w:val="26"/>
          <w:szCs w:val="26"/>
          <w:u w:val="single"/>
        </w:rPr>
      </w:pPr>
    </w:p>
    <w:p w:rsidR="00CE61A7" w:rsidRPr="00C80EE4" w:rsidRDefault="00CE61A7" w:rsidP="005359CF">
      <w:pPr>
        <w:tabs>
          <w:tab w:val="left" w:pos="851"/>
        </w:tabs>
        <w:ind w:firstLine="567"/>
        <w:contextualSpacing/>
        <w:jc w:val="both"/>
        <w:rPr>
          <w:sz w:val="26"/>
          <w:szCs w:val="26"/>
        </w:rPr>
      </w:pPr>
      <w:r w:rsidRPr="00C80EE4">
        <w:rPr>
          <w:sz w:val="26"/>
          <w:szCs w:val="26"/>
        </w:rPr>
        <w:t>Фестиваль проводится при поддержке депутата   Государственной  Думы  Федерального Собрания Российской Федерации Кавинова Артёма Александровича, Председателя Законодательного Собрания Нижегородской области  - Лебедева Евгения Викторовича, заместителя  Председателя  Законодательного Собрания Нижегородской области Табачникова Александра  Феликсовича, депутата    Законодательного Собрания Нижегородской обла</w:t>
      </w:r>
      <w:r w:rsidR="00332EA7" w:rsidRPr="00C80EE4">
        <w:rPr>
          <w:sz w:val="26"/>
          <w:szCs w:val="26"/>
        </w:rPr>
        <w:t>сти   Шавина   Олега Борисовича.</w:t>
      </w:r>
      <w:r w:rsidRPr="00C80EE4">
        <w:rPr>
          <w:sz w:val="26"/>
          <w:szCs w:val="26"/>
        </w:rPr>
        <w:t xml:space="preserve"> </w:t>
      </w:r>
    </w:p>
    <w:p w:rsidR="00C80EE4" w:rsidRDefault="00C80EE4" w:rsidP="00877923">
      <w:pPr>
        <w:jc w:val="both"/>
        <w:rPr>
          <w:b/>
          <w:sz w:val="28"/>
          <w:szCs w:val="28"/>
          <w:u w:val="single"/>
        </w:rPr>
      </w:pPr>
    </w:p>
    <w:p w:rsidR="00877923" w:rsidRPr="00877923" w:rsidRDefault="00877923" w:rsidP="005359CF">
      <w:pPr>
        <w:ind w:firstLine="567"/>
        <w:jc w:val="both"/>
        <w:rPr>
          <w:b/>
          <w:sz w:val="28"/>
          <w:szCs w:val="28"/>
          <w:u w:val="single"/>
        </w:rPr>
      </w:pPr>
      <w:r w:rsidRPr="00877923">
        <w:rPr>
          <w:b/>
          <w:sz w:val="28"/>
          <w:szCs w:val="28"/>
          <w:u w:val="single"/>
        </w:rPr>
        <w:t xml:space="preserve">Почетные гости </w:t>
      </w:r>
    </w:p>
    <w:p w:rsidR="00877923" w:rsidRPr="005359CF" w:rsidRDefault="00877923" w:rsidP="005359CF">
      <w:pPr>
        <w:ind w:firstLine="567"/>
        <w:jc w:val="both"/>
        <w:rPr>
          <w:sz w:val="26"/>
          <w:szCs w:val="26"/>
        </w:rPr>
      </w:pPr>
      <w:r w:rsidRPr="005359CF">
        <w:rPr>
          <w:sz w:val="26"/>
          <w:szCs w:val="26"/>
        </w:rPr>
        <w:t>Депутат   Государственной  Думы  Федерального Собран</w:t>
      </w:r>
      <w:r w:rsidR="005359CF">
        <w:rPr>
          <w:sz w:val="26"/>
          <w:szCs w:val="26"/>
        </w:rPr>
        <w:t xml:space="preserve">ия Российской Федерации, член </w:t>
      </w:r>
      <w:r w:rsidRPr="005359CF">
        <w:rPr>
          <w:sz w:val="26"/>
          <w:szCs w:val="26"/>
        </w:rPr>
        <w:t xml:space="preserve">фракции  Всероссийской   политической  партии  «Единая Россия»  Кавинов Артём Александрович. </w:t>
      </w:r>
    </w:p>
    <w:p w:rsidR="00877923" w:rsidRPr="005359CF" w:rsidRDefault="00877923" w:rsidP="005359CF">
      <w:pPr>
        <w:ind w:firstLine="567"/>
        <w:jc w:val="both"/>
        <w:rPr>
          <w:b/>
          <w:sz w:val="26"/>
          <w:szCs w:val="26"/>
        </w:rPr>
      </w:pPr>
      <w:r w:rsidRPr="005359CF">
        <w:rPr>
          <w:sz w:val="26"/>
          <w:szCs w:val="26"/>
        </w:rPr>
        <w:t xml:space="preserve">Председатель Законодательного Собрания Нижегородской области  Лебедев Евгений Викторович. </w:t>
      </w:r>
    </w:p>
    <w:p w:rsidR="00877923" w:rsidRPr="005359CF" w:rsidRDefault="005359CF" w:rsidP="00C45665">
      <w:pPr>
        <w:autoSpaceDE w:val="0"/>
        <w:autoSpaceDN w:val="0"/>
        <w:adjustRightInd w:val="0"/>
        <w:ind w:firstLine="567"/>
        <w:jc w:val="both"/>
        <w:rPr>
          <w:rFonts w:eastAsia="Calibri"/>
          <w:color w:val="000000"/>
          <w:sz w:val="26"/>
          <w:szCs w:val="26"/>
          <w:lang w:eastAsia="en-US"/>
        </w:rPr>
      </w:pPr>
      <w:r>
        <w:rPr>
          <w:rFonts w:eastAsia="Calibri"/>
          <w:color w:val="000000"/>
          <w:sz w:val="26"/>
          <w:szCs w:val="26"/>
          <w:lang w:eastAsia="en-US"/>
        </w:rPr>
        <w:lastRenderedPageBreak/>
        <w:t xml:space="preserve">Депутат </w:t>
      </w:r>
      <w:r w:rsidR="00877923" w:rsidRPr="005359CF">
        <w:rPr>
          <w:rFonts w:eastAsia="Calibri"/>
          <w:color w:val="000000"/>
          <w:sz w:val="26"/>
          <w:szCs w:val="26"/>
          <w:lang w:eastAsia="en-US"/>
        </w:rPr>
        <w:t>Законодательного Со</w:t>
      </w:r>
      <w:r w:rsidR="00C45665">
        <w:rPr>
          <w:rFonts w:eastAsia="Calibri"/>
          <w:color w:val="000000"/>
          <w:sz w:val="26"/>
          <w:szCs w:val="26"/>
          <w:lang w:eastAsia="en-US"/>
        </w:rPr>
        <w:t xml:space="preserve">брания Нижегородской области Шавин </w:t>
      </w:r>
      <w:r w:rsidR="00877923" w:rsidRPr="005359CF">
        <w:rPr>
          <w:rFonts w:eastAsia="Calibri"/>
          <w:color w:val="000000"/>
          <w:sz w:val="26"/>
          <w:szCs w:val="26"/>
          <w:lang w:eastAsia="en-US"/>
        </w:rPr>
        <w:t xml:space="preserve">Олег Борисович. </w:t>
      </w:r>
    </w:p>
    <w:p w:rsidR="00877923" w:rsidRPr="005359CF" w:rsidRDefault="00C45665" w:rsidP="00C45665">
      <w:pPr>
        <w:autoSpaceDE w:val="0"/>
        <w:autoSpaceDN w:val="0"/>
        <w:adjustRightInd w:val="0"/>
        <w:ind w:firstLine="567"/>
        <w:jc w:val="both"/>
        <w:rPr>
          <w:rFonts w:eastAsia="Calibri"/>
          <w:color w:val="000000"/>
          <w:sz w:val="26"/>
          <w:szCs w:val="26"/>
          <w:lang w:eastAsia="en-US"/>
        </w:rPr>
      </w:pPr>
      <w:r>
        <w:rPr>
          <w:rFonts w:eastAsia="Calibri"/>
          <w:color w:val="000000"/>
          <w:sz w:val="26"/>
          <w:szCs w:val="26"/>
          <w:lang w:eastAsia="en-US"/>
        </w:rPr>
        <w:t xml:space="preserve">Заместитель  Председателя  </w:t>
      </w:r>
      <w:r w:rsidR="00877923" w:rsidRPr="005359CF">
        <w:rPr>
          <w:rFonts w:eastAsia="Calibri"/>
          <w:color w:val="000000"/>
          <w:sz w:val="26"/>
          <w:szCs w:val="26"/>
          <w:lang w:eastAsia="en-US"/>
        </w:rPr>
        <w:t xml:space="preserve">Законодательного Собрания Нижегородской области   Табачников Александр  Феликсович. </w:t>
      </w:r>
    </w:p>
    <w:p w:rsidR="006D6CA4" w:rsidRPr="005359CF" w:rsidRDefault="006D6CA4" w:rsidP="00C45665">
      <w:pPr>
        <w:autoSpaceDE w:val="0"/>
        <w:autoSpaceDN w:val="0"/>
        <w:adjustRightInd w:val="0"/>
        <w:ind w:firstLine="567"/>
        <w:jc w:val="both"/>
        <w:rPr>
          <w:rFonts w:eastAsia="Calibri"/>
          <w:color w:val="000000"/>
          <w:sz w:val="26"/>
          <w:szCs w:val="26"/>
          <w:lang w:eastAsia="en-US"/>
        </w:rPr>
      </w:pPr>
      <w:r w:rsidRPr="005359CF">
        <w:rPr>
          <w:rFonts w:eastAsia="Calibri"/>
          <w:color w:val="000000"/>
          <w:sz w:val="26"/>
          <w:szCs w:val="26"/>
          <w:lang w:eastAsia="en-US"/>
        </w:rPr>
        <w:t xml:space="preserve">Директор Департамента развития туризма и народных художественных промыслов Нижегородской области Алехин Алексей Витальевич. </w:t>
      </w:r>
    </w:p>
    <w:p w:rsidR="00877923" w:rsidRPr="005359CF" w:rsidRDefault="00877923" w:rsidP="00C45665">
      <w:pPr>
        <w:autoSpaceDE w:val="0"/>
        <w:autoSpaceDN w:val="0"/>
        <w:adjustRightInd w:val="0"/>
        <w:ind w:firstLine="567"/>
        <w:jc w:val="both"/>
        <w:rPr>
          <w:rFonts w:eastAsia="Calibri"/>
          <w:color w:val="000000"/>
          <w:sz w:val="26"/>
          <w:szCs w:val="26"/>
          <w:lang w:eastAsia="en-US"/>
        </w:rPr>
      </w:pPr>
      <w:r w:rsidRPr="005359CF">
        <w:rPr>
          <w:rFonts w:eastAsia="Calibri"/>
          <w:color w:val="000000"/>
          <w:sz w:val="26"/>
          <w:szCs w:val="26"/>
          <w:lang w:eastAsia="en-US"/>
        </w:rPr>
        <w:t>Генеральный директор Фонда   развития  народных  художественных промыслов  Нижегородской области  Смирнов Николай Гордеевич.</w:t>
      </w:r>
    </w:p>
    <w:p w:rsidR="00CE61A7" w:rsidRPr="00332EA7" w:rsidRDefault="00CE61A7" w:rsidP="00C45665">
      <w:pPr>
        <w:ind w:firstLine="567"/>
        <w:jc w:val="both"/>
        <w:rPr>
          <w:b/>
          <w:bCs/>
          <w:sz w:val="26"/>
          <w:szCs w:val="26"/>
          <w:u w:val="single"/>
        </w:rPr>
      </w:pPr>
    </w:p>
    <w:p w:rsidR="00CE61A7" w:rsidRPr="00332EA7" w:rsidRDefault="00CE61A7" w:rsidP="00C45665">
      <w:pPr>
        <w:ind w:firstLine="567"/>
        <w:jc w:val="both"/>
        <w:rPr>
          <w:sz w:val="26"/>
          <w:szCs w:val="26"/>
        </w:rPr>
      </w:pPr>
      <w:r w:rsidRPr="00332EA7">
        <w:rPr>
          <w:b/>
          <w:bCs/>
          <w:sz w:val="26"/>
          <w:szCs w:val="26"/>
          <w:u w:val="single"/>
        </w:rPr>
        <w:t>Участники Фестиваля:</w:t>
      </w:r>
    </w:p>
    <w:p w:rsidR="00CE61A7" w:rsidRPr="00332EA7" w:rsidRDefault="00CE61A7" w:rsidP="00C45665">
      <w:pPr>
        <w:ind w:firstLine="567"/>
        <w:jc w:val="both"/>
        <w:rPr>
          <w:i/>
          <w:sz w:val="26"/>
          <w:szCs w:val="26"/>
        </w:rPr>
      </w:pPr>
      <w:r w:rsidRPr="00332EA7">
        <w:rPr>
          <w:i/>
          <w:iCs/>
          <w:sz w:val="26"/>
          <w:szCs w:val="26"/>
        </w:rPr>
        <w:t xml:space="preserve">К участию в  </w:t>
      </w:r>
      <w:r w:rsidRPr="00332EA7">
        <w:rPr>
          <w:i/>
          <w:sz w:val="26"/>
          <w:szCs w:val="26"/>
          <w:lang w:val="en-US"/>
        </w:rPr>
        <w:t>I</w:t>
      </w:r>
      <w:r w:rsidR="000A3F0F" w:rsidRPr="00332EA7">
        <w:rPr>
          <w:i/>
          <w:sz w:val="26"/>
          <w:szCs w:val="26"/>
          <w:lang w:val="en-US"/>
        </w:rPr>
        <w:t>I</w:t>
      </w:r>
      <w:r w:rsidRPr="00332EA7">
        <w:rPr>
          <w:i/>
          <w:sz w:val="26"/>
          <w:szCs w:val="26"/>
          <w:lang w:val="en-US"/>
        </w:rPr>
        <w:t>I</w:t>
      </w:r>
      <w:r w:rsidRPr="00332EA7">
        <w:rPr>
          <w:i/>
          <w:sz w:val="26"/>
          <w:szCs w:val="26"/>
        </w:rPr>
        <w:t xml:space="preserve">  </w:t>
      </w:r>
      <w:r w:rsidR="00F84F4F">
        <w:rPr>
          <w:i/>
          <w:sz w:val="26"/>
          <w:szCs w:val="26"/>
        </w:rPr>
        <w:t>М</w:t>
      </w:r>
      <w:r w:rsidR="00C45665">
        <w:rPr>
          <w:i/>
          <w:sz w:val="26"/>
          <w:szCs w:val="26"/>
        </w:rPr>
        <w:t>еждународном</w:t>
      </w:r>
      <w:r w:rsidRPr="00332EA7">
        <w:rPr>
          <w:i/>
          <w:sz w:val="26"/>
          <w:szCs w:val="26"/>
        </w:rPr>
        <w:t xml:space="preserve"> </w:t>
      </w:r>
      <w:r w:rsidR="00C80EE4">
        <w:rPr>
          <w:i/>
          <w:sz w:val="26"/>
          <w:szCs w:val="26"/>
        </w:rPr>
        <w:t xml:space="preserve">фестивале </w:t>
      </w:r>
      <w:r w:rsidR="00DB7D92" w:rsidRPr="00DB7D92">
        <w:rPr>
          <w:i/>
          <w:sz w:val="26"/>
          <w:szCs w:val="26"/>
        </w:rPr>
        <w:t xml:space="preserve">народного искусства и ремёсел </w:t>
      </w:r>
      <w:r w:rsidRPr="00332EA7">
        <w:rPr>
          <w:i/>
          <w:sz w:val="26"/>
          <w:szCs w:val="26"/>
        </w:rPr>
        <w:t xml:space="preserve">«Радуга ремёсел» (далее </w:t>
      </w:r>
      <w:r w:rsidRPr="00332EA7">
        <w:rPr>
          <w:i/>
          <w:iCs/>
          <w:sz w:val="26"/>
          <w:szCs w:val="26"/>
        </w:rPr>
        <w:t>Фестиваль) приглашаются:</w:t>
      </w:r>
    </w:p>
    <w:p w:rsidR="00CE61A7" w:rsidRPr="00332EA7" w:rsidRDefault="00CE61A7" w:rsidP="00C45665">
      <w:pPr>
        <w:ind w:firstLine="567"/>
        <w:jc w:val="both"/>
        <w:rPr>
          <w:sz w:val="26"/>
          <w:szCs w:val="26"/>
        </w:rPr>
      </w:pPr>
      <w:r w:rsidRPr="00332EA7">
        <w:rPr>
          <w:sz w:val="26"/>
          <w:szCs w:val="26"/>
        </w:rPr>
        <w:t>- профессиональные и самодеятельные мастера-ремесленники и прочие представители кустарных промыслов, артелей, мастерских, студий и т.д. – все, кто занимается изготовлением своих изделий вручную и по традиционной технологии;</w:t>
      </w:r>
    </w:p>
    <w:p w:rsidR="00CE61A7" w:rsidRPr="00332EA7" w:rsidRDefault="00CE61A7" w:rsidP="00C45665">
      <w:pPr>
        <w:ind w:firstLine="567"/>
        <w:jc w:val="both"/>
        <w:rPr>
          <w:sz w:val="26"/>
          <w:szCs w:val="26"/>
        </w:rPr>
      </w:pPr>
      <w:r w:rsidRPr="00332EA7">
        <w:rPr>
          <w:sz w:val="26"/>
          <w:szCs w:val="26"/>
        </w:rPr>
        <w:t>- творческие коллективы, работающие в традиционных техниках и занимающиеся традиционными и современными видами ремесел;</w:t>
      </w:r>
    </w:p>
    <w:p w:rsidR="00CE61A7" w:rsidRPr="00332EA7" w:rsidRDefault="00CE61A7" w:rsidP="00C45665">
      <w:pPr>
        <w:ind w:firstLine="567"/>
        <w:jc w:val="both"/>
        <w:rPr>
          <w:color w:val="000000"/>
          <w:sz w:val="26"/>
          <w:szCs w:val="26"/>
        </w:rPr>
      </w:pPr>
      <w:r w:rsidRPr="00332EA7">
        <w:rPr>
          <w:sz w:val="26"/>
          <w:szCs w:val="26"/>
        </w:rPr>
        <w:t xml:space="preserve">- творческие коллективы и </w:t>
      </w:r>
      <w:r w:rsidRPr="00332EA7">
        <w:rPr>
          <w:color w:val="000000"/>
          <w:sz w:val="26"/>
          <w:szCs w:val="26"/>
        </w:rPr>
        <w:t>народного плана (танцоры, певцы, музыканты).</w:t>
      </w:r>
    </w:p>
    <w:p w:rsidR="00DD0427" w:rsidRDefault="00DD0427" w:rsidP="00C45665">
      <w:pPr>
        <w:ind w:firstLine="567"/>
        <w:jc w:val="both"/>
        <w:rPr>
          <w:b/>
          <w:sz w:val="26"/>
          <w:szCs w:val="26"/>
          <w:u w:val="single"/>
        </w:rPr>
      </w:pPr>
    </w:p>
    <w:p w:rsidR="00CE61A7" w:rsidRPr="00332EA7" w:rsidRDefault="00CE61A7" w:rsidP="00C45665">
      <w:pPr>
        <w:ind w:firstLine="567"/>
        <w:jc w:val="both"/>
        <w:rPr>
          <w:b/>
          <w:sz w:val="26"/>
          <w:szCs w:val="26"/>
          <w:u w:val="single"/>
        </w:rPr>
      </w:pPr>
      <w:r w:rsidRPr="00332EA7">
        <w:rPr>
          <w:b/>
          <w:sz w:val="26"/>
          <w:szCs w:val="26"/>
          <w:u w:val="single"/>
        </w:rPr>
        <w:t>Сроки проведения Фестиваля:</w:t>
      </w:r>
    </w:p>
    <w:p w:rsidR="00CE61A7" w:rsidRPr="00332EA7" w:rsidRDefault="00CE61A7" w:rsidP="00C45665">
      <w:pPr>
        <w:ind w:firstLine="567"/>
        <w:jc w:val="both"/>
        <w:rPr>
          <w:sz w:val="26"/>
          <w:szCs w:val="26"/>
        </w:rPr>
      </w:pPr>
      <w:r w:rsidRPr="00332EA7">
        <w:rPr>
          <w:sz w:val="26"/>
          <w:szCs w:val="26"/>
        </w:rPr>
        <w:t xml:space="preserve">-приём заявок для участия в Фестивале и конкурсах в рамках Фестиваля проходит </w:t>
      </w:r>
      <w:r w:rsidR="00F84F4F">
        <w:rPr>
          <w:sz w:val="26"/>
          <w:szCs w:val="26"/>
        </w:rPr>
        <w:t>до</w:t>
      </w:r>
      <w:r w:rsidRPr="00332EA7">
        <w:rPr>
          <w:sz w:val="26"/>
          <w:szCs w:val="26"/>
        </w:rPr>
        <w:t xml:space="preserve"> </w:t>
      </w:r>
      <w:r w:rsidR="000A3F0F" w:rsidRPr="00332EA7">
        <w:rPr>
          <w:sz w:val="26"/>
          <w:szCs w:val="26"/>
        </w:rPr>
        <w:t>2</w:t>
      </w:r>
      <w:r w:rsidR="00C80EE4">
        <w:rPr>
          <w:sz w:val="26"/>
          <w:szCs w:val="26"/>
        </w:rPr>
        <w:t>5</w:t>
      </w:r>
      <w:r w:rsidR="000A3F0F" w:rsidRPr="00332EA7">
        <w:rPr>
          <w:sz w:val="26"/>
          <w:szCs w:val="26"/>
        </w:rPr>
        <w:t xml:space="preserve"> июля</w:t>
      </w:r>
      <w:r w:rsidRPr="00332EA7">
        <w:rPr>
          <w:sz w:val="26"/>
          <w:szCs w:val="26"/>
        </w:rPr>
        <w:t xml:space="preserve"> 201</w:t>
      </w:r>
      <w:r w:rsidR="000A3F0F" w:rsidRPr="00332EA7">
        <w:rPr>
          <w:sz w:val="26"/>
          <w:szCs w:val="26"/>
        </w:rPr>
        <w:t>8</w:t>
      </w:r>
      <w:r w:rsidRPr="00332EA7">
        <w:rPr>
          <w:sz w:val="26"/>
          <w:szCs w:val="26"/>
        </w:rPr>
        <w:t xml:space="preserve">  года.</w:t>
      </w:r>
    </w:p>
    <w:p w:rsidR="00CE61A7" w:rsidRPr="00332EA7" w:rsidRDefault="00CE61A7" w:rsidP="00C45665">
      <w:pPr>
        <w:ind w:firstLine="567"/>
        <w:jc w:val="both"/>
        <w:rPr>
          <w:b/>
          <w:sz w:val="26"/>
          <w:szCs w:val="26"/>
        </w:rPr>
      </w:pPr>
      <w:r w:rsidRPr="00332EA7">
        <w:rPr>
          <w:sz w:val="26"/>
          <w:szCs w:val="26"/>
        </w:rPr>
        <w:t xml:space="preserve">-проведение Фестиваля  и подведение итогов конкурсов  </w:t>
      </w:r>
      <w:r w:rsidR="000A3F0F" w:rsidRPr="00332EA7">
        <w:rPr>
          <w:b/>
          <w:sz w:val="26"/>
          <w:szCs w:val="26"/>
        </w:rPr>
        <w:t>04 августа</w:t>
      </w:r>
      <w:r w:rsidRPr="00332EA7">
        <w:rPr>
          <w:b/>
          <w:sz w:val="26"/>
          <w:szCs w:val="26"/>
        </w:rPr>
        <w:t xml:space="preserve">  201</w:t>
      </w:r>
      <w:r w:rsidR="000A3F0F" w:rsidRPr="00332EA7">
        <w:rPr>
          <w:b/>
          <w:sz w:val="26"/>
          <w:szCs w:val="26"/>
        </w:rPr>
        <w:t>8</w:t>
      </w:r>
      <w:r w:rsidRPr="00332EA7">
        <w:rPr>
          <w:b/>
          <w:sz w:val="26"/>
          <w:szCs w:val="26"/>
        </w:rPr>
        <w:t xml:space="preserve"> года.</w:t>
      </w:r>
    </w:p>
    <w:p w:rsidR="00CE61A7" w:rsidRPr="00332EA7" w:rsidRDefault="00CE61A7" w:rsidP="00C45665">
      <w:pPr>
        <w:ind w:firstLine="567"/>
        <w:jc w:val="both"/>
        <w:rPr>
          <w:b/>
          <w:bCs/>
          <w:i/>
          <w:sz w:val="26"/>
          <w:szCs w:val="26"/>
        </w:rPr>
      </w:pPr>
    </w:p>
    <w:p w:rsidR="00CE61A7" w:rsidRPr="00332EA7" w:rsidRDefault="00CE61A7" w:rsidP="00C45665">
      <w:pPr>
        <w:ind w:firstLine="567"/>
        <w:jc w:val="both"/>
        <w:rPr>
          <w:b/>
          <w:i/>
          <w:sz w:val="26"/>
          <w:szCs w:val="26"/>
        </w:rPr>
      </w:pPr>
      <w:r w:rsidRPr="00332EA7">
        <w:rPr>
          <w:b/>
          <w:bCs/>
          <w:i/>
          <w:sz w:val="26"/>
          <w:szCs w:val="26"/>
        </w:rPr>
        <w:t>Заявки на участие в Фестивале и конкурсных программах направляются по адресу:</w:t>
      </w:r>
    </w:p>
    <w:p w:rsidR="00CE61A7" w:rsidRPr="00332EA7" w:rsidRDefault="00CE61A7" w:rsidP="00C45665">
      <w:pPr>
        <w:ind w:firstLine="567"/>
        <w:jc w:val="both"/>
        <w:rPr>
          <w:sz w:val="26"/>
          <w:szCs w:val="26"/>
        </w:rPr>
      </w:pPr>
      <w:r w:rsidRPr="00332EA7">
        <w:rPr>
          <w:sz w:val="26"/>
          <w:szCs w:val="26"/>
        </w:rPr>
        <w:t>Муниципальное бюджетное учреждение дополнительного образования «Шахунская детская художественная школа»</w:t>
      </w:r>
    </w:p>
    <w:p w:rsidR="00CE61A7" w:rsidRPr="00332EA7" w:rsidRDefault="00CE61A7" w:rsidP="00C45665">
      <w:pPr>
        <w:ind w:firstLine="567"/>
        <w:jc w:val="both"/>
        <w:rPr>
          <w:sz w:val="26"/>
          <w:szCs w:val="26"/>
        </w:rPr>
      </w:pPr>
      <w:r w:rsidRPr="00332EA7">
        <w:rPr>
          <w:sz w:val="26"/>
          <w:szCs w:val="26"/>
        </w:rPr>
        <w:t xml:space="preserve">Россия, 606910, Нижегородская область, г. Шахунья, ул. Чапаева, д. 1А. </w:t>
      </w:r>
    </w:p>
    <w:p w:rsidR="00CE61A7" w:rsidRPr="00332EA7" w:rsidRDefault="00CE61A7" w:rsidP="00C45665">
      <w:pPr>
        <w:ind w:firstLine="567"/>
        <w:jc w:val="both"/>
        <w:rPr>
          <w:sz w:val="26"/>
          <w:szCs w:val="26"/>
        </w:rPr>
      </w:pPr>
      <w:r w:rsidRPr="00332EA7">
        <w:rPr>
          <w:sz w:val="26"/>
          <w:szCs w:val="26"/>
        </w:rPr>
        <w:t xml:space="preserve">тел: 8 (831 52) 2 63 56; электронная почта </w:t>
      </w:r>
      <w:hyperlink r:id="rId9" w:history="1">
        <w:r w:rsidRPr="00332EA7">
          <w:rPr>
            <w:rStyle w:val="a7"/>
            <w:sz w:val="26"/>
            <w:szCs w:val="26"/>
          </w:rPr>
          <w:t>artschool.shahunya@gmail.com</w:t>
        </w:r>
      </w:hyperlink>
    </w:p>
    <w:p w:rsidR="00CE61A7" w:rsidRPr="00332EA7" w:rsidRDefault="00CE61A7" w:rsidP="00C45665">
      <w:pPr>
        <w:ind w:firstLine="567"/>
        <w:jc w:val="both"/>
        <w:rPr>
          <w:sz w:val="26"/>
          <w:szCs w:val="26"/>
        </w:rPr>
      </w:pPr>
      <w:r w:rsidRPr="00332EA7">
        <w:rPr>
          <w:sz w:val="26"/>
          <w:szCs w:val="26"/>
        </w:rPr>
        <w:t xml:space="preserve">Модератор   фестиваля   – директор МБУ ДО «Шахунская ДХШ» Жолик  Татьяна Валерьевна, моб.тел. 89601786595. </w:t>
      </w:r>
    </w:p>
    <w:p w:rsidR="00CE61A7" w:rsidRPr="00332EA7" w:rsidRDefault="00CE61A7" w:rsidP="00C45665">
      <w:pPr>
        <w:ind w:firstLine="567"/>
        <w:jc w:val="both"/>
        <w:rPr>
          <w:sz w:val="26"/>
          <w:szCs w:val="26"/>
        </w:rPr>
      </w:pPr>
      <w:r w:rsidRPr="00332EA7">
        <w:rPr>
          <w:sz w:val="26"/>
          <w:szCs w:val="26"/>
        </w:rPr>
        <w:tab/>
      </w:r>
    </w:p>
    <w:p w:rsidR="00CE61A7" w:rsidRPr="00332EA7" w:rsidRDefault="00CE61A7" w:rsidP="00C45665">
      <w:pPr>
        <w:ind w:firstLine="567"/>
        <w:jc w:val="both"/>
        <w:rPr>
          <w:sz w:val="26"/>
          <w:szCs w:val="26"/>
        </w:rPr>
      </w:pPr>
      <w:r w:rsidRPr="00332EA7">
        <w:rPr>
          <w:b/>
          <w:i/>
          <w:sz w:val="26"/>
          <w:szCs w:val="26"/>
        </w:rPr>
        <w:t>Заявки на участие в концертной программе направляются по адресу:</w:t>
      </w:r>
      <w:r w:rsidRPr="00332EA7">
        <w:rPr>
          <w:sz w:val="26"/>
          <w:szCs w:val="26"/>
        </w:rPr>
        <w:t xml:space="preserve"> </w:t>
      </w:r>
    </w:p>
    <w:p w:rsidR="00CE61A7" w:rsidRPr="00332EA7" w:rsidRDefault="00CE61A7" w:rsidP="00C45665">
      <w:pPr>
        <w:ind w:firstLine="567"/>
        <w:jc w:val="both"/>
        <w:rPr>
          <w:sz w:val="26"/>
          <w:szCs w:val="26"/>
        </w:rPr>
      </w:pPr>
      <w:r w:rsidRPr="00332EA7">
        <w:rPr>
          <w:sz w:val="26"/>
          <w:szCs w:val="26"/>
        </w:rPr>
        <w:t xml:space="preserve">Муниципальное бюджетное учреждение культуры «Централизованная клубная система городского округа город Шахунья Нижегородской области» </w:t>
      </w:r>
    </w:p>
    <w:p w:rsidR="00CE61A7" w:rsidRPr="00332EA7" w:rsidRDefault="00CE61A7" w:rsidP="00C45665">
      <w:pPr>
        <w:ind w:firstLine="567"/>
        <w:jc w:val="both"/>
        <w:rPr>
          <w:sz w:val="26"/>
          <w:szCs w:val="26"/>
        </w:rPr>
      </w:pPr>
      <w:r w:rsidRPr="00332EA7">
        <w:rPr>
          <w:sz w:val="26"/>
          <w:szCs w:val="26"/>
        </w:rPr>
        <w:t xml:space="preserve">Россия, 606910, Нижегородская область, г. Шахунья, ул. Чапаева, д.1. </w:t>
      </w:r>
    </w:p>
    <w:p w:rsidR="00CE61A7" w:rsidRPr="00332EA7" w:rsidRDefault="00CE61A7" w:rsidP="00C45665">
      <w:pPr>
        <w:ind w:firstLine="567"/>
        <w:jc w:val="both"/>
        <w:rPr>
          <w:sz w:val="26"/>
          <w:szCs w:val="26"/>
        </w:rPr>
      </w:pPr>
      <w:r w:rsidRPr="00332EA7">
        <w:rPr>
          <w:sz w:val="26"/>
          <w:szCs w:val="26"/>
        </w:rPr>
        <w:t xml:space="preserve">тел: 8 (831 52)  2 10 52, электронная почта </w:t>
      </w:r>
      <w:hyperlink r:id="rId10" w:history="1">
        <w:r w:rsidRPr="00332EA7">
          <w:rPr>
            <w:rStyle w:val="a7"/>
            <w:sz w:val="26"/>
            <w:szCs w:val="26"/>
            <w:lang w:val="en-US"/>
          </w:rPr>
          <w:t>gudinalla</w:t>
        </w:r>
        <w:r w:rsidRPr="00332EA7">
          <w:rPr>
            <w:rStyle w:val="a7"/>
            <w:sz w:val="26"/>
            <w:szCs w:val="26"/>
          </w:rPr>
          <w:t>8319@</w:t>
        </w:r>
        <w:r w:rsidRPr="00332EA7">
          <w:rPr>
            <w:rStyle w:val="a7"/>
            <w:sz w:val="26"/>
            <w:szCs w:val="26"/>
            <w:lang w:val="en-US"/>
          </w:rPr>
          <w:t>yandex</w:t>
        </w:r>
        <w:r w:rsidRPr="00332EA7">
          <w:rPr>
            <w:rStyle w:val="a7"/>
            <w:sz w:val="26"/>
            <w:szCs w:val="26"/>
          </w:rPr>
          <w:t>.</w:t>
        </w:r>
        <w:r w:rsidRPr="00332EA7">
          <w:rPr>
            <w:rStyle w:val="a7"/>
            <w:sz w:val="26"/>
            <w:szCs w:val="26"/>
            <w:lang w:val="en-US"/>
          </w:rPr>
          <w:t>ru</w:t>
        </w:r>
      </w:hyperlink>
      <w:r w:rsidRPr="00332EA7">
        <w:rPr>
          <w:sz w:val="26"/>
          <w:szCs w:val="26"/>
        </w:rPr>
        <w:t xml:space="preserve"> </w:t>
      </w:r>
    </w:p>
    <w:p w:rsidR="00CE61A7" w:rsidRPr="00332EA7" w:rsidRDefault="00CE61A7" w:rsidP="00C45665">
      <w:pPr>
        <w:ind w:firstLine="567"/>
        <w:jc w:val="both"/>
        <w:rPr>
          <w:color w:val="2F2A22"/>
          <w:sz w:val="26"/>
          <w:szCs w:val="26"/>
          <w:shd w:val="clear" w:color="auto" w:fill="FFFFFF"/>
        </w:rPr>
      </w:pPr>
      <w:r w:rsidRPr="00332EA7">
        <w:rPr>
          <w:sz w:val="26"/>
          <w:szCs w:val="26"/>
        </w:rPr>
        <w:t xml:space="preserve">Модератор концертной части  –  художественный руководитель </w:t>
      </w:r>
      <w:r w:rsidRPr="00332EA7">
        <w:rPr>
          <w:color w:val="2F2A22"/>
          <w:sz w:val="26"/>
          <w:szCs w:val="26"/>
          <w:shd w:val="clear" w:color="auto" w:fill="FFFFFF"/>
        </w:rPr>
        <w:t>МБУК «ЦКС городского округа город Шахунья Нижегородской области»</w:t>
      </w:r>
      <w:r w:rsidRPr="00332EA7">
        <w:rPr>
          <w:sz w:val="26"/>
          <w:szCs w:val="26"/>
        </w:rPr>
        <w:t xml:space="preserve"> Гудина Алла Николаевна, </w:t>
      </w:r>
      <w:r w:rsidRPr="00332EA7">
        <w:rPr>
          <w:color w:val="2F2A22"/>
          <w:sz w:val="26"/>
          <w:szCs w:val="26"/>
          <w:shd w:val="clear" w:color="auto" w:fill="FFFFFF"/>
        </w:rPr>
        <w:t>моб.тел. 89202558319.</w:t>
      </w:r>
    </w:p>
    <w:p w:rsidR="00CE61A7" w:rsidRPr="00332EA7" w:rsidRDefault="00CE61A7" w:rsidP="00C45665">
      <w:pPr>
        <w:shd w:val="clear" w:color="auto" w:fill="FFFFFF"/>
        <w:ind w:firstLine="567"/>
        <w:jc w:val="both"/>
        <w:rPr>
          <w:b/>
          <w:bCs/>
          <w:sz w:val="26"/>
          <w:szCs w:val="26"/>
          <w:u w:val="single"/>
        </w:rPr>
      </w:pPr>
    </w:p>
    <w:p w:rsidR="00CE61A7" w:rsidRPr="00332EA7" w:rsidRDefault="00CE61A7" w:rsidP="00C45665">
      <w:pPr>
        <w:shd w:val="clear" w:color="auto" w:fill="FFFFFF"/>
        <w:ind w:firstLine="567"/>
        <w:jc w:val="both"/>
        <w:rPr>
          <w:sz w:val="26"/>
          <w:szCs w:val="26"/>
        </w:rPr>
      </w:pPr>
      <w:r w:rsidRPr="00332EA7">
        <w:rPr>
          <w:b/>
          <w:bCs/>
          <w:sz w:val="26"/>
          <w:szCs w:val="26"/>
          <w:u w:val="single"/>
        </w:rPr>
        <w:t xml:space="preserve">Порядок проведения и условия участия в </w:t>
      </w:r>
      <w:r w:rsidR="00C45665">
        <w:rPr>
          <w:b/>
          <w:bCs/>
          <w:sz w:val="26"/>
          <w:szCs w:val="26"/>
          <w:u w:val="single"/>
        </w:rPr>
        <w:t>Ф</w:t>
      </w:r>
      <w:r w:rsidRPr="00332EA7">
        <w:rPr>
          <w:b/>
          <w:bCs/>
          <w:sz w:val="26"/>
          <w:szCs w:val="26"/>
          <w:u w:val="single"/>
        </w:rPr>
        <w:t xml:space="preserve">естивале: </w:t>
      </w:r>
    </w:p>
    <w:p w:rsidR="00CE61A7" w:rsidRPr="00332EA7" w:rsidRDefault="00CE61A7" w:rsidP="00C45665">
      <w:pPr>
        <w:shd w:val="clear" w:color="auto" w:fill="FFFFFF"/>
        <w:ind w:firstLine="567"/>
        <w:jc w:val="both"/>
        <w:rPr>
          <w:sz w:val="26"/>
          <w:szCs w:val="26"/>
        </w:rPr>
      </w:pPr>
      <w:r w:rsidRPr="00332EA7">
        <w:rPr>
          <w:sz w:val="26"/>
          <w:szCs w:val="26"/>
        </w:rPr>
        <w:t xml:space="preserve">Фестиваль будет проходить на </w:t>
      </w:r>
      <w:r w:rsidR="00DD0427">
        <w:rPr>
          <w:sz w:val="26"/>
          <w:szCs w:val="26"/>
        </w:rPr>
        <w:t xml:space="preserve"> площади </w:t>
      </w:r>
      <w:r w:rsidR="00332EA7">
        <w:rPr>
          <w:sz w:val="26"/>
          <w:szCs w:val="26"/>
        </w:rPr>
        <w:t xml:space="preserve">Советской. </w:t>
      </w:r>
      <w:r w:rsidRPr="00332EA7">
        <w:rPr>
          <w:sz w:val="26"/>
          <w:szCs w:val="26"/>
        </w:rPr>
        <w:t xml:space="preserve">Участники Фестиваля имеют возможность представить себя и свой город (район, округ) вместе с творческой делегацией в любом виде народного творчества (не более 10  минут на коллектив, или по согласованию с организаторами </w:t>
      </w:r>
      <w:r w:rsidR="00C80EE4">
        <w:rPr>
          <w:sz w:val="26"/>
          <w:szCs w:val="26"/>
        </w:rPr>
        <w:t>Ф</w:t>
      </w:r>
      <w:r w:rsidRPr="00332EA7">
        <w:rPr>
          <w:sz w:val="26"/>
          <w:szCs w:val="26"/>
        </w:rPr>
        <w:t>естиваля). Представление делегаций включается в общую праздничную концертную программу.</w:t>
      </w:r>
    </w:p>
    <w:p w:rsidR="00CE61A7" w:rsidRDefault="00CE61A7" w:rsidP="00C45665">
      <w:pPr>
        <w:shd w:val="clear" w:color="auto" w:fill="FFFFFF"/>
        <w:tabs>
          <w:tab w:val="left" w:pos="993"/>
        </w:tabs>
        <w:ind w:firstLine="709"/>
        <w:jc w:val="both"/>
        <w:rPr>
          <w:sz w:val="26"/>
          <w:szCs w:val="26"/>
        </w:rPr>
      </w:pPr>
      <w:r w:rsidRPr="00332EA7">
        <w:rPr>
          <w:sz w:val="26"/>
          <w:szCs w:val="26"/>
        </w:rPr>
        <w:lastRenderedPageBreak/>
        <w:t xml:space="preserve">На </w:t>
      </w:r>
      <w:r w:rsidR="000677C1">
        <w:rPr>
          <w:sz w:val="26"/>
          <w:szCs w:val="26"/>
        </w:rPr>
        <w:t>пл</w:t>
      </w:r>
      <w:r w:rsidR="00DD0427">
        <w:rPr>
          <w:sz w:val="26"/>
          <w:szCs w:val="26"/>
        </w:rPr>
        <w:t xml:space="preserve">ощади </w:t>
      </w:r>
      <w:r w:rsidR="000677C1">
        <w:rPr>
          <w:sz w:val="26"/>
          <w:szCs w:val="26"/>
        </w:rPr>
        <w:t>Советской</w:t>
      </w:r>
      <w:r w:rsidRPr="00332EA7">
        <w:rPr>
          <w:sz w:val="26"/>
          <w:szCs w:val="26"/>
        </w:rPr>
        <w:t xml:space="preserve"> состоится открытие Фестиваля и будут проходить выставки изделий народных промыслов с представлением работ участников.</w:t>
      </w:r>
    </w:p>
    <w:p w:rsidR="00DD0427" w:rsidRPr="00332EA7" w:rsidRDefault="00DD0427" w:rsidP="00C45665">
      <w:pPr>
        <w:shd w:val="clear" w:color="auto" w:fill="FFFFFF"/>
        <w:tabs>
          <w:tab w:val="left" w:pos="993"/>
        </w:tabs>
        <w:ind w:firstLine="709"/>
        <w:jc w:val="both"/>
        <w:rPr>
          <w:sz w:val="26"/>
          <w:szCs w:val="26"/>
        </w:rPr>
      </w:pPr>
      <w:r>
        <w:rPr>
          <w:sz w:val="26"/>
          <w:szCs w:val="26"/>
        </w:rPr>
        <w:t>В программу Фестиваля также входит региональная конференция по поддержке народных художественных промыслов «Красота, дарующая радость» при участии  мастеров и руководителей учреждений культуры региона.</w:t>
      </w:r>
    </w:p>
    <w:p w:rsidR="00CE61A7" w:rsidRPr="00332EA7" w:rsidRDefault="00CE61A7" w:rsidP="00C45665">
      <w:pPr>
        <w:tabs>
          <w:tab w:val="left" w:pos="993"/>
        </w:tabs>
        <w:ind w:firstLine="709"/>
        <w:jc w:val="both"/>
        <w:rPr>
          <w:sz w:val="26"/>
          <w:szCs w:val="26"/>
        </w:rPr>
      </w:pPr>
      <w:r w:rsidRPr="00332EA7">
        <w:rPr>
          <w:sz w:val="26"/>
          <w:szCs w:val="26"/>
        </w:rPr>
        <w:t>Программа Фестиваля предполагает участие мастеров в интерактивных программах (демонстрационных мастер-классах).</w:t>
      </w:r>
      <w:r w:rsidRPr="00332EA7">
        <w:rPr>
          <w:b/>
          <w:bCs/>
          <w:i/>
          <w:iCs/>
          <w:sz w:val="26"/>
          <w:szCs w:val="26"/>
        </w:rPr>
        <w:t xml:space="preserve"> </w:t>
      </w:r>
      <w:r w:rsidRPr="00332EA7">
        <w:rPr>
          <w:sz w:val="26"/>
          <w:szCs w:val="26"/>
        </w:rPr>
        <w:t>Мастерам народных промыслов предоставляется возможность для проведения индивидуальных мастер-классов по собственному ценовому режиму, по предварительной согласованности с оргкомитетом Фестиваля.</w:t>
      </w:r>
    </w:p>
    <w:p w:rsidR="00CE61A7" w:rsidRPr="00332EA7" w:rsidRDefault="00CE61A7" w:rsidP="00C45665">
      <w:pPr>
        <w:tabs>
          <w:tab w:val="left" w:pos="993"/>
        </w:tabs>
        <w:ind w:firstLine="709"/>
        <w:jc w:val="both"/>
        <w:rPr>
          <w:sz w:val="26"/>
          <w:szCs w:val="26"/>
        </w:rPr>
      </w:pPr>
      <w:r w:rsidRPr="00332EA7">
        <w:rPr>
          <w:sz w:val="26"/>
          <w:szCs w:val="26"/>
        </w:rPr>
        <w:t xml:space="preserve">Всем участникам необходимо предоставить одно изделие собственного изготовления в фонд Фестиваля по теме – </w:t>
      </w:r>
      <w:r w:rsidRPr="00332EA7">
        <w:rPr>
          <w:bCs/>
          <w:sz w:val="26"/>
          <w:szCs w:val="26"/>
        </w:rPr>
        <w:t>Птица</w:t>
      </w:r>
      <w:r w:rsidRPr="00332EA7">
        <w:rPr>
          <w:b/>
          <w:bCs/>
          <w:sz w:val="26"/>
          <w:szCs w:val="26"/>
        </w:rPr>
        <w:t xml:space="preserve"> </w:t>
      </w:r>
      <w:r w:rsidRPr="00332EA7">
        <w:rPr>
          <w:sz w:val="26"/>
          <w:szCs w:val="26"/>
        </w:rPr>
        <w:t xml:space="preserve">(логотип Фестиваля «Радуга Ремёсел»). </w:t>
      </w:r>
    </w:p>
    <w:p w:rsidR="00CE61A7" w:rsidRPr="00332EA7" w:rsidRDefault="00CE61A7" w:rsidP="00C45665">
      <w:pPr>
        <w:tabs>
          <w:tab w:val="left" w:pos="993"/>
        </w:tabs>
        <w:ind w:firstLine="709"/>
        <w:jc w:val="both"/>
        <w:rPr>
          <w:sz w:val="26"/>
          <w:szCs w:val="26"/>
        </w:rPr>
      </w:pPr>
      <w:r w:rsidRPr="00332EA7">
        <w:rPr>
          <w:color w:val="000000"/>
          <w:sz w:val="26"/>
          <w:szCs w:val="26"/>
        </w:rPr>
        <w:t>Образ птицы в декоративно-прикладном искусстве России является наиболее любимым в народе и в</w:t>
      </w:r>
      <w:r w:rsidRPr="00332EA7">
        <w:rPr>
          <w:iCs/>
          <w:sz w:val="26"/>
          <w:szCs w:val="26"/>
        </w:rPr>
        <w:t xml:space="preserve"> народном представлении являлся оберегом.</w:t>
      </w:r>
    </w:p>
    <w:p w:rsidR="00CE61A7" w:rsidRPr="00332EA7" w:rsidRDefault="00CE61A7" w:rsidP="00C45665">
      <w:pPr>
        <w:tabs>
          <w:tab w:val="left" w:pos="993"/>
        </w:tabs>
        <w:ind w:firstLine="709"/>
        <w:jc w:val="both"/>
        <w:rPr>
          <w:b/>
          <w:bCs/>
          <w:iCs/>
          <w:sz w:val="26"/>
          <w:szCs w:val="26"/>
          <w:u w:val="single"/>
        </w:rPr>
      </w:pPr>
    </w:p>
    <w:p w:rsidR="00CE61A7" w:rsidRPr="00332EA7" w:rsidRDefault="00CE61A7" w:rsidP="00C45665">
      <w:pPr>
        <w:tabs>
          <w:tab w:val="left" w:pos="993"/>
        </w:tabs>
        <w:ind w:firstLine="709"/>
        <w:jc w:val="both"/>
        <w:rPr>
          <w:sz w:val="26"/>
          <w:szCs w:val="26"/>
          <w:u w:val="single"/>
        </w:rPr>
      </w:pPr>
      <w:r w:rsidRPr="00332EA7">
        <w:rPr>
          <w:b/>
          <w:bCs/>
          <w:iCs/>
          <w:sz w:val="26"/>
          <w:szCs w:val="26"/>
          <w:u w:val="single"/>
        </w:rPr>
        <w:t>Участникам Фестиваля необходимо иметь:</w:t>
      </w:r>
    </w:p>
    <w:p w:rsidR="00CE61A7" w:rsidRPr="00332EA7" w:rsidRDefault="00CE61A7" w:rsidP="00C45665">
      <w:pPr>
        <w:tabs>
          <w:tab w:val="left" w:pos="993"/>
        </w:tabs>
        <w:ind w:firstLine="709"/>
        <w:jc w:val="both"/>
        <w:rPr>
          <w:sz w:val="26"/>
          <w:szCs w:val="26"/>
        </w:rPr>
      </w:pPr>
      <w:r w:rsidRPr="00332EA7">
        <w:rPr>
          <w:sz w:val="26"/>
          <w:szCs w:val="26"/>
        </w:rPr>
        <w:t>- собственные инструменты и материалы для проведения мастер-классов и интерактивных программ;</w:t>
      </w:r>
    </w:p>
    <w:p w:rsidR="00CE61A7" w:rsidRPr="00332EA7" w:rsidRDefault="00CE61A7" w:rsidP="00C45665">
      <w:pPr>
        <w:tabs>
          <w:tab w:val="left" w:pos="993"/>
        </w:tabs>
        <w:ind w:firstLine="709"/>
        <w:jc w:val="both"/>
        <w:rPr>
          <w:sz w:val="26"/>
          <w:szCs w:val="26"/>
        </w:rPr>
      </w:pPr>
      <w:r w:rsidRPr="00332EA7">
        <w:rPr>
          <w:sz w:val="26"/>
          <w:szCs w:val="26"/>
        </w:rPr>
        <w:t>- традиционный народный костюм, характерный для своего района (округа) или</w:t>
      </w:r>
      <w:r w:rsidR="00F84F4F">
        <w:rPr>
          <w:sz w:val="26"/>
          <w:szCs w:val="26"/>
        </w:rPr>
        <w:t xml:space="preserve">  региона (если есть участники).</w:t>
      </w:r>
    </w:p>
    <w:p w:rsidR="00CE61A7" w:rsidRPr="00332EA7" w:rsidRDefault="00CE61A7" w:rsidP="00C45665">
      <w:pPr>
        <w:shd w:val="clear" w:color="auto" w:fill="FFFFFF"/>
        <w:tabs>
          <w:tab w:val="left" w:pos="993"/>
        </w:tabs>
        <w:ind w:firstLine="709"/>
        <w:jc w:val="both"/>
        <w:rPr>
          <w:b/>
          <w:bCs/>
          <w:sz w:val="26"/>
          <w:szCs w:val="26"/>
          <w:u w:val="single"/>
        </w:rPr>
      </w:pPr>
    </w:p>
    <w:p w:rsidR="00CE61A7" w:rsidRPr="00332EA7" w:rsidRDefault="00CE61A7" w:rsidP="00C45665">
      <w:pPr>
        <w:shd w:val="clear" w:color="auto" w:fill="FFFFFF"/>
        <w:tabs>
          <w:tab w:val="left" w:pos="993"/>
        </w:tabs>
        <w:ind w:firstLine="709"/>
        <w:jc w:val="both"/>
        <w:rPr>
          <w:sz w:val="26"/>
          <w:szCs w:val="26"/>
        </w:rPr>
      </w:pPr>
      <w:r w:rsidRPr="00332EA7">
        <w:rPr>
          <w:b/>
          <w:bCs/>
          <w:sz w:val="26"/>
          <w:szCs w:val="26"/>
          <w:u w:val="single"/>
        </w:rPr>
        <w:t>Конкурсные программы:</w:t>
      </w:r>
    </w:p>
    <w:p w:rsidR="00CE61A7" w:rsidRPr="00332EA7" w:rsidRDefault="00CE61A7" w:rsidP="00C45665">
      <w:pPr>
        <w:shd w:val="clear" w:color="auto" w:fill="FFFFFF"/>
        <w:tabs>
          <w:tab w:val="left" w:pos="993"/>
        </w:tabs>
        <w:ind w:firstLine="709"/>
        <w:jc w:val="both"/>
        <w:rPr>
          <w:b/>
          <w:sz w:val="26"/>
          <w:szCs w:val="26"/>
        </w:rPr>
      </w:pPr>
      <w:r w:rsidRPr="00332EA7">
        <w:rPr>
          <w:b/>
          <w:sz w:val="26"/>
          <w:szCs w:val="26"/>
        </w:rPr>
        <w:t xml:space="preserve">В рамках проведения </w:t>
      </w:r>
      <w:r w:rsidR="00F84F4F">
        <w:rPr>
          <w:b/>
          <w:sz w:val="26"/>
          <w:szCs w:val="26"/>
        </w:rPr>
        <w:t>Ф</w:t>
      </w:r>
      <w:r w:rsidRPr="00332EA7">
        <w:rPr>
          <w:b/>
          <w:sz w:val="26"/>
          <w:szCs w:val="26"/>
        </w:rPr>
        <w:t>естиваля будут организованы конкурсные программы по следующим видам ремесел:</w:t>
      </w:r>
    </w:p>
    <w:p w:rsidR="00CE61A7" w:rsidRPr="00332EA7" w:rsidRDefault="00CE61A7" w:rsidP="00C45665">
      <w:pPr>
        <w:shd w:val="clear" w:color="auto" w:fill="FFFFFF"/>
        <w:tabs>
          <w:tab w:val="left" w:pos="993"/>
        </w:tabs>
        <w:ind w:firstLine="709"/>
        <w:jc w:val="both"/>
        <w:rPr>
          <w:sz w:val="26"/>
          <w:szCs w:val="26"/>
        </w:rPr>
      </w:pPr>
      <w:r w:rsidRPr="00332EA7">
        <w:rPr>
          <w:iCs/>
          <w:sz w:val="26"/>
          <w:szCs w:val="26"/>
        </w:rPr>
        <w:t xml:space="preserve">1. </w:t>
      </w:r>
      <w:r w:rsidRPr="00332EA7">
        <w:rPr>
          <w:sz w:val="26"/>
          <w:szCs w:val="26"/>
        </w:rPr>
        <w:t xml:space="preserve">Художественная ковка, изделия из металла, участники – мастера-ремесленники по кузнечному ремеслу, </w:t>
      </w:r>
      <w:r w:rsidR="00F84F4F">
        <w:rPr>
          <w:sz w:val="26"/>
          <w:szCs w:val="26"/>
        </w:rPr>
        <w:t>изготовлению изделий из металла.</w:t>
      </w:r>
    </w:p>
    <w:p w:rsidR="00CE61A7" w:rsidRPr="00332EA7" w:rsidRDefault="00CE61A7" w:rsidP="00C45665">
      <w:pPr>
        <w:shd w:val="clear" w:color="auto" w:fill="FFFFFF"/>
        <w:tabs>
          <w:tab w:val="left" w:pos="993"/>
        </w:tabs>
        <w:ind w:firstLine="709"/>
        <w:jc w:val="both"/>
        <w:rPr>
          <w:sz w:val="26"/>
          <w:szCs w:val="26"/>
        </w:rPr>
      </w:pPr>
      <w:r w:rsidRPr="00332EA7">
        <w:rPr>
          <w:iCs/>
          <w:sz w:val="26"/>
          <w:szCs w:val="26"/>
        </w:rPr>
        <w:t xml:space="preserve">2. </w:t>
      </w:r>
      <w:r w:rsidRPr="00332EA7">
        <w:rPr>
          <w:sz w:val="26"/>
          <w:szCs w:val="26"/>
        </w:rPr>
        <w:t>Роспись по дереву, по бересте, участники – мастера-ремесленн</w:t>
      </w:r>
      <w:r w:rsidR="00F84F4F">
        <w:rPr>
          <w:sz w:val="26"/>
          <w:szCs w:val="26"/>
        </w:rPr>
        <w:t>ики росписи по дереву, бересте.</w:t>
      </w:r>
    </w:p>
    <w:p w:rsidR="00CE61A7" w:rsidRPr="00332EA7" w:rsidRDefault="00CE61A7" w:rsidP="00C45665">
      <w:pPr>
        <w:shd w:val="clear" w:color="auto" w:fill="FFFFFF"/>
        <w:tabs>
          <w:tab w:val="left" w:pos="993"/>
        </w:tabs>
        <w:ind w:firstLine="709"/>
        <w:jc w:val="both"/>
        <w:rPr>
          <w:sz w:val="26"/>
          <w:szCs w:val="26"/>
        </w:rPr>
      </w:pPr>
      <w:r w:rsidRPr="00332EA7">
        <w:rPr>
          <w:sz w:val="26"/>
          <w:szCs w:val="26"/>
        </w:rPr>
        <w:t>3. Резьба по дереву, плетение из различных материалов, участники – мастера-ремесленники резьбы по дереву, плетению из ивы, бересты, соснового корня и т.д.</w:t>
      </w:r>
    </w:p>
    <w:p w:rsidR="00CE61A7" w:rsidRPr="00332EA7" w:rsidRDefault="00CE61A7" w:rsidP="00C45665">
      <w:pPr>
        <w:shd w:val="clear" w:color="auto" w:fill="FFFFFF"/>
        <w:tabs>
          <w:tab w:val="left" w:pos="993"/>
        </w:tabs>
        <w:ind w:firstLine="709"/>
        <w:jc w:val="both"/>
        <w:rPr>
          <w:sz w:val="26"/>
          <w:szCs w:val="26"/>
        </w:rPr>
      </w:pPr>
      <w:r w:rsidRPr="00332EA7">
        <w:rPr>
          <w:sz w:val="26"/>
          <w:szCs w:val="26"/>
        </w:rPr>
        <w:t>4. Женские ремесла, участники – мастера, представители женских ремесел: вышивка, костюм, традиционная кукла, плетение поясов, кружево, ткачество и т.д.</w:t>
      </w:r>
    </w:p>
    <w:p w:rsidR="00CE61A7" w:rsidRPr="00332EA7" w:rsidRDefault="00CE61A7" w:rsidP="00C45665">
      <w:pPr>
        <w:shd w:val="clear" w:color="auto" w:fill="FFFFFF"/>
        <w:tabs>
          <w:tab w:val="left" w:pos="993"/>
        </w:tabs>
        <w:ind w:firstLine="709"/>
        <w:jc w:val="both"/>
        <w:rPr>
          <w:sz w:val="26"/>
          <w:szCs w:val="26"/>
        </w:rPr>
      </w:pPr>
      <w:r w:rsidRPr="00332EA7">
        <w:rPr>
          <w:iCs/>
          <w:sz w:val="26"/>
          <w:szCs w:val="26"/>
        </w:rPr>
        <w:t>5. Г</w:t>
      </w:r>
      <w:r w:rsidRPr="00332EA7">
        <w:rPr>
          <w:sz w:val="26"/>
          <w:szCs w:val="26"/>
        </w:rPr>
        <w:t>ончарное ремесло, участники – мастера-ремесленники - гончары и керамисты.</w:t>
      </w:r>
    </w:p>
    <w:p w:rsidR="00CE61A7" w:rsidRPr="00332EA7" w:rsidRDefault="00CE61A7" w:rsidP="00C45665">
      <w:pPr>
        <w:shd w:val="clear" w:color="auto" w:fill="FFFFFF"/>
        <w:tabs>
          <w:tab w:val="left" w:pos="993"/>
        </w:tabs>
        <w:ind w:firstLine="709"/>
        <w:jc w:val="both"/>
        <w:rPr>
          <w:sz w:val="26"/>
          <w:szCs w:val="26"/>
        </w:rPr>
      </w:pPr>
      <w:r w:rsidRPr="00332EA7">
        <w:rPr>
          <w:sz w:val="26"/>
          <w:szCs w:val="26"/>
        </w:rPr>
        <w:t xml:space="preserve">6. Бондарное ремесло, участники – мастера, бондари. </w:t>
      </w:r>
    </w:p>
    <w:p w:rsidR="00CE61A7" w:rsidRPr="00332EA7" w:rsidRDefault="00CE61A7" w:rsidP="00C45665">
      <w:pPr>
        <w:shd w:val="clear" w:color="auto" w:fill="FFFFFF"/>
        <w:tabs>
          <w:tab w:val="left" w:pos="993"/>
        </w:tabs>
        <w:ind w:firstLine="709"/>
        <w:jc w:val="both"/>
        <w:rPr>
          <w:sz w:val="26"/>
          <w:szCs w:val="26"/>
        </w:rPr>
      </w:pPr>
      <w:r w:rsidRPr="00332EA7">
        <w:rPr>
          <w:sz w:val="26"/>
          <w:szCs w:val="26"/>
        </w:rPr>
        <w:t>7. Валяние из шерсти (войлок).</w:t>
      </w:r>
    </w:p>
    <w:p w:rsidR="00CE61A7" w:rsidRPr="00332EA7" w:rsidRDefault="00CE61A7" w:rsidP="00C45665">
      <w:pPr>
        <w:shd w:val="clear" w:color="auto" w:fill="FFFFFF"/>
        <w:tabs>
          <w:tab w:val="left" w:pos="993"/>
        </w:tabs>
        <w:ind w:firstLine="709"/>
        <w:jc w:val="both"/>
        <w:rPr>
          <w:sz w:val="26"/>
          <w:szCs w:val="26"/>
        </w:rPr>
      </w:pPr>
      <w:r w:rsidRPr="00332EA7">
        <w:rPr>
          <w:sz w:val="26"/>
          <w:szCs w:val="26"/>
        </w:rPr>
        <w:t xml:space="preserve">8. Разное (можно заявить на конкурс  любой другой  вид промысла, ремесла или декоративно-прикладного творчества). </w:t>
      </w:r>
    </w:p>
    <w:p w:rsidR="00CE61A7" w:rsidRPr="00332EA7" w:rsidRDefault="00CE61A7" w:rsidP="00C45665">
      <w:pPr>
        <w:shd w:val="clear" w:color="auto" w:fill="FFFFFF"/>
        <w:tabs>
          <w:tab w:val="left" w:pos="993"/>
        </w:tabs>
        <w:ind w:firstLine="709"/>
        <w:jc w:val="both"/>
        <w:rPr>
          <w:iCs/>
          <w:sz w:val="26"/>
          <w:szCs w:val="26"/>
        </w:rPr>
      </w:pPr>
      <w:r w:rsidRPr="00332EA7">
        <w:rPr>
          <w:iCs/>
          <w:sz w:val="26"/>
          <w:szCs w:val="26"/>
        </w:rPr>
        <w:t>Для участия в конкурсе каждый участник может представить не более 3 (трех) работ в одной номинации. Все конкурсные работы будут представлены на фестивальных выставках.</w:t>
      </w:r>
    </w:p>
    <w:p w:rsidR="00CE61A7" w:rsidRPr="00332EA7" w:rsidRDefault="00CE61A7" w:rsidP="00C45665">
      <w:pPr>
        <w:shd w:val="clear" w:color="auto" w:fill="FFFFFF"/>
        <w:tabs>
          <w:tab w:val="left" w:pos="993"/>
        </w:tabs>
        <w:ind w:firstLine="709"/>
        <w:jc w:val="both"/>
        <w:rPr>
          <w:iCs/>
          <w:sz w:val="26"/>
          <w:szCs w:val="26"/>
        </w:rPr>
      </w:pPr>
      <w:r w:rsidRPr="00332EA7">
        <w:rPr>
          <w:iCs/>
          <w:sz w:val="26"/>
          <w:szCs w:val="26"/>
        </w:rPr>
        <w:t>Конкурс «Юный мастер» проводится по тем же видам ремесел и на тех же условиях, возрастные рамки участников –  10-18 лет.</w:t>
      </w:r>
    </w:p>
    <w:p w:rsidR="00CE61A7" w:rsidRPr="00332EA7" w:rsidRDefault="00CE61A7" w:rsidP="00C45665">
      <w:pPr>
        <w:tabs>
          <w:tab w:val="left" w:pos="993"/>
        </w:tabs>
        <w:ind w:firstLine="709"/>
        <w:jc w:val="both"/>
        <w:rPr>
          <w:sz w:val="26"/>
          <w:szCs w:val="26"/>
        </w:rPr>
      </w:pPr>
      <w:r w:rsidRPr="00332EA7">
        <w:rPr>
          <w:sz w:val="26"/>
          <w:szCs w:val="26"/>
        </w:rPr>
        <w:t xml:space="preserve">Работы участников конкурсных программ будут представлены </w:t>
      </w:r>
      <w:r w:rsidR="000A3F0F" w:rsidRPr="00332EA7">
        <w:rPr>
          <w:sz w:val="26"/>
          <w:szCs w:val="26"/>
        </w:rPr>
        <w:t>на</w:t>
      </w:r>
      <w:r w:rsidRPr="00332EA7">
        <w:rPr>
          <w:sz w:val="26"/>
          <w:szCs w:val="26"/>
        </w:rPr>
        <w:t xml:space="preserve">  выставочных площадках Нижегородской области. </w:t>
      </w:r>
    </w:p>
    <w:p w:rsidR="00CE61A7" w:rsidRPr="00332EA7" w:rsidRDefault="00CE61A7" w:rsidP="00C45665">
      <w:pPr>
        <w:tabs>
          <w:tab w:val="left" w:pos="993"/>
        </w:tabs>
        <w:ind w:firstLine="709"/>
        <w:jc w:val="both"/>
        <w:rPr>
          <w:sz w:val="26"/>
          <w:szCs w:val="26"/>
        </w:rPr>
      </w:pPr>
      <w:r w:rsidRPr="00332EA7">
        <w:rPr>
          <w:sz w:val="26"/>
          <w:szCs w:val="26"/>
        </w:rPr>
        <w:t xml:space="preserve">Оргкомитет предоставляет участникам </w:t>
      </w:r>
      <w:r w:rsidRPr="00332EA7">
        <w:rPr>
          <w:bCs/>
          <w:sz w:val="26"/>
          <w:szCs w:val="26"/>
        </w:rPr>
        <w:t xml:space="preserve">возможность продажи своих работ </w:t>
      </w:r>
      <w:r w:rsidRPr="00332EA7">
        <w:rPr>
          <w:sz w:val="26"/>
          <w:szCs w:val="26"/>
        </w:rPr>
        <w:t xml:space="preserve">(кроме заявленных для участия в выставке-конкурсе) </w:t>
      </w:r>
      <w:r w:rsidRPr="00332EA7">
        <w:rPr>
          <w:bCs/>
          <w:sz w:val="26"/>
          <w:szCs w:val="26"/>
        </w:rPr>
        <w:t>на Ярмарке мастеров</w:t>
      </w:r>
      <w:r w:rsidRPr="00332EA7">
        <w:rPr>
          <w:sz w:val="26"/>
          <w:szCs w:val="26"/>
        </w:rPr>
        <w:t xml:space="preserve">, которая будет проводиться в рамках выставки изделий народных промыслов. </w:t>
      </w:r>
    </w:p>
    <w:p w:rsidR="00CE61A7" w:rsidRPr="00332EA7" w:rsidRDefault="00CE61A7" w:rsidP="00C45665">
      <w:pPr>
        <w:tabs>
          <w:tab w:val="left" w:pos="993"/>
        </w:tabs>
        <w:ind w:firstLine="709"/>
        <w:jc w:val="both"/>
        <w:rPr>
          <w:sz w:val="26"/>
          <w:szCs w:val="26"/>
        </w:rPr>
      </w:pPr>
      <w:r w:rsidRPr="00332EA7">
        <w:rPr>
          <w:sz w:val="26"/>
          <w:szCs w:val="26"/>
        </w:rPr>
        <w:t xml:space="preserve">В рамках Фестиваля будет проводиться также очный конкурс ручного ремизного ткачества, место проведения которого – кабинет ткачества художественной школы. В нем </w:t>
      </w:r>
      <w:r w:rsidRPr="00332EA7">
        <w:rPr>
          <w:sz w:val="26"/>
          <w:szCs w:val="26"/>
        </w:rPr>
        <w:lastRenderedPageBreak/>
        <w:t xml:space="preserve">могут принять участие только очно обучающиеся в художественных школах или школах ремёсел. Участники данного конкурса должны уметь работать на пятиремизном ткацком стане. Конкурсное задание:  за 2 часа необходимо выполнить часть полотна с мелкими или крупными узорами, «цепочками» или «столбиками», возможно выполнение мережки. </w:t>
      </w:r>
    </w:p>
    <w:p w:rsidR="00CE61A7" w:rsidRPr="00332EA7" w:rsidRDefault="00CE61A7" w:rsidP="00C45665">
      <w:pPr>
        <w:tabs>
          <w:tab w:val="left" w:pos="993"/>
        </w:tabs>
        <w:ind w:firstLine="709"/>
        <w:jc w:val="both"/>
        <w:rPr>
          <w:sz w:val="26"/>
          <w:szCs w:val="26"/>
        </w:rPr>
      </w:pPr>
      <w:r w:rsidRPr="00332EA7">
        <w:rPr>
          <w:sz w:val="26"/>
          <w:szCs w:val="26"/>
        </w:rPr>
        <w:t>Организаторы Конкурса оставляют за собой исключительное право на публичную демонстрацию (выставку) призовых работ, отмеченных членами жюри и организаторами конкурса, а также право на использование фото-, видео- материалов изделий, разработанных участниками конкурса, в любой форме и любым не противоречащим закону способом для публикаций в средствах массовой информации.</w:t>
      </w:r>
    </w:p>
    <w:p w:rsidR="00CE61A7" w:rsidRPr="00332EA7" w:rsidRDefault="00CE61A7" w:rsidP="00C45665">
      <w:pPr>
        <w:tabs>
          <w:tab w:val="left" w:pos="993"/>
        </w:tabs>
        <w:ind w:firstLine="709"/>
        <w:jc w:val="both"/>
        <w:rPr>
          <w:sz w:val="26"/>
          <w:szCs w:val="26"/>
        </w:rPr>
      </w:pPr>
      <w:r w:rsidRPr="00332EA7">
        <w:rPr>
          <w:sz w:val="26"/>
          <w:szCs w:val="26"/>
        </w:rPr>
        <w:t>Оргкомитет оставляет за собой право изменять условия участия, программу Фестиваля с обязательным уведомлением заявленных участников.</w:t>
      </w:r>
    </w:p>
    <w:p w:rsidR="00CE61A7" w:rsidRPr="00332EA7" w:rsidRDefault="00CE61A7" w:rsidP="00C45665">
      <w:pPr>
        <w:shd w:val="clear" w:color="auto" w:fill="FFFFFF"/>
        <w:tabs>
          <w:tab w:val="left" w:pos="993"/>
        </w:tabs>
        <w:ind w:firstLine="709"/>
        <w:jc w:val="both"/>
        <w:rPr>
          <w:b/>
          <w:sz w:val="26"/>
          <w:szCs w:val="26"/>
        </w:rPr>
      </w:pPr>
      <w:r w:rsidRPr="00332EA7">
        <w:rPr>
          <w:b/>
          <w:sz w:val="26"/>
          <w:szCs w:val="26"/>
        </w:rPr>
        <w:t xml:space="preserve">   </w:t>
      </w:r>
    </w:p>
    <w:p w:rsidR="00201FC5" w:rsidRPr="00332EA7" w:rsidRDefault="00201FC5" w:rsidP="00C45665">
      <w:pPr>
        <w:tabs>
          <w:tab w:val="left" w:pos="993"/>
        </w:tabs>
        <w:ind w:firstLine="709"/>
        <w:jc w:val="both"/>
        <w:rPr>
          <w:sz w:val="26"/>
          <w:szCs w:val="26"/>
        </w:rPr>
      </w:pPr>
      <w:r w:rsidRPr="00332EA7">
        <w:rPr>
          <w:sz w:val="26"/>
          <w:szCs w:val="26"/>
        </w:rPr>
        <w:t>На конкурсы согласно номинациям (ковка, роспись по дереву, резьба по дереву, гончарное ремесло, бондарное ремесло, женские ремёсла), принимаются оригиналы работ. На оборотной стороне каждой работы автор прикрепляет этикетку (Приложение): фамилия и имя, место жительства, возраст, название работы. Конкурсные работы доставляются  до  1   августа   2018  года, если есть возможность доставки в г. Шахунью, либо 4 августа  в день проведения фестиваля.  Предварительно  необходимо направить фотографии   конкурсных   работ  и   фото и краткую характеристику  мастера   до 20 июля   2018 года на  эл</w:t>
      </w:r>
      <w:r w:rsidR="00F84F4F">
        <w:rPr>
          <w:sz w:val="26"/>
          <w:szCs w:val="26"/>
        </w:rPr>
        <w:t xml:space="preserve">ектронную </w:t>
      </w:r>
      <w:r w:rsidRPr="00332EA7">
        <w:rPr>
          <w:sz w:val="26"/>
          <w:szCs w:val="26"/>
        </w:rPr>
        <w:t xml:space="preserve"> почту  Шахунской ДХШ </w:t>
      </w:r>
      <w:hyperlink r:id="rId11" w:history="1">
        <w:r w:rsidRPr="00332EA7">
          <w:rPr>
            <w:color w:val="0000FF"/>
            <w:sz w:val="26"/>
            <w:szCs w:val="26"/>
            <w:u w:val="single"/>
          </w:rPr>
          <w:t>artschool.shahunya@gmail.com</w:t>
        </w:r>
      </w:hyperlink>
      <w:r w:rsidRPr="00332EA7">
        <w:rPr>
          <w:sz w:val="26"/>
          <w:szCs w:val="26"/>
        </w:rPr>
        <w:t xml:space="preserve"> вместе с заявкой на участие. </w:t>
      </w:r>
    </w:p>
    <w:p w:rsidR="00201FC5" w:rsidRPr="00332EA7" w:rsidRDefault="00201FC5" w:rsidP="00C45665">
      <w:pPr>
        <w:tabs>
          <w:tab w:val="left" w:pos="993"/>
        </w:tabs>
        <w:ind w:firstLine="709"/>
        <w:jc w:val="both"/>
        <w:rPr>
          <w:sz w:val="26"/>
          <w:szCs w:val="26"/>
        </w:rPr>
      </w:pPr>
    </w:p>
    <w:p w:rsidR="00201FC5" w:rsidRPr="00332EA7" w:rsidRDefault="00201FC5" w:rsidP="00C45665">
      <w:pPr>
        <w:tabs>
          <w:tab w:val="left" w:pos="993"/>
        </w:tabs>
        <w:ind w:firstLine="709"/>
        <w:jc w:val="both"/>
        <w:rPr>
          <w:b/>
          <w:sz w:val="26"/>
          <w:szCs w:val="26"/>
          <w:u w:val="single"/>
        </w:rPr>
      </w:pPr>
      <w:r w:rsidRPr="00332EA7">
        <w:rPr>
          <w:b/>
          <w:sz w:val="26"/>
          <w:szCs w:val="26"/>
          <w:u w:val="single"/>
        </w:rPr>
        <w:t xml:space="preserve">Подведение итогов и награждение: </w:t>
      </w:r>
    </w:p>
    <w:p w:rsidR="00201FC5" w:rsidRPr="00332EA7" w:rsidRDefault="00201FC5" w:rsidP="00C45665">
      <w:pPr>
        <w:tabs>
          <w:tab w:val="left" w:pos="993"/>
        </w:tabs>
        <w:ind w:firstLine="709"/>
        <w:jc w:val="both"/>
        <w:rPr>
          <w:sz w:val="26"/>
          <w:szCs w:val="26"/>
        </w:rPr>
      </w:pPr>
      <w:r w:rsidRPr="00332EA7">
        <w:rPr>
          <w:sz w:val="26"/>
          <w:szCs w:val="26"/>
        </w:rPr>
        <w:t>Всем участникам Фестиваля вручаются сертификаты участника. Победители и призёры конкурсов награждаются дипломами согласно номинациям и подарками. Решение о победителях и награждениях принимает Жюри.</w:t>
      </w:r>
    </w:p>
    <w:p w:rsidR="00332EA7" w:rsidRDefault="00332EA7" w:rsidP="00C45665">
      <w:pPr>
        <w:tabs>
          <w:tab w:val="left" w:pos="993"/>
        </w:tabs>
        <w:ind w:firstLine="709"/>
        <w:jc w:val="both"/>
        <w:rPr>
          <w:b/>
          <w:sz w:val="26"/>
          <w:szCs w:val="26"/>
        </w:rPr>
      </w:pPr>
    </w:p>
    <w:p w:rsidR="00201FC5" w:rsidRPr="00332EA7" w:rsidRDefault="00201FC5" w:rsidP="00C45665">
      <w:pPr>
        <w:tabs>
          <w:tab w:val="left" w:pos="993"/>
        </w:tabs>
        <w:ind w:firstLine="709"/>
        <w:jc w:val="both"/>
        <w:rPr>
          <w:b/>
          <w:sz w:val="26"/>
          <w:szCs w:val="26"/>
        </w:rPr>
      </w:pPr>
      <w:r w:rsidRPr="00332EA7">
        <w:rPr>
          <w:b/>
          <w:sz w:val="26"/>
          <w:szCs w:val="26"/>
        </w:rPr>
        <w:t xml:space="preserve">Состав Жюри (предварительный): </w:t>
      </w:r>
    </w:p>
    <w:p w:rsidR="00201FC5" w:rsidRDefault="00F84F4F" w:rsidP="00C45665">
      <w:pPr>
        <w:tabs>
          <w:tab w:val="left" w:pos="993"/>
        </w:tabs>
        <w:ind w:firstLine="709"/>
        <w:contextualSpacing/>
        <w:jc w:val="both"/>
        <w:rPr>
          <w:sz w:val="26"/>
          <w:szCs w:val="26"/>
        </w:rPr>
      </w:pPr>
      <w:r w:rsidRPr="00F84F4F">
        <w:rPr>
          <w:sz w:val="26"/>
          <w:szCs w:val="26"/>
        </w:rPr>
        <w:t>1.</w:t>
      </w:r>
      <w:r>
        <w:rPr>
          <w:b/>
          <w:sz w:val="26"/>
          <w:szCs w:val="26"/>
        </w:rPr>
        <w:t xml:space="preserve"> </w:t>
      </w:r>
      <w:r w:rsidR="00201FC5" w:rsidRPr="00332EA7">
        <w:rPr>
          <w:b/>
          <w:sz w:val="26"/>
          <w:szCs w:val="26"/>
        </w:rPr>
        <w:t xml:space="preserve">Смирнов Н.Г. – </w:t>
      </w:r>
      <w:r w:rsidR="00201FC5" w:rsidRPr="00332EA7">
        <w:rPr>
          <w:sz w:val="26"/>
          <w:szCs w:val="26"/>
        </w:rPr>
        <w:t>генеральный директор Фонда развития народных художественных промыслов Нижегоро</w:t>
      </w:r>
      <w:r w:rsidR="000677C1">
        <w:rPr>
          <w:sz w:val="26"/>
          <w:szCs w:val="26"/>
        </w:rPr>
        <w:t>дской области (по согласованию).</w:t>
      </w:r>
    </w:p>
    <w:p w:rsidR="00201FC5" w:rsidRPr="00332EA7" w:rsidRDefault="00201FC5" w:rsidP="00C45665">
      <w:pPr>
        <w:numPr>
          <w:ilvl w:val="0"/>
          <w:numId w:val="2"/>
        </w:numPr>
        <w:tabs>
          <w:tab w:val="left" w:pos="993"/>
        </w:tabs>
        <w:ind w:left="0" w:firstLine="709"/>
        <w:contextualSpacing/>
        <w:jc w:val="both"/>
        <w:rPr>
          <w:sz w:val="26"/>
          <w:szCs w:val="26"/>
        </w:rPr>
      </w:pPr>
      <w:r w:rsidRPr="00332EA7">
        <w:rPr>
          <w:b/>
          <w:sz w:val="26"/>
          <w:szCs w:val="26"/>
        </w:rPr>
        <w:t xml:space="preserve">Филиппов Ю.В. – </w:t>
      </w:r>
      <w:r w:rsidRPr="00332EA7">
        <w:rPr>
          <w:sz w:val="26"/>
          <w:szCs w:val="26"/>
        </w:rPr>
        <w:t>профессор</w:t>
      </w:r>
      <w:r w:rsidRPr="00332EA7">
        <w:rPr>
          <w:b/>
          <w:sz w:val="26"/>
          <w:szCs w:val="26"/>
        </w:rPr>
        <w:t xml:space="preserve">, </w:t>
      </w:r>
      <w:r w:rsidRPr="00332EA7">
        <w:rPr>
          <w:sz w:val="26"/>
          <w:szCs w:val="26"/>
        </w:rPr>
        <w:t>директор</w:t>
      </w:r>
      <w:r w:rsidRPr="00332EA7">
        <w:rPr>
          <w:b/>
          <w:sz w:val="26"/>
          <w:szCs w:val="26"/>
        </w:rPr>
        <w:t xml:space="preserve"> </w:t>
      </w:r>
      <w:r w:rsidRPr="00332EA7">
        <w:rPr>
          <w:rFonts w:eastAsia="Calibri"/>
          <w:sz w:val="26"/>
          <w:szCs w:val="26"/>
          <w:lang w:eastAsia="en-US"/>
        </w:rPr>
        <w:t xml:space="preserve">ГБУК НО  «Нижегородский государственный историко–архитектурный музей заповедник» </w:t>
      </w:r>
      <w:r w:rsidR="000677C1">
        <w:rPr>
          <w:sz w:val="26"/>
          <w:szCs w:val="26"/>
        </w:rPr>
        <w:t xml:space="preserve">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 xml:space="preserve">Квашнин С.И. – </w:t>
      </w:r>
      <w:r w:rsidRPr="00332EA7">
        <w:rPr>
          <w:rFonts w:eastAsia="Calibri"/>
          <w:sz w:val="26"/>
          <w:szCs w:val="26"/>
          <w:lang w:eastAsia="en-US"/>
        </w:rPr>
        <w:t>ювелир международного уровня, кавалер трех орденов Фаберже, Член - корреспондент  Российской Академии</w:t>
      </w:r>
      <w:r w:rsidR="000677C1">
        <w:rPr>
          <w:rFonts w:eastAsia="Calibri"/>
          <w:sz w:val="26"/>
          <w:szCs w:val="26"/>
          <w:lang w:eastAsia="en-US"/>
        </w:rPr>
        <w:t xml:space="preserve"> художеств,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 xml:space="preserve"> Цыганова Н.М. – </w:t>
      </w:r>
      <w:r w:rsidRPr="00332EA7">
        <w:rPr>
          <w:sz w:val="26"/>
          <w:szCs w:val="26"/>
        </w:rPr>
        <w:t xml:space="preserve">директор  Государственного литературно-мемориального музея Н.А. </w:t>
      </w:r>
      <w:r w:rsidR="000677C1">
        <w:rPr>
          <w:sz w:val="26"/>
          <w:szCs w:val="26"/>
        </w:rPr>
        <w:t>Добролюбова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 xml:space="preserve">Попов А.Ю. – </w:t>
      </w:r>
      <w:r w:rsidRPr="00332EA7">
        <w:rPr>
          <w:sz w:val="26"/>
          <w:szCs w:val="26"/>
        </w:rPr>
        <w:t xml:space="preserve"> директор учебно-методического центра  художественного  образования  Нижегоро</w:t>
      </w:r>
      <w:r w:rsidR="000677C1">
        <w:rPr>
          <w:sz w:val="26"/>
          <w:szCs w:val="26"/>
        </w:rPr>
        <w:t>дской области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sz w:val="26"/>
          <w:szCs w:val="26"/>
        </w:rPr>
        <w:t xml:space="preserve"> </w:t>
      </w:r>
      <w:r w:rsidRPr="00332EA7">
        <w:rPr>
          <w:b/>
          <w:sz w:val="26"/>
          <w:szCs w:val="26"/>
        </w:rPr>
        <w:t xml:space="preserve">Грязева  К.И. – </w:t>
      </w:r>
      <w:r w:rsidRPr="00332EA7">
        <w:rPr>
          <w:sz w:val="26"/>
          <w:szCs w:val="26"/>
        </w:rPr>
        <w:t>методист</w:t>
      </w:r>
      <w:r w:rsidRPr="00332EA7">
        <w:rPr>
          <w:b/>
          <w:sz w:val="26"/>
          <w:szCs w:val="26"/>
        </w:rPr>
        <w:t xml:space="preserve"> </w:t>
      </w:r>
      <w:r w:rsidRPr="00332EA7">
        <w:rPr>
          <w:sz w:val="26"/>
          <w:szCs w:val="26"/>
        </w:rPr>
        <w:t>учебно-методического центра  художественного  образования  Нижегородской области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rFonts w:eastAsia="Calibri"/>
          <w:b/>
          <w:color w:val="2D2D2D"/>
          <w:sz w:val="26"/>
          <w:szCs w:val="26"/>
          <w:lang w:eastAsia="en-US"/>
        </w:rPr>
        <w:t>Дейнеко В.П.</w:t>
      </w:r>
      <w:r w:rsidRPr="00332EA7">
        <w:rPr>
          <w:rFonts w:eastAsia="Calibri"/>
          <w:color w:val="2D2D2D"/>
          <w:sz w:val="26"/>
          <w:szCs w:val="26"/>
          <w:lang w:eastAsia="en-US"/>
        </w:rPr>
        <w:t xml:space="preserve">  – </w:t>
      </w:r>
      <w:r w:rsidRPr="00332EA7">
        <w:rPr>
          <w:rFonts w:eastAsia="Calibri"/>
          <w:iCs/>
          <w:color w:val="191A19"/>
          <w:sz w:val="26"/>
          <w:szCs w:val="26"/>
          <w:shd w:val="clear" w:color="auto" w:fill="FFFFFF"/>
          <w:lang w:eastAsia="en-US"/>
        </w:rPr>
        <w:t>Художник - модельер, дизайнер выставочного пространства, искусствовед</w:t>
      </w:r>
      <w:r w:rsidRPr="00332EA7">
        <w:rPr>
          <w:rFonts w:eastAsia="Calibri"/>
          <w:i/>
          <w:iCs/>
          <w:color w:val="191A19"/>
          <w:sz w:val="26"/>
          <w:szCs w:val="26"/>
          <w:shd w:val="clear" w:color="auto" w:fill="FFFFFF"/>
          <w:lang w:eastAsia="en-US"/>
        </w:rPr>
        <w:t> </w:t>
      </w:r>
      <w:r w:rsidRPr="00332EA7">
        <w:rPr>
          <w:sz w:val="26"/>
          <w:szCs w:val="26"/>
        </w:rPr>
        <w:t xml:space="preserve">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 xml:space="preserve">Катамашвили  В.В. </w:t>
      </w:r>
      <w:r w:rsidRPr="00332EA7">
        <w:rPr>
          <w:sz w:val="26"/>
          <w:szCs w:val="26"/>
        </w:rPr>
        <w:t xml:space="preserve"> – </w:t>
      </w:r>
      <w:r w:rsidRPr="00332EA7">
        <w:rPr>
          <w:rFonts w:eastAsia="Calibri"/>
          <w:bCs/>
          <w:color w:val="000000"/>
          <w:sz w:val="26"/>
          <w:szCs w:val="26"/>
          <w:bdr w:val="none" w:sz="0" w:space="0" w:color="auto" w:frame="1"/>
          <w:shd w:val="clear" w:color="auto" w:fill="FFFFFF"/>
          <w:lang w:eastAsia="en-US"/>
        </w:rPr>
        <w:t>член Общественной палаты Нижнего Новгорода, автор социально-просветительского проекта «Мастерская Радуги»</w:t>
      </w:r>
      <w:r w:rsidRPr="00332EA7">
        <w:rPr>
          <w:sz w:val="26"/>
          <w:szCs w:val="26"/>
        </w:rPr>
        <w:t xml:space="preserve"> (по согласованию).</w:t>
      </w:r>
    </w:p>
    <w:p w:rsidR="00201FC5" w:rsidRPr="00332EA7"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Торопов В.Л.</w:t>
      </w:r>
      <w:r w:rsidRPr="00332EA7">
        <w:rPr>
          <w:sz w:val="26"/>
          <w:szCs w:val="26"/>
        </w:rPr>
        <w:t xml:space="preserve"> – народный мастер России, член Союза художников России, Заслуженный работник культуры Республики Коми (по согласованию).</w:t>
      </w:r>
    </w:p>
    <w:p w:rsidR="00201FC5" w:rsidRDefault="00201FC5" w:rsidP="00C45665">
      <w:pPr>
        <w:numPr>
          <w:ilvl w:val="0"/>
          <w:numId w:val="2"/>
        </w:numPr>
        <w:shd w:val="clear" w:color="auto" w:fill="FFFFFF"/>
        <w:tabs>
          <w:tab w:val="left" w:pos="993"/>
        </w:tabs>
        <w:ind w:left="0" w:firstLine="709"/>
        <w:contextualSpacing/>
        <w:jc w:val="both"/>
        <w:rPr>
          <w:sz w:val="26"/>
          <w:szCs w:val="26"/>
        </w:rPr>
      </w:pPr>
      <w:r w:rsidRPr="00332EA7">
        <w:rPr>
          <w:b/>
          <w:sz w:val="26"/>
          <w:szCs w:val="26"/>
        </w:rPr>
        <w:t xml:space="preserve"> </w:t>
      </w:r>
      <w:r w:rsidRPr="00C45665">
        <w:rPr>
          <w:b/>
          <w:sz w:val="26"/>
          <w:szCs w:val="26"/>
        </w:rPr>
        <w:t>Гасович–Кучеренко А.Г.</w:t>
      </w:r>
      <w:r w:rsidRPr="00332EA7">
        <w:rPr>
          <w:sz w:val="26"/>
          <w:szCs w:val="26"/>
        </w:rPr>
        <w:t xml:space="preserve"> - </w:t>
      </w:r>
      <w:r w:rsidRPr="00C45665">
        <w:rPr>
          <w:sz w:val="26"/>
          <w:szCs w:val="26"/>
        </w:rPr>
        <w:t xml:space="preserve">Член Союза Художников России и Международного Художественного Фонда. Руководитель общероссийского общественного движения </w:t>
      </w:r>
      <w:r w:rsidRPr="00C45665">
        <w:rPr>
          <w:sz w:val="26"/>
          <w:szCs w:val="26"/>
        </w:rPr>
        <w:lastRenderedPageBreak/>
        <w:t>«Сотворчество народов во имя жизни» (Сенежский  форум) Комитета Союза творческих женщин «ЭХО».</w:t>
      </w:r>
      <w:r w:rsidRPr="00332EA7">
        <w:rPr>
          <w:sz w:val="26"/>
          <w:szCs w:val="26"/>
        </w:rPr>
        <w:t xml:space="preserve"> (по согласованию).</w:t>
      </w:r>
    </w:p>
    <w:p w:rsidR="00C80EE4" w:rsidRPr="00332EA7" w:rsidRDefault="00C80EE4" w:rsidP="00C45665">
      <w:pPr>
        <w:numPr>
          <w:ilvl w:val="0"/>
          <w:numId w:val="2"/>
        </w:numPr>
        <w:shd w:val="clear" w:color="auto" w:fill="FFFFFF"/>
        <w:tabs>
          <w:tab w:val="left" w:pos="993"/>
        </w:tabs>
        <w:ind w:left="0" w:firstLine="709"/>
        <w:contextualSpacing/>
        <w:jc w:val="both"/>
        <w:rPr>
          <w:sz w:val="26"/>
          <w:szCs w:val="26"/>
        </w:rPr>
      </w:pPr>
      <w:r>
        <w:rPr>
          <w:b/>
          <w:sz w:val="26"/>
          <w:szCs w:val="26"/>
        </w:rPr>
        <w:t>Бытина Н.</w:t>
      </w:r>
      <w:r>
        <w:rPr>
          <w:sz w:val="26"/>
          <w:szCs w:val="26"/>
        </w:rPr>
        <w:t xml:space="preserve">А. - </w:t>
      </w:r>
      <w:r w:rsidR="00F84F4F">
        <w:rPr>
          <w:sz w:val="26"/>
          <w:szCs w:val="26"/>
        </w:rPr>
        <w:t>член художественного экспертного совета по народным художественным промыслам Правительства Нижегородской области, з</w:t>
      </w:r>
      <w:r w:rsidR="00C45665">
        <w:rPr>
          <w:sz w:val="26"/>
          <w:szCs w:val="26"/>
        </w:rPr>
        <w:t>аслуженный работник</w:t>
      </w:r>
      <w:r w:rsidR="00F84F4F">
        <w:rPr>
          <w:sz w:val="26"/>
          <w:szCs w:val="26"/>
        </w:rPr>
        <w:t xml:space="preserve"> культуры Российской Федерации (по согласованию).</w:t>
      </w:r>
    </w:p>
    <w:p w:rsidR="00CE61A7" w:rsidRPr="00332EA7" w:rsidRDefault="00CE61A7" w:rsidP="00332EA7">
      <w:pPr>
        <w:pStyle w:val="a8"/>
        <w:shd w:val="clear" w:color="auto" w:fill="FFFFFF"/>
        <w:spacing w:after="0" w:line="240" w:lineRule="auto"/>
        <w:ind w:left="0"/>
        <w:jc w:val="both"/>
        <w:rPr>
          <w:rFonts w:ascii="Times New Roman" w:eastAsia="Times New Roman" w:hAnsi="Times New Roman"/>
          <w:sz w:val="26"/>
          <w:szCs w:val="26"/>
          <w:lang w:eastAsia="ru-RU"/>
        </w:rPr>
      </w:pPr>
    </w:p>
    <w:p w:rsidR="00CE61A7" w:rsidRPr="00332EA7" w:rsidRDefault="00CE61A7" w:rsidP="00332EA7">
      <w:pPr>
        <w:pStyle w:val="a8"/>
        <w:shd w:val="clear" w:color="auto" w:fill="FFFFFF"/>
        <w:spacing w:after="0" w:line="240" w:lineRule="auto"/>
        <w:ind w:left="0"/>
        <w:jc w:val="both"/>
        <w:rPr>
          <w:rFonts w:ascii="Times New Roman" w:eastAsia="Times New Roman" w:hAnsi="Times New Roman"/>
          <w:sz w:val="26"/>
          <w:szCs w:val="26"/>
          <w:lang w:eastAsia="ru-RU"/>
        </w:rPr>
      </w:pPr>
    </w:p>
    <w:p w:rsidR="00CE61A7" w:rsidRPr="00332EA7" w:rsidRDefault="00C45665" w:rsidP="00C45665">
      <w:pPr>
        <w:pStyle w:val="a8"/>
        <w:shd w:val="clear" w:color="auto" w:fill="FFFFFF"/>
        <w:spacing w:after="0" w:line="240" w:lineRule="auto"/>
        <w:ind w:left="0"/>
        <w:jc w:val="center"/>
        <w:rPr>
          <w:rFonts w:ascii="Times New Roman" w:hAnsi="Times New Roman"/>
          <w:color w:val="2D2D2D"/>
          <w:sz w:val="26"/>
          <w:szCs w:val="26"/>
        </w:rPr>
      </w:pPr>
      <w:r>
        <w:rPr>
          <w:rFonts w:ascii="Times New Roman" w:hAnsi="Times New Roman"/>
          <w:color w:val="2D2D2D"/>
          <w:sz w:val="26"/>
          <w:szCs w:val="26"/>
        </w:rPr>
        <w:t>____________________</w:t>
      </w:r>
    </w:p>
    <w:p w:rsidR="00CE61A7" w:rsidRPr="00332EA7" w:rsidRDefault="00CE61A7" w:rsidP="00332EA7">
      <w:pPr>
        <w:pStyle w:val="a8"/>
        <w:shd w:val="clear" w:color="auto" w:fill="FFFFFF"/>
        <w:spacing w:after="0" w:line="240" w:lineRule="auto"/>
        <w:ind w:left="0"/>
        <w:jc w:val="both"/>
        <w:rPr>
          <w:rFonts w:ascii="Times New Roman" w:hAnsi="Times New Roman"/>
          <w:color w:val="2D2D2D"/>
          <w:sz w:val="26"/>
          <w:szCs w:val="26"/>
        </w:rPr>
      </w:pPr>
    </w:p>
    <w:p w:rsidR="00CE61A7" w:rsidRPr="00332EA7" w:rsidRDefault="00CE61A7" w:rsidP="00332EA7">
      <w:pPr>
        <w:pStyle w:val="a8"/>
        <w:shd w:val="clear" w:color="auto" w:fill="FFFFFF"/>
        <w:spacing w:after="0" w:line="240" w:lineRule="auto"/>
        <w:ind w:left="0"/>
        <w:jc w:val="both"/>
        <w:rPr>
          <w:rFonts w:ascii="Times New Roman" w:hAnsi="Times New Roman"/>
          <w:color w:val="2D2D2D"/>
          <w:sz w:val="26"/>
          <w:szCs w:val="26"/>
        </w:rPr>
      </w:pPr>
    </w:p>
    <w:p w:rsidR="00CE61A7" w:rsidRPr="00332EA7" w:rsidRDefault="00CE61A7" w:rsidP="00332EA7">
      <w:pPr>
        <w:rPr>
          <w:rFonts w:eastAsia="Calibri"/>
          <w:sz w:val="26"/>
          <w:szCs w:val="26"/>
          <w:lang w:eastAsia="en-US"/>
        </w:rPr>
      </w:pPr>
      <w:r w:rsidRPr="00332EA7">
        <w:rPr>
          <w:sz w:val="26"/>
          <w:szCs w:val="26"/>
        </w:rPr>
        <w:br w:type="page"/>
      </w:r>
    </w:p>
    <w:p w:rsidR="00CE61A7" w:rsidRPr="00332EA7" w:rsidRDefault="00CE61A7" w:rsidP="00C45665">
      <w:pPr>
        <w:pStyle w:val="a5"/>
        <w:tabs>
          <w:tab w:val="clear" w:pos="4320"/>
          <w:tab w:val="center" w:pos="4962"/>
        </w:tabs>
        <w:ind w:left="6237"/>
        <w:jc w:val="center"/>
        <w:rPr>
          <w:rFonts w:ascii="Times New Roman" w:hAnsi="Times New Roman"/>
          <w:sz w:val="26"/>
          <w:szCs w:val="26"/>
        </w:rPr>
      </w:pPr>
      <w:r w:rsidRPr="00332EA7">
        <w:rPr>
          <w:rFonts w:ascii="Times New Roman" w:hAnsi="Times New Roman"/>
          <w:sz w:val="26"/>
          <w:szCs w:val="26"/>
        </w:rPr>
        <w:lastRenderedPageBreak/>
        <w:t>УТВЕРЖДЕН</w:t>
      </w:r>
    </w:p>
    <w:p w:rsidR="00CE61A7" w:rsidRPr="00332EA7" w:rsidRDefault="00CE61A7" w:rsidP="00C45665">
      <w:pPr>
        <w:pStyle w:val="a5"/>
        <w:tabs>
          <w:tab w:val="clear" w:pos="4320"/>
          <w:tab w:val="center" w:pos="4962"/>
        </w:tabs>
        <w:ind w:left="6237"/>
        <w:jc w:val="center"/>
        <w:rPr>
          <w:rFonts w:ascii="Times New Roman" w:hAnsi="Times New Roman"/>
          <w:sz w:val="26"/>
          <w:szCs w:val="26"/>
        </w:rPr>
      </w:pPr>
      <w:r w:rsidRPr="00332EA7">
        <w:rPr>
          <w:rFonts w:ascii="Times New Roman" w:hAnsi="Times New Roman"/>
          <w:sz w:val="26"/>
          <w:szCs w:val="26"/>
        </w:rPr>
        <w:t>распоряжением администрации</w:t>
      </w:r>
    </w:p>
    <w:p w:rsidR="00CE61A7" w:rsidRPr="00332EA7" w:rsidRDefault="00CE61A7" w:rsidP="00C45665">
      <w:pPr>
        <w:pStyle w:val="a5"/>
        <w:tabs>
          <w:tab w:val="clear" w:pos="4320"/>
          <w:tab w:val="center" w:pos="4962"/>
        </w:tabs>
        <w:ind w:left="6237"/>
        <w:jc w:val="center"/>
        <w:rPr>
          <w:rFonts w:ascii="Times New Roman" w:hAnsi="Times New Roman"/>
          <w:sz w:val="26"/>
          <w:szCs w:val="26"/>
        </w:rPr>
      </w:pPr>
      <w:r w:rsidRPr="00332EA7">
        <w:rPr>
          <w:rFonts w:ascii="Times New Roman" w:hAnsi="Times New Roman"/>
          <w:sz w:val="26"/>
          <w:szCs w:val="26"/>
        </w:rPr>
        <w:t>городского округа город Шахунья</w:t>
      </w:r>
      <w:r w:rsidRPr="00332EA7">
        <w:rPr>
          <w:rFonts w:ascii="Times New Roman" w:hAnsi="Times New Roman"/>
          <w:sz w:val="26"/>
          <w:szCs w:val="26"/>
        </w:rPr>
        <w:br/>
      </w:r>
      <w:r w:rsidR="00C45665" w:rsidRPr="00332EA7">
        <w:rPr>
          <w:rFonts w:ascii="Times New Roman" w:hAnsi="Times New Roman"/>
          <w:sz w:val="26"/>
          <w:szCs w:val="26"/>
        </w:rPr>
        <w:t xml:space="preserve">от </w:t>
      </w:r>
      <w:r w:rsidR="00C45665">
        <w:rPr>
          <w:rFonts w:ascii="Times New Roman" w:hAnsi="Times New Roman"/>
          <w:sz w:val="26"/>
          <w:szCs w:val="26"/>
        </w:rPr>
        <w:t>10.07.2018</w:t>
      </w:r>
      <w:r w:rsidR="00C45665" w:rsidRPr="00332EA7">
        <w:rPr>
          <w:rFonts w:ascii="Times New Roman" w:hAnsi="Times New Roman"/>
          <w:sz w:val="26"/>
          <w:szCs w:val="26"/>
        </w:rPr>
        <w:t xml:space="preserve"> № </w:t>
      </w:r>
      <w:r w:rsidR="00C45665">
        <w:rPr>
          <w:rFonts w:ascii="Times New Roman" w:hAnsi="Times New Roman"/>
          <w:sz w:val="26"/>
          <w:szCs w:val="26"/>
        </w:rPr>
        <w:t>281-р</w:t>
      </w:r>
    </w:p>
    <w:p w:rsidR="00CE61A7" w:rsidRPr="00332EA7" w:rsidRDefault="00CE61A7" w:rsidP="00332EA7">
      <w:pPr>
        <w:autoSpaceDE w:val="0"/>
        <w:autoSpaceDN w:val="0"/>
        <w:adjustRightInd w:val="0"/>
        <w:ind w:firstLine="709"/>
        <w:jc w:val="right"/>
        <w:outlineLvl w:val="0"/>
        <w:rPr>
          <w:sz w:val="26"/>
          <w:szCs w:val="26"/>
        </w:rPr>
      </w:pPr>
    </w:p>
    <w:p w:rsidR="00CE61A7" w:rsidRPr="00332EA7" w:rsidRDefault="00CE61A7" w:rsidP="00332EA7">
      <w:pPr>
        <w:ind w:firstLine="709"/>
        <w:jc w:val="center"/>
        <w:rPr>
          <w:b/>
          <w:sz w:val="26"/>
          <w:szCs w:val="26"/>
        </w:rPr>
      </w:pPr>
      <w:r w:rsidRPr="00332EA7">
        <w:rPr>
          <w:b/>
          <w:sz w:val="26"/>
          <w:szCs w:val="26"/>
        </w:rPr>
        <w:t>Состав организационного комитета</w:t>
      </w:r>
    </w:p>
    <w:p w:rsidR="00CE61A7" w:rsidRPr="00332EA7" w:rsidRDefault="00CE61A7" w:rsidP="00332EA7">
      <w:pPr>
        <w:ind w:firstLine="709"/>
        <w:jc w:val="center"/>
        <w:rPr>
          <w:b/>
          <w:sz w:val="26"/>
          <w:szCs w:val="26"/>
        </w:rPr>
      </w:pPr>
      <w:r w:rsidRPr="00332EA7">
        <w:rPr>
          <w:b/>
          <w:sz w:val="26"/>
          <w:szCs w:val="26"/>
        </w:rPr>
        <w:t xml:space="preserve">по проведению </w:t>
      </w:r>
      <w:r w:rsidRPr="00332EA7">
        <w:rPr>
          <w:b/>
          <w:sz w:val="26"/>
          <w:szCs w:val="26"/>
          <w:lang w:val="en-US"/>
        </w:rPr>
        <w:t>I</w:t>
      </w:r>
      <w:r w:rsidR="00201FC5" w:rsidRPr="00332EA7">
        <w:rPr>
          <w:b/>
          <w:sz w:val="26"/>
          <w:szCs w:val="26"/>
          <w:lang w:val="en-US"/>
        </w:rPr>
        <w:t>II</w:t>
      </w:r>
      <w:r w:rsidR="00201FC5" w:rsidRPr="00332EA7">
        <w:rPr>
          <w:b/>
          <w:sz w:val="26"/>
          <w:szCs w:val="26"/>
        </w:rPr>
        <w:t xml:space="preserve"> </w:t>
      </w:r>
      <w:r w:rsidRPr="00332EA7">
        <w:rPr>
          <w:b/>
          <w:sz w:val="26"/>
          <w:szCs w:val="26"/>
        </w:rPr>
        <w:t>Международного фестиваля народного искусства и ремёсел «Радуга ремёсел»</w:t>
      </w:r>
    </w:p>
    <w:p w:rsidR="00CE61A7" w:rsidRPr="00332EA7" w:rsidRDefault="00CE61A7" w:rsidP="00332EA7">
      <w:pPr>
        <w:ind w:firstLine="709"/>
        <w:jc w:val="center"/>
        <w:rPr>
          <w:b/>
          <w:sz w:val="26"/>
          <w:szCs w:val="26"/>
        </w:rPr>
      </w:pPr>
    </w:p>
    <w:tbl>
      <w:tblPr>
        <w:tblW w:w="21654" w:type="dxa"/>
        <w:tblInd w:w="108" w:type="dxa"/>
        <w:tblLook w:val="01E0" w:firstRow="1" w:lastRow="1" w:firstColumn="1" w:lastColumn="1" w:noHBand="0" w:noVBand="0"/>
      </w:tblPr>
      <w:tblGrid>
        <w:gridCol w:w="2880"/>
        <w:gridCol w:w="540"/>
        <w:gridCol w:w="6078"/>
        <w:gridCol w:w="6078"/>
        <w:gridCol w:w="6078"/>
      </w:tblGrid>
      <w:tr w:rsidR="00CE61A7" w:rsidRPr="00332EA7" w:rsidTr="00CE61A7">
        <w:trPr>
          <w:gridAfter w:val="2"/>
          <w:wAfter w:w="12156" w:type="dxa"/>
        </w:trPr>
        <w:tc>
          <w:tcPr>
            <w:tcW w:w="2880" w:type="dxa"/>
          </w:tcPr>
          <w:p w:rsidR="00CE61A7" w:rsidRPr="00332EA7" w:rsidRDefault="00CE61A7" w:rsidP="00332EA7">
            <w:pPr>
              <w:ind w:firstLine="709"/>
              <w:rPr>
                <w:sz w:val="26"/>
                <w:szCs w:val="26"/>
              </w:rPr>
            </w:pPr>
          </w:p>
        </w:tc>
        <w:tc>
          <w:tcPr>
            <w:tcW w:w="540" w:type="dxa"/>
          </w:tcPr>
          <w:p w:rsidR="00CE61A7" w:rsidRPr="00332EA7" w:rsidRDefault="00CE61A7" w:rsidP="00332EA7">
            <w:pPr>
              <w:ind w:firstLine="709"/>
              <w:jc w:val="center"/>
              <w:rPr>
                <w:sz w:val="26"/>
                <w:szCs w:val="26"/>
              </w:rPr>
            </w:pPr>
          </w:p>
        </w:tc>
        <w:tc>
          <w:tcPr>
            <w:tcW w:w="6078" w:type="dxa"/>
          </w:tcPr>
          <w:p w:rsidR="00CE61A7" w:rsidRPr="00332EA7" w:rsidRDefault="00CE61A7" w:rsidP="00332EA7">
            <w:pPr>
              <w:ind w:firstLine="709"/>
              <w:rPr>
                <w:sz w:val="26"/>
                <w:szCs w:val="26"/>
              </w:rPr>
            </w:pPr>
          </w:p>
        </w:tc>
      </w:tr>
      <w:tr w:rsidR="00CE61A7" w:rsidRPr="00332EA7" w:rsidTr="00CE61A7">
        <w:trPr>
          <w:gridAfter w:val="2"/>
          <w:wAfter w:w="12156" w:type="dxa"/>
        </w:trPr>
        <w:tc>
          <w:tcPr>
            <w:tcW w:w="2880" w:type="dxa"/>
          </w:tcPr>
          <w:p w:rsidR="00CE61A7" w:rsidRPr="00332EA7" w:rsidRDefault="00CE61A7" w:rsidP="00332EA7">
            <w:pPr>
              <w:ind w:firstLine="34"/>
              <w:rPr>
                <w:sz w:val="26"/>
                <w:szCs w:val="26"/>
              </w:rPr>
            </w:pPr>
            <w:r w:rsidRPr="00332EA7">
              <w:rPr>
                <w:sz w:val="26"/>
                <w:szCs w:val="26"/>
              </w:rPr>
              <w:t>Кошелев Р.В.</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r w:rsidRPr="00332EA7">
              <w:rPr>
                <w:sz w:val="26"/>
                <w:szCs w:val="26"/>
              </w:rPr>
              <w:t xml:space="preserve">Смирнов Н.Г. </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tc>
        <w:tc>
          <w:tcPr>
            <w:tcW w:w="540" w:type="dxa"/>
          </w:tcPr>
          <w:p w:rsidR="00CE61A7" w:rsidRPr="00332EA7" w:rsidRDefault="00CE61A7" w:rsidP="00332EA7">
            <w:pPr>
              <w:ind w:firstLine="709"/>
              <w:jc w:val="center"/>
              <w:rPr>
                <w:sz w:val="26"/>
                <w:szCs w:val="26"/>
              </w:rPr>
            </w:pPr>
            <w:r w:rsidRPr="00332EA7">
              <w:rPr>
                <w:sz w:val="26"/>
                <w:szCs w:val="26"/>
              </w:rPr>
              <w:t>-</w:t>
            </w:r>
          </w:p>
        </w:tc>
        <w:tc>
          <w:tcPr>
            <w:tcW w:w="6078" w:type="dxa"/>
          </w:tcPr>
          <w:p w:rsidR="00CE61A7" w:rsidRPr="00332EA7" w:rsidRDefault="00CE61A7" w:rsidP="00332EA7">
            <w:pPr>
              <w:jc w:val="both"/>
              <w:rPr>
                <w:sz w:val="26"/>
                <w:szCs w:val="26"/>
              </w:rPr>
            </w:pPr>
            <w:r w:rsidRPr="00332EA7">
              <w:rPr>
                <w:sz w:val="26"/>
                <w:szCs w:val="26"/>
              </w:rPr>
              <w:t xml:space="preserve">глава </w:t>
            </w:r>
            <w:r w:rsidR="00201FC5" w:rsidRPr="00332EA7">
              <w:rPr>
                <w:sz w:val="26"/>
                <w:szCs w:val="26"/>
              </w:rPr>
              <w:t>местного самоуправления</w:t>
            </w:r>
            <w:r w:rsidRPr="00332EA7">
              <w:rPr>
                <w:sz w:val="26"/>
                <w:szCs w:val="26"/>
              </w:rPr>
              <w:t xml:space="preserve"> городского округа город Шахунья, председатель оргкомитета; </w:t>
            </w:r>
          </w:p>
          <w:p w:rsidR="00CE61A7" w:rsidRPr="00332EA7" w:rsidRDefault="00CE61A7" w:rsidP="00332EA7">
            <w:pPr>
              <w:jc w:val="both"/>
              <w:rPr>
                <w:sz w:val="26"/>
                <w:szCs w:val="26"/>
              </w:rPr>
            </w:pPr>
            <w:r w:rsidRPr="00332EA7">
              <w:rPr>
                <w:sz w:val="26"/>
                <w:szCs w:val="26"/>
              </w:rPr>
              <w:t>генеральный директор Фонда развития народных художественных промыслов Нижегородской области, заместитель председателя оргкомитета (по согласованию)</w:t>
            </w:r>
            <w:r w:rsidR="00C45665">
              <w:rPr>
                <w:sz w:val="26"/>
                <w:szCs w:val="26"/>
              </w:rPr>
              <w:t>.</w:t>
            </w:r>
          </w:p>
        </w:tc>
      </w:tr>
      <w:tr w:rsidR="00CE61A7" w:rsidRPr="00332EA7" w:rsidTr="00CE61A7">
        <w:trPr>
          <w:gridAfter w:val="2"/>
          <w:wAfter w:w="12156" w:type="dxa"/>
        </w:trPr>
        <w:tc>
          <w:tcPr>
            <w:tcW w:w="2880" w:type="dxa"/>
          </w:tcPr>
          <w:p w:rsidR="00CE61A7" w:rsidRPr="00332EA7" w:rsidRDefault="00CE61A7" w:rsidP="00332EA7">
            <w:pPr>
              <w:ind w:firstLine="34"/>
              <w:rPr>
                <w:sz w:val="26"/>
                <w:szCs w:val="26"/>
              </w:rPr>
            </w:pPr>
          </w:p>
        </w:tc>
        <w:tc>
          <w:tcPr>
            <w:tcW w:w="540" w:type="dxa"/>
          </w:tcPr>
          <w:p w:rsidR="00CE61A7" w:rsidRPr="00332EA7" w:rsidRDefault="00CE61A7" w:rsidP="00332EA7">
            <w:pPr>
              <w:ind w:firstLine="709"/>
              <w:jc w:val="center"/>
              <w:rPr>
                <w:sz w:val="26"/>
                <w:szCs w:val="26"/>
              </w:rPr>
            </w:pPr>
            <w:r w:rsidRPr="00332EA7">
              <w:rPr>
                <w:sz w:val="26"/>
                <w:szCs w:val="26"/>
              </w:rPr>
              <w:t>-</w:t>
            </w:r>
          </w:p>
        </w:tc>
        <w:tc>
          <w:tcPr>
            <w:tcW w:w="6078" w:type="dxa"/>
          </w:tcPr>
          <w:p w:rsidR="00CE61A7" w:rsidRPr="00332EA7" w:rsidRDefault="00CE61A7" w:rsidP="00332EA7">
            <w:pPr>
              <w:ind w:firstLine="709"/>
              <w:jc w:val="both"/>
              <w:rPr>
                <w:sz w:val="26"/>
                <w:szCs w:val="26"/>
              </w:rPr>
            </w:pPr>
          </w:p>
          <w:p w:rsidR="00CE61A7" w:rsidRPr="00332EA7" w:rsidRDefault="00CE61A7" w:rsidP="00332EA7">
            <w:pPr>
              <w:ind w:firstLine="709"/>
              <w:jc w:val="both"/>
              <w:rPr>
                <w:sz w:val="26"/>
                <w:szCs w:val="26"/>
              </w:rPr>
            </w:pPr>
            <w:r w:rsidRPr="00332EA7">
              <w:rPr>
                <w:sz w:val="26"/>
                <w:szCs w:val="26"/>
              </w:rPr>
              <w:t xml:space="preserve">Члены оргкомитета: </w:t>
            </w:r>
          </w:p>
        </w:tc>
      </w:tr>
      <w:tr w:rsidR="00CE61A7" w:rsidRPr="00332EA7" w:rsidTr="00CE61A7">
        <w:trPr>
          <w:gridAfter w:val="2"/>
          <w:wAfter w:w="12156" w:type="dxa"/>
        </w:trPr>
        <w:tc>
          <w:tcPr>
            <w:tcW w:w="2880" w:type="dxa"/>
          </w:tcPr>
          <w:p w:rsidR="00CE61A7" w:rsidRPr="00332EA7" w:rsidRDefault="00CE61A7" w:rsidP="00332EA7">
            <w:pPr>
              <w:ind w:firstLine="34"/>
              <w:rPr>
                <w:sz w:val="26"/>
                <w:szCs w:val="26"/>
              </w:rPr>
            </w:pPr>
            <w:r w:rsidRPr="00332EA7">
              <w:rPr>
                <w:sz w:val="26"/>
                <w:szCs w:val="26"/>
              </w:rPr>
              <w:t>Серов А.Д.</w:t>
            </w:r>
          </w:p>
          <w:p w:rsidR="00CE61A7" w:rsidRPr="00332EA7" w:rsidRDefault="00CE61A7" w:rsidP="00332EA7">
            <w:pPr>
              <w:ind w:firstLine="34"/>
              <w:rPr>
                <w:sz w:val="26"/>
                <w:szCs w:val="26"/>
              </w:rPr>
            </w:pPr>
          </w:p>
          <w:p w:rsidR="00F84F4F" w:rsidRDefault="00F84F4F" w:rsidP="00332EA7">
            <w:pPr>
              <w:ind w:firstLine="34"/>
              <w:rPr>
                <w:sz w:val="26"/>
                <w:szCs w:val="26"/>
              </w:rPr>
            </w:pPr>
          </w:p>
          <w:p w:rsidR="00CE61A7" w:rsidRPr="00332EA7" w:rsidRDefault="00201FC5" w:rsidP="00332EA7">
            <w:pPr>
              <w:ind w:firstLine="34"/>
              <w:rPr>
                <w:sz w:val="26"/>
                <w:szCs w:val="26"/>
              </w:rPr>
            </w:pPr>
            <w:r w:rsidRPr="00332EA7">
              <w:rPr>
                <w:sz w:val="26"/>
                <w:szCs w:val="26"/>
              </w:rPr>
              <w:t>Кузнецов А.Г.</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p w:rsidR="001B5A04" w:rsidRDefault="001B5A04" w:rsidP="00332EA7">
            <w:pPr>
              <w:ind w:firstLine="34"/>
              <w:rPr>
                <w:sz w:val="26"/>
                <w:szCs w:val="26"/>
              </w:rPr>
            </w:pPr>
          </w:p>
          <w:p w:rsidR="00CE61A7" w:rsidRPr="00332EA7" w:rsidRDefault="00CE61A7" w:rsidP="00332EA7">
            <w:pPr>
              <w:ind w:firstLine="34"/>
              <w:rPr>
                <w:sz w:val="26"/>
                <w:szCs w:val="26"/>
              </w:rPr>
            </w:pPr>
            <w:r w:rsidRPr="00332EA7">
              <w:rPr>
                <w:sz w:val="26"/>
                <w:szCs w:val="26"/>
              </w:rPr>
              <w:t>Баранов С.А.</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p w:rsidR="00CE61A7" w:rsidRPr="00332EA7" w:rsidRDefault="00CE61A7" w:rsidP="00332EA7">
            <w:pPr>
              <w:ind w:firstLine="34"/>
              <w:rPr>
                <w:sz w:val="26"/>
                <w:szCs w:val="26"/>
              </w:rPr>
            </w:pPr>
            <w:r w:rsidRPr="00332EA7">
              <w:rPr>
                <w:sz w:val="26"/>
                <w:szCs w:val="26"/>
              </w:rPr>
              <w:t xml:space="preserve">Мухаматчин Р.П.                                         </w:t>
            </w:r>
          </w:p>
        </w:tc>
        <w:tc>
          <w:tcPr>
            <w:tcW w:w="540" w:type="dxa"/>
          </w:tcPr>
          <w:p w:rsidR="00CE61A7" w:rsidRPr="00332EA7" w:rsidRDefault="00CE61A7" w:rsidP="00332EA7">
            <w:pPr>
              <w:ind w:firstLine="709"/>
              <w:jc w:val="center"/>
              <w:rPr>
                <w:sz w:val="26"/>
                <w:szCs w:val="26"/>
              </w:rPr>
            </w:pPr>
            <w:r w:rsidRPr="00332EA7">
              <w:rPr>
                <w:sz w:val="26"/>
                <w:szCs w:val="26"/>
              </w:rPr>
              <w:t>-</w:t>
            </w:r>
          </w:p>
        </w:tc>
        <w:tc>
          <w:tcPr>
            <w:tcW w:w="6078" w:type="dxa"/>
          </w:tcPr>
          <w:p w:rsidR="00CE61A7" w:rsidRPr="00332EA7" w:rsidRDefault="00CE61A7" w:rsidP="00332EA7">
            <w:pPr>
              <w:jc w:val="both"/>
              <w:rPr>
                <w:sz w:val="26"/>
                <w:szCs w:val="26"/>
              </w:rPr>
            </w:pPr>
            <w:r w:rsidRPr="00332EA7">
              <w:rPr>
                <w:sz w:val="26"/>
                <w:szCs w:val="26"/>
              </w:rPr>
              <w:t>первый заместитель главы администрации городского округа город Шахунья Нижегородской области;</w:t>
            </w:r>
          </w:p>
          <w:p w:rsidR="00CE61A7" w:rsidRPr="00332EA7" w:rsidRDefault="00CE61A7" w:rsidP="00332EA7">
            <w:pPr>
              <w:jc w:val="both"/>
              <w:rPr>
                <w:sz w:val="26"/>
                <w:szCs w:val="26"/>
              </w:rPr>
            </w:pPr>
            <w:r w:rsidRPr="00332EA7">
              <w:rPr>
                <w:sz w:val="26"/>
                <w:szCs w:val="26"/>
              </w:rPr>
              <w:t>директор МКУ</w:t>
            </w:r>
            <w:r w:rsidR="00201FC5" w:rsidRPr="00332EA7">
              <w:rPr>
                <w:sz w:val="26"/>
                <w:szCs w:val="26"/>
              </w:rPr>
              <w:t>К</w:t>
            </w:r>
            <w:r w:rsidRPr="00332EA7">
              <w:rPr>
                <w:sz w:val="26"/>
                <w:szCs w:val="26"/>
              </w:rPr>
              <w:t xml:space="preserve"> «Центр </w:t>
            </w:r>
            <w:r w:rsidR="00201FC5" w:rsidRPr="00332EA7">
              <w:rPr>
                <w:sz w:val="26"/>
                <w:szCs w:val="26"/>
              </w:rPr>
              <w:t>организационно-методической работы</w:t>
            </w:r>
            <w:r w:rsidRPr="00332EA7">
              <w:rPr>
                <w:sz w:val="26"/>
                <w:szCs w:val="26"/>
              </w:rPr>
              <w:t xml:space="preserve"> учреждений культуры городского округа город Шахунья Нижегородской области»;</w:t>
            </w:r>
          </w:p>
          <w:p w:rsidR="00CE61A7" w:rsidRPr="00332EA7" w:rsidRDefault="00CE61A7" w:rsidP="00332EA7">
            <w:pPr>
              <w:jc w:val="both"/>
              <w:rPr>
                <w:sz w:val="26"/>
                <w:szCs w:val="26"/>
              </w:rPr>
            </w:pPr>
            <w:r w:rsidRPr="00332EA7">
              <w:rPr>
                <w:sz w:val="26"/>
                <w:szCs w:val="26"/>
              </w:rPr>
              <w:t>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CE61A7" w:rsidRPr="00332EA7" w:rsidRDefault="00CE61A7" w:rsidP="00332EA7">
            <w:pPr>
              <w:jc w:val="both"/>
              <w:rPr>
                <w:sz w:val="26"/>
                <w:szCs w:val="26"/>
              </w:rPr>
            </w:pPr>
            <w:r w:rsidRPr="00332EA7">
              <w:rPr>
                <w:sz w:val="26"/>
                <w:szCs w:val="26"/>
              </w:rPr>
              <w:t>начальника отдела образования администрации городского округа город Шахунья Нижегородской области;</w:t>
            </w:r>
          </w:p>
        </w:tc>
      </w:tr>
      <w:tr w:rsidR="00CE61A7" w:rsidRPr="00332EA7" w:rsidTr="00CE61A7">
        <w:trPr>
          <w:gridAfter w:val="2"/>
          <w:wAfter w:w="12156" w:type="dxa"/>
        </w:trPr>
        <w:tc>
          <w:tcPr>
            <w:tcW w:w="2880" w:type="dxa"/>
          </w:tcPr>
          <w:p w:rsidR="00CE61A7" w:rsidRPr="00332EA7" w:rsidRDefault="00CE61A7" w:rsidP="00332EA7">
            <w:pPr>
              <w:ind w:firstLine="34"/>
              <w:rPr>
                <w:sz w:val="26"/>
                <w:szCs w:val="26"/>
              </w:rPr>
            </w:pPr>
            <w:r w:rsidRPr="00332EA7">
              <w:rPr>
                <w:sz w:val="26"/>
                <w:szCs w:val="26"/>
              </w:rPr>
              <w:t>Жолик Т.В.</w:t>
            </w:r>
          </w:p>
          <w:p w:rsidR="00CE61A7" w:rsidRPr="00332EA7" w:rsidRDefault="00CE61A7" w:rsidP="00332EA7">
            <w:pPr>
              <w:ind w:firstLine="34"/>
              <w:rPr>
                <w:sz w:val="26"/>
                <w:szCs w:val="26"/>
              </w:rPr>
            </w:pPr>
          </w:p>
        </w:tc>
        <w:tc>
          <w:tcPr>
            <w:tcW w:w="540" w:type="dxa"/>
          </w:tcPr>
          <w:p w:rsidR="00CE61A7" w:rsidRPr="00332EA7" w:rsidRDefault="00CE61A7" w:rsidP="00332EA7">
            <w:pPr>
              <w:ind w:firstLine="709"/>
              <w:jc w:val="center"/>
              <w:rPr>
                <w:sz w:val="26"/>
                <w:szCs w:val="26"/>
              </w:rPr>
            </w:pPr>
            <w:r w:rsidRPr="00332EA7">
              <w:rPr>
                <w:sz w:val="26"/>
                <w:szCs w:val="26"/>
              </w:rPr>
              <w:t>-</w:t>
            </w:r>
          </w:p>
        </w:tc>
        <w:tc>
          <w:tcPr>
            <w:tcW w:w="6078" w:type="dxa"/>
          </w:tcPr>
          <w:p w:rsidR="00CE61A7" w:rsidRPr="00332EA7" w:rsidRDefault="00CE61A7" w:rsidP="00332EA7">
            <w:pPr>
              <w:jc w:val="both"/>
              <w:rPr>
                <w:sz w:val="26"/>
                <w:szCs w:val="26"/>
              </w:rPr>
            </w:pPr>
            <w:r w:rsidRPr="00332EA7">
              <w:rPr>
                <w:sz w:val="26"/>
                <w:szCs w:val="26"/>
              </w:rPr>
              <w:t>директор МБУ ДО «Шахунская детская художественная школа»;</w:t>
            </w:r>
          </w:p>
        </w:tc>
      </w:tr>
      <w:tr w:rsidR="00CE61A7" w:rsidRPr="00332EA7" w:rsidTr="00CE61A7">
        <w:trPr>
          <w:trHeight w:val="3698"/>
        </w:trPr>
        <w:tc>
          <w:tcPr>
            <w:tcW w:w="2880" w:type="dxa"/>
          </w:tcPr>
          <w:p w:rsidR="00CE61A7" w:rsidRPr="00332EA7" w:rsidRDefault="00CE61A7" w:rsidP="00332EA7">
            <w:pPr>
              <w:ind w:firstLine="34"/>
              <w:rPr>
                <w:sz w:val="26"/>
                <w:szCs w:val="26"/>
              </w:rPr>
            </w:pPr>
            <w:r w:rsidRPr="00332EA7">
              <w:rPr>
                <w:sz w:val="26"/>
                <w:szCs w:val="26"/>
              </w:rPr>
              <w:t>Перминова Е.П.</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p w:rsidR="00CE61A7" w:rsidRPr="00332EA7" w:rsidRDefault="00CE61A7" w:rsidP="00332EA7">
            <w:pPr>
              <w:tabs>
                <w:tab w:val="left" w:pos="527"/>
              </w:tabs>
              <w:ind w:firstLine="34"/>
              <w:rPr>
                <w:sz w:val="26"/>
                <w:szCs w:val="26"/>
              </w:rPr>
            </w:pPr>
            <w:r w:rsidRPr="00332EA7">
              <w:rPr>
                <w:sz w:val="26"/>
                <w:szCs w:val="26"/>
              </w:rPr>
              <w:t xml:space="preserve">Чипак И.Н.                 </w:t>
            </w:r>
          </w:p>
          <w:p w:rsidR="00CE61A7" w:rsidRPr="00332EA7" w:rsidRDefault="00CE61A7" w:rsidP="00332EA7">
            <w:pPr>
              <w:tabs>
                <w:tab w:val="left" w:pos="527"/>
              </w:tabs>
              <w:ind w:firstLine="34"/>
              <w:rPr>
                <w:sz w:val="26"/>
                <w:szCs w:val="26"/>
              </w:rPr>
            </w:pPr>
          </w:p>
          <w:p w:rsidR="00CE61A7" w:rsidRPr="00332EA7" w:rsidRDefault="00CE61A7" w:rsidP="00332EA7">
            <w:pPr>
              <w:tabs>
                <w:tab w:val="left" w:pos="527"/>
              </w:tabs>
              <w:ind w:firstLine="34"/>
              <w:rPr>
                <w:sz w:val="26"/>
                <w:szCs w:val="26"/>
              </w:rPr>
            </w:pPr>
          </w:p>
          <w:p w:rsidR="00CE61A7" w:rsidRPr="00332EA7" w:rsidRDefault="00CE61A7" w:rsidP="00332EA7">
            <w:pPr>
              <w:tabs>
                <w:tab w:val="left" w:pos="527"/>
              </w:tabs>
              <w:ind w:firstLine="34"/>
              <w:rPr>
                <w:sz w:val="26"/>
                <w:szCs w:val="26"/>
              </w:rPr>
            </w:pPr>
            <w:r w:rsidRPr="00332EA7">
              <w:rPr>
                <w:sz w:val="26"/>
                <w:szCs w:val="26"/>
              </w:rPr>
              <w:t>Таксанаев А.Н.</w:t>
            </w: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p w:rsidR="00CE61A7" w:rsidRPr="00332EA7" w:rsidRDefault="00CE61A7" w:rsidP="00332EA7">
            <w:pPr>
              <w:ind w:firstLine="34"/>
              <w:rPr>
                <w:sz w:val="26"/>
                <w:szCs w:val="26"/>
              </w:rPr>
            </w:pPr>
          </w:p>
        </w:tc>
        <w:tc>
          <w:tcPr>
            <w:tcW w:w="540" w:type="dxa"/>
          </w:tcPr>
          <w:p w:rsidR="00CE61A7" w:rsidRPr="00332EA7" w:rsidRDefault="00CE61A7" w:rsidP="00332EA7">
            <w:pPr>
              <w:ind w:firstLine="709"/>
              <w:jc w:val="center"/>
              <w:rPr>
                <w:sz w:val="26"/>
                <w:szCs w:val="26"/>
              </w:rPr>
            </w:pPr>
            <w:r w:rsidRPr="00332EA7">
              <w:rPr>
                <w:sz w:val="26"/>
                <w:szCs w:val="26"/>
              </w:rPr>
              <w:t>-</w:t>
            </w:r>
          </w:p>
          <w:p w:rsidR="00CE61A7" w:rsidRPr="00332EA7" w:rsidRDefault="00CE61A7" w:rsidP="00332EA7">
            <w:pPr>
              <w:ind w:firstLine="709"/>
              <w:rPr>
                <w:sz w:val="26"/>
                <w:szCs w:val="26"/>
              </w:rPr>
            </w:pPr>
          </w:p>
          <w:p w:rsidR="00CE61A7" w:rsidRPr="00332EA7" w:rsidRDefault="00CE61A7" w:rsidP="00332EA7">
            <w:pPr>
              <w:ind w:firstLine="709"/>
              <w:rPr>
                <w:sz w:val="26"/>
                <w:szCs w:val="26"/>
              </w:rPr>
            </w:pPr>
          </w:p>
          <w:p w:rsidR="00CE61A7" w:rsidRPr="00332EA7" w:rsidRDefault="00CE61A7" w:rsidP="00332EA7">
            <w:pPr>
              <w:ind w:firstLine="709"/>
              <w:rPr>
                <w:sz w:val="26"/>
                <w:szCs w:val="26"/>
              </w:rPr>
            </w:pPr>
          </w:p>
          <w:p w:rsidR="00CE61A7" w:rsidRPr="00332EA7" w:rsidRDefault="00CE61A7" w:rsidP="00332EA7">
            <w:pPr>
              <w:ind w:firstLine="709"/>
              <w:rPr>
                <w:sz w:val="26"/>
                <w:szCs w:val="26"/>
              </w:rPr>
            </w:pPr>
            <w:r w:rsidRPr="00332EA7">
              <w:rPr>
                <w:sz w:val="26"/>
                <w:szCs w:val="26"/>
              </w:rPr>
              <w:t>-</w:t>
            </w:r>
          </w:p>
          <w:p w:rsidR="00CE61A7" w:rsidRPr="00332EA7" w:rsidRDefault="00CE61A7" w:rsidP="00332EA7">
            <w:pPr>
              <w:ind w:firstLine="709"/>
              <w:rPr>
                <w:sz w:val="26"/>
                <w:szCs w:val="26"/>
              </w:rPr>
            </w:pPr>
          </w:p>
          <w:p w:rsidR="00CE61A7" w:rsidRPr="00332EA7" w:rsidRDefault="00CE61A7" w:rsidP="00332EA7">
            <w:pPr>
              <w:ind w:firstLine="709"/>
              <w:rPr>
                <w:sz w:val="26"/>
                <w:szCs w:val="26"/>
              </w:rPr>
            </w:pPr>
          </w:p>
          <w:p w:rsidR="00CE61A7" w:rsidRPr="00332EA7" w:rsidRDefault="00CE61A7" w:rsidP="00332EA7">
            <w:pPr>
              <w:ind w:firstLine="709"/>
              <w:rPr>
                <w:sz w:val="26"/>
                <w:szCs w:val="26"/>
              </w:rPr>
            </w:pPr>
          </w:p>
          <w:p w:rsidR="00CE61A7" w:rsidRPr="00332EA7" w:rsidRDefault="00CE61A7" w:rsidP="00332EA7">
            <w:pPr>
              <w:ind w:firstLine="709"/>
              <w:rPr>
                <w:sz w:val="26"/>
                <w:szCs w:val="26"/>
              </w:rPr>
            </w:pPr>
            <w:r w:rsidRPr="00332EA7">
              <w:rPr>
                <w:sz w:val="26"/>
                <w:szCs w:val="26"/>
              </w:rPr>
              <w:t>-</w:t>
            </w:r>
          </w:p>
        </w:tc>
        <w:tc>
          <w:tcPr>
            <w:tcW w:w="6078" w:type="dxa"/>
          </w:tcPr>
          <w:p w:rsidR="00CE61A7" w:rsidRPr="00332EA7" w:rsidRDefault="00CE61A7" w:rsidP="00332EA7">
            <w:pPr>
              <w:jc w:val="both"/>
              <w:rPr>
                <w:sz w:val="26"/>
                <w:szCs w:val="26"/>
              </w:rPr>
            </w:pPr>
            <w:r w:rsidRPr="00332EA7">
              <w:rPr>
                <w:sz w:val="26"/>
                <w:szCs w:val="26"/>
              </w:rPr>
              <w:t>директор МБУК «Централизованная клубная система городского округа город Шахунья Нижегородской области»;</w:t>
            </w:r>
          </w:p>
          <w:p w:rsidR="00CE61A7" w:rsidRPr="00332EA7" w:rsidRDefault="00C45665" w:rsidP="00332EA7">
            <w:pPr>
              <w:jc w:val="both"/>
              <w:rPr>
                <w:sz w:val="26"/>
                <w:szCs w:val="26"/>
              </w:rPr>
            </w:pPr>
            <w:r>
              <w:rPr>
                <w:sz w:val="26"/>
                <w:szCs w:val="26"/>
              </w:rPr>
              <w:t xml:space="preserve">директор </w:t>
            </w:r>
            <w:r w:rsidR="00CE61A7" w:rsidRPr="00332EA7">
              <w:rPr>
                <w:sz w:val="26"/>
                <w:szCs w:val="26"/>
              </w:rPr>
              <w:t>МБУК «Народный фольклорно-этнографический  музей» городского округа город Шахунья Нижегородской области</w:t>
            </w:r>
            <w:r w:rsidR="00201FC5" w:rsidRPr="00332EA7">
              <w:rPr>
                <w:sz w:val="26"/>
                <w:szCs w:val="26"/>
              </w:rPr>
              <w:t>;</w:t>
            </w:r>
          </w:p>
          <w:p w:rsidR="00CE61A7" w:rsidRPr="00332EA7" w:rsidRDefault="00CE61A7" w:rsidP="00332EA7">
            <w:pPr>
              <w:jc w:val="both"/>
              <w:rPr>
                <w:sz w:val="26"/>
                <w:szCs w:val="26"/>
              </w:rPr>
            </w:pPr>
            <w:r w:rsidRPr="00332EA7">
              <w:rPr>
                <w:sz w:val="26"/>
                <w:szCs w:val="26"/>
              </w:rPr>
              <w:t>начальник Отдела МВД России по городу Шахунья (по согласованию)</w:t>
            </w:r>
            <w:r w:rsidR="00C45665">
              <w:rPr>
                <w:sz w:val="26"/>
                <w:szCs w:val="26"/>
              </w:rPr>
              <w:t>.</w:t>
            </w:r>
          </w:p>
          <w:p w:rsidR="00CE61A7" w:rsidRPr="00332EA7" w:rsidRDefault="00CE61A7" w:rsidP="00332EA7">
            <w:pPr>
              <w:ind w:firstLine="709"/>
              <w:jc w:val="both"/>
              <w:rPr>
                <w:sz w:val="26"/>
                <w:szCs w:val="26"/>
              </w:rPr>
            </w:pPr>
          </w:p>
        </w:tc>
        <w:tc>
          <w:tcPr>
            <w:tcW w:w="6078" w:type="dxa"/>
          </w:tcPr>
          <w:p w:rsidR="00CE61A7" w:rsidRPr="00332EA7" w:rsidRDefault="00CE61A7" w:rsidP="00332EA7">
            <w:pPr>
              <w:ind w:firstLine="709"/>
              <w:jc w:val="center"/>
              <w:rPr>
                <w:sz w:val="26"/>
                <w:szCs w:val="26"/>
              </w:rPr>
            </w:pPr>
            <w:r w:rsidRPr="00332EA7">
              <w:rPr>
                <w:sz w:val="26"/>
                <w:szCs w:val="26"/>
              </w:rPr>
              <w:t>-</w:t>
            </w:r>
          </w:p>
        </w:tc>
        <w:tc>
          <w:tcPr>
            <w:tcW w:w="6078" w:type="dxa"/>
          </w:tcPr>
          <w:p w:rsidR="00CE61A7" w:rsidRPr="00332EA7" w:rsidRDefault="00CE61A7" w:rsidP="00332EA7">
            <w:pPr>
              <w:ind w:firstLine="709"/>
              <w:rPr>
                <w:sz w:val="26"/>
                <w:szCs w:val="26"/>
              </w:rPr>
            </w:pPr>
            <w:r w:rsidRPr="00332EA7">
              <w:rPr>
                <w:sz w:val="26"/>
                <w:szCs w:val="26"/>
              </w:rPr>
              <w:t>Директор МОУ ДОД «Шахунская  детская художественная  школа»</w:t>
            </w:r>
          </w:p>
          <w:p w:rsidR="00CE61A7" w:rsidRPr="00332EA7" w:rsidRDefault="00CE61A7" w:rsidP="00332EA7">
            <w:pPr>
              <w:ind w:firstLine="709"/>
              <w:rPr>
                <w:sz w:val="26"/>
                <w:szCs w:val="26"/>
              </w:rPr>
            </w:pPr>
          </w:p>
          <w:p w:rsidR="00CE61A7" w:rsidRPr="00332EA7" w:rsidRDefault="00CE61A7" w:rsidP="00332EA7">
            <w:pPr>
              <w:ind w:firstLine="709"/>
              <w:rPr>
                <w:sz w:val="26"/>
                <w:szCs w:val="26"/>
              </w:rPr>
            </w:pPr>
          </w:p>
        </w:tc>
      </w:tr>
    </w:tbl>
    <w:p w:rsidR="00CE61A7" w:rsidRPr="00332EA7" w:rsidRDefault="00C45665" w:rsidP="00332EA7">
      <w:pPr>
        <w:pStyle w:val="a8"/>
        <w:shd w:val="clear" w:color="auto" w:fill="FFFFFF"/>
        <w:spacing w:after="0" w:line="240" w:lineRule="auto"/>
        <w:ind w:left="0"/>
        <w:jc w:val="center"/>
        <w:rPr>
          <w:rFonts w:ascii="Times New Roman" w:hAnsi="Times New Roman"/>
          <w:sz w:val="26"/>
          <w:szCs w:val="26"/>
        </w:rPr>
      </w:pPr>
      <w:r>
        <w:rPr>
          <w:rFonts w:ascii="Times New Roman" w:hAnsi="Times New Roman"/>
          <w:sz w:val="26"/>
          <w:szCs w:val="26"/>
        </w:rPr>
        <w:t>_____________________</w:t>
      </w:r>
    </w:p>
    <w:p w:rsidR="00CE61A7" w:rsidRPr="00332EA7" w:rsidRDefault="00CE61A7" w:rsidP="00332EA7">
      <w:pPr>
        <w:rPr>
          <w:rFonts w:eastAsia="Calibri"/>
          <w:sz w:val="26"/>
          <w:szCs w:val="26"/>
          <w:lang w:eastAsia="en-US"/>
        </w:rPr>
      </w:pPr>
      <w:r w:rsidRPr="00332EA7">
        <w:rPr>
          <w:sz w:val="26"/>
          <w:szCs w:val="26"/>
        </w:rPr>
        <w:br w:type="page"/>
      </w:r>
    </w:p>
    <w:p w:rsidR="00CE61A7" w:rsidRPr="00332EA7" w:rsidRDefault="00CE61A7" w:rsidP="00332EA7">
      <w:pPr>
        <w:pStyle w:val="a8"/>
        <w:shd w:val="clear" w:color="auto" w:fill="FFFFFF"/>
        <w:spacing w:after="0" w:line="240" w:lineRule="auto"/>
        <w:ind w:left="0"/>
        <w:jc w:val="right"/>
        <w:rPr>
          <w:rFonts w:ascii="Times New Roman" w:hAnsi="Times New Roman"/>
          <w:sz w:val="26"/>
          <w:szCs w:val="26"/>
        </w:rPr>
      </w:pPr>
      <w:r w:rsidRPr="00332EA7">
        <w:rPr>
          <w:rFonts w:ascii="Times New Roman" w:hAnsi="Times New Roman"/>
          <w:sz w:val="26"/>
          <w:szCs w:val="26"/>
        </w:rPr>
        <w:lastRenderedPageBreak/>
        <w:t>Приложение</w:t>
      </w:r>
    </w:p>
    <w:p w:rsidR="00CE61A7" w:rsidRPr="00332EA7" w:rsidRDefault="00CE61A7" w:rsidP="00332EA7">
      <w:pPr>
        <w:jc w:val="right"/>
        <w:rPr>
          <w:sz w:val="26"/>
          <w:szCs w:val="26"/>
        </w:rPr>
      </w:pPr>
      <w:r w:rsidRPr="00332EA7">
        <w:rPr>
          <w:sz w:val="26"/>
          <w:szCs w:val="26"/>
        </w:rPr>
        <w:t>к  Положению о проведении</w:t>
      </w:r>
    </w:p>
    <w:p w:rsidR="00CE61A7" w:rsidRPr="00332EA7" w:rsidRDefault="00CE61A7" w:rsidP="00332EA7">
      <w:pPr>
        <w:pStyle w:val="1"/>
        <w:jc w:val="right"/>
        <w:rPr>
          <w:rFonts w:ascii="Times New Roman" w:hAnsi="Times New Roman"/>
          <w:bCs/>
          <w:sz w:val="26"/>
          <w:szCs w:val="26"/>
        </w:rPr>
      </w:pPr>
      <w:r w:rsidRPr="00332EA7">
        <w:rPr>
          <w:rFonts w:ascii="Times New Roman" w:hAnsi="Times New Roman"/>
          <w:bCs/>
          <w:sz w:val="26"/>
          <w:szCs w:val="26"/>
          <w:lang w:val="en-US"/>
        </w:rPr>
        <w:t>II</w:t>
      </w:r>
      <w:r w:rsidR="00F84F4F" w:rsidRPr="00332EA7">
        <w:rPr>
          <w:rFonts w:ascii="Times New Roman" w:hAnsi="Times New Roman"/>
          <w:bCs/>
          <w:sz w:val="26"/>
          <w:szCs w:val="26"/>
          <w:lang w:val="en-US"/>
        </w:rPr>
        <w:t>I</w:t>
      </w:r>
      <w:r w:rsidRPr="00332EA7">
        <w:rPr>
          <w:rFonts w:ascii="Times New Roman" w:hAnsi="Times New Roman"/>
          <w:bCs/>
          <w:sz w:val="26"/>
          <w:szCs w:val="26"/>
        </w:rPr>
        <w:t xml:space="preserve"> </w:t>
      </w:r>
      <w:r w:rsidR="00F84F4F">
        <w:rPr>
          <w:rFonts w:ascii="Times New Roman" w:hAnsi="Times New Roman"/>
          <w:bCs/>
          <w:sz w:val="26"/>
          <w:szCs w:val="26"/>
        </w:rPr>
        <w:t>М</w:t>
      </w:r>
      <w:r w:rsidR="00C45665">
        <w:rPr>
          <w:rFonts w:ascii="Times New Roman" w:hAnsi="Times New Roman"/>
          <w:bCs/>
          <w:sz w:val="26"/>
          <w:szCs w:val="26"/>
        </w:rPr>
        <w:t>еждународного</w:t>
      </w:r>
      <w:r w:rsidRPr="00332EA7">
        <w:rPr>
          <w:rFonts w:ascii="Times New Roman" w:hAnsi="Times New Roman"/>
          <w:bCs/>
          <w:sz w:val="26"/>
          <w:szCs w:val="26"/>
        </w:rPr>
        <w:t xml:space="preserve"> фестиваля</w:t>
      </w:r>
    </w:p>
    <w:p w:rsidR="00CE61A7" w:rsidRPr="00332EA7" w:rsidRDefault="001B5A04" w:rsidP="00332EA7">
      <w:pPr>
        <w:pStyle w:val="1"/>
        <w:jc w:val="right"/>
        <w:rPr>
          <w:rFonts w:ascii="Times New Roman" w:hAnsi="Times New Roman"/>
          <w:sz w:val="26"/>
          <w:szCs w:val="26"/>
        </w:rPr>
      </w:pPr>
      <w:r>
        <w:rPr>
          <w:rFonts w:ascii="Times New Roman" w:hAnsi="Times New Roman"/>
          <w:sz w:val="26"/>
          <w:szCs w:val="26"/>
        </w:rPr>
        <w:t>н</w:t>
      </w:r>
      <w:r w:rsidR="00F84F4F">
        <w:rPr>
          <w:rFonts w:ascii="Times New Roman" w:hAnsi="Times New Roman"/>
          <w:sz w:val="26"/>
          <w:szCs w:val="26"/>
        </w:rPr>
        <w:t>ародного искусства и ремесел</w:t>
      </w:r>
    </w:p>
    <w:p w:rsidR="00CE61A7" w:rsidRPr="00332EA7" w:rsidRDefault="00CE61A7" w:rsidP="00332EA7">
      <w:pPr>
        <w:pStyle w:val="1"/>
        <w:jc w:val="right"/>
        <w:rPr>
          <w:rFonts w:ascii="Times New Roman" w:hAnsi="Times New Roman"/>
          <w:bCs/>
          <w:sz w:val="26"/>
          <w:szCs w:val="26"/>
        </w:rPr>
      </w:pPr>
      <w:r w:rsidRPr="00332EA7">
        <w:rPr>
          <w:rFonts w:ascii="Times New Roman" w:hAnsi="Times New Roman"/>
          <w:bCs/>
          <w:sz w:val="26"/>
          <w:szCs w:val="26"/>
        </w:rPr>
        <w:t>«Радуга ремёсел»</w:t>
      </w:r>
    </w:p>
    <w:p w:rsidR="00CE61A7" w:rsidRPr="00332EA7" w:rsidRDefault="00CE61A7" w:rsidP="00332EA7">
      <w:pPr>
        <w:jc w:val="both"/>
        <w:rPr>
          <w:sz w:val="26"/>
          <w:szCs w:val="26"/>
        </w:rPr>
      </w:pPr>
    </w:p>
    <w:p w:rsidR="00CE61A7" w:rsidRPr="00332EA7" w:rsidRDefault="00CE61A7" w:rsidP="00332EA7">
      <w:pPr>
        <w:jc w:val="both"/>
        <w:rPr>
          <w:sz w:val="26"/>
          <w:szCs w:val="26"/>
        </w:rPr>
      </w:pPr>
    </w:p>
    <w:p w:rsidR="00CE61A7" w:rsidRPr="00332EA7" w:rsidRDefault="00CE61A7" w:rsidP="00332EA7">
      <w:pPr>
        <w:pStyle w:val="1"/>
        <w:jc w:val="center"/>
        <w:rPr>
          <w:rFonts w:ascii="Times New Roman" w:hAnsi="Times New Roman"/>
          <w:sz w:val="26"/>
          <w:szCs w:val="26"/>
        </w:rPr>
      </w:pPr>
      <w:r w:rsidRPr="00332EA7">
        <w:rPr>
          <w:rFonts w:ascii="Times New Roman" w:hAnsi="Times New Roman"/>
          <w:sz w:val="26"/>
          <w:szCs w:val="26"/>
        </w:rPr>
        <w:t>Форма заявки</w:t>
      </w:r>
    </w:p>
    <w:p w:rsidR="00CE61A7" w:rsidRPr="00332EA7" w:rsidRDefault="001B5A04" w:rsidP="00332EA7">
      <w:pPr>
        <w:pStyle w:val="1"/>
        <w:jc w:val="center"/>
        <w:rPr>
          <w:rFonts w:ascii="Times New Roman" w:hAnsi="Times New Roman"/>
          <w:bCs/>
          <w:sz w:val="26"/>
          <w:szCs w:val="26"/>
        </w:rPr>
      </w:pPr>
      <w:r>
        <w:rPr>
          <w:rFonts w:ascii="Times New Roman" w:hAnsi="Times New Roman"/>
          <w:sz w:val="26"/>
          <w:szCs w:val="26"/>
        </w:rPr>
        <w:t>н</w:t>
      </w:r>
      <w:r w:rsidR="00C45665">
        <w:rPr>
          <w:rFonts w:ascii="Times New Roman" w:hAnsi="Times New Roman"/>
          <w:sz w:val="26"/>
          <w:szCs w:val="26"/>
        </w:rPr>
        <w:t xml:space="preserve">а  участие </w:t>
      </w:r>
      <w:r w:rsidR="00C45665">
        <w:rPr>
          <w:rFonts w:ascii="Times New Roman" w:hAnsi="Times New Roman"/>
          <w:bCs/>
          <w:sz w:val="26"/>
          <w:szCs w:val="26"/>
        </w:rPr>
        <w:t xml:space="preserve">в </w:t>
      </w:r>
      <w:r w:rsidR="00CE61A7" w:rsidRPr="00332EA7">
        <w:rPr>
          <w:rFonts w:ascii="Times New Roman" w:hAnsi="Times New Roman"/>
          <w:bCs/>
          <w:sz w:val="26"/>
          <w:szCs w:val="26"/>
          <w:lang w:val="en-US"/>
        </w:rPr>
        <w:t>II</w:t>
      </w:r>
      <w:r w:rsidR="00F84F4F" w:rsidRPr="00332EA7">
        <w:rPr>
          <w:rFonts w:ascii="Times New Roman" w:hAnsi="Times New Roman"/>
          <w:bCs/>
          <w:sz w:val="26"/>
          <w:szCs w:val="26"/>
          <w:lang w:val="en-US"/>
        </w:rPr>
        <w:t>I</w:t>
      </w:r>
      <w:r w:rsidR="00C45665">
        <w:rPr>
          <w:rFonts w:ascii="Times New Roman" w:hAnsi="Times New Roman"/>
          <w:bCs/>
          <w:sz w:val="26"/>
          <w:szCs w:val="26"/>
        </w:rPr>
        <w:t xml:space="preserve"> Международном фестивале </w:t>
      </w:r>
      <w:r>
        <w:rPr>
          <w:rFonts w:ascii="Times New Roman" w:hAnsi="Times New Roman"/>
          <w:sz w:val="26"/>
          <w:szCs w:val="26"/>
        </w:rPr>
        <w:t>народного искусства и ремесел</w:t>
      </w:r>
      <w:r w:rsidR="00CE61A7" w:rsidRPr="00332EA7">
        <w:rPr>
          <w:rFonts w:ascii="Times New Roman" w:hAnsi="Times New Roman"/>
          <w:sz w:val="26"/>
          <w:szCs w:val="26"/>
        </w:rPr>
        <w:t xml:space="preserve"> </w:t>
      </w:r>
      <w:r w:rsidR="00CE61A7" w:rsidRPr="00332EA7">
        <w:rPr>
          <w:rFonts w:ascii="Times New Roman" w:hAnsi="Times New Roman"/>
          <w:bCs/>
          <w:sz w:val="26"/>
          <w:szCs w:val="26"/>
        </w:rPr>
        <w:t xml:space="preserve"> </w:t>
      </w:r>
    </w:p>
    <w:p w:rsidR="00CE61A7" w:rsidRPr="00332EA7" w:rsidRDefault="00CE61A7" w:rsidP="00332EA7">
      <w:pPr>
        <w:pStyle w:val="1"/>
        <w:jc w:val="center"/>
        <w:rPr>
          <w:rFonts w:ascii="Times New Roman" w:hAnsi="Times New Roman"/>
          <w:bCs/>
          <w:sz w:val="26"/>
          <w:szCs w:val="26"/>
        </w:rPr>
      </w:pPr>
      <w:r w:rsidRPr="00332EA7">
        <w:rPr>
          <w:rFonts w:ascii="Times New Roman" w:hAnsi="Times New Roman"/>
          <w:bCs/>
          <w:sz w:val="26"/>
          <w:szCs w:val="26"/>
        </w:rPr>
        <w:t>«Радуга ремёсел»</w:t>
      </w:r>
    </w:p>
    <w:p w:rsidR="00CE61A7" w:rsidRPr="00332EA7" w:rsidRDefault="00CE61A7" w:rsidP="00332EA7">
      <w:pPr>
        <w:pStyle w:val="1"/>
        <w:jc w:val="center"/>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CE61A7" w:rsidRPr="00332EA7" w:rsidTr="00CE61A7">
        <w:tc>
          <w:tcPr>
            <w:tcW w:w="534" w:type="dxa"/>
          </w:tcPr>
          <w:p w:rsidR="00CE61A7" w:rsidRPr="00332EA7" w:rsidRDefault="00CE61A7" w:rsidP="00332EA7">
            <w:pPr>
              <w:jc w:val="both"/>
              <w:rPr>
                <w:sz w:val="26"/>
                <w:szCs w:val="26"/>
              </w:rPr>
            </w:pPr>
            <w:r w:rsidRPr="00332EA7">
              <w:rPr>
                <w:sz w:val="26"/>
                <w:szCs w:val="26"/>
              </w:rPr>
              <w:t>1</w:t>
            </w:r>
          </w:p>
        </w:tc>
        <w:tc>
          <w:tcPr>
            <w:tcW w:w="5846" w:type="dxa"/>
          </w:tcPr>
          <w:p w:rsidR="00CE61A7" w:rsidRPr="00332EA7" w:rsidRDefault="00CE61A7" w:rsidP="00332EA7">
            <w:pPr>
              <w:jc w:val="both"/>
              <w:rPr>
                <w:sz w:val="26"/>
                <w:szCs w:val="26"/>
              </w:rPr>
            </w:pPr>
            <w:r w:rsidRPr="00332EA7">
              <w:rPr>
                <w:sz w:val="26"/>
                <w:szCs w:val="26"/>
              </w:rPr>
              <w:t>Наименование района, региона, страны</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2</w:t>
            </w:r>
          </w:p>
        </w:tc>
        <w:tc>
          <w:tcPr>
            <w:tcW w:w="5846" w:type="dxa"/>
          </w:tcPr>
          <w:p w:rsidR="00CE61A7" w:rsidRPr="00332EA7" w:rsidRDefault="00CE61A7" w:rsidP="00332EA7">
            <w:pPr>
              <w:jc w:val="both"/>
              <w:rPr>
                <w:sz w:val="26"/>
                <w:szCs w:val="26"/>
              </w:rPr>
            </w:pPr>
            <w:r w:rsidRPr="00332EA7">
              <w:rPr>
                <w:sz w:val="26"/>
                <w:szCs w:val="26"/>
              </w:rPr>
              <w:t xml:space="preserve">Фамилия, имя, отчество  куратора  делегации </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3</w:t>
            </w:r>
          </w:p>
        </w:tc>
        <w:tc>
          <w:tcPr>
            <w:tcW w:w="5846" w:type="dxa"/>
          </w:tcPr>
          <w:p w:rsidR="00CE61A7" w:rsidRPr="00332EA7" w:rsidRDefault="00CE61A7" w:rsidP="00332EA7">
            <w:pPr>
              <w:jc w:val="both"/>
              <w:rPr>
                <w:sz w:val="26"/>
                <w:szCs w:val="26"/>
              </w:rPr>
            </w:pPr>
            <w:r w:rsidRPr="00332EA7">
              <w:rPr>
                <w:sz w:val="26"/>
                <w:szCs w:val="26"/>
              </w:rPr>
              <w:t>Контактная  информация (эл.почта, город, поселок, индекс, наименование представляемой организации,  адрес, телефон)</w:t>
            </w:r>
          </w:p>
        </w:tc>
        <w:tc>
          <w:tcPr>
            <w:tcW w:w="3191" w:type="dxa"/>
          </w:tcPr>
          <w:p w:rsidR="00CE61A7" w:rsidRPr="00332EA7" w:rsidRDefault="00CE61A7" w:rsidP="00332EA7">
            <w:pPr>
              <w:ind w:firstLine="708"/>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4.</w:t>
            </w:r>
          </w:p>
        </w:tc>
        <w:tc>
          <w:tcPr>
            <w:tcW w:w="5846" w:type="dxa"/>
          </w:tcPr>
          <w:p w:rsidR="00CE61A7" w:rsidRPr="00332EA7" w:rsidRDefault="00CE61A7" w:rsidP="00332EA7">
            <w:pPr>
              <w:jc w:val="both"/>
              <w:rPr>
                <w:sz w:val="26"/>
                <w:szCs w:val="26"/>
              </w:rPr>
            </w:pPr>
            <w:r w:rsidRPr="00332EA7">
              <w:rPr>
                <w:sz w:val="26"/>
                <w:szCs w:val="26"/>
              </w:rPr>
              <w:t>ФИО мастера  -  участника фестиваля</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 xml:space="preserve">5. </w:t>
            </w:r>
          </w:p>
        </w:tc>
        <w:tc>
          <w:tcPr>
            <w:tcW w:w="5846" w:type="dxa"/>
          </w:tcPr>
          <w:p w:rsidR="00CE61A7" w:rsidRPr="00332EA7" w:rsidRDefault="00CE61A7" w:rsidP="00332EA7">
            <w:pPr>
              <w:jc w:val="both"/>
              <w:rPr>
                <w:sz w:val="26"/>
                <w:szCs w:val="26"/>
              </w:rPr>
            </w:pPr>
            <w:r w:rsidRPr="00332EA7">
              <w:rPr>
                <w:sz w:val="26"/>
                <w:szCs w:val="26"/>
              </w:rPr>
              <w:t>Направления деятельности мастера (бондарное искусство, ковка, ткачество,  гончарное  искусство  и т.д.).</w:t>
            </w:r>
          </w:p>
        </w:tc>
        <w:tc>
          <w:tcPr>
            <w:tcW w:w="3191" w:type="dxa"/>
          </w:tcPr>
          <w:p w:rsidR="00CE61A7" w:rsidRPr="00332EA7" w:rsidRDefault="00CE61A7" w:rsidP="00332EA7">
            <w:pPr>
              <w:jc w:val="both"/>
              <w:rPr>
                <w:sz w:val="26"/>
                <w:szCs w:val="26"/>
              </w:rPr>
            </w:pPr>
          </w:p>
        </w:tc>
      </w:tr>
      <w:tr w:rsidR="00CE61A7" w:rsidRPr="00332EA7" w:rsidTr="00F84F4F">
        <w:trPr>
          <w:trHeight w:val="456"/>
        </w:trPr>
        <w:tc>
          <w:tcPr>
            <w:tcW w:w="534" w:type="dxa"/>
          </w:tcPr>
          <w:p w:rsidR="00CE61A7" w:rsidRPr="00332EA7" w:rsidRDefault="00CE61A7" w:rsidP="00332EA7">
            <w:pPr>
              <w:jc w:val="both"/>
              <w:rPr>
                <w:sz w:val="26"/>
                <w:szCs w:val="26"/>
              </w:rPr>
            </w:pPr>
            <w:r w:rsidRPr="00332EA7">
              <w:rPr>
                <w:sz w:val="26"/>
                <w:szCs w:val="26"/>
              </w:rPr>
              <w:t>6.</w:t>
            </w:r>
          </w:p>
        </w:tc>
        <w:tc>
          <w:tcPr>
            <w:tcW w:w="5846" w:type="dxa"/>
          </w:tcPr>
          <w:p w:rsidR="00CE61A7" w:rsidRPr="00332EA7" w:rsidRDefault="00CE61A7" w:rsidP="00F84F4F">
            <w:pPr>
              <w:pStyle w:val="a8"/>
              <w:numPr>
                <w:ilvl w:val="0"/>
                <w:numId w:val="1"/>
              </w:numPr>
              <w:shd w:val="clear" w:color="auto" w:fill="FFFFFF"/>
              <w:spacing w:after="0" w:line="240" w:lineRule="auto"/>
              <w:ind w:left="0"/>
              <w:jc w:val="both"/>
              <w:rPr>
                <w:sz w:val="26"/>
                <w:szCs w:val="26"/>
              </w:rPr>
            </w:pPr>
            <w:r w:rsidRPr="00332EA7">
              <w:rPr>
                <w:rFonts w:ascii="Times New Roman" w:eastAsia="Times New Roman" w:hAnsi="Times New Roman"/>
                <w:sz w:val="26"/>
                <w:szCs w:val="26"/>
                <w:lang w:eastAsia="ru-RU"/>
              </w:rPr>
              <w:t xml:space="preserve">Наименование  представляемой  экспозиции </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7.</w:t>
            </w:r>
          </w:p>
        </w:tc>
        <w:tc>
          <w:tcPr>
            <w:tcW w:w="5846" w:type="dxa"/>
          </w:tcPr>
          <w:p w:rsidR="00CE61A7" w:rsidRPr="00332EA7" w:rsidRDefault="00CE61A7" w:rsidP="00332EA7">
            <w:pPr>
              <w:jc w:val="both"/>
              <w:rPr>
                <w:sz w:val="26"/>
                <w:szCs w:val="26"/>
              </w:rPr>
            </w:pPr>
            <w:r w:rsidRPr="00332EA7">
              <w:rPr>
                <w:sz w:val="26"/>
                <w:szCs w:val="26"/>
              </w:rPr>
              <w:t>Размер палатки</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8.</w:t>
            </w:r>
          </w:p>
        </w:tc>
        <w:tc>
          <w:tcPr>
            <w:tcW w:w="5846" w:type="dxa"/>
          </w:tcPr>
          <w:p w:rsidR="00CE61A7" w:rsidRPr="00332EA7" w:rsidRDefault="00CE61A7" w:rsidP="00332EA7">
            <w:pPr>
              <w:jc w:val="both"/>
              <w:rPr>
                <w:sz w:val="26"/>
                <w:szCs w:val="26"/>
              </w:rPr>
            </w:pPr>
            <w:r w:rsidRPr="00332EA7">
              <w:rPr>
                <w:sz w:val="26"/>
                <w:szCs w:val="26"/>
              </w:rPr>
              <w:t>Количество  участников  фестиваля</w:t>
            </w:r>
          </w:p>
        </w:tc>
        <w:tc>
          <w:tcPr>
            <w:tcW w:w="3191" w:type="dxa"/>
          </w:tcPr>
          <w:p w:rsidR="00CE61A7" w:rsidRPr="00332EA7" w:rsidRDefault="00CE61A7" w:rsidP="00332EA7">
            <w:pPr>
              <w:jc w:val="both"/>
              <w:rPr>
                <w:sz w:val="26"/>
                <w:szCs w:val="26"/>
              </w:rPr>
            </w:pPr>
          </w:p>
        </w:tc>
      </w:tr>
    </w:tbl>
    <w:p w:rsidR="00CE61A7" w:rsidRPr="00332EA7" w:rsidRDefault="00CE61A7" w:rsidP="00332EA7">
      <w:pPr>
        <w:jc w:val="both"/>
        <w:rPr>
          <w:b/>
          <w:sz w:val="26"/>
          <w:szCs w:val="26"/>
        </w:rPr>
      </w:pPr>
    </w:p>
    <w:p w:rsidR="00CE61A7" w:rsidRPr="00332EA7" w:rsidRDefault="00CE61A7" w:rsidP="00332EA7">
      <w:pPr>
        <w:jc w:val="both"/>
        <w:rPr>
          <w:b/>
          <w:sz w:val="26"/>
          <w:szCs w:val="26"/>
        </w:rPr>
      </w:pPr>
    </w:p>
    <w:p w:rsidR="00F84F4F" w:rsidRDefault="00F84F4F" w:rsidP="00C45665">
      <w:pPr>
        <w:rPr>
          <w:sz w:val="26"/>
          <w:szCs w:val="26"/>
        </w:rPr>
      </w:pPr>
    </w:p>
    <w:p w:rsidR="00F84F4F" w:rsidRDefault="00F84F4F" w:rsidP="00332EA7">
      <w:pPr>
        <w:jc w:val="center"/>
        <w:rPr>
          <w:sz w:val="26"/>
          <w:szCs w:val="26"/>
        </w:rPr>
      </w:pPr>
    </w:p>
    <w:p w:rsidR="00CE61A7" w:rsidRPr="00332EA7" w:rsidRDefault="00CE61A7" w:rsidP="00332EA7">
      <w:pPr>
        <w:jc w:val="center"/>
        <w:rPr>
          <w:sz w:val="26"/>
          <w:szCs w:val="26"/>
        </w:rPr>
      </w:pPr>
      <w:r w:rsidRPr="00332EA7">
        <w:rPr>
          <w:sz w:val="26"/>
          <w:szCs w:val="26"/>
        </w:rPr>
        <w:t>Форма заявки на участие в конкурсных программах по номинациям</w:t>
      </w:r>
    </w:p>
    <w:p w:rsidR="00CE61A7" w:rsidRPr="00332EA7" w:rsidRDefault="00CE61A7" w:rsidP="00F84F4F">
      <w:pPr>
        <w:pStyle w:val="1"/>
        <w:jc w:val="center"/>
        <w:rPr>
          <w:rFonts w:ascii="Times New Roman" w:hAnsi="Times New Roman"/>
          <w:bCs/>
          <w:sz w:val="26"/>
          <w:szCs w:val="26"/>
        </w:rPr>
      </w:pPr>
      <w:r w:rsidRPr="00332EA7">
        <w:rPr>
          <w:rFonts w:ascii="Times New Roman" w:hAnsi="Times New Roman"/>
          <w:bCs/>
          <w:sz w:val="26"/>
          <w:szCs w:val="26"/>
        </w:rPr>
        <w:t xml:space="preserve">в  </w:t>
      </w:r>
      <w:r w:rsidRPr="00332EA7">
        <w:rPr>
          <w:rFonts w:ascii="Times New Roman" w:hAnsi="Times New Roman"/>
          <w:bCs/>
          <w:sz w:val="26"/>
          <w:szCs w:val="26"/>
          <w:lang w:val="en-US"/>
        </w:rPr>
        <w:t>II</w:t>
      </w:r>
      <w:r w:rsidR="00201FC5" w:rsidRPr="00332EA7">
        <w:rPr>
          <w:rFonts w:ascii="Times New Roman" w:hAnsi="Times New Roman"/>
          <w:bCs/>
          <w:sz w:val="26"/>
          <w:szCs w:val="26"/>
          <w:lang w:val="en-US"/>
        </w:rPr>
        <w:t>I</w:t>
      </w:r>
      <w:r w:rsidR="00C45665">
        <w:rPr>
          <w:rFonts w:ascii="Times New Roman" w:hAnsi="Times New Roman"/>
          <w:bCs/>
          <w:sz w:val="26"/>
          <w:szCs w:val="26"/>
        </w:rPr>
        <w:t xml:space="preserve"> Международном </w:t>
      </w:r>
      <w:r w:rsidRPr="00332EA7">
        <w:rPr>
          <w:rFonts w:ascii="Times New Roman" w:hAnsi="Times New Roman"/>
          <w:bCs/>
          <w:sz w:val="26"/>
          <w:szCs w:val="26"/>
        </w:rPr>
        <w:t xml:space="preserve"> фестивале  </w:t>
      </w:r>
      <w:r w:rsidR="00F84F4F">
        <w:rPr>
          <w:rFonts w:ascii="Times New Roman" w:hAnsi="Times New Roman"/>
          <w:sz w:val="26"/>
          <w:szCs w:val="26"/>
        </w:rPr>
        <w:t>народного искусства и ремесел</w:t>
      </w:r>
      <w:r w:rsidR="00C45665">
        <w:rPr>
          <w:rFonts w:ascii="Times New Roman" w:hAnsi="Times New Roman"/>
          <w:sz w:val="26"/>
          <w:szCs w:val="26"/>
        </w:rPr>
        <w:t xml:space="preserve"> </w:t>
      </w:r>
      <w:r w:rsidRPr="00332EA7">
        <w:rPr>
          <w:rFonts w:ascii="Times New Roman" w:hAnsi="Times New Roman"/>
          <w:sz w:val="26"/>
          <w:szCs w:val="26"/>
        </w:rPr>
        <w:t xml:space="preserve"> </w:t>
      </w:r>
      <w:r w:rsidRPr="00332EA7">
        <w:rPr>
          <w:rFonts w:ascii="Times New Roman" w:hAnsi="Times New Roman"/>
          <w:bCs/>
          <w:sz w:val="26"/>
          <w:szCs w:val="26"/>
        </w:rPr>
        <w:t>«Радуга ремёсел»</w:t>
      </w:r>
    </w:p>
    <w:p w:rsidR="00CE61A7" w:rsidRPr="00332EA7" w:rsidRDefault="00CE61A7" w:rsidP="00332EA7">
      <w:pPr>
        <w:pStyle w:val="1"/>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CE61A7" w:rsidRPr="00332EA7" w:rsidTr="00CE61A7">
        <w:tc>
          <w:tcPr>
            <w:tcW w:w="534" w:type="dxa"/>
          </w:tcPr>
          <w:p w:rsidR="00CE61A7" w:rsidRPr="00332EA7" w:rsidRDefault="00CE61A7" w:rsidP="00332EA7">
            <w:pPr>
              <w:jc w:val="both"/>
              <w:rPr>
                <w:sz w:val="26"/>
                <w:szCs w:val="26"/>
              </w:rPr>
            </w:pPr>
            <w:r w:rsidRPr="00332EA7">
              <w:rPr>
                <w:sz w:val="26"/>
                <w:szCs w:val="26"/>
              </w:rPr>
              <w:t>1</w:t>
            </w:r>
          </w:p>
        </w:tc>
        <w:tc>
          <w:tcPr>
            <w:tcW w:w="5846" w:type="dxa"/>
          </w:tcPr>
          <w:p w:rsidR="00CE61A7" w:rsidRPr="00332EA7" w:rsidRDefault="00CE61A7" w:rsidP="00332EA7">
            <w:pPr>
              <w:jc w:val="both"/>
              <w:rPr>
                <w:sz w:val="26"/>
                <w:szCs w:val="26"/>
              </w:rPr>
            </w:pPr>
            <w:r w:rsidRPr="00332EA7">
              <w:rPr>
                <w:sz w:val="26"/>
                <w:szCs w:val="26"/>
              </w:rPr>
              <w:t>Наименование района, региона, страны</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2</w:t>
            </w:r>
          </w:p>
        </w:tc>
        <w:tc>
          <w:tcPr>
            <w:tcW w:w="5846" w:type="dxa"/>
          </w:tcPr>
          <w:p w:rsidR="00CE61A7" w:rsidRPr="00332EA7" w:rsidRDefault="00CE61A7" w:rsidP="00332EA7">
            <w:pPr>
              <w:jc w:val="both"/>
              <w:rPr>
                <w:sz w:val="26"/>
                <w:szCs w:val="26"/>
              </w:rPr>
            </w:pPr>
            <w:r w:rsidRPr="00332EA7">
              <w:rPr>
                <w:sz w:val="26"/>
                <w:szCs w:val="26"/>
              </w:rPr>
              <w:t xml:space="preserve">Фамилия, имя, отчество  мастера  </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3</w:t>
            </w:r>
          </w:p>
        </w:tc>
        <w:tc>
          <w:tcPr>
            <w:tcW w:w="5846" w:type="dxa"/>
          </w:tcPr>
          <w:p w:rsidR="00CE61A7" w:rsidRPr="00332EA7" w:rsidRDefault="00CE61A7" w:rsidP="00332EA7">
            <w:pPr>
              <w:jc w:val="both"/>
              <w:rPr>
                <w:sz w:val="26"/>
                <w:szCs w:val="26"/>
              </w:rPr>
            </w:pPr>
            <w:r w:rsidRPr="00332EA7">
              <w:rPr>
                <w:sz w:val="26"/>
                <w:szCs w:val="26"/>
              </w:rPr>
              <w:t>Контактная  информация (эл.почта, город, поселок, индекс, наименование представляемой организации,  адрес, телефон)</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4.</w:t>
            </w:r>
          </w:p>
        </w:tc>
        <w:tc>
          <w:tcPr>
            <w:tcW w:w="5846" w:type="dxa"/>
          </w:tcPr>
          <w:p w:rsidR="00CE61A7" w:rsidRPr="00332EA7" w:rsidRDefault="00CE61A7" w:rsidP="00332EA7">
            <w:pPr>
              <w:jc w:val="both"/>
              <w:rPr>
                <w:sz w:val="26"/>
                <w:szCs w:val="26"/>
              </w:rPr>
            </w:pPr>
            <w:r w:rsidRPr="00332EA7">
              <w:rPr>
                <w:sz w:val="26"/>
                <w:szCs w:val="26"/>
              </w:rPr>
              <w:t xml:space="preserve">Номинация </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 xml:space="preserve">5. </w:t>
            </w:r>
          </w:p>
        </w:tc>
        <w:tc>
          <w:tcPr>
            <w:tcW w:w="5846" w:type="dxa"/>
          </w:tcPr>
          <w:p w:rsidR="00CE61A7" w:rsidRPr="00332EA7" w:rsidRDefault="00CE61A7" w:rsidP="00332EA7">
            <w:pPr>
              <w:jc w:val="both"/>
              <w:rPr>
                <w:sz w:val="26"/>
                <w:szCs w:val="26"/>
              </w:rPr>
            </w:pPr>
            <w:r w:rsidRPr="00332EA7">
              <w:rPr>
                <w:sz w:val="26"/>
                <w:szCs w:val="26"/>
              </w:rPr>
              <w:t>Очно/заочно</w:t>
            </w:r>
          </w:p>
        </w:tc>
        <w:tc>
          <w:tcPr>
            <w:tcW w:w="3191" w:type="dxa"/>
          </w:tcPr>
          <w:p w:rsidR="00CE61A7" w:rsidRPr="00332EA7" w:rsidRDefault="00CE61A7" w:rsidP="00332EA7">
            <w:pPr>
              <w:jc w:val="both"/>
              <w:rPr>
                <w:sz w:val="26"/>
                <w:szCs w:val="26"/>
              </w:rPr>
            </w:pPr>
          </w:p>
        </w:tc>
      </w:tr>
      <w:tr w:rsidR="00CE61A7" w:rsidRPr="00332EA7" w:rsidTr="00CE61A7">
        <w:trPr>
          <w:trHeight w:val="627"/>
        </w:trPr>
        <w:tc>
          <w:tcPr>
            <w:tcW w:w="534" w:type="dxa"/>
          </w:tcPr>
          <w:p w:rsidR="00CE61A7" w:rsidRPr="00332EA7" w:rsidRDefault="00CE61A7" w:rsidP="00332EA7">
            <w:pPr>
              <w:jc w:val="both"/>
              <w:rPr>
                <w:sz w:val="26"/>
                <w:szCs w:val="26"/>
              </w:rPr>
            </w:pPr>
            <w:r w:rsidRPr="00332EA7">
              <w:rPr>
                <w:sz w:val="26"/>
                <w:szCs w:val="26"/>
              </w:rPr>
              <w:t>6.</w:t>
            </w:r>
          </w:p>
        </w:tc>
        <w:tc>
          <w:tcPr>
            <w:tcW w:w="5846" w:type="dxa"/>
          </w:tcPr>
          <w:p w:rsidR="00CE61A7" w:rsidRPr="00332EA7" w:rsidRDefault="00CE61A7" w:rsidP="00332EA7">
            <w:pPr>
              <w:jc w:val="both"/>
              <w:rPr>
                <w:sz w:val="26"/>
                <w:szCs w:val="26"/>
              </w:rPr>
            </w:pPr>
            <w:r w:rsidRPr="00332EA7">
              <w:rPr>
                <w:sz w:val="26"/>
                <w:szCs w:val="26"/>
              </w:rPr>
              <w:t>Количество работ</w:t>
            </w:r>
          </w:p>
        </w:tc>
        <w:tc>
          <w:tcPr>
            <w:tcW w:w="3191" w:type="dxa"/>
          </w:tcPr>
          <w:p w:rsidR="00CE61A7" w:rsidRPr="00332EA7" w:rsidRDefault="00CE61A7" w:rsidP="00332EA7">
            <w:pPr>
              <w:jc w:val="both"/>
              <w:rPr>
                <w:sz w:val="26"/>
                <w:szCs w:val="26"/>
              </w:rPr>
            </w:pPr>
          </w:p>
        </w:tc>
      </w:tr>
    </w:tbl>
    <w:p w:rsidR="00CE61A7" w:rsidRPr="00332EA7" w:rsidRDefault="00CE61A7" w:rsidP="00332EA7">
      <w:pPr>
        <w:jc w:val="both"/>
        <w:rPr>
          <w:sz w:val="26"/>
          <w:szCs w:val="26"/>
        </w:rPr>
      </w:pPr>
      <w:r w:rsidRPr="00332EA7">
        <w:rPr>
          <w:b/>
          <w:sz w:val="26"/>
          <w:szCs w:val="26"/>
        </w:rPr>
        <w:t>Этикетаж для работ конкурсантов:</w:t>
      </w:r>
      <w:r w:rsidRPr="00332EA7">
        <w:rPr>
          <w:sz w:val="26"/>
          <w:szCs w:val="26"/>
        </w:rPr>
        <w:t xml:space="preserve">    (ФИО, автора; город/поселок; возраст; название работы; жанр; год создания). </w:t>
      </w:r>
    </w:p>
    <w:p w:rsidR="00CE61A7" w:rsidRPr="00332EA7" w:rsidRDefault="00CE61A7" w:rsidP="00332EA7">
      <w:pPr>
        <w:jc w:val="both"/>
        <w:rPr>
          <w:b/>
          <w:sz w:val="26"/>
          <w:szCs w:val="26"/>
        </w:rPr>
      </w:pPr>
    </w:p>
    <w:p w:rsidR="00FF47AE" w:rsidRDefault="00FF47AE" w:rsidP="00332EA7">
      <w:pPr>
        <w:pStyle w:val="1"/>
        <w:jc w:val="center"/>
        <w:rPr>
          <w:rFonts w:ascii="Times New Roman" w:hAnsi="Times New Roman"/>
          <w:sz w:val="26"/>
          <w:szCs w:val="26"/>
        </w:rPr>
      </w:pPr>
    </w:p>
    <w:p w:rsidR="00FF47AE" w:rsidRDefault="00FF47AE" w:rsidP="00332EA7">
      <w:pPr>
        <w:pStyle w:val="1"/>
        <w:jc w:val="center"/>
        <w:rPr>
          <w:rFonts w:ascii="Times New Roman" w:hAnsi="Times New Roman"/>
          <w:sz w:val="26"/>
          <w:szCs w:val="26"/>
        </w:rPr>
      </w:pPr>
    </w:p>
    <w:p w:rsidR="00FF47AE" w:rsidRDefault="00FF47AE" w:rsidP="00332EA7">
      <w:pPr>
        <w:pStyle w:val="1"/>
        <w:jc w:val="center"/>
        <w:rPr>
          <w:rFonts w:ascii="Times New Roman" w:hAnsi="Times New Roman"/>
          <w:sz w:val="26"/>
          <w:szCs w:val="26"/>
        </w:rPr>
      </w:pPr>
    </w:p>
    <w:p w:rsidR="00F84F4F" w:rsidRDefault="00F84F4F">
      <w:pPr>
        <w:spacing w:after="200" w:line="276" w:lineRule="auto"/>
        <w:rPr>
          <w:sz w:val="26"/>
          <w:szCs w:val="26"/>
          <w:lang w:eastAsia="en-US"/>
        </w:rPr>
      </w:pPr>
      <w:bookmarkStart w:id="0" w:name="_GoBack"/>
      <w:bookmarkEnd w:id="0"/>
      <w:r>
        <w:rPr>
          <w:sz w:val="26"/>
          <w:szCs w:val="26"/>
        </w:rPr>
        <w:br w:type="page"/>
      </w:r>
    </w:p>
    <w:p w:rsidR="00CE61A7" w:rsidRPr="00332EA7" w:rsidRDefault="00CE61A7" w:rsidP="00332EA7">
      <w:pPr>
        <w:pStyle w:val="1"/>
        <w:jc w:val="center"/>
        <w:rPr>
          <w:rFonts w:ascii="Times New Roman" w:hAnsi="Times New Roman"/>
          <w:sz w:val="26"/>
          <w:szCs w:val="26"/>
        </w:rPr>
      </w:pPr>
      <w:r w:rsidRPr="00332EA7">
        <w:rPr>
          <w:rFonts w:ascii="Times New Roman" w:hAnsi="Times New Roman"/>
          <w:sz w:val="26"/>
          <w:szCs w:val="26"/>
        </w:rPr>
        <w:lastRenderedPageBreak/>
        <w:t xml:space="preserve">Форма заявки </w:t>
      </w:r>
    </w:p>
    <w:p w:rsidR="00CE61A7" w:rsidRPr="00332EA7" w:rsidRDefault="00CE61A7" w:rsidP="00F84F4F">
      <w:pPr>
        <w:pStyle w:val="1"/>
        <w:jc w:val="center"/>
        <w:rPr>
          <w:rFonts w:ascii="Times New Roman" w:hAnsi="Times New Roman"/>
          <w:bCs/>
          <w:sz w:val="26"/>
          <w:szCs w:val="26"/>
        </w:rPr>
      </w:pPr>
      <w:r w:rsidRPr="00332EA7">
        <w:rPr>
          <w:rFonts w:ascii="Times New Roman" w:hAnsi="Times New Roman"/>
          <w:sz w:val="26"/>
          <w:szCs w:val="26"/>
        </w:rPr>
        <w:t xml:space="preserve">на участие в концертной программе  </w:t>
      </w:r>
      <w:r w:rsidRPr="00332EA7">
        <w:rPr>
          <w:rFonts w:ascii="Times New Roman" w:hAnsi="Times New Roman"/>
          <w:bCs/>
          <w:sz w:val="26"/>
          <w:szCs w:val="26"/>
          <w:lang w:val="en-US"/>
        </w:rPr>
        <w:t>II</w:t>
      </w:r>
      <w:r w:rsidR="00201FC5" w:rsidRPr="00332EA7">
        <w:rPr>
          <w:rFonts w:ascii="Times New Roman" w:hAnsi="Times New Roman"/>
          <w:bCs/>
          <w:sz w:val="26"/>
          <w:szCs w:val="26"/>
          <w:lang w:val="en-US"/>
        </w:rPr>
        <w:t>I</w:t>
      </w:r>
      <w:r w:rsidRPr="00332EA7">
        <w:rPr>
          <w:rFonts w:ascii="Times New Roman" w:hAnsi="Times New Roman"/>
          <w:bCs/>
          <w:sz w:val="26"/>
          <w:szCs w:val="26"/>
        </w:rPr>
        <w:t xml:space="preserve">  </w:t>
      </w:r>
      <w:r w:rsidR="00C45665">
        <w:rPr>
          <w:rFonts w:ascii="Times New Roman" w:hAnsi="Times New Roman"/>
          <w:bCs/>
          <w:sz w:val="26"/>
          <w:szCs w:val="26"/>
        </w:rPr>
        <w:t>М</w:t>
      </w:r>
      <w:r w:rsidRPr="00332EA7">
        <w:rPr>
          <w:rFonts w:ascii="Times New Roman" w:hAnsi="Times New Roman"/>
          <w:bCs/>
          <w:sz w:val="26"/>
          <w:szCs w:val="26"/>
        </w:rPr>
        <w:t xml:space="preserve">еждународного   фестиваля   </w:t>
      </w:r>
      <w:r w:rsidRPr="00332EA7">
        <w:rPr>
          <w:rFonts w:ascii="Times New Roman" w:hAnsi="Times New Roman"/>
          <w:sz w:val="26"/>
          <w:szCs w:val="26"/>
        </w:rPr>
        <w:t xml:space="preserve">  </w:t>
      </w:r>
      <w:r w:rsidR="00F84F4F">
        <w:rPr>
          <w:rFonts w:ascii="Times New Roman" w:hAnsi="Times New Roman"/>
          <w:sz w:val="26"/>
          <w:szCs w:val="26"/>
        </w:rPr>
        <w:t>народного искусства и ремесел</w:t>
      </w:r>
      <w:r w:rsidRPr="00332EA7">
        <w:rPr>
          <w:rFonts w:ascii="Times New Roman" w:hAnsi="Times New Roman"/>
          <w:sz w:val="26"/>
          <w:szCs w:val="26"/>
        </w:rPr>
        <w:t xml:space="preserve"> </w:t>
      </w:r>
      <w:r w:rsidRPr="00332EA7">
        <w:rPr>
          <w:rFonts w:ascii="Times New Roman" w:hAnsi="Times New Roman"/>
          <w:bCs/>
          <w:sz w:val="26"/>
          <w:szCs w:val="26"/>
        </w:rPr>
        <w:t xml:space="preserve"> «Радуга ремёсел»</w:t>
      </w:r>
    </w:p>
    <w:p w:rsidR="00CE61A7" w:rsidRPr="00332EA7" w:rsidRDefault="00CE61A7" w:rsidP="00332EA7">
      <w:pPr>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CE61A7" w:rsidRPr="00332EA7" w:rsidTr="00CE61A7">
        <w:tc>
          <w:tcPr>
            <w:tcW w:w="534" w:type="dxa"/>
          </w:tcPr>
          <w:p w:rsidR="00CE61A7" w:rsidRPr="00332EA7" w:rsidRDefault="00CE61A7" w:rsidP="00332EA7">
            <w:pPr>
              <w:jc w:val="both"/>
              <w:rPr>
                <w:sz w:val="26"/>
                <w:szCs w:val="26"/>
              </w:rPr>
            </w:pPr>
            <w:r w:rsidRPr="00332EA7">
              <w:rPr>
                <w:sz w:val="26"/>
                <w:szCs w:val="26"/>
              </w:rPr>
              <w:t>1</w:t>
            </w:r>
          </w:p>
        </w:tc>
        <w:tc>
          <w:tcPr>
            <w:tcW w:w="5846" w:type="dxa"/>
          </w:tcPr>
          <w:p w:rsidR="00CE61A7" w:rsidRPr="00332EA7" w:rsidRDefault="00CE61A7" w:rsidP="00332EA7">
            <w:pPr>
              <w:jc w:val="both"/>
              <w:rPr>
                <w:sz w:val="26"/>
                <w:szCs w:val="26"/>
              </w:rPr>
            </w:pPr>
            <w:r w:rsidRPr="00332EA7">
              <w:rPr>
                <w:sz w:val="26"/>
                <w:szCs w:val="26"/>
              </w:rPr>
              <w:t>Наименование района, региона, страны</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2</w:t>
            </w:r>
          </w:p>
        </w:tc>
        <w:tc>
          <w:tcPr>
            <w:tcW w:w="5846" w:type="dxa"/>
          </w:tcPr>
          <w:p w:rsidR="00CE61A7" w:rsidRPr="00332EA7" w:rsidRDefault="00CE61A7" w:rsidP="00332EA7">
            <w:pPr>
              <w:jc w:val="both"/>
              <w:rPr>
                <w:sz w:val="26"/>
                <w:szCs w:val="26"/>
              </w:rPr>
            </w:pPr>
            <w:r w:rsidRPr="00332EA7">
              <w:rPr>
                <w:sz w:val="26"/>
                <w:szCs w:val="26"/>
              </w:rPr>
              <w:t xml:space="preserve">Фамилия, имя, отчество  куратора  делегации </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3</w:t>
            </w:r>
          </w:p>
        </w:tc>
        <w:tc>
          <w:tcPr>
            <w:tcW w:w="5846" w:type="dxa"/>
          </w:tcPr>
          <w:p w:rsidR="00CE61A7" w:rsidRPr="00332EA7" w:rsidRDefault="00CE61A7" w:rsidP="00332EA7">
            <w:pPr>
              <w:jc w:val="both"/>
              <w:rPr>
                <w:sz w:val="26"/>
                <w:szCs w:val="26"/>
              </w:rPr>
            </w:pPr>
            <w:r w:rsidRPr="00332EA7">
              <w:rPr>
                <w:sz w:val="26"/>
                <w:szCs w:val="26"/>
              </w:rPr>
              <w:t>Контактная  информация (эл.почта, город, поселок, индекс, наименование представляемой организации,  адрес, телефон)</w:t>
            </w:r>
          </w:p>
        </w:tc>
        <w:tc>
          <w:tcPr>
            <w:tcW w:w="3191" w:type="dxa"/>
          </w:tcPr>
          <w:p w:rsidR="00CE61A7" w:rsidRPr="00332EA7" w:rsidRDefault="00CE61A7" w:rsidP="00332EA7">
            <w:pPr>
              <w:ind w:firstLine="708"/>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4.</w:t>
            </w:r>
          </w:p>
        </w:tc>
        <w:tc>
          <w:tcPr>
            <w:tcW w:w="5846" w:type="dxa"/>
          </w:tcPr>
          <w:p w:rsidR="00CE61A7" w:rsidRPr="00332EA7" w:rsidRDefault="00CE61A7" w:rsidP="00332EA7">
            <w:pPr>
              <w:jc w:val="both"/>
              <w:rPr>
                <w:sz w:val="26"/>
                <w:szCs w:val="26"/>
              </w:rPr>
            </w:pPr>
            <w:r w:rsidRPr="00332EA7">
              <w:rPr>
                <w:sz w:val="26"/>
                <w:szCs w:val="26"/>
              </w:rPr>
              <w:t>Название коллектива (ФИО исполнителя),             ФИО руководителя</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 xml:space="preserve">5. </w:t>
            </w:r>
          </w:p>
        </w:tc>
        <w:tc>
          <w:tcPr>
            <w:tcW w:w="5846" w:type="dxa"/>
          </w:tcPr>
          <w:p w:rsidR="00CE61A7" w:rsidRPr="00332EA7" w:rsidRDefault="00CE61A7" w:rsidP="00332EA7">
            <w:pPr>
              <w:jc w:val="both"/>
              <w:rPr>
                <w:sz w:val="26"/>
                <w:szCs w:val="26"/>
              </w:rPr>
            </w:pPr>
            <w:r w:rsidRPr="00332EA7">
              <w:rPr>
                <w:sz w:val="26"/>
                <w:szCs w:val="26"/>
              </w:rPr>
              <w:t xml:space="preserve">Жанр </w:t>
            </w:r>
          </w:p>
        </w:tc>
        <w:tc>
          <w:tcPr>
            <w:tcW w:w="3191" w:type="dxa"/>
          </w:tcPr>
          <w:p w:rsidR="00CE61A7" w:rsidRPr="00332EA7" w:rsidRDefault="00CE61A7" w:rsidP="00332EA7">
            <w:pPr>
              <w:jc w:val="both"/>
              <w:rPr>
                <w:sz w:val="26"/>
                <w:szCs w:val="26"/>
              </w:rPr>
            </w:pPr>
          </w:p>
        </w:tc>
      </w:tr>
      <w:tr w:rsidR="00CE61A7" w:rsidRPr="00332EA7" w:rsidTr="00CE61A7">
        <w:trPr>
          <w:trHeight w:val="1294"/>
        </w:trPr>
        <w:tc>
          <w:tcPr>
            <w:tcW w:w="534" w:type="dxa"/>
          </w:tcPr>
          <w:p w:rsidR="00CE61A7" w:rsidRPr="00332EA7" w:rsidRDefault="00CE61A7" w:rsidP="00332EA7">
            <w:pPr>
              <w:jc w:val="both"/>
              <w:rPr>
                <w:sz w:val="26"/>
                <w:szCs w:val="26"/>
              </w:rPr>
            </w:pPr>
            <w:r w:rsidRPr="00332EA7">
              <w:rPr>
                <w:sz w:val="26"/>
                <w:szCs w:val="26"/>
              </w:rPr>
              <w:t>6.</w:t>
            </w:r>
          </w:p>
        </w:tc>
        <w:tc>
          <w:tcPr>
            <w:tcW w:w="5846" w:type="dxa"/>
          </w:tcPr>
          <w:p w:rsidR="00CE61A7" w:rsidRPr="00332EA7" w:rsidRDefault="00CE61A7" w:rsidP="00332EA7">
            <w:pPr>
              <w:shd w:val="clear" w:color="auto" w:fill="FFFFFF"/>
              <w:jc w:val="both"/>
              <w:rPr>
                <w:sz w:val="26"/>
                <w:szCs w:val="26"/>
              </w:rPr>
            </w:pPr>
            <w:r w:rsidRPr="00332EA7">
              <w:rPr>
                <w:sz w:val="26"/>
                <w:szCs w:val="26"/>
              </w:rPr>
              <w:t>Название исполняемого номера (номеров)</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7.</w:t>
            </w:r>
          </w:p>
        </w:tc>
        <w:tc>
          <w:tcPr>
            <w:tcW w:w="5846" w:type="dxa"/>
          </w:tcPr>
          <w:p w:rsidR="00CE61A7" w:rsidRPr="00332EA7" w:rsidRDefault="00CE61A7" w:rsidP="00332EA7">
            <w:pPr>
              <w:jc w:val="both"/>
              <w:rPr>
                <w:sz w:val="26"/>
                <w:szCs w:val="26"/>
              </w:rPr>
            </w:pPr>
            <w:r w:rsidRPr="00332EA7">
              <w:rPr>
                <w:sz w:val="26"/>
                <w:szCs w:val="26"/>
              </w:rPr>
              <w:t>Количество участников коллектива</w:t>
            </w:r>
          </w:p>
        </w:tc>
        <w:tc>
          <w:tcPr>
            <w:tcW w:w="3191" w:type="dxa"/>
          </w:tcPr>
          <w:p w:rsidR="00CE61A7" w:rsidRPr="00332EA7" w:rsidRDefault="00CE61A7" w:rsidP="00332EA7">
            <w:pPr>
              <w:jc w:val="both"/>
              <w:rPr>
                <w:sz w:val="26"/>
                <w:szCs w:val="26"/>
              </w:rPr>
            </w:pPr>
          </w:p>
        </w:tc>
      </w:tr>
      <w:tr w:rsidR="00CE61A7" w:rsidRPr="00332EA7" w:rsidTr="00CE61A7">
        <w:tc>
          <w:tcPr>
            <w:tcW w:w="534" w:type="dxa"/>
          </w:tcPr>
          <w:p w:rsidR="00CE61A7" w:rsidRPr="00332EA7" w:rsidRDefault="00CE61A7" w:rsidP="00332EA7">
            <w:pPr>
              <w:jc w:val="both"/>
              <w:rPr>
                <w:sz w:val="26"/>
                <w:szCs w:val="26"/>
              </w:rPr>
            </w:pPr>
            <w:r w:rsidRPr="00332EA7">
              <w:rPr>
                <w:sz w:val="26"/>
                <w:szCs w:val="26"/>
              </w:rPr>
              <w:t>8</w:t>
            </w:r>
          </w:p>
        </w:tc>
        <w:tc>
          <w:tcPr>
            <w:tcW w:w="5846" w:type="dxa"/>
          </w:tcPr>
          <w:p w:rsidR="00CE61A7" w:rsidRPr="00332EA7" w:rsidRDefault="00CE61A7" w:rsidP="00332EA7">
            <w:pPr>
              <w:jc w:val="both"/>
              <w:rPr>
                <w:sz w:val="26"/>
                <w:szCs w:val="26"/>
              </w:rPr>
            </w:pPr>
            <w:r w:rsidRPr="00332EA7">
              <w:rPr>
                <w:sz w:val="26"/>
                <w:szCs w:val="26"/>
              </w:rPr>
              <w:t>Продолжительность выступления</w:t>
            </w:r>
          </w:p>
        </w:tc>
        <w:tc>
          <w:tcPr>
            <w:tcW w:w="3191" w:type="dxa"/>
          </w:tcPr>
          <w:p w:rsidR="00CE61A7" w:rsidRPr="00332EA7" w:rsidRDefault="00CE61A7" w:rsidP="00332EA7">
            <w:pPr>
              <w:jc w:val="both"/>
              <w:rPr>
                <w:sz w:val="26"/>
                <w:szCs w:val="26"/>
              </w:rPr>
            </w:pPr>
          </w:p>
        </w:tc>
      </w:tr>
    </w:tbl>
    <w:p w:rsidR="00332EA7" w:rsidRDefault="00332EA7" w:rsidP="00332EA7">
      <w:pPr>
        <w:pStyle w:val="aa"/>
        <w:spacing w:before="0" w:beforeAutospacing="0" w:after="0" w:afterAutospacing="0"/>
        <w:jc w:val="center"/>
        <w:rPr>
          <w:color w:val="000000"/>
          <w:sz w:val="26"/>
          <w:szCs w:val="26"/>
        </w:rPr>
      </w:pPr>
    </w:p>
    <w:p w:rsidR="00332EA7" w:rsidRDefault="00332EA7" w:rsidP="00332EA7">
      <w:pPr>
        <w:pStyle w:val="aa"/>
        <w:spacing w:before="0" w:beforeAutospacing="0" w:after="0" w:afterAutospacing="0"/>
        <w:jc w:val="center"/>
        <w:rPr>
          <w:color w:val="000000"/>
          <w:sz w:val="26"/>
          <w:szCs w:val="26"/>
        </w:rPr>
      </w:pPr>
    </w:p>
    <w:p w:rsidR="00CE61A7" w:rsidRPr="00332EA7" w:rsidRDefault="00CE61A7" w:rsidP="00332EA7">
      <w:pPr>
        <w:pStyle w:val="aa"/>
        <w:spacing w:before="0" w:beforeAutospacing="0" w:after="0" w:afterAutospacing="0"/>
        <w:jc w:val="center"/>
        <w:rPr>
          <w:color w:val="000000"/>
          <w:sz w:val="26"/>
          <w:szCs w:val="26"/>
        </w:rPr>
      </w:pPr>
      <w:r w:rsidRPr="00332EA7">
        <w:rPr>
          <w:color w:val="000000"/>
          <w:sz w:val="26"/>
          <w:szCs w:val="26"/>
        </w:rPr>
        <w:t>Акт о приеме работ</w:t>
      </w:r>
    </w:p>
    <w:p w:rsidR="00CE61A7" w:rsidRPr="00332EA7" w:rsidRDefault="00CE61A7" w:rsidP="00F84F4F">
      <w:pPr>
        <w:pStyle w:val="1"/>
        <w:jc w:val="center"/>
        <w:rPr>
          <w:rFonts w:ascii="Times New Roman" w:hAnsi="Times New Roman"/>
          <w:color w:val="000000"/>
          <w:sz w:val="26"/>
          <w:szCs w:val="26"/>
        </w:rPr>
      </w:pPr>
      <w:r w:rsidRPr="00332EA7">
        <w:rPr>
          <w:rFonts w:ascii="Times New Roman" w:hAnsi="Times New Roman"/>
          <w:color w:val="000000"/>
          <w:sz w:val="26"/>
          <w:szCs w:val="26"/>
        </w:rPr>
        <w:t xml:space="preserve">на выставку работ народных художественных промыслов в рамках проведения </w:t>
      </w:r>
      <w:r w:rsidRPr="00332EA7">
        <w:rPr>
          <w:rFonts w:ascii="Times New Roman" w:hAnsi="Times New Roman"/>
          <w:bCs/>
          <w:sz w:val="26"/>
          <w:szCs w:val="26"/>
          <w:lang w:val="en-US"/>
        </w:rPr>
        <w:t>II</w:t>
      </w:r>
      <w:r w:rsidR="00201FC5" w:rsidRPr="00332EA7">
        <w:rPr>
          <w:rFonts w:ascii="Times New Roman" w:hAnsi="Times New Roman"/>
          <w:bCs/>
          <w:sz w:val="26"/>
          <w:szCs w:val="26"/>
          <w:lang w:val="en-US"/>
        </w:rPr>
        <w:t>I</w:t>
      </w:r>
      <w:r w:rsidRPr="00332EA7">
        <w:rPr>
          <w:rFonts w:ascii="Times New Roman" w:hAnsi="Times New Roman"/>
          <w:bCs/>
          <w:sz w:val="26"/>
          <w:szCs w:val="26"/>
        </w:rPr>
        <w:t xml:space="preserve">  </w:t>
      </w:r>
      <w:r w:rsidR="00C45665">
        <w:rPr>
          <w:rFonts w:ascii="Times New Roman" w:hAnsi="Times New Roman"/>
          <w:bCs/>
          <w:sz w:val="26"/>
          <w:szCs w:val="26"/>
        </w:rPr>
        <w:t>М</w:t>
      </w:r>
      <w:r w:rsidRPr="00332EA7">
        <w:rPr>
          <w:rFonts w:ascii="Times New Roman" w:hAnsi="Times New Roman"/>
          <w:bCs/>
          <w:sz w:val="26"/>
          <w:szCs w:val="26"/>
        </w:rPr>
        <w:t xml:space="preserve">еждународного   фестиваля   </w:t>
      </w:r>
      <w:r w:rsidRPr="00332EA7">
        <w:rPr>
          <w:rFonts w:ascii="Times New Roman" w:hAnsi="Times New Roman"/>
          <w:sz w:val="26"/>
          <w:szCs w:val="26"/>
        </w:rPr>
        <w:t xml:space="preserve">  </w:t>
      </w:r>
      <w:r w:rsidR="00F84F4F">
        <w:rPr>
          <w:rFonts w:ascii="Times New Roman" w:hAnsi="Times New Roman"/>
          <w:sz w:val="26"/>
          <w:szCs w:val="26"/>
        </w:rPr>
        <w:t>народного искусства и ремесел</w:t>
      </w:r>
      <w:r w:rsidRPr="00332EA7">
        <w:rPr>
          <w:rFonts w:ascii="Times New Roman" w:hAnsi="Times New Roman"/>
          <w:sz w:val="26"/>
          <w:szCs w:val="26"/>
        </w:rPr>
        <w:t xml:space="preserve">   </w:t>
      </w:r>
      <w:r w:rsidRPr="00332EA7">
        <w:rPr>
          <w:rFonts w:ascii="Times New Roman" w:hAnsi="Times New Roman"/>
          <w:bCs/>
          <w:sz w:val="26"/>
          <w:szCs w:val="26"/>
        </w:rPr>
        <w:t xml:space="preserve"> «Радуга ремёсел»</w:t>
      </w:r>
    </w:p>
    <w:p w:rsidR="00CE61A7" w:rsidRPr="00332EA7" w:rsidRDefault="00CE61A7" w:rsidP="00332EA7">
      <w:pPr>
        <w:pStyle w:val="aa"/>
        <w:spacing w:before="0" w:beforeAutospacing="0" w:after="0" w:afterAutospacing="0"/>
        <w:jc w:val="center"/>
        <w:rPr>
          <w:color w:val="000000"/>
          <w:sz w:val="26"/>
          <w:szCs w:val="26"/>
        </w:rPr>
      </w:pP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Мы, нижеподписавшиеся</w:t>
      </w: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1. ФИО ____________________________________________________________</w:t>
      </w: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2. Район (город) _____________________________________________________</w:t>
      </w: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3. Должность: _______________________________________________________</w:t>
      </w:r>
    </w:p>
    <w:p w:rsidR="00CE61A7" w:rsidRPr="00332EA7" w:rsidRDefault="00CE61A7" w:rsidP="00332EA7">
      <w:pPr>
        <w:pStyle w:val="aa"/>
        <w:spacing w:before="0" w:beforeAutospacing="0" w:after="0" w:afterAutospacing="0"/>
        <w:jc w:val="both"/>
        <w:rPr>
          <w:color w:val="000000"/>
          <w:sz w:val="26"/>
          <w:szCs w:val="26"/>
        </w:rPr>
      </w:pPr>
      <w:r w:rsidRPr="00332EA7">
        <w:rPr>
          <w:color w:val="000000"/>
          <w:sz w:val="26"/>
          <w:szCs w:val="26"/>
        </w:rPr>
        <w:t>4. Организация/учреждение: ________________________________________</w:t>
      </w: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5. Телефон:__________________________________________________________</w:t>
      </w:r>
    </w:p>
    <w:p w:rsidR="00CE61A7" w:rsidRDefault="00CE61A7" w:rsidP="00332EA7">
      <w:pPr>
        <w:pStyle w:val="aa"/>
        <w:spacing w:before="0" w:beforeAutospacing="0" w:after="0" w:afterAutospacing="0"/>
        <w:rPr>
          <w:color w:val="000000"/>
          <w:sz w:val="26"/>
          <w:szCs w:val="26"/>
        </w:rPr>
      </w:pPr>
      <w:r w:rsidRPr="00332EA7">
        <w:rPr>
          <w:color w:val="000000"/>
          <w:sz w:val="26"/>
          <w:szCs w:val="26"/>
        </w:rPr>
        <w:t>с одной стороны, в лице _______________________________ с другой, составили настоящий Акт о том, что первый сдал, а второй принял на временное хранение на период подготовки и работы выставки, следующие произведения:</w:t>
      </w:r>
    </w:p>
    <w:p w:rsidR="00FF47AE" w:rsidRPr="00332EA7" w:rsidRDefault="00FF47AE" w:rsidP="00332EA7">
      <w:pPr>
        <w:pStyle w:val="aa"/>
        <w:spacing w:before="0" w:beforeAutospacing="0" w:after="0" w:afterAutospacing="0"/>
        <w:rPr>
          <w:color w:val="000000"/>
          <w:sz w:val="26"/>
          <w:szCs w:val="26"/>
        </w:rPr>
      </w:pPr>
    </w:p>
    <w:tbl>
      <w:tblPr>
        <w:tblStyle w:val="ab"/>
        <w:tblW w:w="9464" w:type="dxa"/>
        <w:tblLook w:val="04A0" w:firstRow="1" w:lastRow="0" w:firstColumn="1" w:lastColumn="0" w:noHBand="0" w:noVBand="1"/>
      </w:tblPr>
      <w:tblGrid>
        <w:gridCol w:w="580"/>
        <w:gridCol w:w="2647"/>
        <w:gridCol w:w="2694"/>
        <w:gridCol w:w="1417"/>
        <w:gridCol w:w="2126"/>
      </w:tblGrid>
      <w:tr w:rsidR="00CE61A7" w:rsidRPr="00332EA7" w:rsidTr="00CE61A7">
        <w:tc>
          <w:tcPr>
            <w:tcW w:w="580" w:type="dxa"/>
          </w:tcPr>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 п/п</w:t>
            </w:r>
          </w:p>
        </w:tc>
        <w:tc>
          <w:tcPr>
            <w:tcW w:w="2647" w:type="dxa"/>
          </w:tcPr>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ФИО автора или название коллектива</w:t>
            </w:r>
          </w:p>
        </w:tc>
        <w:tc>
          <w:tcPr>
            <w:tcW w:w="2694" w:type="dxa"/>
          </w:tcPr>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Название работы</w:t>
            </w:r>
          </w:p>
        </w:tc>
        <w:tc>
          <w:tcPr>
            <w:tcW w:w="1417" w:type="dxa"/>
          </w:tcPr>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Год создания</w:t>
            </w:r>
          </w:p>
        </w:tc>
        <w:tc>
          <w:tcPr>
            <w:tcW w:w="2126" w:type="dxa"/>
          </w:tcPr>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Техника, материал</w:t>
            </w:r>
          </w:p>
        </w:tc>
      </w:tr>
      <w:tr w:rsidR="00CE61A7" w:rsidRPr="00332EA7" w:rsidTr="00CE61A7">
        <w:tc>
          <w:tcPr>
            <w:tcW w:w="580" w:type="dxa"/>
          </w:tcPr>
          <w:p w:rsidR="00CE61A7" w:rsidRPr="00332EA7" w:rsidRDefault="00CE61A7" w:rsidP="00332EA7">
            <w:pPr>
              <w:pStyle w:val="aa"/>
              <w:spacing w:before="0" w:beforeAutospacing="0" w:after="0" w:afterAutospacing="0"/>
              <w:rPr>
                <w:color w:val="000000"/>
                <w:sz w:val="26"/>
                <w:szCs w:val="26"/>
              </w:rPr>
            </w:pPr>
          </w:p>
        </w:tc>
        <w:tc>
          <w:tcPr>
            <w:tcW w:w="2647" w:type="dxa"/>
          </w:tcPr>
          <w:p w:rsidR="00CE61A7" w:rsidRPr="00332EA7" w:rsidRDefault="00CE61A7" w:rsidP="00332EA7">
            <w:pPr>
              <w:pStyle w:val="aa"/>
              <w:spacing w:before="0" w:beforeAutospacing="0" w:after="0" w:afterAutospacing="0"/>
              <w:rPr>
                <w:color w:val="000000"/>
                <w:sz w:val="26"/>
                <w:szCs w:val="26"/>
              </w:rPr>
            </w:pPr>
          </w:p>
        </w:tc>
        <w:tc>
          <w:tcPr>
            <w:tcW w:w="2694" w:type="dxa"/>
          </w:tcPr>
          <w:p w:rsidR="00CE61A7" w:rsidRPr="00332EA7" w:rsidRDefault="00CE61A7" w:rsidP="00332EA7">
            <w:pPr>
              <w:pStyle w:val="aa"/>
              <w:spacing w:before="0" w:beforeAutospacing="0" w:after="0" w:afterAutospacing="0"/>
              <w:rPr>
                <w:color w:val="000000"/>
                <w:sz w:val="26"/>
                <w:szCs w:val="26"/>
              </w:rPr>
            </w:pPr>
          </w:p>
        </w:tc>
        <w:tc>
          <w:tcPr>
            <w:tcW w:w="1417" w:type="dxa"/>
          </w:tcPr>
          <w:p w:rsidR="00CE61A7" w:rsidRPr="00332EA7" w:rsidRDefault="00CE61A7" w:rsidP="00332EA7">
            <w:pPr>
              <w:pStyle w:val="aa"/>
              <w:spacing w:before="0" w:beforeAutospacing="0" w:after="0" w:afterAutospacing="0"/>
              <w:rPr>
                <w:color w:val="000000"/>
                <w:sz w:val="26"/>
                <w:szCs w:val="26"/>
              </w:rPr>
            </w:pPr>
          </w:p>
        </w:tc>
        <w:tc>
          <w:tcPr>
            <w:tcW w:w="2126" w:type="dxa"/>
          </w:tcPr>
          <w:p w:rsidR="00CE61A7" w:rsidRPr="00332EA7" w:rsidRDefault="00CE61A7" w:rsidP="00332EA7">
            <w:pPr>
              <w:pStyle w:val="aa"/>
              <w:spacing w:before="0" w:beforeAutospacing="0" w:after="0" w:afterAutospacing="0"/>
              <w:rPr>
                <w:color w:val="000000"/>
                <w:sz w:val="26"/>
                <w:szCs w:val="26"/>
              </w:rPr>
            </w:pPr>
          </w:p>
        </w:tc>
      </w:tr>
      <w:tr w:rsidR="00CE61A7" w:rsidRPr="00332EA7" w:rsidTr="00CE61A7">
        <w:tc>
          <w:tcPr>
            <w:tcW w:w="580" w:type="dxa"/>
          </w:tcPr>
          <w:p w:rsidR="00CE61A7" w:rsidRPr="00332EA7" w:rsidRDefault="00CE61A7" w:rsidP="00332EA7">
            <w:pPr>
              <w:pStyle w:val="aa"/>
              <w:spacing w:before="0" w:beforeAutospacing="0" w:after="0" w:afterAutospacing="0"/>
              <w:rPr>
                <w:color w:val="000000"/>
                <w:sz w:val="26"/>
                <w:szCs w:val="26"/>
              </w:rPr>
            </w:pPr>
          </w:p>
        </w:tc>
        <w:tc>
          <w:tcPr>
            <w:tcW w:w="2647" w:type="dxa"/>
          </w:tcPr>
          <w:p w:rsidR="00CE61A7" w:rsidRPr="00332EA7" w:rsidRDefault="00CE61A7" w:rsidP="00332EA7">
            <w:pPr>
              <w:rPr>
                <w:sz w:val="26"/>
                <w:szCs w:val="26"/>
              </w:rPr>
            </w:pPr>
          </w:p>
        </w:tc>
        <w:tc>
          <w:tcPr>
            <w:tcW w:w="2694" w:type="dxa"/>
          </w:tcPr>
          <w:p w:rsidR="00CE61A7" w:rsidRPr="00332EA7" w:rsidRDefault="00CE61A7" w:rsidP="00332EA7">
            <w:pPr>
              <w:rPr>
                <w:sz w:val="26"/>
                <w:szCs w:val="26"/>
              </w:rPr>
            </w:pPr>
          </w:p>
        </w:tc>
        <w:tc>
          <w:tcPr>
            <w:tcW w:w="1417" w:type="dxa"/>
          </w:tcPr>
          <w:p w:rsidR="00CE61A7" w:rsidRPr="00332EA7" w:rsidRDefault="00CE61A7" w:rsidP="00332EA7">
            <w:pPr>
              <w:rPr>
                <w:sz w:val="26"/>
                <w:szCs w:val="26"/>
              </w:rPr>
            </w:pPr>
          </w:p>
        </w:tc>
        <w:tc>
          <w:tcPr>
            <w:tcW w:w="2126" w:type="dxa"/>
          </w:tcPr>
          <w:p w:rsidR="00CE61A7" w:rsidRPr="00332EA7" w:rsidRDefault="00CE61A7" w:rsidP="00332EA7">
            <w:pPr>
              <w:rPr>
                <w:sz w:val="26"/>
                <w:szCs w:val="26"/>
              </w:rPr>
            </w:pPr>
          </w:p>
        </w:tc>
      </w:tr>
      <w:tr w:rsidR="00CE61A7" w:rsidRPr="00332EA7" w:rsidTr="00CE61A7">
        <w:tc>
          <w:tcPr>
            <w:tcW w:w="580" w:type="dxa"/>
          </w:tcPr>
          <w:p w:rsidR="00CE61A7" w:rsidRPr="00332EA7" w:rsidRDefault="00CE61A7" w:rsidP="00332EA7">
            <w:pPr>
              <w:pStyle w:val="aa"/>
              <w:spacing w:before="0" w:beforeAutospacing="0" w:after="0" w:afterAutospacing="0"/>
              <w:rPr>
                <w:color w:val="000000"/>
                <w:sz w:val="26"/>
                <w:szCs w:val="26"/>
              </w:rPr>
            </w:pPr>
          </w:p>
        </w:tc>
        <w:tc>
          <w:tcPr>
            <w:tcW w:w="2647" w:type="dxa"/>
          </w:tcPr>
          <w:p w:rsidR="00CE61A7" w:rsidRPr="00332EA7" w:rsidRDefault="00CE61A7" w:rsidP="00332EA7">
            <w:pPr>
              <w:rPr>
                <w:sz w:val="26"/>
                <w:szCs w:val="26"/>
              </w:rPr>
            </w:pPr>
          </w:p>
        </w:tc>
        <w:tc>
          <w:tcPr>
            <w:tcW w:w="2694" w:type="dxa"/>
          </w:tcPr>
          <w:p w:rsidR="00CE61A7" w:rsidRPr="00332EA7" w:rsidRDefault="00CE61A7" w:rsidP="00332EA7">
            <w:pPr>
              <w:rPr>
                <w:sz w:val="26"/>
                <w:szCs w:val="26"/>
              </w:rPr>
            </w:pPr>
          </w:p>
        </w:tc>
        <w:tc>
          <w:tcPr>
            <w:tcW w:w="1417" w:type="dxa"/>
          </w:tcPr>
          <w:p w:rsidR="00CE61A7" w:rsidRPr="00332EA7" w:rsidRDefault="00CE61A7" w:rsidP="00332EA7">
            <w:pPr>
              <w:rPr>
                <w:sz w:val="26"/>
                <w:szCs w:val="26"/>
              </w:rPr>
            </w:pPr>
          </w:p>
        </w:tc>
        <w:tc>
          <w:tcPr>
            <w:tcW w:w="2126" w:type="dxa"/>
          </w:tcPr>
          <w:p w:rsidR="00CE61A7" w:rsidRPr="00332EA7" w:rsidRDefault="00CE61A7" w:rsidP="00332EA7">
            <w:pPr>
              <w:rPr>
                <w:sz w:val="26"/>
                <w:szCs w:val="26"/>
              </w:rPr>
            </w:pPr>
          </w:p>
        </w:tc>
      </w:tr>
    </w:tbl>
    <w:p w:rsidR="00CE61A7" w:rsidRPr="00332EA7" w:rsidRDefault="00CE61A7" w:rsidP="00332EA7">
      <w:pPr>
        <w:pStyle w:val="aa"/>
        <w:spacing w:before="0" w:beforeAutospacing="0" w:after="0" w:afterAutospacing="0"/>
        <w:rPr>
          <w:color w:val="000000"/>
          <w:sz w:val="26"/>
          <w:szCs w:val="26"/>
        </w:rPr>
      </w:pPr>
    </w:p>
    <w:p w:rsidR="00CE61A7" w:rsidRPr="00332EA7" w:rsidRDefault="00CE61A7" w:rsidP="00332EA7">
      <w:pPr>
        <w:pStyle w:val="aa"/>
        <w:spacing w:before="0" w:beforeAutospacing="0" w:after="0" w:afterAutospacing="0"/>
        <w:rPr>
          <w:color w:val="000000"/>
          <w:sz w:val="26"/>
          <w:szCs w:val="26"/>
        </w:rPr>
      </w:pPr>
      <w:r w:rsidRPr="00332EA7">
        <w:rPr>
          <w:color w:val="000000"/>
          <w:sz w:val="26"/>
          <w:szCs w:val="26"/>
        </w:rPr>
        <w:t>Всего по акту принято___________ работ.</w:t>
      </w:r>
    </w:p>
    <w:p w:rsidR="00CE61A7" w:rsidRDefault="00CE61A7" w:rsidP="00332EA7">
      <w:pPr>
        <w:pStyle w:val="aa"/>
        <w:spacing w:before="0" w:beforeAutospacing="0" w:after="0" w:afterAutospacing="0"/>
        <w:rPr>
          <w:color w:val="000000"/>
          <w:sz w:val="26"/>
          <w:szCs w:val="26"/>
        </w:rPr>
      </w:pPr>
      <w:r w:rsidRPr="00332EA7">
        <w:rPr>
          <w:color w:val="000000"/>
          <w:sz w:val="26"/>
          <w:szCs w:val="26"/>
        </w:rPr>
        <w:t>Акт составлен в 2-х экземплярах и вручен подписавшим его лицам.</w:t>
      </w:r>
    </w:p>
    <w:p w:rsidR="00FF47AE" w:rsidRDefault="00FF47AE" w:rsidP="00332EA7">
      <w:pPr>
        <w:pStyle w:val="aa"/>
        <w:spacing w:before="0" w:beforeAutospacing="0" w:after="0" w:afterAutospacing="0"/>
        <w:rPr>
          <w:color w:val="000000"/>
          <w:sz w:val="26"/>
          <w:szCs w:val="26"/>
        </w:rPr>
      </w:pPr>
    </w:p>
    <w:p w:rsidR="00CE61A7" w:rsidRDefault="00FF47AE" w:rsidP="00332EA7">
      <w:pPr>
        <w:pStyle w:val="aa"/>
        <w:spacing w:before="0" w:beforeAutospacing="0" w:after="0" w:afterAutospacing="0"/>
        <w:rPr>
          <w:color w:val="000000"/>
          <w:sz w:val="26"/>
          <w:szCs w:val="26"/>
        </w:rPr>
      </w:pPr>
      <w:r>
        <w:rPr>
          <w:color w:val="000000"/>
          <w:sz w:val="26"/>
          <w:szCs w:val="26"/>
        </w:rPr>
        <w:t>С</w:t>
      </w:r>
      <w:r w:rsidR="00CE61A7" w:rsidRPr="00332EA7">
        <w:rPr>
          <w:color w:val="000000"/>
          <w:sz w:val="26"/>
          <w:szCs w:val="26"/>
        </w:rPr>
        <w:t>дал___________________</w:t>
      </w:r>
    </w:p>
    <w:p w:rsidR="00FF47AE" w:rsidRPr="00332EA7" w:rsidRDefault="00FF47AE" w:rsidP="00332EA7">
      <w:pPr>
        <w:pStyle w:val="aa"/>
        <w:spacing w:before="0" w:beforeAutospacing="0" w:after="0" w:afterAutospacing="0"/>
        <w:rPr>
          <w:color w:val="000000"/>
          <w:sz w:val="26"/>
          <w:szCs w:val="26"/>
        </w:rPr>
      </w:pPr>
    </w:p>
    <w:p w:rsidR="00CE61A7" w:rsidRDefault="00CE61A7" w:rsidP="00332EA7">
      <w:pPr>
        <w:pStyle w:val="aa"/>
        <w:spacing w:before="0" w:beforeAutospacing="0" w:after="0" w:afterAutospacing="0"/>
        <w:rPr>
          <w:color w:val="000000"/>
          <w:sz w:val="26"/>
          <w:szCs w:val="26"/>
        </w:rPr>
      </w:pPr>
      <w:r w:rsidRPr="00332EA7">
        <w:rPr>
          <w:color w:val="000000"/>
          <w:sz w:val="26"/>
          <w:szCs w:val="26"/>
        </w:rPr>
        <w:t>Принял_________________</w:t>
      </w:r>
    </w:p>
    <w:p w:rsidR="00FF47AE" w:rsidRPr="00332EA7" w:rsidRDefault="00FF47AE" w:rsidP="00332EA7">
      <w:pPr>
        <w:pStyle w:val="aa"/>
        <w:spacing w:before="0" w:beforeAutospacing="0" w:after="0" w:afterAutospacing="0"/>
        <w:rPr>
          <w:color w:val="000000"/>
          <w:sz w:val="26"/>
          <w:szCs w:val="26"/>
        </w:rPr>
      </w:pPr>
    </w:p>
    <w:p w:rsidR="00CE61A7" w:rsidRPr="00332EA7" w:rsidRDefault="00CE61A7" w:rsidP="00FF47AE">
      <w:pPr>
        <w:pStyle w:val="aa"/>
        <w:spacing w:before="0" w:beforeAutospacing="0" w:after="0" w:afterAutospacing="0"/>
        <w:rPr>
          <w:b/>
          <w:color w:val="000000"/>
          <w:sz w:val="26"/>
          <w:szCs w:val="26"/>
        </w:rPr>
      </w:pPr>
      <w:r w:rsidRPr="00332EA7">
        <w:rPr>
          <w:color w:val="000000"/>
          <w:sz w:val="26"/>
          <w:szCs w:val="26"/>
        </w:rPr>
        <w:t>Дата___________________</w:t>
      </w:r>
    </w:p>
    <w:sectPr w:rsidR="00CE61A7" w:rsidRPr="00332EA7" w:rsidSect="00C45665">
      <w:headerReference w:type="default" r:id="rId12"/>
      <w:pgSz w:w="11906" w:h="16838"/>
      <w:pgMar w:top="567"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F3" w:rsidRDefault="003A4BF3" w:rsidP="00C45665">
      <w:r>
        <w:separator/>
      </w:r>
    </w:p>
  </w:endnote>
  <w:endnote w:type="continuationSeparator" w:id="0">
    <w:p w:rsidR="003A4BF3" w:rsidRDefault="003A4BF3" w:rsidP="00C4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F3" w:rsidRDefault="003A4BF3" w:rsidP="00C45665">
      <w:r>
        <w:separator/>
      </w:r>
    </w:p>
  </w:footnote>
  <w:footnote w:type="continuationSeparator" w:id="0">
    <w:p w:rsidR="003A4BF3" w:rsidRDefault="003A4BF3" w:rsidP="00C4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24641"/>
      <w:docPartObj>
        <w:docPartGallery w:val="Page Numbers (Top of Page)"/>
        <w:docPartUnique/>
      </w:docPartObj>
    </w:sdtPr>
    <w:sdtEndPr>
      <w:rPr>
        <w:rFonts w:ascii="Times New Roman" w:hAnsi="Times New Roman"/>
      </w:rPr>
    </w:sdtEndPr>
    <w:sdtContent>
      <w:p w:rsidR="00C45665" w:rsidRPr="00C45665" w:rsidRDefault="00C45665">
        <w:pPr>
          <w:pStyle w:val="a5"/>
          <w:jc w:val="center"/>
          <w:rPr>
            <w:rFonts w:ascii="Times New Roman" w:hAnsi="Times New Roman"/>
          </w:rPr>
        </w:pPr>
        <w:r w:rsidRPr="00C45665">
          <w:rPr>
            <w:rFonts w:ascii="Times New Roman" w:hAnsi="Times New Roman"/>
          </w:rPr>
          <w:fldChar w:fldCharType="begin"/>
        </w:r>
        <w:r w:rsidRPr="00C45665">
          <w:rPr>
            <w:rFonts w:ascii="Times New Roman" w:hAnsi="Times New Roman"/>
          </w:rPr>
          <w:instrText>PAGE   \* MERGEFORMAT</w:instrText>
        </w:r>
        <w:r w:rsidRPr="00C45665">
          <w:rPr>
            <w:rFonts w:ascii="Times New Roman" w:hAnsi="Times New Roman"/>
          </w:rPr>
          <w:fldChar w:fldCharType="separate"/>
        </w:r>
        <w:r w:rsidR="00F27C5C">
          <w:rPr>
            <w:rFonts w:ascii="Times New Roman" w:hAnsi="Times New Roman"/>
            <w:noProof/>
          </w:rPr>
          <w:t>8</w:t>
        </w:r>
        <w:r w:rsidRPr="00C45665">
          <w:rPr>
            <w:rFonts w:ascii="Times New Roman" w:hAnsi="Times New Roman"/>
          </w:rPr>
          <w:fldChar w:fldCharType="end"/>
        </w:r>
      </w:p>
    </w:sdtContent>
  </w:sdt>
  <w:p w:rsidR="00C45665" w:rsidRDefault="00C456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A4B"/>
    <w:multiLevelType w:val="hybridMultilevel"/>
    <w:tmpl w:val="D9EA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A10AAA"/>
    <w:multiLevelType w:val="hybridMultilevel"/>
    <w:tmpl w:val="99C238BA"/>
    <w:lvl w:ilvl="0" w:tplc="9020839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A7"/>
    <w:rsid w:val="000677C1"/>
    <w:rsid w:val="000A3F0F"/>
    <w:rsid w:val="001B5A04"/>
    <w:rsid w:val="00201FC5"/>
    <w:rsid w:val="00332EA7"/>
    <w:rsid w:val="003A4BF3"/>
    <w:rsid w:val="0047051B"/>
    <w:rsid w:val="005359CF"/>
    <w:rsid w:val="006D6CA4"/>
    <w:rsid w:val="006F220A"/>
    <w:rsid w:val="007B40FB"/>
    <w:rsid w:val="00877923"/>
    <w:rsid w:val="00C45665"/>
    <w:rsid w:val="00C80EE4"/>
    <w:rsid w:val="00CE61A7"/>
    <w:rsid w:val="00DB7D92"/>
    <w:rsid w:val="00DD0427"/>
    <w:rsid w:val="00F27C5C"/>
    <w:rsid w:val="00F84F4F"/>
    <w:rsid w:val="00FF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1A7"/>
    <w:pPr>
      <w:spacing w:after="120"/>
    </w:pPr>
  </w:style>
  <w:style w:type="character" w:customStyle="1" w:styleId="a4">
    <w:name w:val="Основной текст Знак"/>
    <w:basedOn w:val="a0"/>
    <w:link w:val="a3"/>
    <w:rsid w:val="00CE61A7"/>
    <w:rPr>
      <w:rFonts w:ascii="Times New Roman" w:eastAsia="Times New Roman" w:hAnsi="Times New Roman" w:cs="Times New Roman"/>
      <w:sz w:val="24"/>
      <w:szCs w:val="24"/>
      <w:lang w:eastAsia="ru-RU"/>
    </w:rPr>
  </w:style>
  <w:style w:type="paragraph" w:styleId="a5">
    <w:name w:val="header"/>
    <w:basedOn w:val="a"/>
    <w:link w:val="a6"/>
    <w:uiPriority w:val="99"/>
    <w:rsid w:val="00CE61A7"/>
    <w:pPr>
      <w:tabs>
        <w:tab w:val="center" w:pos="4320"/>
        <w:tab w:val="right" w:pos="8640"/>
      </w:tabs>
    </w:pPr>
    <w:rPr>
      <w:rFonts w:ascii="Arial" w:hAnsi="Arial"/>
      <w:sz w:val="22"/>
      <w:szCs w:val="20"/>
    </w:rPr>
  </w:style>
  <w:style w:type="character" w:customStyle="1" w:styleId="a6">
    <w:name w:val="Верхний колонтитул Знак"/>
    <w:basedOn w:val="a0"/>
    <w:link w:val="a5"/>
    <w:uiPriority w:val="99"/>
    <w:rsid w:val="00CE61A7"/>
    <w:rPr>
      <w:rFonts w:ascii="Arial" w:eastAsia="Times New Roman" w:hAnsi="Arial" w:cs="Times New Roman"/>
      <w:szCs w:val="20"/>
      <w:lang w:eastAsia="ru-RU"/>
    </w:rPr>
  </w:style>
  <w:style w:type="character" w:styleId="a7">
    <w:name w:val="Hyperlink"/>
    <w:basedOn w:val="a0"/>
    <w:uiPriority w:val="99"/>
    <w:unhideWhenUsed/>
    <w:rsid w:val="00CE61A7"/>
    <w:rPr>
      <w:color w:val="0000FF"/>
      <w:u w:val="single"/>
    </w:rPr>
  </w:style>
  <w:style w:type="paragraph" w:styleId="a8">
    <w:name w:val="List Paragraph"/>
    <w:basedOn w:val="a"/>
    <w:uiPriority w:val="34"/>
    <w:qFormat/>
    <w:rsid w:val="00CE61A7"/>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E61A7"/>
  </w:style>
  <w:style w:type="character" w:styleId="a9">
    <w:name w:val="Strong"/>
    <w:basedOn w:val="a0"/>
    <w:uiPriority w:val="22"/>
    <w:qFormat/>
    <w:rsid w:val="00CE61A7"/>
    <w:rPr>
      <w:b/>
      <w:bCs/>
    </w:rPr>
  </w:style>
  <w:style w:type="paragraph" w:customStyle="1" w:styleId="1">
    <w:name w:val="Без интервала1"/>
    <w:rsid w:val="00CE61A7"/>
    <w:pPr>
      <w:spacing w:after="0" w:line="240" w:lineRule="auto"/>
    </w:pPr>
    <w:rPr>
      <w:rFonts w:ascii="Calibri" w:eastAsia="Times New Roman" w:hAnsi="Calibri" w:cs="Times New Roman"/>
    </w:rPr>
  </w:style>
  <w:style w:type="paragraph" w:styleId="aa">
    <w:name w:val="Normal (Web)"/>
    <w:basedOn w:val="a"/>
    <w:uiPriority w:val="99"/>
    <w:unhideWhenUsed/>
    <w:rsid w:val="00CE61A7"/>
    <w:pPr>
      <w:spacing w:before="100" w:beforeAutospacing="1" w:after="100" w:afterAutospacing="1"/>
    </w:pPr>
  </w:style>
  <w:style w:type="paragraph" w:customStyle="1" w:styleId="Default">
    <w:name w:val="Default"/>
    <w:rsid w:val="00CE61A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E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E61A7"/>
    <w:rPr>
      <w:rFonts w:ascii="Tahoma" w:hAnsi="Tahoma" w:cs="Tahoma"/>
      <w:sz w:val="16"/>
      <w:szCs w:val="16"/>
    </w:rPr>
  </w:style>
  <w:style w:type="character" w:customStyle="1" w:styleId="ad">
    <w:name w:val="Текст выноски Знак"/>
    <w:basedOn w:val="a0"/>
    <w:link w:val="ac"/>
    <w:uiPriority w:val="99"/>
    <w:semiHidden/>
    <w:rsid w:val="00CE61A7"/>
    <w:rPr>
      <w:rFonts w:ascii="Tahoma" w:eastAsia="Times New Roman" w:hAnsi="Tahoma" w:cs="Tahoma"/>
      <w:sz w:val="16"/>
      <w:szCs w:val="16"/>
      <w:lang w:eastAsia="ru-RU"/>
    </w:rPr>
  </w:style>
  <w:style w:type="paragraph" w:styleId="ae">
    <w:name w:val="footer"/>
    <w:basedOn w:val="a"/>
    <w:link w:val="af"/>
    <w:uiPriority w:val="99"/>
    <w:unhideWhenUsed/>
    <w:rsid w:val="00C45665"/>
    <w:pPr>
      <w:tabs>
        <w:tab w:val="center" w:pos="4677"/>
        <w:tab w:val="right" w:pos="9355"/>
      </w:tabs>
    </w:pPr>
  </w:style>
  <w:style w:type="character" w:customStyle="1" w:styleId="af">
    <w:name w:val="Нижний колонтитул Знак"/>
    <w:basedOn w:val="a0"/>
    <w:link w:val="ae"/>
    <w:uiPriority w:val="99"/>
    <w:rsid w:val="00C456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1A7"/>
    <w:pPr>
      <w:spacing w:after="120"/>
    </w:pPr>
  </w:style>
  <w:style w:type="character" w:customStyle="1" w:styleId="a4">
    <w:name w:val="Основной текст Знак"/>
    <w:basedOn w:val="a0"/>
    <w:link w:val="a3"/>
    <w:rsid w:val="00CE61A7"/>
    <w:rPr>
      <w:rFonts w:ascii="Times New Roman" w:eastAsia="Times New Roman" w:hAnsi="Times New Roman" w:cs="Times New Roman"/>
      <w:sz w:val="24"/>
      <w:szCs w:val="24"/>
      <w:lang w:eastAsia="ru-RU"/>
    </w:rPr>
  </w:style>
  <w:style w:type="paragraph" w:styleId="a5">
    <w:name w:val="header"/>
    <w:basedOn w:val="a"/>
    <w:link w:val="a6"/>
    <w:uiPriority w:val="99"/>
    <w:rsid w:val="00CE61A7"/>
    <w:pPr>
      <w:tabs>
        <w:tab w:val="center" w:pos="4320"/>
        <w:tab w:val="right" w:pos="8640"/>
      </w:tabs>
    </w:pPr>
    <w:rPr>
      <w:rFonts w:ascii="Arial" w:hAnsi="Arial"/>
      <w:sz w:val="22"/>
      <w:szCs w:val="20"/>
    </w:rPr>
  </w:style>
  <w:style w:type="character" w:customStyle="1" w:styleId="a6">
    <w:name w:val="Верхний колонтитул Знак"/>
    <w:basedOn w:val="a0"/>
    <w:link w:val="a5"/>
    <w:uiPriority w:val="99"/>
    <w:rsid w:val="00CE61A7"/>
    <w:rPr>
      <w:rFonts w:ascii="Arial" w:eastAsia="Times New Roman" w:hAnsi="Arial" w:cs="Times New Roman"/>
      <w:szCs w:val="20"/>
      <w:lang w:eastAsia="ru-RU"/>
    </w:rPr>
  </w:style>
  <w:style w:type="character" w:styleId="a7">
    <w:name w:val="Hyperlink"/>
    <w:basedOn w:val="a0"/>
    <w:uiPriority w:val="99"/>
    <w:unhideWhenUsed/>
    <w:rsid w:val="00CE61A7"/>
    <w:rPr>
      <w:color w:val="0000FF"/>
      <w:u w:val="single"/>
    </w:rPr>
  </w:style>
  <w:style w:type="paragraph" w:styleId="a8">
    <w:name w:val="List Paragraph"/>
    <w:basedOn w:val="a"/>
    <w:uiPriority w:val="34"/>
    <w:qFormat/>
    <w:rsid w:val="00CE61A7"/>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E61A7"/>
  </w:style>
  <w:style w:type="character" w:styleId="a9">
    <w:name w:val="Strong"/>
    <w:basedOn w:val="a0"/>
    <w:uiPriority w:val="22"/>
    <w:qFormat/>
    <w:rsid w:val="00CE61A7"/>
    <w:rPr>
      <w:b/>
      <w:bCs/>
    </w:rPr>
  </w:style>
  <w:style w:type="paragraph" w:customStyle="1" w:styleId="1">
    <w:name w:val="Без интервала1"/>
    <w:rsid w:val="00CE61A7"/>
    <w:pPr>
      <w:spacing w:after="0" w:line="240" w:lineRule="auto"/>
    </w:pPr>
    <w:rPr>
      <w:rFonts w:ascii="Calibri" w:eastAsia="Times New Roman" w:hAnsi="Calibri" w:cs="Times New Roman"/>
    </w:rPr>
  </w:style>
  <w:style w:type="paragraph" w:styleId="aa">
    <w:name w:val="Normal (Web)"/>
    <w:basedOn w:val="a"/>
    <w:uiPriority w:val="99"/>
    <w:unhideWhenUsed/>
    <w:rsid w:val="00CE61A7"/>
    <w:pPr>
      <w:spacing w:before="100" w:beforeAutospacing="1" w:after="100" w:afterAutospacing="1"/>
    </w:pPr>
  </w:style>
  <w:style w:type="paragraph" w:customStyle="1" w:styleId="Default">
    <w:name w:val="Default"/>
    <w:rsid w:val="00CE61A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E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E61A7"/>
    <w:rPr>
      <w:rFonts w:ascii="Tahoma" w:hAnsi="Tahoma" w:cs="Tahoma"/>
      <w:sz w:val="16"/>
      <w:szCs w:val="16"/>
    </w:rPr>
  </w:style>
  <w:style w:type="character" w:customStyle="1" w:styleId="ad">
    <w:name w:val="Текст выноски Знак"/>
    <w:basedOn w:val="a0"/>
    <w:link w:val="ac"/>
    <w:uiPriority w:val="99"/>
    <w:semiHidden/>
    <w:rsid w:val="00CE61A7"/>
    <w:rPr>
      <w:rFonts w:ascii="Tahoma" w:eastAsia="Times New Roman" w:hAnsi="Tahoma" w:cs="Tahoma"/>
      <w:sz w:val="16"/>
      <w:szCs w:val="16"/>
      <w:lang w:eastAsia="ru-RU"/>
    </w:rPr>
  </w:style>
  <w:style w:type="paragraph" w:styleId="ae">
    <w:name w:val="footer"/>
    <w:basedOn w:val="a"/>
    <w:link w:val="af"/>
    <w:uiPriority w:val="99"/>
    <w:unhideWhenUsed/>
    <w:rsid w:val="00C45665"/>
    <w:pPr>
      <w:tabs>
        <w:tab w:val="center" w:pos="4677"/>
        <w:tab w:val="right" w:pos="9355"/>
      </w:tabs>
    </w:pPr>
  </w:style>
  <w:style w:type="character" w:customStyle="1" w:styleId="af">
    <w:name w:val="Нижний колонтитул Знак"/>
    <w:basedOn w:val="a0"/>
    <w:link w:val="ae"/>
    <w:uiPriority w:val="99"/>
    <w:rsid w:val="00C456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chool.shahunya@gmail.com" TargetMode="External"/><Relationship Id="rId5" Type="http://schemas.openxmlformats.org/officeDocument/2006/relationships/settings" Target="settings.xml"/><Relationship Id="rId10" Type="http://schemas.openxmlformats.org/officeDocument/2006/relationships/hyperlink" Target="mailto:gudinalla8319@yandex.ru" TargetMode="External"/><Relationship Id="rId4" Type="http://schemas.microsoft.com/office/2007/relationships/stylesWithEffects" Target="stylesWithEffects.xml"/><Relationship Id="rId9" Type="http://schemas.openxmlformats.org/officeDocument/2006/relationships/hyperlink" Target="mailto:artschool.shahuny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BCD1-94FD-4538-8750-863EAEF3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Grigoryan-EM</dc:creator>
  <cp:lastModifiedBy>TrushkovaAS</cp:lastModifiedBy>
  <cp:revision>2</cp:revision>
  <cp:lastPrinted>2018-07-16T04:48:00Z</cp:lastPrinted>
  <dcterms:created xsi:type="dcterms:W3CDTF">2018-07-16T04:48:00Z</dcterms:created>
  <dcterms:modified xsi:type="dcterms:W3CDTF">2018-07-16T04:48:00Z</dcterms:modified>
</cp:coreProperties>
</file>