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56" w:rsidRPr="002D5AA0" w:rsidRDefault="00540956" w:rsidP="003E7FA5">
      <w:pPr>
        <w:pStyle w:val="1"/>
        <w:numPr>
          <w:ilvl w:val="0"/>
          <w:numId w:val="17"/>
        </w:numPr>
        <w:spacing w:before="0" w:after="0"/>
        <w:ind w:left="5103" w:firstLine="0"/>
        <w:rPr>
          <w:rFonts w:ascii="Times New Roman" w:hAnsi="Times New Roman" w:cs="Times New Roman"/>
          <w:color w:val="auto"/>
          <w:sz w:val="26"/>
          <w:szCs w:val="26"/>
        </w:rPr>
      </w:pPr>
      <w:r w:rsidRPr="002D5AA0">
        <w:rPr>
          <w:rFonts w:ascii="Times New Roman" w:hAnsi="Times New Roman" w:cs="Times New Roman"/>
          <w:b w:val="0"/>
          <w:bCs w:val="0"/>
          <w:color w:val="auto"/>
          <w:sz w:val="26"/>
          <w:szCs w:val="26"/>
        </w:rPr>
        <w:t>УТВЕРЖДЕН</w:t>
      </w:r>
    </w:p>
    <w:p w:rsidR="00540956" w:rsidRPr="002D5AA0" w:rsidRDefault="00540956" w:rsidP="003E7FA5">
      <w:pPr>
        <w:spacing w:after="0" w:line="240" w:lineRule="auto"/>
        <w:ind w:left="5103"/>
        <w:jc w:val="center"/>
        <w:rPr>
          <w:rFonts w:ascii="Times New Roman" w:hAnsi="Times New Roman" w:cs="Times New Roman"/>
          <w:sz w:val="26"/>
          <w:szCs w:val="26"/>
        </w:rPr>
      </w:pPr>
      <w:r w:rsidRPr="002D5AA0">
        <w:rPr>
          <w:rFonts w:ascii="Times New Roman" w:hAnsi="Times New Roman" w:cs="Times New Roman"/>
          <w:sz w:val="26"/>
          <w:szCs w:val="26"/>
        </w:rPr>
        <w:t xml:space="preserve">постановлением администрации </w:t>
      </w:r>
      <w:r w:rsidR="008F1457" w:rsidRPr="002D5AA0">
        <w:rPr>
          <w:rFonts w:ascii="Times New Roman" w:hAnsi="Times New Roman" w:cs="Times New Roman"/>
          <w:sz w:val="26"/>
          <w:szCs w:val="26"/>
        </w:rPr>
        <w:t>городского округа город Шахунья</w:t>
      </w:r>
      <w:r w:rsidRPr="002D5AA0">
        <w:rPr>
          <w:rFonts w:ascii="Times New Roman" w:hAnsi="Times New Roman" w:cs="Times New Roman"/>
          <w:sz w:val="26"/>
          <w:szCs w:val="26"/>
        </w:rPr>
        <w:t xml:space="preserve"> Нижегородской области</w:t>
      </w:r>
    </w:p>
    <w:p w:rsidR="00540956" w:rsidRPr="002D5AA0" w:rsidRDefault="00540956" w:rsidP="003E7FA5">
      <w:pPr>
        <w:spacing w:after="0" w:line="240" w:lineRule="auto"/>
        <w:ind w:left="5103"/>
        <w:jc w:val="center"/>
        <w:rPr>
          <w:rFonts w:ascii="Times New Roman" w:hAnsi="Times New Roman" w:cs="Times New Roman"/>
          <w:sz w:val="26"/>
          <w:szCs w:val="26"/>
        </w:rPr>
      </w:pPr>
      <w:r w:rsidRPr="002D5AA0">
        <w:rPr>
          <w:rFonts w:ascii="Times New Roman" w:hAnsi="Times New Roman" w:cs="Times New Roman"/>
          <w:sz w:val="26"/>
          <w:szCs w:val="26"/>
        </w:rPr>
        <w:t xml:space="preserve">от </w:t>
      </w:r>
      <w:r w:rsidR="003E7FA5" w:rsidRPr="002D5AA0">
        <w:rPr>
          <w:rFonts w:ascii="Times New Roman" w:hAnsi="Times New Roman" w:cs="Times New Roman"/>
          <w:sz w:val="26"/>
          <w:szCs w:val="26"/>
        </w:rPr>
        <w:t>08.06.2018 года № 812</w:t>
      </w:r>
    </w:p>
    <w:p w:rsidR="00540956" w:rsidRDefault="00540956" w:rsidP="0046364A">
      <w:pPr>
        <w:pStyle w:val="ConsPlusTitle"/>
        <w:jc w:val="center"/>
        <w:rPr>
          <w:rFonts w:ascii="Times New Roman" w:hAnsi="Times New Roman" w:cs="Times New Roman"/>
          <w:sz w:val="26"/>
          <w:szCs w:val="26"/>
        </w:rPr>
      </w:pPr>
    </w:p>
    <w:p w:rsidR="002D5AA0" w:rsidRDefault="002D5AA0" w:rsidP="0046364A">
      <w:pPr>
        <w:pStyle w:val="ConsPlusTitle"/>
        <w:jc w:val="center"/>
        <w:rPr>
          <w:rFonts w:ascii="Times New Roman" w:hAnsi="Times New Roman" w:cs="Times New Roman"/>
          <w:sz w:val="26"/>
          <w:szCs w:val="26"/>
        </w:rPr>
      </w:pPr>
    </w:p>
    <w:p w:rsidR="00767C6B" w:rsidRPr="00AF0796" w:rsidRDefault="00E558EE" w:rsidP="0046364A">
      <w:pPr>
        <w:pStyle w:val="ConsPlusTitle"/>
        <w:jc w:val="center"/>
        <w:rPr>
          <w:rFonts w:ascii="Times New Roman" w:hAnsi="Times New Roman" w:cs="Times New Roman"/>
          <w:sz w:val="26"/>
          <w:szCs w:val="26"/>
        </w:rPr>
      </w:pPr>
      <w:r w:rsidRPr="00AF0796">
        <w:rPr>
          <w:rFonts w:ascii="Times New Roman" w:hAnsi="Times New Roman" w:cs="Times New Roman"/>
          <w:sz w:val="26"/>
          <w:szCs w:val="26"/>
        </w:rPr>
        <w:t>А</w:t>
      </w:r>
      <w:r w:rsidR="00767C6B" w:rsidRPr="00AF0796">
        <w:rPr>
          <w:rFonts w:ascii="Times New Roman" w:hAnsi="Times New Roman" w:cs="Times New Roman"/>
          <w:sz w:val="26"/>
          <w:szCs w:val="26"/>
        </w:rPr>
        <w:t>дминистративный регламент</w:t>
      </w:r>
      <w:r w:rsidRPr="00AF0796">
        <w:rPr>
          <w:rFonts w:ascii="Times New Roman" w:hAnsi="Times New Roman" w:cs="Times New Roman"/>
          <w:sz w:val="26"/>
          <w:szCs w:val="26"/>
        </w:rPr>
        <w:t xml:space="preserve"> по </w:t>
      </w:r>
      <w:r w:rsidR="00767C6B" w:rsidRPr="00AF0796">
        <w:rPr>
          <w:rFonts w:ascii="Times New Roman" w:hAnsi="Times New Roman" w:cs="Times New Roman"/>
          <w:sz w:val="26"/>
          <w:szCs w:val="26"/>
        </w:rPr>
        <w:t>предоставлени</w:t>
      </w:r>
      <w:r w:rsidRPr="00AF0796">
        <w:rPr>
          <w:rFonts w:ascii="Times New Roman" w:hAnsi="Times New Roman" w:cs="Times New Roman"/>
          <w:sz w:val="26"/>
          <w:szCs w:val="26"/>
        </w:rPr>
        <w:t>ю</w:t>
      </w:r>
      <w:r w:rsidR="00767C6B" w:rsidRPr="00AF0796">
        <w:rPr>
          <w:rFonts w:ascii="Times New Roman" w:hAnsi="Times New Roman" w:cs="Times New Roman"/>
          <w:sz w:val="26"/>
          <w:szCs w:val="26"/>
        </w:rPr>
        <w:t xml:space="preserve"> муниципальной услуги </w:t>
      </w:r>
      <w:r w:rsidR="00F2353A" w:rsidRPr="00AF0796">
        <w:rPr>
          <w:rFonts w:ascii="Times New Roman" w:hAnsi="Times New Roman" w:cs="Times New Roman"/>
          <w:sz w:val="26"/>
          <w:szCs w:val="26"/>
        </w:rPr>
        <w:t>«</w:t>
      </w:r>
      <w:r w:rsidR="008D5E01" w:rsidRPr="00AF0796">
        <w:rPr>
          <w:rFonts w:ascii="Times New Roman" w:hAnsi="Times New Roman" w:cs="Times New Roman"/>
          <w:sz w:val="26"/>
          <w:szCs w:val="26"/>
        </w:rPr>
        <w:t>Принятие решения о подготовке документации по планировке территории</w:t>
      </w:r>
      <w:r w:rsidRPr="00AF0796">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D33E9E">
        <w:rPr>
          <w:rFonts w:ascii="Times New Roman" w:hAnsi="Times New Roman" w:cs="Times New Roman"/>
          <w:sz w:val="26"/>
          <w:szCs w:val="26"/>
        </w:rPr>
        <w:t xml:space="preserve">  город Шахунья  Нижегородской области</w:t>
      </w:r>
      <w:r w:rsidR="00D33E9E" w:rsidRPr="00AF0796">
        <w:rPr>
          <w:rFonts w:ascii="Times New Roman" w:hAnsi="Times New Roman" w:cs="Times New Roman"/>
          <w:sz w:val="26"/>
          <w:szCs w:val="26"/>
        </w:rPr>
        <w:t xml:space="preserve"> </w:t>
      </w:r>
      <w:r w:rsidRPr="00AF0796">
        <w:rPr>
          <w:rFonts w:ascii="Times New Roman" w:hAnsi="Times New Roman" w:cs="Times New Roman"/>
          <w:sz w:val="26"/>
          <w:szCs w:val="26"/>
        </w:rPr>
        <w:t>на основании заявлений физических и юридических лиц</w:t>
      </w:r>
      <w:r w:rsidR="00F2353A" w:rsidRPr="00AF0796">
        <w:rPr>
          <w:rFonts w:ascii="Times New Roman" w:hAnsi="Times New Roman" w:cs="Times New Roman"/>
          <w:sz w:val="26"/>
          <w:szCs w:val="26"/>
        </w:rPr>
        <w:t>»</w:t>
      </w:r>
    </w:p>
    <w:p w:rsidR="00767C6B" w:rsidRPr="00AF0796" w:rsidRDefault="00767C6B" w:rsidP="0046364A">
      <w:pPr>
        <w:pStyle w:val="ConsPlusNormal"/>
        <w:rPr>
          <w:rFonts w:ascii="Times New Roman" w:hAnsi="Times New Roman" w:cs="Times New Roman"/>
          <w:sz w:val="26"/>
          <w:szCs w:val="26"/>
        </w:rPr>
      </w:pPr>
    </w:p>
    <w:p w:rsidR="00767C6B" w:rsidRPr="00AF0796" w:rsidRDefault="00767C6B" w:rsidP="0046364A">
      <w:pPr>
        <w:pStyle w:val="ConsPlusNormal"/>
        <w:spacing w:after="240"/>
        <w:jc w:val="center"/>
        <w:outlineLvl w:val="1"/>
        <w:rPr>
          <w:rFonts w:ascii="Times New Roman" w:hAnsi="Times New Roman" w:cs="Times New Roman"/>
          <w:b/>
          <w:sz w:val="26"/>
          <w:szCs w:val="26"/>
        </w:rPr>
      </w:pPr>
      <w:r w:rsidRPr="00AF0796">
        <w:rPr>
          <w:rFonts w:ascii="Times New Roman" w:hAnsi="Times New Roman" w:cs="Times New Roman"/>
          <w:b/>
          <w:sz w:val="26"/>
          <w:szCs w:val="26"/>
        </w:rPr>
        <w:t>1. О</w:t>
      </w:r>
      <w:r w:rsidR="00675D1A" w:rsidRPr="00AF0796">
        <w:rPr>
          <w:rFonts w:ascii="Times New Roman" w:hAnsi="Times New Roman" w:cs="Times New Roman"/>
          <w:b/>
          <w:sz w:val="26"/>
          <w:szCs w:val="26"/>
        </w:rPr>
        <w:t>бщие положения</w:t>
      </w:r>
    </w:p>
    <w:p w:rsidR="00767C6B" w:rsidRDefault="002C1E80" w:rsidP="003E7FA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67C6B" w:rsidRPr="00AF0796">
        <w:rPr>
          <w:rFonts w:ascii="Times New Roman" w:hAnsi="Times New Roman" w:cs="Times New Roman"/>
          <w:sz w:val="26"/>
          <w:szCs w:val="26"/>
        </w:rPr>
        <w:t xml:space="preserve">Административный регламент по предоставлению муниципальной услуги </w:t>
      </w:r>
      <w:r w:rsidR="00E558EE" w:rsidRPr="00AF0796">
        <w:rPr>
          <w:rFonts w:ascii="Times New Roman" w:hAnsi="Times New Roman" w:cs="Times New Roman"/>
          <w:sz w:val="26"/>
          <w:szCs w:val="26"/>
        </w:rPr>
        <w:t>«</w:t>
      </w:r>
      <w:r w:rsidR="00767C6B" w:rsidRPr="00AF0796">
        <w:rPr>
          <w:rFonts w:ascii="Times New Roman" w:hAnsi="Times New Roman" w:cs="Times New Roman"/>
          <w:sz w:val="26"/>
          <w:szCs w:val="26"/>
        </w:rPr>
        <w:t>Принятие решения о подготовке документации по планировке территории</w:t>
      </w:r>
      <w:r w:rsidR="00D33E9E"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D33E9E" w:rsidRPr="00AF0796">
        <w:rPr>
          <w:rFonts w:ascii="Times New Roman" w:hAnsi="Times New Roman" w:cs="Times New Roman"/>
          <w:sz w:val="26"/>
          <w:szCs w:val="26"/>
        </w:rPr>
        <w:t xml:space="preserve"> город Шахунья Нижегородской области</w:t>
      </w:r>
      <w:r w:rsidR="00E558EE" w:rsidRPr="00AF0796">
        <w:rPr>
          <w:rFonts w:ascii="Times New Roman" w:hAnsi="Times New Roman" w:cs="Times New Roman"/>
          <w:sz w:val="26"/>
          <w:szCs w:val="26"/>
        </w:rPr>
        <w:t xml:space="preserve"> на основании заявлений физических и юридических лиц</w:t>
      </w:r>
      <w:r w:rsidR="00767C6B" w:rsidRPr="00AF0796">
        <w:rPr>
          <w:rFonts w:ascii="Times New Roman" w:hAnsi="Times New Roman" w:cs="Times New Roman"/>
          <w:sz w:val="26"/>
          <w:szCs w:val="26"/>
        </w:rPr>
        <w:t>» (далее - регламент) определяет порядок, сроки и последовательность действий при предоставлении муниципальной услуги.</w:t>
      </w:r>
    </w:p>
    <w:p w:rsidR="002C1E80" w:rsidRDefault="002C1E80" w:rsidP="003E7FA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 Круг заявителей.</w:t>
      </w:r>
    </w:p>
    <w:p w:rsidR="00175E1E" w:rsidRDefault="00767C6B" w:rsidP="003E7FA5">
      <w:pPr>
        <w:tabs>
          <w:tab w:val="left" w:pos="1134"/>
        </w:tabs>
        <w:spacing w:after="0" w:line="240"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t>Заявителями на предоставление муниципальной услуги (далее – заявитель, заявители) являются физические и юридические лица</w:t>
      </w:r>
      <w:r w:rsidR="0076034D" w:rsidRPr="00AF0796">
        <w:rPr>
          <w:rFonts w:ascii="Times New Roman" w:hAnsi="Times New Roman" w:cs="Times New Roman"/>
          <w:sz w:val="26"/>
          <w:szCs w:val="26"/>
        </w:rPr>
        <w:t>, в том числе индивидуальные предприниматели, заинтересованные в подготовке документации по планировке территории</w:t>
      </w:r>
      <w:r w:rsidR="001C7FFB">
        <w:rPr>
          <w:rFonts w:ascii="Times New Roman" w:hAnsi="Times New Roman" w:cs="Times New Roman"/>
          <w:sz w:val="26"/>
          <w:szCs w:val="26"/>
        </w:rPr>
        <w:t xml:space="preserve"> в городском округе</w:t>
      </w:r>
      <w:r w:rsidR="00BB2784" w:rsidRPr="00AF0796">
        <w:rPr>
          <w:rFonts w:ascii="Times New Roman" w:hAnsi="Times New Roman" w:cs="Times New Roman"/>
          <w:sz w:val="26"/>
          <w:szCs w:val="26"/>
        </w:rPr>
        <w:t xml:space="preserve"> город Шахунья Нижегородской области</w:t>
      </w:r>
      <w:r w:rsidR="002C1E80">
        <w:rPr>
          <w:rFonts w:ascii="Times New Roman" w:hAnsi="Times New Roman" w:cs="Times New Roman"/>
          <w:sz w:val="26"/>
          <w:szCs w:val="26"/>
        </w:rPr>
        <w:t xml:space="preserve">. </w:t>
      </w:r>
    </w:p>
    <w:p w:rsidR="002C1E80" w:rsidRPr="004A199F" w:rsidRDefault="00175E1E" w:rsidP="003E7FA5">
      <w:pPr>
        <w:tabs>
          <w:tab w:val="left" w:pos="1134"/>
        </w:tabs>
        <w:spacing w:after="0" w:line="240" w:lineRule="auto"/>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r w:rsidR="002C1E80">
        <w:rPr>
          <w:rFonts w:ascii="Times New Roman" w:hAnsi="Times New Roman" w:cs="Times New Roman"/>
          <w:sz w:val="26"/>
          <w:szCs w:val="26"/>
        </w:rPr>
        <w:t xml:space="preserve">              </w:t>
      </w:r>
      <w:r w:rsidR="002C1E80" w:rsidRPr="002C1E80">
        <w:rPr>
          <w:rFonts w:ascii="Times New Roman" w:hAnsi="Times New Roman" w:cs="Times New Roman"/>
          <w:sz w:val="26"/>
          <w:szCs w:val="26"/>
        </w:rPr>
        <w:t xml:space="preserve"> </w:t>
      </w:r>
    </w:p>
    <w:p w:rsidR="002C1E80" w:rsidRPr="00740DB2" w:rsidRDefault="002C1E80" w:rsidP="003E7FA5">
      <w:pPr>
        <w:tabs>
          <w:tab w:val="left" w:pos="1134"/>
        </w:tabs>
        <w:spacing w:after="0" w:line="240" w:lineRule="auto"/>
        <w:ind w:firstLine="567"/>
        <w:jc w:val="both"/>
        <w:rPr>
          <w:rFonts w:ascii="Times New Roman" w:hAnsi="Times New Roman" w:cs="Times New Roman"/>
          <w:sz w:val="26"/>
          <w:szCs w:val="26"/>
        </w:rPr>
      </w:pPr>
      <w:r w:rsidRPr="004A199F">
        <w:rPr>
          <w:rFonts w:ascii="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767C6B" w:rsidRPr="00AF0796" w:rsidRDefault="00767C6B" w:rsidP="003E7FA5">
      <w:pPr>
        <w:pStyle w:val="a3"/>
        <w:numPr>
          <w:ilvl w:val="1"/>
          <w:numId w:val="1"/>
        </w:numPr>
        <w:tabs>
          <w:tab w:val="left" w:pos="1134"/>
        </w:tabs>
        <w:spacing w:after="0" w:line="240" w:lineRule="auto"/>
        <w:ind w:left="0" w:firstLine="567"/>
        <w:jc w:val="both"/>
        <w:rPr>
          <w:rFonts w:ascii="Times New Roman" w:hAnsi="Times New Roman" w:cs="Times New Roman"/>
          <w:sz w:val="26"/>
          <w:szCs w:val="26"/>
        </w:rPr>
      </w:pPr>
      <w:r w:rsidRPr="00AF0796">
        <w:rPr>
          <w:rFonts w:ascii="Times New Roman" w:hAnsi="Times New Roman" w:cs="Times New Roman"/>
          <w:sz w:val="26"/>
          <w:szCs w:val="26"/>
        </w:rPr>
        <w:t>Требование к порядку информирования о предоставлении муниципальной услуги</w:t>
      </w:r>
      <w:r w:rsidR="00134DE8" w:rsidRPr="00AF0796">
        <w:rPr>
          <w:rFonts w:ascii="Times New Roman" w:hAnsi="Times New Roman" w:cs="Times New Roman"/>
          <w:sz w:val="26"/>
          <w:szCs w:val="26"/>
        </w:rPr>
        <w:t>.</w:t>
      </w:r>
    </w:p>
    <w:p w:rsidR="00134DE8" w:rsidRPr="00AF0796" w:rsidRDefault="00134DE8" w:rsidP="003E7FA5">
      <w:pPr>
        <w:pStyle w:val="a3"/>
        <w:tabs>
          <w:tab w:val="left" w:pos="142"/>
          <w:tab w:val="left" w:pos="1134"/>
        </w:tabs>
        <w:spacing w:after="0"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 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8" w:history="1">
        <w:r w:rsidRPr="00AF0796">
          <w:rPr>
            <w:rFonts w:ascii="Times New Roman" w:hAnsi="Times New Roman" w:cs="Times New Roman"/>
            <w:sz w:val="26"/>
            <w:szCs w:val="26"/>
          </w:rPr>
          <w:t>http://gu.nnov.ru</w:t>
        </w:r>
      </w:hyperlink>
      <w:r w:rsidRPr="00AF0796">
        <w:rPr>
          <w:rFonts w:ascii="Times New Roman" w:hAnsi="Times New Roman" w:cs="Times New Roman"/>
          <w:sz w:val="26"/>
          <w:szCs w:val="26"/>
        </w:rPr>
        <w:t xml:space="preserve">), </w:t>
      </w:r>
      <w:r w:rsidR="00433E45">
        <w:rPr>
          <w:rFonts w:ascii="Times New Roman" w:hAnsi="Times New Roman" w:cs="Times New Roman"/>
          <w:sz w:val="26"/>
          <w:szCs w:val="26"/>
        </w:rPr>
        <w:t xml:space="preserve">и </w:t>
      </w:r>
      <w:r w:rsidRPr="00AF0796">
        <w:rPr>
          <w:rFonts w:ascii="Times New Roman" w:hAnsi="Times New Roman" w:cs="Times New Roman"/>
          <w:sz w:val="26"/>
          <w:szCs w:val="26"/>
        </w:rPr>
        <w:t>на информационных стендах в помещении, предназначенном для приема документов, необходимых для предоставления муниципальной услуги.</w:t>
      </w:r>
    </w:p>
    <w:p w:rsidR="00134DE8" w:rsidRPr="00AF0796" w:rsidRDefault="00134DE8" w:rsidP="003E7FA5">
      <w:pPr>
        <w:pStyle w:val="a3"/>
        <w:tabs>
          <w:tab w:val="left" w:pos="142"/>
          <w:tab w:val="left" w:pos="1134"/>
        </w:tabs>
        <w:spacing w:after="0"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Информирование граждан о предоставлении муниципальной услуги</w:t>
      </w:r>
      <w:r w:rsidR="00154CC9">
        <w:rPr>
          <w:rFonts w:ascii="Times New Roman" w:hAnsi="Times New Roman" w:cs="Times New Roman"/>
          <w:sz w:val="26"/>
          <w:szCs w:val="26"/>
        </w:rPr>
        <w:t xml:space="preserve"> </w:t>
      </w:r>
      <w:r w:rsidR="00154CC9"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D33E9E">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w:t>
      </w:r>
      <w:r w:rsidR="00154CC9" w:rsidRPr="00AF0796">
        <w:rPr>
          <w:rFonts w:ascii="Times New Roman" w:hAnsi="Times New Roman" w:cs="Times New Roman"/>
          <w:sz w:val="26"/>
          <w:szCs w:val="26"/>
        </w:rPr>
        <w:lastRenderedPageBreak/>
        <w:t>город Шахунья Нижегородской области на основании заявлений физических и юридических лиц»</w:t>
      </w:r>
      <w:r w:rsidRPr="00AF0796">
        <w:rPr>
          <w:rFonts w:ascii="Times New Roman" w:hAnsi="Times New Roman" w:cs="Times New Roman"/>
          <w:sz w:val="26"/>
          <w:szCs w:val="26"/>
        </w:rPr>
        <w:t xml:space="preserve">  проводится:</w:t>
      </w:r>
    </w:p>
    <w:p w:rsidR="00134DE8" w:rsidRPr="00AF0796" w:rsidRDefault="00134DE8" w:rsidP="002D5AA0">
      <w:pPr>
        <w:pStyle w:val="a3"/>
        <w:tabs>
          <w:tab w:val="left" w:pos="142"/>
          <w:tab w:val="left" w:pos="1134"/>
        </w:tabs>
        <w:spacing w:after="0"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 Отделом архитектуры и капитального строительства администрации городского округа город Шахунья Нижег</w:t>
      </w:r>
      <w:r w:rsidR="00B5553F">
        <w:rPr>
          <w:rFonts w:ascii="Times New Roman" w:hAnsi="Times New Roman" w:cs="Times New Roman"/>
          <w:sz w:val="26"/>
          <w:szCs w:val="26"/>
        </w:rPr>
        <w:t>ородской области</w:t>
      </w:r>
      <w:r w:rsidR="00433E45">
        <w:rPr>
          <w:rFonts w:ascii="Times New Roman" w:hAnsi="Times New Roman" w:cs="Times New Roman"/>
          <w:sz w:val="26"/>
          <w:szCs w:val="26"/>
        </w:rPr>
        <w:t xml:space="preserve"> (далее – отдел архитектуры)</w:t>
      </w:r>
      <w:r w:rsidRPr="00AF0796">
        <w:rPr>
          <w:rFonts w:ascii="Times New Roman" w:hAnsi="Times New Roman" w:cs="Times New Roman"/>
          <w:sz w:val="26"/>
          <w:szCs w:val="26"/>
        </w:rPr>
        <w:t xml:space="preserve"> производится по адресу: 606910, Нижегородская область, г. Шахунья, пл. Советская, д. 1,  каб. 73;</w:t>
      </w:r>
    </w:p>
    <w:p w:rsidR="00134DE8" w:rsidRPr="00AF0796" w:rsidRDefault="00134DE8" w:rsidP="002D5AA0">
      <w:pPr>
        <w:pStyle w:val="a3"/>
        <w:tabs>
          <w:tab w:val="left" w:pos="142"/>
          <w:tab w:val="left" w:pos="1134"/>
        </w:tabs>
        <w:spacing w:after="0"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Телефон: (83152) 2-11-32, 2-11-34</w:t>
      </w:r>
    </w:p>
    <w:p w:rsidR="00134DE8" w:rsidRPr="00AF0796" w:rsidRDefault="00134DE8" w:rsidP="002D5AA0">
      <w:pPr>
        <w:pStyle w:val="a3"/>
        <w:tabs>
          <w:tab w:val="left" w:pos="142"/>
          <w:tab w:val="left" w:pos="1134"/>
        </w:tabs>
        <w:spacing w:after="0"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 xml:space="preserve"> Электронная почта </w:t>
      </w:r>
      <w:hyperlink r:id="rId9" w:history="1">
        <w:r w:rsidRPr="00AF0796">
          <w:rPr>
            <w:rStyle w:val="aa"/>
            <w:rFonts w:ascii="Times New Roman" w:hAnsi="Times New Roman"/>
            <w:sz w:val="26"/>
            <w:szCs w:val="26"/>
            <w:lang w:val="en-US"/>
          </w:rPr>
          <w:t>OAKS</w:t>
        </w:r>
        <w:r w:rsidRPr="00AF0796">
          <w:rPr>
            <w:rStyle w:val="aa"/>
            <w:rFonts w:ascii="Times New Roman" w:hAnsi="Times New Roman"/>
            <w:sz w:val="26"/>
            <w:szCs w:val="26"/>
          </w:rPr>
          <w:t>_69@</w:t>
        </w:r>
        <w:r w:rsidRPr="00AF0796">
          <w:rPr>
            <w:rStyle w:val="aa"/>
            <w:rFonts w:ascii="Times New Roman" w:hAnsi="Times New Roman"/>
            <w:sz w:val="26"/>
            <w:szCs w:val="26"/>
            <w:lang w:val="en-US"/>
          </w:rPr>
          <w:t>mail</w:t>
        </w:r>
        <w:r w:rsidRPr="00AF0796">
          <w:rPr>
            <w:rStyle w:val="aa"/>
            <w:rFonts w:ascii="Times New Roman" w:hAnsi="Times New Roman"/>
            <w:sz w:val="26"/>
            <w:szCs w:val="26"/>
          </w:rPr>
          <w:t>.</w:t>
        </w:r>
        <w:r w:rsidRPr="00AF0796">
          <w:rPr>
            <w:rStyle w:val="aa"/>
            <w:rFonts w:ascii="Times New Roman" w:hAnsi="Times New Roman"/>
            <w:sz w:val="26"/>
            <w:szCs w:val="26"/>
            <w:lang w:val="en-US"/>
          </w:rPr>
          <w:t>ru</w:t>
        </w:r>
      </w:hyperlink>
      <w:r w:rsidRPr="00AF0796">
        <w:rPr>
          <w:rFonts w:ascii="Times New Roman" w:hAnsi="Times New Roman" w:cs="Times New Roman"/>
          <w:sz w:val="26"/>
          <w:szCs w:val="26"/>
        </w:rPr>
        <w:t>.</w:t>
      </w:r>
    </w:p>
    <w:p w:rsidR="00134DE8" w:rsidRPr="00AF0796" w:rsidRDefault="00134DE8" w:rsidP="002D5AA0">
      <w:pPr>
        <w:pStyle w:val="a3"/>
        <w:keepNext/>
        <w:tabs>
          <w:tab w:val="left" w:pos="142"/>
          <w:tab w:val="left" w:pos="1134"/>
        </w:tabs>
        <w:spacing w:after="0"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 xml:space="preserve"> Часы работы: </w:t>
      </w:r>
    </w:p>
    <w:p w:rsidR="00134DE8" w:rsidRPr="00AF0796" w:rsidRDefault="00134DE8" w:rsidP="002D5AA0">
      <w:pPr>
        <w:pStyle w:val="a3"/>
        <w:keepNext/>
        <w:tabs>
          <w:tab w:val="left" w:pos="142"/>
          <w:tab w:val="left" w:pos="1134"/>
        </w:tabs>
        <w:spacing w:after="0"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34DE8" w:rsidRPr="00AF0796" w:rsidRDefault="00134DE8" w:rsidP="002D5AA0">
      <w:pPr>
        <w:pStyle w:val="a3"/>
        <w:keepNext/>
        <w:tabs>
          <w:tab w:val="left" w:pos="142"/>
          <w:tab w:val="left" w:pos="1134"/>
        </w:tabs>
        <w:spacing w:after="0" w:line="240" w:lineRule="auto"/>
        <w:ind w:left="0" w:firstLine="709"/>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34DE8" w:rsidRPr="00AF0796" w:rsidRDefault="00134DE8" w:rsidP="002D5AA0">
      <w:pPr>
        <w:pStyle w:val="a3"/>
        <w:keepNext/>
        <w:tabs>
          <w:tab w:val="left" w:pos="142"/>
          <w:tab w:val="left" w:pos="1134"/>
        </w:tabs>
        <w:spacing w:after="0" w:line="240" w:lineRule="auto"/>
        <w:ind w:left="0" w:firstLine="709"/>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233411" w:rsidRPr="008E06E4" w:rsidRDefault="00233411" w:rsidP="002D5AA0">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4</w:t>
      </w:r>
      <w:r w:rsidRPr="008E06E4">
        <w:rPr>
          <w:rFonts w:ascii="Times New Roman" w:hAnsi="Times New Roman" w:cs="Times New Roman"/>
          <w:sz w:val="26"/>
          <w:szCs w:val="26"/>
        </w:rPr>
        <w:t>. Информация о предоставлении муниципальной услуги должна содержать:</w:t>
      </w:r>
    </w:p>
    <w:p w:rsidR="00233411" w:rsidRPr="008E06E4" w:rsidRDefault="00233411" w:rsidP="002D5AA0">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получения муниципальной услуги;</w:t>
      </w:r>
    </w:p>
    <w:p w:rsidR="00233411" w:rsidRPr="008E06E4" w:rsidRDefault="00233411" w:rsidP="002D5AA0">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адрес места приема обращения для предоставления муниципальной услуги и график работы; </w:t>
      </w:r>
    </w:p>
    <w:p w:rsidR="00233411" w:rsidRPr="008E06E4" w:rsidRDefault="00233411" w:rsidP="002D5AA0">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сведения о результате оказания муниципальной услуги и порядке передачи результата заявителю;</w:t>
      </w:r>
    </w:p>
    <w:p w:rsidR="00233411" w:rsidRPr="008E06E4" w:rsidRDefault="00233411" w:rsidP="002D5AA0">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 xml:space="preserve"> - сведения о порядке обжалования действий (бездействия) и решений, принятых в ходе предоставления муниципальной услуги. </w:t>
      </w:r>
    </w:p>
    <w:p w:rsidR="00233411"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Индивидуальное информирование заявителей.</w:t>
      </w:r>
    </w:p>
    <w:p w:rsidR="00691600"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.1. Основанием для индивидуального информирования заявителя в устной форме является его обращение в</w:t>
      </w:r>
      <w:r w:rsidR="00433E45">
        <w:rPr>
          <w:rFonts w:ascii="Times New Roman" w:hAnsi="Times New Roman" w:cs="Times New Roman"/>
          <w:sz w:val="26"/>
          <w:szCs w:val="26"/>
        </w:rPr>
        <w:t xml:space="preserve"> отдел архитектуры </w:t>
      </w:r>
      <w:r w:rsidRPr="008E06E4">
        <w:rPr>
          <w:rFonts w:ascii="Times New Roman" w:hAnsi="Times New Roman" w:cs="Times New Roman"/>
          <w:sz w:val="26"/>
          <w:szCs w:val="26"/>
        </w:rPr>
        <w:t>лично, по телефону либо посредством электронной почты.</w:t>
      </w:r>
    </w:p>
    <w:p w:rsidR="00691600" w:rsidRDefault="00691600" w:rsidP="003E7FA5">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ответах на телефонные звонки и устные обращения граждан должностные лица администрации подробно и в вежливой (корректной) форме информируют обратившихся по интересующих их вопросам.</w:t>
      </w:r>
    </w:p>
    <w:p w:rsidR="00691600" w:rsidRDefault="00691600" w:rsidP="003E7FA5">
      <w:pPr>
        <w:tabs>
          <w:tab w:val="left" w:pos="113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обратившемуся лицу должен быть сообщен</w:t>
      </w:r>
      <w:r w:rsidR="00802BFA">
        <w:rPr>
          <w:rFonts w:ascii="Times New Roman" w:hAnsi="Times New Roman" w:cs="Times New Roman"/>
          <w:sz w:val="26"/>
          <w:szCs w:val="26"/>
        </w:rPr>
        <w:t xml:space="preserve"> телефонный номер, по которому можно получить необходимую информацию.</w:t>
      </w:r>
    </w:p>
    <w:p w:rsidR="00233411"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5</w:t>
      </w:r>
      <w:r w:rsidRPr="008E06E4">
        <w:rPr>
          <w:rFonts w:ascii="Times New Roman" w:hAnsi="Times New Roman" w:cs="Times New Roman"/>
          <w:sz w:val="26"/>
          <w:szCs w:val="26"/>
        </w:rPr>
        <w:t xml:space="preserve">.2. Специалист, осуществляющий индивидуальное информирование, предоставляет заявителю информацию о порядке и условиях предоставления муниципальной услуги. При индивидуальном информировании заявителя на основании обращения в устной форме (лично или по телефону) ответ предоставляется в момент обращения. Время получения ответа при индивидуальном устном консультировании не должно превышать 15 минут.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С устным запросом заявитель может обратиться в администрацию городского округа город Шахунья Нижегородской области по телефону для справок (83152)2-11-32 или лично при обращении с запросом о получении муниципальной услуги. Письменный запрос может быть направлен заявителем почтовым отправлением или с ис</w:t>
      </w:r>
      <w:r>
        <w:rPr>
          <w:rFonts w:ascii="Times New Roman" w:hAnsi="Times New Roman" w:cs="Times New Roman"/>
          <w:sz w:val="26"/>
          <w:szCs w:val="26"/>
        </w:rPr>
        <w:t>пользованием электронной почты.</w:t>
      </w:r>
    </w:p>
    <w:p w:rsidR="00233411"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 Публичное информирование. </w:t>
      </w:r>
    </w:p>
    <w:p w:rsidR="00233411" w:rsidRPr="008E06E4"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.1. Публичное устное информирование осуществляется с привлечением средств массовой информации (далее – СМИ), а также путем проведения встреч с населением. </w:t>
      </w:r>
    </w:p>
    <w:p w:rsidR="00233411" w:rsidRPr="008E06E4"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lastRenderedPageBreak/>
        <w:t>1.</w:t>
      </w:r>
      <w:r>
        <w:rPr>
          <w:rFonts w:ascii="Times New Roman" w:hAnsi="Times New Roman" w:cs="Times New Roman"/>
          <w:sz w:val="26"/>
          <w:szCs w:val="26"/>
        </w:rPr>
        <w:t>6</w:t>
      </w:r>
      <w:r w:rsidRPr="008E06E4">
        <w:rPr>
          <w:rFonts w:ascii="Times New Roman" w:hAnsi="Times New Roman" w:cs="Times New Roman"/>
          <w:sz w:val="26"/>
          <w:szCs w:val="26"/>
        </w:rPr>
        <w:t>.2. Публичное письменное информирование осуществляется путем публикации (размещение) информационных материалов в печатных СМИ и на Интернет-сайте.</w:t>
      </w:r>
    </w:p>
    <w:p w:rsidR="00233411"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6</w:t>
      </w:r>
      <w:r w:rsidRPr="008E06E4">
        <w:rPr>
          <w:rFonts w:ascii="Times New Roman" w:hAnsi="Times New Roman" w:cs="Times New Roman"/>
          <w:sz w:val="26"/>
          <w:szCs w:val="26"/>
        </w:rPr>
        <w:t xml:space="preserve">.3. Публичное информирование осуществляется также путем распространения информационных листовок и оформления информационных стендов. </w:t>
      </w:r>
    </w:p>
    <w:p w:rsidR="00233411" w:rsidRPr="008E06E4" w:rsidRDefault="00233411" w:rsidP="003E7FA5">
      <w:pPr>
        <w:tabs>
          <w:tab w:val="left" w:pos="1134"/>
        </w:tabs>
        <w:spacing w:after="0" w:line="240" w:lineRule="auto"/>
        <w:ind w:firstLine="709"/>
        <w:jc w:val="both"/>
        <w:rPr>
          <w:rFonts w:ascii="Times New Roman" w:hAnsi="Times New Roman" w:cs="Times New Roman"/>
          <w:sz w:val="26"/>
          <w:szCs w:val="26"/>
        </w:rPr>
      </w:pPr>
      <w:r w:rsidRPr="008E06E4">
        <w:rPr>
          <w:rFonts w:ascii="Times New Roman" w:hAnsi="Times New Roman" w:cs="Times New Roman"/>
          <w:sz w:val="26"/>
          <w:szCs w:val="26"/>
        </w:rPr>
        <w:t>1.</w:t>
      </w:r>
      <w:r>
        <w:rPr>
          <w:rFonts w:ascii="Times New Roman" w:hAnsi="Times New Roman" w:cs="Times New Roman"/>
          <w:sz w:val="26"/>
          <w:szCs w:val="26"/>
        </w:rPr>
        <w:t>7</w:t>
      </w:r>
      <w:r w:rsidRPr="008E06E4">
        <w:rPr>
          <w:rFonts w:ascii="Times New Roman" w:hAnsi="Times New Roman" w:cs="Times New Roman"/>
          <w:sz w:val="26"/>
          <w:szCs w:val="26"/>
        </w:rPr>
        <w:t xml:space="preserve">. Настоящий Административный регламент подлежит размещению на информационном стенде 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233411" w:rsidRPr="00AF0796" w:rsidRDefault="00233411" w:rsidP="00EC0C20">
      <w:pPr>
        <w:pStyle w:val="ConsPlusNormal"/>
        <w:spacing w:line="276" w:lineRule="auto"/>
        <w:ind w:firstLine="709"/>
        <w:jc w:val="both"/>
        <w:rPr>
          <w:rFonts w:ascii="Times New Roman" w:hAnsi="Times New Roman" w:cs="Times New Roman"/>
          <w:sz w:val="26"/>
          <w:szCs w:val="26"/>
        </w:rPr>
      </w:pPr>
    </w:p>
    <w:p w:rsidR="00767C6B" w:rsidRPr="00AF0796" w:rsidRDefault="00767C6B" w:rsidP="00C81759">
      <w:pPr>
        <w:pStyle w:val="a3"/>
        <w:numPr>
          <w:ilvl w:val="0"/>
          <w:numId w:val="1"/>
        </w:numPr>
        <w:spacing w:after="0"/>
        <w:jc w:val="center"/>
        <w:rPr>
          <w:rFonts w:ascii="Times New Roman" w:hAnsi="Times New Roman" w:cs="Times New Roman"/>
          <w:b/>
          <w:sz w:val="26"/>
          <w:szCs w:val="26"/>
        </w:rPr>
      </w:pPr>
      <w:r w:rsidRPr="00AF0796">
        <w:rPr>
          <w:rFonts w:ascii="Times New Roman" w:hAnsi="Times New Roman" w:cs="Times New Roman"/>
          <w:b/>
          <w:sz w:val="26"/>
          <w:szCs w:val="26"/>
        </w:rPr>
        <w:t>Стандарт предоставления муниципальной услуги</w:t>
      </w:r>
    </w:p>
    <w:p w:rsidR="00767C6B" w:rsidRPr="00AF0796" w:rsidRDefault="00767C6B" w:rsidP="00C81759">
      <w:pPr>
        <w:pStyle w:val="a3"/>
        <w:spacing w:after="0"/>
        <w:ind w:left="390"/>
        <w:rPr>
          <w:rFonts w:ascii="Times New Roman" w:hAnsi="Times New Roman" w:cs="Times New Roman"/>
          <w:b/>
          <w:sz w:val="26"/>
          <w:szCs w:val="26"/>
        </w:rPr>
      </w:pPr>
    </w:p>
    <w:p w:rsidR="008B6C56" w:rsidRPr="002D5AA0" w:rsidRDefault="00767C6B" w:rsidP="002D5AA0">
      <w:pPr>
        <w:autoSpaceDE w:val="0"/>
        <w:autoSpaceDN w:val="0"/>
        <w:adjustRightInd w:val="0"/>
        <w:spacing w:after="0"/>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2.1. Наименование муниципальной услуги: </w:t>
      </w:r>
      <w:r w:rsidR="00B45080" w:rsidRPr="00AF0796">
        <w:rPr>
          <w:rFonts w:ascii="Times New Roman" w:hAnsi="Times New Roman" w:cs="Times New Roman"/>
          <w:sz w:val="26"/>
          <w:szCs w:val="26"/>
        </w:rPr>
        <w:t>Принятие решения о подготовке документации по планировке территории</w:t>
      </w:r>
      <w:r w:rsidR="00154CC9" w:rsidRPr="00154CC9">
        <w:rPr>
          <w:rFonts w:ascii="Times New Roman" w:hAnsi="Times New Roman" w:cs="Times New Roman"/>
          <w:sz w:val="26"/>
          <w:szCs w:val="26"/>
        </w:rPr>
        <w:t xml:space="preserve"> </w:t>
      </w:r>
      <w:r w:rsidR="00FE5ACE">
        <w:rPr>
          <w:rFonts w:ascii="Times New Roman" w:hAnsi="Times New Roman" w:cs="Times New Roman"/>
          <w:sz w:val="26"/>
          <w:szCs w:val="26"/>
        </w:rPr>
        <w:t>в городском округе</w:t>
      </w:r>
      <w:r w:rsidR="00154CC9" w:rsidRPr="00AF0796">
        <w:rPr>
          <w:rFonts w:ascii="Times New Roman" w:hAnsi="Times New Roman" w:cs="Times New Roman"/>
          <w:sz w:val="26"/>
          <w:szCs w:val="26"/>
        </w:rPr>
        <w:t xml:space="preserve"> город Шахунья Нижегородской области</w:t>
      </w:r>
      <w:r w:rsidR="0076034D" w:rsidRPr="00AF0796">
        <w:rPr>
          <w:rFonts w:ascii="Times New Roman" w:hAnsi="Times New Roman" w:cs="Times New Roman"/>
          <w:sz w:val="26"/>
          <w:szCs w:val="26"/>
        </w:rPr>
        <w:t xml:space="preserve"> на основании заявлений физических и юридических лиц</w:t>
      </w:r>
      <w:r w:rsidRPr="00AF0796">
        <w:rPr>
          <w:rFonts w:ascii="Times New Roman" w:hAnsi="Times New Roman" w:cs="Times New Roman"/>
          <w:sz w:val="26"/>
          <w:szCs w:val="26"/>
        </w:rPr>
        <w:t>.</w:t>
      </w:r>
    </w:p>
    <w:p w:rsidR="00B568D7" w:rsidRDefault="002D5AA0" w:rsidP="002D5AA0">
      <w:pPr>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2.2. </w:t>
      </w:r>
      <w:r w:rsidR="00B568D7">
        <w:rPr>
          <w:rFonts w:ascii="Times New Roman" w:hAnsi="Times New Roman" w:cs="Times New Roman"/>
          <w:sz w:val="26"/>
          <w:szCs w:val="26"/>
        </w:rPr>
        <w:t>Наименование органа власти, предоставляющего услугу.</w:t>
      </w:r>
    </w:p>
    <w:p w:rsidR="00B568D7" w:rsidRDefault="00164ABA" w:rsidP="002D5AA0">
      <w:pPr>
        <w:autoSpaceDE w:val="0"/>
        <w:autoSpaceDN w:val="0"/>
        <w:adjustRightInd w:val="0"/>
        <w:spacing w:after="0"/>
        <w:ind w:firstLine="567"/>
        <w:jc w:val="both"/>
        <w:rPr>
          <w:rFonts w:ascii="Times New Roman" w:hAnsi="Times New Roman" w:cs="Times New Roman"/>
          <w:sz w:val="26"/>
          <w:szCs w:val="26"/>
        </w:rPr>
      </w:pPr>
      <w:r w:rsidRPr="00AF0796">
        <w:rPr>
          <w:rFonts w:ascii="Times New Roman" w:hAnsi="Times New Roman" w:cs="Times New Roman"/>
          <w:sz w:val="26"/>
          <w:szCs w:val="26"/>
        </w:rPr>
        <w:t>Муниципальная услуга предоставляется отделом архитектуры и капитального строительства администрации городского округа город Шахунья Нижегородской области (далее - отдел архитектуры)</w:t>
      </w:r>
      <w:r w:rsidR="00B568D7">
        <w:rPr>
          <w:rFonts w:ascii="Times New Roman" w:hAnsi="Times New Roman" w:cs="Times New Roman"/>
          <w:sz w:val="26"/>
          <w:szCs w:val="26"/>
        </w:rPr>
        <w:t>.</w:t>
      </w:r>
    </w:p>
    <w:p w:rsidR="00164ABA" w:rsidRPr="00AF0796" w:rsidRDefault="00164ABA" w:rsidP="002D5AA0">
      <w:pPr>
        <w:keepNext/>
        <w:shd w:val="clear" w:color="auto" w:fill="FFFFFF"/>
        <w:spacing w:after="0"/>
        <w:ind w:right="-2" w:firstLine="567"/>
        <w:jc w:val="both"/>
        <w:rPr>
          <w:rFonts w:ascii="Times New Roman" w:hAnsi="Times New Roman" w:cs="Times New Roman"/>
          <w:sz w:val="26"/>
          <w:szCs w:val="26"/>
        </w:rPr>
      </w:pPr>
      <w:r w:rsidRPr="00AF0796">
        <w:rPr>
          <w:rFonts w:ascii="Times New Roman" w:hAnsi="Times New Roman" w:cs="Times New Roman"/>
          <w:sz w:val="26"/>
          <w:szCs w:val="26"/>
        </w:rPr>
        <w:t>Местонахождение отдела архитектуры: 606910, Нижегородская область,</w:t>
      </w:r>
      <w:r w:rsidR="006E5F44">
        <w:rPr>
          <w:rFonts w:ascii="Times New Roman" w:hAnsi="Times New Roman" w:cs="Times New Roman"/>
          <w:sz w:val="26"/>
          <w:szCs w:val="26"/>
        </w:rPr>
        <w:t xml:space="preserve"> </w:t>
      </w:r>
      <w:r w:rsidRPr="00AF0796">
        <w:rPr>
          <w:rFonts w:ascii="Times New Roman" w:hAnsi="Times New Roman" w:cs="Times New Roman"/>
          <w:sz w:val="26"/>
          <w:szCs w:val="26"/>
        </w:rPr>
        <w:t xml:space="preserve">г. Шахунья, пл. Советская, д. 1,  каб. 73; </w:t>
      </w:r>
    </w:p>
    <w:p w:rsidR="00164ABA" w:rsidRPr="00AF0796" w:rsidRDefault="00164ABA" w:rsidP="002D5AA0">
      <w:pPr>
        <w:keepNext/>
        <w:spacing w:after="0"/>
        <w:ind w:right="-284" w:firstLine="567"/>
        <w:rPr>
          <w:rFonts w:ascii="Times New Roman" w:hAnsi="Times New Roman" w:cs="Times New Roman"/>
          <w:sz w:val="26"/>
          <w:szCs w:val="26"/>
        </w:rPr>
      </w:pPr>
      <w:r w:rsidRPr="00AF0796">
        <w:rPr>
          <w:rFonts w:ascii="Times New Roman" w:hAnsi="Times New Roman" w:cs="Times New Roman"/>
          <w:sz w:val="26"/>
          <w:szCs w:val="26"/>
        </w:rPr>
        <w:t xml:space="preserve">часы работы: </w:t>
      </w:r>
    </w:p>
    <w:p w:rsidR="00164ABA" w:rsidRPr="00AF0796" w:rsidRDefault="00164ABA" w:rsidP="002D5AA0">
      <w:pPr>
        <w:keepNext/>
        <w:spacing w:after="0"/>
        <w:ind w:right="-284" w:firstLine="567"/>
        <w:rPr>
          <w:rFonts w:ascii="Times New Roman" w:hAnsi="Times New Roman" w:cs="Times New Roman"/>
          <w:sz w:val="26"/>
          <w:szCs w:val="26"/>
        </w:rPr>
      </w:pPr>
      <w:r w:rsidRPr="00AF0796">
        <w:rPr>
          <w:rFonts w:ascii="Times New Roman" w:hAnsi="Times New Roman" w:cs="Times New Roman"/>
          <w:sz w:val="26"/>
          <w:szCs w:val="26"/>
        </w:rPr>
        <w:t>с понедельника по четверг с 8.00 до 17.00, пятница с 8.00 до 16.00</w:t>
      </w:r>
    </w:p>
    <w:p w:rsidR="00164ABA" w:rsidRPr="00AF0796" w:rsidRDefault="00164ABA" w:rsidP="002D5AA0">
      <w:pPr>
        <w:keepNext/>
        <w:spacing w:after="0"/>
        <w:ind w:right="-2"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перерыв на обед с 12.00 до 13.00; </w:t>
      </w:r>
    </w:p>
    <w:p w:rsidR="00164ABA" w:rsidRPr="00AF0796" w:rsidRDefault="00164ABA" w:rsidP="002D5AA0">
      <w:pPr>
        <w:keepNext/>
        <w:spacing w:after="0"/>
        <w:ind w:right="-2" w:firstLine="567"/>
        <w:rPr>
          <w:rFonts w:ascii="Times New Roman" w:hAnsi="Times New Roman" w:cs="Times New Roman"/>
          <w:sz w:val="26"/>
          <w:szCs w:val="26"/>
        </w:rPr>
      </w:pPr>
      <w:r w:rsidRPr="00AF0796">
        <w:rPr>
          <w:rFonts w:ascii="Times New Roman" w:hAnsi="Times New Roman" w:cs="Times New Roman"/>
          <w:sz w:val="26"/>
          <w:szCs w:val="26"/>
        </w:rPr>
        <w:t>суббота - воскресенье: выходные дни;</w:t>
      </w:r>
    </w:p>
    <w:p w:rsidR="00164ABA" w:rsidRPr="00AF0796" w:rsidRDefault="00164ABA" w:rsidP="002D5AA0">
      <w:pPr>
        <w:keepNext/>
        <w:spacing w:after="0"/>
        <w:ind w:right="-2" w:firstLine="567"/>
        <w:jc w:val="both"/>
        <w:rPr>
          <w:rFonts w:ascii="Times New Roman" w:hAnsi="Times New Roman" w:cs="Times New Roman"/>
          <w:sz w:val="26"/>
          <w:szCs w:val="26"/>
        </w:rPr>
      </w:pPr>
      <w:r w:rsidRPr="00AF0796">
        <w:rPr>
          <w:rFonts w:ascii="Times New Roman" w:hAnsi="Times New Roman" w:cs="Times New Roman"/>
          <w:sz w:val="26"/>
          <w:szCs w:val="26"/>
        </w:rPr>
        <w:t>телефон: (83152) 2-11-32, факс: (83152) 2-11-34</w:t>
      </w:r>
    </w:p>
    <w:p w:rsidR="00164ABA" w:rsidRPr="00AF0796" w:rsidRDefault="00164ABA" w:rsidP="002D5AA0">
      <w:pPr>
        <w:keepNext/>
        <w:shd w:val="clear" w:color="auto" w:fill="FFFFFF"/>
        <w:tabs>
          <w:tab w:val="left" w:pos="6465"/>
        </w:tabs>
        <w:spacing w:after="0"/>
        <w:ind w:right="-2"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адрес электронной почты: </w:t>
      </w:r>
      <w:r w:rsidRPr="000D0AFA">
        <w:rPr>
          <w:rFonts w:ascii="Times New Roman" w:hAnsi="Times New Roman" w:cs="Times New Roman"/>
          <w:sz w:val="26"/>
          <w:szCs w:val="26"/>
          <w:u w:val="single"/>
          <w:lang w:val="en-US"/>
        </w:rPr>
        <w:t>OAKS</w:t>
      </w:r>
      <w:r w:rsidRPr="000D0AFA">
        <w:rPr>
          <w:rFonts w:ascii="Times New Roman" w:hAnsi="Times New Roman" w:cs="Times New Roman"/>
          <w:sz w:val="26"/>
          <w:szCs w:val="26"/>
          <w:u w:val="single"/>
        </w:rPr>
        <w:t>_69@mail.ru</w:t>
      </w:r>
    </w:p>
    <w:p w:rsidR="00421D32" w:rsidRPr="00AF0796" w:rsidRDefault="00B45080" w:rsidP="002D5AA0">
      <w:pPr>
        <w:pStyle w:val="a3"/>
        <w:autoSpaceDE w:val="0"/>
        <w:autoSpaceDN w:val="0"/>
        <w:adjustRightInd w:val="0"/>
        <w:spacing w:after="0"/>
        <w:ind w:left="0"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2.3. </w:t>
      </w:r>
      <w:r w:rsidR="00767C6B" w:rsidRPr="00AF0796">
        <w:rPr>
          <w:rFonts w:ascii="Times New Roman" w:hAnsi="Times New Roman" w:cs="Times New Roman"/>
          <w:bCs/>
          <w:sz w:val="26"/>
          <w:szCs w:val="26"/>
        </w:rPr>
        <w:t xml:space="preserve"> </w:t>
      </w:r>
      <w:r w:rsidR="00421D32" w:rsidRPr="00AF0796">
        <w:rPr>
          <w:rFonts w:ascii="Times New Roman" w:hAnsi="Times New Roman" w:cs="Times New Roman"/>
          <w:bCs/>
          <w:sz w:val="26"/>
          <w:szCs w:val="26"/>
        </w:rPr>
        <w:t>Результат предоставления муниципальной услуги:</w:t>
      </w:r>
    </w:p>
    <w:p w:rsidR="00421D32" w:rsidRPr="00175E1E" w:rsidRDefault="00421D32" w:rsidP="002D5AA0">
      <w:pPr>
        <w:autoSpaceDE w:val="0"/>
        <w:autoSpaceDN w:val="0"/>
        <w:adjustRightInd w:val="0"/>
        <w:spacing w:after="0"/>
        <w:ind w:firstLine="567"/>
        <w:jc w:val="both"/>
        <w:rPr>
          <w:rFonts w:ascii="Times New Roman" w:hAnsi="Times New Roman" w:cs="Times New Roman"/>
          <w:sz w:val="26"/>
          <w:szCs w:val="26"/>
        </w:rPr>
      </w:pPr>
      <w:r w:rsidRPr="00AF0796">
        <w:rPr>
          <w:rFonts w:ascii="Times New Roman" w:hAnsi="Times New Roman" w:cs="Times New Roman"/>
          <w:bCs/>
          <w:sz w:val="26"/>
          <w:szCs w:val="26"/>
        </w:rPr>
        <w:t>2</w:t>
      </w:r>
      <w:r w:rsidR="00802BFA">
        <w:rPr>
          <w:rFonts w:ascii="Times New Roman" w:hAnsi="Times New Roman" w:cs="Times New Roman"/>
          <w:bCs/>
          <w:sz w:val="26"/>
          <w:szCs w:val="26"/>
        </w:rPr>
        <w:t>.3.1. Издание п</w:t>
      </w:r>
      <w:r w:rsidR="00175E1E">
        <w:rPr>
          <w:rFonts w:ascii="Times New Roman" w:hAnsi="Times New Roman" w:cs="Times New Roman"/>
          <w:sz w:val="26"/>
          <w:szCs w:val="26"/>
        </w:rPr>
        <w:t>остановления</w:t>
      </w:r>
      <w:r w:rsidRPr="00AF0796">
        <w:rPr>
          <w:rFonts w:ascii="Times New Roman" w:hAnsi="Times New Roman" w:cs="Times New Roman"/>
          <w:sz w:val="26"/>
          <w:szCs w:val="26"/>
        </w:rPr>
        <w:t xml:space="preserve"> администрации</w:t>
      </w:r>
      <w:r w:rsidR="00164ABA" w:rsidRPr="00AF0796">
        <w:rPr>
          <w:rFonts w:ascii="Times New Roman" w:hAnsi="Times New Roman" w:cs="Times New Roman"/>
          <w:sz w:val="26"/>
          <w:szCs w:val="26"/>
        </w:rPr>
        <w:t xml:space="preserve"> </w:t>
      </w:r>
      <w:r w:rsidR="00943909" w:rsidRPr="00AF0796">
        <w:rPr>
          <w:rFonts w:ascii="Times New Roman" w:hAnsi="Times New Roman" w:cs="Times New Roman"/>
          <w:sz w:val="26"/>
          <w:szCs w:val="26"/>
        </w:rPr>
        <w:t xml:space="preserve">городского округа город Шахунья Нижегородской области </w:t>
      </w:r>
      <w:r w:rsidRPr="00AF0796">
        <w:rPr>
          <w:rFonts w:ascii="Times New Roman" w:hAnsi="Times New Roman" w:cs="Times New Roman"/>
          <w:sz w:val="26"/>
          <w:szCs w:val="26"/>
        </w:rPr>
        <w:t>о подготовке документации по планировке территории;</w:t>
      </w:r>
    </w:p>
    <w:p w:rsidR="00421D32" w:rsidRPr="00AF0796" w:rsidRDefault="00421D32" w:rsidP="002D5AA0">
      <w:pPr>
        <w:pStyle w:val="ConsPlusNormal"/>
        <w:spacing w:line="276"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t xml:space="preserve">2.3.2. </w:t>
      </w:r>
      <w:r w:rsidR="00175E1E">
        <w:rPr>
          <w:rFonts w:ascii="Times New Roman" w:hAnsi="Times New Roman" w:cs="Times New Roman"/>
          <w:sz w:val="26"/>
          <w:szCs w:val="26"/>
        </w:rPr>
        <w:t>Подготовка мотивированного</w:t>
      </w:r>
      <w:r w:rsidRPr="00AF0796">
        <w:rPr>
          <w:rFonts w:ascii="Times New Roman" w:hAnsi="Times New Roman" w:cs="Times New Roman"/>
          <w:sz w:val="26"/>
          <w:szCs w:val="26"/>
        </w:rPr>
        <w:t xml:space="preserve"> отказ</w:t>
      </w:r>
      <w:r w:rsidR="00175E1E">
        <w:rPr>
          <w:rFonts w:ascii="Times New Roman" w:hAnsi="Times New Roman" w:cs="Times New Roman"/>
          <w:sz w:val="26"/>
          <w:szCs w:val="26"/>
        </w:rPr>
        <w:t>а</w:t>
      </w:r>
      <w:r w:rsidRPr="00AF0796">
        <w:rPr>
          <w:rFonts w:ascii="Times New Roman" w:hAnsi="Times New Roman" w:cs="Times New Roman"/>
          <w:sz w:val="26"/>
          <w:szCs w:val="26"/>
        </w:rPr>
        <w:t xml:space="preserve"> в форме уведомления в случае невозможности предоставления муниципальной услуги.</w:t>
      </w:r>
    </w:p>
    <w:p w:rsidR="008B6C56" w:rsidRDefault="00421D32" w:rsidP="002D5AA0">
      <w:pPr>
        <w:pStyle w:val="ConsPlusNormal"/>
        <w:spacing w:line="276" w:lineRule="auto"/>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2.4. Срок предоставления муниципальной услуги составляет не более 30</w:t>
      </w:r>
      <w:r w:rsidR="00804A69" w:rsidRPr="00AF0796">
        <w:rPr>
          <w:rFonts w:ascii="Times New Roman" w:hAnsi="Times New Roman" w:cs="Times New Roman"/>
          <w:bCs/>
          <w:sz w:val="26"/>
          <w:szCs w:val="26"/>
        </w:rPr>
        <w:t xml:space="preserve"> календарных</w:t>
      </w:r>
      <w:r w:rsidRPr="00AF0796">
        <w:rPr>
          <w:rFonts w:ascii="Times New Roman" w:hAnsi="Times New Roman" w:cs="Times New Roman"/>
          <w:bCs/>
          <w:sz w:val="26"/>
          <w:szCs w:val="26"/>
        </w:rPr>
        <w:t xml:space="preserve"> дней со дня </w:t>
      </w:r>
      <w:r w:rsidR="00FF7640" w:rsidRPr="00AF0796">
        <w:rPr>
          <w:rFonts w:ascii="Times New Roman" w:hAnsi="Times New Roman" w:cs="Times New Roman"/>
          <w:bCs/>
          <w:sz w:val="26"/>
          <w:szCs w:val="26"/>
        </w:rPr>
        <w:t>регистрации</w:t>
      </w:r>
      <w:r w:rsidRPr="00AF0796">
        <w:rPr>
          <w:rFonts w:ascii="Times New Roman" w:hAnsi="Times New Roman" w:cs="Times New Roman"/>
          <w:bCs/>
          <w:sz w:val="26"/>
          <w:szCs w:val="26"/>
        </w:rPr>
        <w:t xml:space="preserve"> заявления.</w:t>
      </w:r>
    </w:p>
    <w:p w:rsidR="00AF0796" w:rsidRPr="00AF0796" w:rsidRDefault="00106CE1" w:rsidP="002D5AA0">
      <w:pPr>
        <w:pStyle w:val="ConsPlusNormal"/>
        <w:spacing w:line="276" w:lineRule="auto"/>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2.5</w:t>
      </w:r>
      <w:r w:rsidR="00AF0796" w:rsidRPr="00AF0796">
        <w:rPr>
          <w:rFonts w:ascii="Times New Roman" w:hAnsi="Times New Roman" w:cs="Times New Roman"/>
          <w:bCs/>
          <w:sz w:val="26"/>
          <w:szCs w:val="26"/>
        </w:rPr>
        <w:t xml:space="preserve">. Правовые основания для предоставления государственной услуги: </w:t>
      </w:r>
    </w:p>
    <w:p w:rsidR="00AF0796" w:rsidRPr="00AF0796" w:rsidRDefault="00AF0796" w:rsidP="002D5AA0">
      <w:pPr>
        <w:pStyle w:val="ConsPlusNormal"/>
        <w:spacing w:line="276" w:lineRule="auto"/>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 Градостроительный кодекс Российской Федерации </w:t>
      </w:r>
      <w:r w:rsidRPr="00AF0796">
        <w:rPr>
          <w:rFonts w:ascii="Times New Roman" w:hAnsi="Times New Roman" w:cs="Times New Roman"/>
          <w:sz w:val="26"/>
          <w:szCs w:val="26"/>
        </w:rPr>
        <w:t>от 29.12.2004 № 190-ФЗ ("Российская газета", № 290, 30 декабря 2004 года</w:t>
      </w:r>
      <w:r w:rsidR="00CB7F6F" w:rsidRPr="005F5149">
        <w:rPr>
          <w:rFonts w:ascii="Times New Roman" w:hAnsi="Times New Roman"/>
          <w:sz w:val="24"/>
          <w:szCs w:val="24"/>
          <w:lang w:eastAsia="ru-RU"/>
        </w:rPr>
        <w:t xml:space="preserve">, </w:t>
      </w:r>
      <w:r w:rsidR="00CB7F6F" w:rsidRPr="00CB7F6F">
        <w:rPr>
          <w:rFonts w:ascii="Times New Roman" w:hAnsi="Times New Roman"/>
          <w:sz w:val="26"/>
          <w:szCs w:val="26"/>
          <w:lang w:eastAsia="ru-RU"/>
        </w:rPr>
        <w:t>«Собрание законодательства Российской Федерации» № 1 (ч. 1) от 03.01.2005 г.</w:t>
      </w:r>
      <w:r w:rsidRPr="00AF0796">
        <w:rPr>
          <w:rFonts w:ascii="Times New Roman" w:hAnsi="Times New Roman" w:cs="Times New Roman"/>
          <w:sz w:val="26"/>
          <w:szCs w:val="26"/>
        </w:rPr>
        <w:t>)</w:t>
      </w:r>
      <w:r w:rsidRPr="00AF0796">
        <w:rPr>
          <w:rFonts w:ascii="Times New Roman" w:hAnsi="Times New Roman" w:cs="Times New Roman"/>
          <w:bCs/>
          <w:sz w:val="26"/>
          <w:szCs w:val="26"/>
        </w:rPr>
        <w:t>;</w:t>
      </w:r>
    </w:p>
    <w:p w:rsidR="00AF0796" w:rsidRPr="00AF0796" w:rsidRDefault="00AF0796" w:rsidP="002D5AA0">
      <w:pPr>
        <w:pStyle w:val="ConsPlusNormal"/>
        <w:spacing w:line="276" w:lineRule="auto"/>
        <w:ind w:firstLine="567"/>
        <w:jc w:val="both"/>
        <w:rPr>
          <w:rFonts w:ascii="Times New Roman" w:hAnsi="Times New Roman" w:cs="Times New Roman"/>
          <w:bCs/>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0"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 ("Собрание законодательства РФ", № 40, 06 октября 2003 года); </w:t>
      </w:r>
    </w:p>
    <w:p w:rsidR="00AF0796" w:rsidRPr="00AF0796" w:rsidRDefault="00AF0796" w:rsidP="002D5AA0">
      <w:pPr>
        <w:pStyle w:val="ConsPlusNormal"/>
        <w:spacing w:line="276" w:lineRule="auto"/>
        <w:ind w:firstLine="567"/>
        <w:jc w:val="both"/>
        <w:rPr>
          <w:rFonts w:ascii="Times New Roman" w:hAnsi="Times New Roman" w:cs="Times New Roman"/>
          <w:bCs/>
          <w:sz w:val="26"/>
          <w:szCs w:val="26"/>
        </w:rPr>
      </w:pPr>
      <w:r w:rsidRPr="00AF0796">
        <w:rPr>
          <w:rFonts w:ascii="Times New Roman" w:hAnsi="Times New Roman" w:cs="Times New Roman"/>
          <w:sz w:val="26"/>
          <w:szCs w:val="26"/>
        </w:rPr>
        <w:t xml:space="preserve">- Федеральный </w:t>
      </w:r>
      <w:hyperlink r:id="rId11"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29.12.2004 N 191-ФЗ "О введении в действие Градостроительного кодекса Российской Федерации" ("Российская газета", № 290, 30 декабря 2004 года);</w:t>
      </w:r>
    </w:p>
    <w:p w:rsidR="00AF0796" w:rsidRPr="00AF0796" w:rsidRDefault="00AF0796" w:rsidP="002D5AA0">
      <w:pPr>
        <w:pStyle w:val="ConsPlusNormal"/>
        <w:spacing w:line="276"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lastRenderedPageBreak/>
        <w:t xml:space="preserve">- Федеральный </w:t>
      </w:r>
      <w:hyperlink r:id="rId12" w:history="1">
        <w:r w:rsidRPr="00AF0796">
          <w:rPr>
            <w:rFonts w:ascii="Times New Roman" w:hAnsi="Times New Roman" w:cs="Times New Roman"/>
            <w:color w:val="0000FF"/>
            <w:sz w:val="26"/>
            <w:szCs w:val="26"/>
          </w:rPr>
          <w:t>закон</w:t>
        </w:r>
      </w:hyperlink>
      <w:r w:rsidRPr="00AF0796">
        <w:rPr>
          <w:rFonts w:ascii="Times New Roman" w:hAnsi="Times New Roman" w:cs="Times New Roman"/>
          <w:sz w:val="26"/>
          <w:szCs w:val="26"/>
        </w:rPr>
        <w:t xml:space="preserve"> от 27.07.2010 № 210-ФЗ "Об организации предоставления государственных и муниципальных услуг" ("Российская газета", № 168, 30 июля 2010 года</w:t>
      </w:r>
      <w:r w:rsidR="00CB7F6F" w:rsidRPr="00CB7F6F">
        <w:rPr>
          <w:rFonts w:ascii="Times New Roman" w:hAnsi="Times New Roman"/>
          <w:sz w:val="26"/>
          <w:szCs w:val="26"/>
          <w:lang w:eastAsia="ru-RU"/>
        </w:rPr>
        <w:t>, «Собрание законодательства Российской Федерации» № 31 от 02.08.2010 г.</w:t>
      </w:r>
      <w:r w:rsidRPr="00AF0796">
        <w:rPr>
          <w:rFonts w:ascii="Times New Roman" w:hAnsi="Times New Roman" w:cs="Times New Roman"/>
          <w:sz w:val="26"/>
          <w:szCs w:val="26"/>
        </w:rPr>
        <w:t>);</w:t>
      </w:r>
    </w:p>
    <w:p w:rsidR="004B1FC5" w:rsidRPr="004B1FC5" w:rsidRDefault="004B1FC5" w:rsidP="002D5AA0">
      <w:pPr>
        <w:autoSpaceDE w:val="0"/>
        <w:autoSpaceDN w:val="0"/>
        <w:adjustRightInd w:val="0"/>
        <w:spacing w:after="0"/>
        <w:ind w:firstLine="567"/>
        <w:jc w:val="both"/>
        <w:rPr>
          <w:rFonts w:ascii="Times New Roman" w:hAnsi="Times New Roman" w:cs="Times New Roman"/>
          <w:sz w:val="26"/>
          <w:szCs w:val="26"/>
          <w:lang w:eastAsia="ru-RU"/>
        </w:rPr>
      </w:pPr>
      <w:r>
        <w:rPr>
          <w:rFonts w:ascii="Times New Roman" w:eastAsia="Calibri" w:hAnsi="Times New Roman" w:cs="Times New Roman"/>
          <w:sz w:val="26"/>
          <w:szCs w:val="26"/>
        </w:rPr>
        <w:t>- Федеральный закон</w:t>
      </w:r>
      <w:r w:rsidRPr="004B1FC5">
        <w:rPr>
          <w:rFonts w:ascii="Times New Roman" w:eastAsia="Calibri" w:hAnsi="Times New Roman" w:cs="Times New Roman"/>
          <w:sz w:val="26"/>
          <w:szCs w:val="26"/>
        </w:rPr>
        <w:t xml:space="preserve"> от 24.11.1995 г. № 181-ФЗ (ред. от 19.12.2016) «О социальной защите инвалидов в Российской Федерации» (опубликован </w:t>
      </w:r>
      <w:r w:rsidRPr="004B1FC5">
        <w:rPr>
          <w:rFonts w:ascii="Times New Roman" w:hAnsi="Times New Roman" w:cs="Times New Roman"/>
          <w:sz w:val="26"/>
          <w:szCs w:val="26"/>
          <w:lang w:eastAsia="ru-RU"/>
        </w:rPr>
        <w:t>"Собрание законодательства РФ", 27.11.1995, N 48, ст. 4563, "Российская газета", N 234, 02.12.1995);</w:t>
      </w:r>
    </w:p>
    <w:p w:rsidR="00C169DA" w:rsidRPr="0051549B" w:rsidRDefault="00C169DA" w:rsidP="002D5AA0">
      <w:pPr>
        <w:spacing w:after="0"/>
        <w:ind w:firstLine="567"/>
        <w:textAlignment w:val="top"/>
        <w:rPr>
          <w:rFonts w:ascii="Times New Roman" w:hAnsi="Times New Roman" w:cs="Times New Roman"/>
          <w:i/>
          <w:sz w:val="26"/>
          <w:szCs w:val="26"/>
        </w:rPr>
      </w:pPr>
      <w:r w:rsidRPr="00AF0796">
        <w:rPr>
          <w:rFonts w:ascii="Times New Roman" w:hAnsi="Times New Roman" w:cs="Times New Roman"/>
          <w:bCs/>
          <w:sz w:val="26"/>
          <w:szCs w:val="26"/>
        </w:rPr>
        <w:t xml:space="preserve">- </w:t>
      </w:r>
      <w:r w:rsidRPr="00AF0796">
        <w:rPr>
          <w:rFonts w:ascii="Times New Roman" w:hAnsi="Times New Roman" w:cs="Times New Roman"/>
          <w:sz w:val="26"/>
          <w:szCs w:val="26"/>
        </w:rPr>
        <w:t xml:space="preserve">Федеральный </w:t>
      </w:r>
      <w:hyperlink r:id="rId13" w:history="1">
        <w:r w:rsidRPr="00AF0796">
          <w:rPr>
            <w:rFonts w:ascii="Times New Roman" w:hAnsi="Times New Roman" w:cs="Times New Roman"/>
            <w:color w:val="0000FF"/>
            <w:sz w:val="26"/>
            <w:szCs w:val="26"/>
          </w:rPr>
          <w:t>закон</w:t>
        </w:r>
      </w:hyperlink>
      <w:r>
        <w:rPr>
          <w:rFonts w:ascii="Times New Roman" w:hAnsi="Times New Roman" w:cs="Times New Roman"/>
          <w:sz w:val="26"/>
          <w:szCs w:val="26"/>
        </w:rPr>
        <w:t xml:space="preserve"> от 29.12.2017 № 455</w:t>
      </w:r>
      <w:r w:rsidRPr="00AF0796">
        <w:rPr>
          <w:rFonts w:ascii="Times New Roman" w:hAnsi="Times New Roman" w:cs="Times New Roman"/>
          <w:sz w:val="26"/>
          <w:szCs w:val="26"/>
        </w:rPr>
        <w:t>-ФЗ "</w:t>
      </w:r>
      <w:r>
        <w:rPr>
          <w:rFonts w:ascii="Times New Roman" w:hAnsi="Times New Roman" w:cs="Times New Roman"/>
          <w:sz w:val="26"/>
          <w:szCs w:val="26"/>
        </w:rPr>
        <w:t>О внесении изменений в Градостроительный кодекс</w:t>
      </w:r>
      <w:r w:rsidRPr="00AF0796">
        <w:rPr>
          <w:rFonts w:ascii="Times New Roman" w:hAnsi="Times New Roman" w:cs="Times New Roman"/>
          <w:sz w:val="26"/>
          <w:szCs w:val="26"/>
        </w:rPr>
        <w:t xml:space="preserve"> Российской Федерации</w:t>
      </w:r>
      <w:r>
        <w:rPr>
          <w:rFonts w:ascii="Times New Roman" w:hAnsi="Times New Roman" w:cs="Times New Roman"/>
          <w:sz w:val="26"/>
          <w:szCs w:val="26"/>
        </w:rPr>
        <w:t xml:space="preserve"> и отдельные законодательные акты Российской Федерации</w:t>
      </w:r>
      <w:r w:rsidRPr="00AF0796">
        <w:rPr>
          <w:rFonts w:ascii="Times New Roman" w:hAnsi="Times New Roman" w:cs="Times New Roman"/>
          <w:sz w:val="26"/>
          <w:szCs w:val="26"/>
        </w:rPr>
        <w:t>" (</w:t>
      </w:r>
      <w:r>
        <w:rPr>
          <w:rFonts w:ascii="Times New Roman" w:hAnsi="Times New Roman" w:cs="Times New Roman"/>
          <w:sz w:val="26"/>
          <w:szCs w:val="26"/>
        </w:rPr>
        <w:t>Документ опубликован на официальном портале правовой информации</w:t>
      </w:r>
      <w:r w:rsidRPr="0051549B">
        <w:rPr>
          <w:rFonts w:ascii="Times New Roman" w:hAnsi="Times New Roman" w:cs="Times New Roman"/>
          <w:sz w:val="26"/>
          <w:szCs w:val="26"/>
        </w:rPr>
        <w:t xml:space="preserve"> </w:t>
      </w:r>
      <w:r w:rsidRPr="0051549B">
        <w:rPr>
          <w:rFonts w:ascii="Times New Roman" w:hAnsi="Times New Roman" w:cs="Times New Roman"/>
          <w:i/>
          <w:sz w:val="26"/>
          <w:szCs w:val="26"/>
          <w:lang w:val="en-US"/>
        </w:rPr>
        <w:t>http</w:t>
      </w:r>
      <w:r>
        <w:rPr>
          <w:rFonts w:ascii="Times New Roman" w:hAnsi="Times New Roman" w:cs="Times New Roman"/>
          <w:i/>
          <w:sz w:val="26"/>
          <w:szCs w:val="26"/>
        </w:rPr>
        <w:t>://</w:t>
      </w:r>
      <w:hyperlink r:id="rId14" w:history="1">
        <w:r w:rsidRPr="00980715">
          <w:rPr>
            <w:rStyle w:val="aa"/>
            <w:rFonts w:ascii="Times New Roman" w:hAnsi="Times New Roman"/>
            <w:i/>
            <w:sz w:val="26"/>
            <w:szCs w:val="26"/>
            <w:lang w:val="en-US"/>
          </w:rPr>
          <w:t>www</w:t>
        </w:r>
        <w:r w:rsidRPr="00980715">
          <w:rPr>
            <w:rStyle w:val="aa"/>
            <w:rFonts w:ascii="Times New Roman" w:hAnsi="Times New Roman"/>
            <w:i/>
            <w:sz w:val="26"/>
            <w:szCs w:val="26"/>
          </w:rPr>
          <w:t>.</w:t>
        </w:r>
        <w:r w:rsidRPr="00980715">
          <w:rPr>
            <w:rStyle w:val="aa"/>
            <w:rFonts w:ascii="Times New Roman" w:hAnsi="Times New Roman"/>
            <w:i/>
            <w:sz w:val="26"/>
            <w:szCs w:val="26"/>
            <w:lang w:val="en-US"/>
          </w:rPr>
          <w:t>pravo</w:t>
        </w:r>
        <w:r w:rsidRPr="00980715">
          <w:rPr>
            <w:rStyle w:val="aa"/>
            <w:rFonts w:ascii="Times New Roman" w:hAnsi="Times New Roman"/>
            <w:i/>
            <w:sz w:val="26"/>
            <w:szCs w:val="26"/>
          </w:rPr>
          <w:t>.</w:t>
        </w:r>
        <w:r w:rsidRPr="00980715">
          <w:rPr>
            <w:rStyle w:val="aa"/>
            <w:rFonts w:ascii="Times New Roman" w:hAnsi="Times New Roman"/>
            <w:i/>
            <w:sz w:val="26"/>
            <w:szCs w:val="26"/>
            <w:lang w:val="en-US"/>
          </w:rPr>
          <w:t>gov</w:t>
        </w:r>
        <w:r w:rsidRPr="00980715">
          <w:rPr>
            <w:rStyle w:val="aa"/>
            <w:rFonts w:ascii="Times New Roman" w:hAnsi="Times New Roman"/>
            <w:i/>
            <w:sz w:val="26"/>
            <w:szCs w:val="26"/>
          </w:rPr>
          <w:t>.</w:t>
        </w:r>
        <w:r w:rsidRPr="00980715">
          <w:rPr>
            <w:rStyle w:val="aa"/>
            <w:rFonts w:ascii="Times New Roman" w:hAnsi="Times New Roman"/>
            <w:i/>
            <w:sz w:val="26"/>
            <w:szCs w:val="26"/>
            <w:lang w:val="en-US"/>
          </w:rPr>
          <w:t>ru</w:t>
        </w:r>
      </w:hyperlink>
      <w:r w:rsidRPr="0051549B">
        <w:rPr>
          <w:rFonts w:ascii="Times New Roman" w:hAnsi="Times New Roman" w:cs="Times New Roman"/>
          <w:i/>
          <w:sz w:val="26"/>
          <w:szCs w:val="26"/>
        </w:rPr>
        <w:t xml:space="preserve">  </w:t>
      </w:r>
      <w:r>
        <w:rPr>
          <w:rFonts w:ascii="Times New Roman" w:hAnsi="Times New Roman" w:cs="Times New Roman"/>
          <w:i/>
          <w:sz w:val="26"/>
          <w:szCs w:val="26"/>
        </w:rPr>
        <w:t xml:space="preserve">29 декабря 2017 года, </w:t>
      </w:r>
      <w:r>
        <w:rPr>
          <w:rFonts w:ascii="Times New Roman" w:hAnsi="Times New Roman" w:cs="Times New Roman"/>
          <w:sz w:val="26"/>
          <w:szCs w:val="26"/>
        </w:rPr>
        <w:t>"Российская газета", № 297, 31 декабря 2017</w:t>
      </w:r>
      <w:r w:rsidRPr="00AF0796">
        <w:rPr>
          <w:rFonts w:ascii="Times New Roman" w:hAnsi="Times New Roman" w:cs="Times New Roman"/>
          <w:sz w:val="26"/>
          <w:szCs w:val="26"/>
        </w:rPr>
        <w:t xml:space="preserve"> года</w:t>
      </w:r>
      <w:r w:rsidRPr="00C169DA">
        <w:rPr>
          <w:rFonts w:ascii="Times New Roman" w:hAnsi="Times New Roman" w:cs="Times New Roman"/>
          <w:sz w:val="26"/>
          <w:szCs w:val="26"/>
        </w:rPr>
        <w:t>);</w:t>
      </w:r>
    </w:p>
    <w:p w:rsidR="00E723B1" w:rsidRPr="00194295" w:rsidRDefault="00E723B1" w:rsidP="002D5AA0">
      <w:pPr>
        <w:spacing w:after="0"/>
        <w:ind w:firstLine="567"/>
        <w:jc w:val="both"/>
        <w:rPr>
          <w:rFonts w:ascii="Times New Roman" w:hAnsi="Times New Roman" w:cs="Times New Roman"/>
          <w:sz w:val="26"/>
          <w:szCs w:val="26"/>
        </w:rPr>
      </w:pPr>
      <w:r>
        <w:rPr>
          <w:rFonts w:ascii="Times New Roman" w:hAnsi="Times New Roman" w:cs="Times New Roman"/>
          <w:sz w:val="26"/>
          <w:szCs w:val="26"/>
        </w:rPr>
        <w:t>- Приказ</w:t>
      </w:r>
      <w:r w:rsidRPr="00194295">
        <w:rPr>
          <w:rFonts w:ascii="Times New Roman" w:hAnsi="Times New Roman" w:cs="Times New Roman"/>
          <w:sz w:val="26"/>
          <w:szCs w:val="26"/>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38115). Источник публикации: Официальный интернет-портал правовой </w:t>
      </w:r>
      <w:r w:rsidRPr="00955503">
        <w:rPr>
          <w:rFonts w:ascii="Times New Roman" w:hAnsi="Times New Roman" w:cs="Times New Roman"/>
          <w:sz w:val="26"/>
          <w:szCs w:val="26"/>
        </w:rPr>
        <w:t xml:space="preserve">информации </w:t>
      </w:r>
      <w:hyperlink r:id="rId15" w:history="1">
        <w:r w:rsidRPr="00955503">
          <w:rPr>
            <w:rStyle w:val="aa"/>
            <w:rFonts w:ascii="Times New Roman" w:hAnsi="Times New Roman"/>
            <w:sz w:val="26"/>
            <w:szCs w:val="26"/>
            <w:lang w:val="en-US"/>
          </w:rPr>
          <w:t>www</w:t>
        </w:r>
        <w:r w:rsidRPr="00955503">
          <w:rPr>
            <w:rStyle w:val="aa"/>
            <w:rFonts w:ascii="Times New Roman" w:hAnsi="Times New Roman"/>
            <w:sz w:val="26"/>
            <w:szCs w:val="26"/>
          </w:rPr>
          <w:t>.</w:t>
        </w:r>
        <w:r w:rsidRPr="00955503">
          <w:rPr>
            <w:rStyle w:val="aa"/>
            <w:rFonts w:ascii="Times New Roman" w:hAnsi="Times New Roman"/>
            <w:sz w:val="26"/>
            <w:szCs w:val="26"/>
            <w:lang w:val="en-US"/>
          </w:rPr>
          <w:t>pravo</w:t>
        </w:r>
        <w:r w:rsidRPr="00955503">
          <w:rPr>
            <w:rStyle w:val="aa"/>
            <w:rFonts w:ascii="Times New Roman" w:hAnsi="Times New Roman"/>
            <w:sz w:val="26"/>
            <w:szCs w:val="26"/>
          </w:rPr>
          <w:t>.</w:t>
        </w:r>
        <w:r w:rsidRPr="00955503">
          <w:rPr>
            <w:rStyle w:val="aa"/>
            <w:rFonts w:ascii="Times New Roman" w:hAnsi="Times New Roman"/>
            <w:sz w:val="26"/>
            <w:szCs w:val="26"/>
            <w:lang w:val="en-US"/>
          </w:rPr>
          <w:t>gov</w:t>
        </w:r>
        <w:r w:rsidRPr="00955503">
          <w:rPr>
            <w:rStyle w:val="aa"/>
            <w:rFonts w:ascii="Times New Roman" w:hAnsi="Times New Roman"/>
            <w:sz w:val="26"/>
            <w:szCs w:val="26"/>
          </w:rPr>
          <w:t>.</w:t>
        </w:r>
        <w:r w:rsidRPr="00955503">
          <w:rPr>
            <w:rStyle w:val="aa"/>
            <w:rFonts w:ascii="Times New Roman" w:hAnsi="Times New Roman"/>
            <w:sz w:val="26"/>
            <w:szCs w:val="26"/>
            <w:lang w:val="en-US"/>
          </w:rPr>
          <w:t>ru</w:t>
        </w:r>
      </w:hyperlink>
      <w:r w:rsidRPr="00194295">
        <w:rPr>
          <w:rFonts w:ascii="Times New Roman" w:hAnsi="Times New Roman" w:cs="Times New Roman"/>
          <w:sz w:val="26"/>
          <w:szCs w:val="26"/>
        </w:rPr>
        <w:t xml:space="preserve">, 24.07.2015, </w:t>
      </w:r>
      <w:r w:rsidRPr="00194295">
        <w:rPr>
          <w:rFonts w:ascii="Times New Roman" w:hAnsi="Times New Roman" w:cs="Times New Roman"/>
          <w:sz w:val="26"/>
          <w:szCs w:val="26"/>
          <w:lang w:val="en-US"/>
        </w:rPr>
        <w:t>N</w:t>
      </w:r>
      <w:r w:rsidRPr="00194295">
        <w:rPr>
          <w:rFonts w:ascii="Times New Roman" w:hAnsi="Times New Roman" w:cs="Times New Roman"/>
          <w:sz w:val="26"/>
          <w:szCs w:val="26"/>
        </w:rPr>
        <w:t xml:space="preserve"> 0001201507240003;</w:t>
      </w:r>
    </w:p>
    <w:p w:rsidR="00004BEF" w:rsidRPr="00AF0796" w:rsidRDefault="00004BEF" w:rsidP="002D5AA0">
      <w:pPr>
        <w:pStyle w:val="ConsPlusNormal"/>
        <w:spacing w:line="276" w:lineRule="auto"/>
        <w:ind w:firstLine="567"/>
        <w:jc w:val="both"/>
        <w:rPr>
          <w:rFonts w:ascii="Times New Roman" w:hAnsi="Times New Roman" w:cs="Times New Roman"/>
          <w:sz w:val="26"/>
          <w:szCs w:val="26"/>
        </w:rPr>
      </w:pPr>
      <w:r w:rsidRPr="00AF0796">
        <w:rPr>
          <w:rFonts w:ascii="Times New Roman" w:hAnsi="Times New Roman" w:cs="Times New Roman"/>
          <w:sz w:val="26"/>
          <w:szCs w:val="26"/>
        </w:rPr>
        <w:t>- Закон Нижегородской области от 08.04.2007 № 37-З "Об основах регулирования градостроительной деятельности на территории Нижегородской области" ("Правовая среда", № 30(913), 19 апреля 2008 года  - приложение к газете "Нижегородские новости", № 73(3965), 19 апреля 2008 года);</w:t>
      </w:r>
    </w:p>
    <w:p w:rsidR="00AF0796" w:rsidRPr="004B1FC5" w:rsidRDefault="00AF0796" w:rsidP="002D5AA0">
      <w:pPr>
        <w:pStyle w:val="ConsPlusNormal"/>
        <w:spacing w:line="276" w:lineRule="auto"/>
        <w:ind w:firstLine="567"/>
        <w:jc w:val="both"/>
        <w:rPr>
          <w:rFonts w:ascii="Times New Roman" w:hAnsi="Times New Roman" w:cs="Times New Roman"/>
          <w:sz w:val="26"/>
          <w:szCs w:val="26"/>
        </w:rPr>
      </w:pPr>
      <w:r w:rsidRPr="004B1FC5">
        <w:rPr>
          <w:rFonts w:ascii="Times New Roman" w:hAnsi="Times New Roman" w:cs="Times New Roman"/>
          <w:sz w:val="26"/>
          <w:szCs w:val="26"/>
        </w:rPr>
        <w:t>- Закон Нижегородской области от 23.12.2014 №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 ("Правовая среда", № 131(1841), 30 декабря 2014 года - приложение к газете "Нижегородские новости", № 230(5563), 30 декабря 2014 года);</w:t>
      </w:r>
    </w:p>
    <w:p w:rsidR="004B1FC5" w:rsidRPr="004B1FC5" w:rsidRDefault="004B1FC5" w:rsidP="002D5AA0">
      <w:pPr>
        <w:autoSpaceDE w:val="0"/>
        <w:autoSpaceDN w:val="0"/>
        <w:adjustRightInd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 Закон</w:t>
      </w:r>
      <w:r w:rsidRPr="004B1FC5">
        <w:rPr>
          <w:rFonts w:ascii="Times New Roman" w:hAnsi="Times New Roman" w:cs="Times New Roman"/>
          <w:sz w:val="26"/>
          <w:szCs w:val="26"/>
          <w:lang w:eastAsia="ru-RU"/>
        </w:rPr>
        <w:t xml:space="preserve"> Нижегородской области от 05.03.2009 № 21-З «О безбарьерной среде для маломобильных граждан на территории Нижегородской области» ("Правовая среда", N 19(1005), 14.03.2009 (приложение к газете "Нижегородские новости", N 45(4177), 14.03.2009)).</w:t>
      </w:r>
    </w:p>
    <w:p w:rsidR="00767592" w:rsidRPr="004B1FC5" w:rsidRDefault="00767592" w:rsidP="002D5AA0">
      <w:pPr>
        <w:pStyle w:val="ConsPlusNormal"/>
        <w:spacing w:line="276" w:lineRule="auto"/>
        <w:ind w:firstLine="567"/>
        <w:jc w:val="both"/>
        <w:rPr>
          <w:rFonts w:ascii="Times New Roman" w:hAnsi="Times New Roman" w:cs="Times New Roman"/>
          <w:bCs/>
          <w:sz w:val="26"/>
          <w:szCs w:val="26"/>
        </w:rPr>
      </w:pPr>
      <w:r w:rsidRPr="004B1FC5">
        <w:rPr>
          <w:rFonts w:ascii="Times New Roman" w:hAnsi="Times New Roman" w:cs="Times New Roman"/>
          <w:bCs/>
          <w:sz w:val="26"/>
          <w:szCs w:val="26"/>
        </w:rPr>
        <w:t xml:space="preserve">- </w:t>
      </w:r>
      <w:r w:rsidR="00004BEF" w:rsidRPr="004B1FC5">
        <w:rPr>
          <w:rFonts w:ascii="Times New Roman" w:hAnsi="Times New Roman" w:cs="Times New Roman"/>
          <w:bCs/>
          <w:sz w:val="26"/>
          <w:szCs w:val="26"/>
        </w:rPr>
        <w:t xml:space="preserve">  </w:t>
      </w:r>
      <w:r w:rsidRPr="004B1FC5">
        <w:rPr>
          <w:rFonts w:ascii="Times New Roman" w:hAnsi="Times New Roman" w:cs="Times New Roman"/>
          <w:color w:val="000000" w:themeColor="text1"/>
          <w:sz w:val="26"/>
          <w:szCs w:val="26"/>
        </w:rPr>
        <w:t>Устав  городского  округа город Шахунья</w:t>
      </w:r>
      <w:r w:rsidRPr="004B1FC5">
        <w:rPr>
          <w:rFonts w:ascii="Times New Roman" w:hAnsi="Times New Roman" w:cs="Times New Roman"/>
          <w:sz w:val="26"/>
          <w:szCs w:val="26"/>
        </w:rPr>
        <w:t xml:space="preserve"> Нижегородской области</w:t>
      </w:r>
      <w:r w:rsidRPr="004B1FC5">
        <w:rPr>
          <w:rFonts w:ascii="Times New Roman" w:hAnsi="Times New Roman" w:cs="Times New Roman"/>
          <w:bCs/>
          <w:sz w:val="26"/>
          <w:szCs w:val="26"/>
        </w:rPr>
        <w:t>;</w:t>
      </w:r>
    </w:p>
    <w:p w:rsidR="00613CC8" w:rsidRPr="00175E1E" w:rsidRDefault="00AF0796" w:rsidP="002D5AA0">
      <w:pPr>
        <w:pStyle w:val="ConsPlusNormal"/>
        <w:spacing w:line="276" w:lineRule="auto"/>
        <w:ind w:firstLine="567"/>
        <w:jc w:val="both"/>
        <w:rPr>
          <w:rFonts w:ascii="Times New Roman" w:hAnsi="Times New Roman" w:cs="Times New Roman"/>
          <w:sz w:val="26"/>
          <w:szCs w:val="26"/>
        </w:rPr>
      </w:pPr>
      <w:r w:rsidRPr="004B1FC5">
        <w:rPr>
          <w:rFonts w:ascii="Times New Roman" w:hAnsi="Times New Roman" w:cs="Times New Roman"/>
          <w:sz w:val="26"/>
          <w:szCs w:val="26"/>
        </w:rPr>
        <w:t>-</w:t>
      </w:r>
      <w:r w:rsidRPr="004B1FC5">
        <w:rPr>
          <w:rFonts w:ascii="Times New Roman" w:hAnsi="Times New Roman" w:cs="Times New Roman"/>
          <w:bCs/>
          <w:sz w:val="26"/>
          <w:szCs w:val="26"/>
        </w:rPr>
        <w:t xml:space="preserve"> Градостроительные, строительные, санитарные и другие действующие нормы и правила.</w:t>
      </w:r>
    </w:p>
    <w:p w:rsidR="00613CC8" w:rsidRPr="00BD188F" w:rsidRDefault="00175E1E" w:rsidP="002D5AA0">
      <w:pPr>
        <w:widowControl w:val="0"/>
        <w:autoSpaceDE w:val="0"/>
        <w:spacing w:after="0"/>
        <w:ind w:firstLine="567"/>
        <w:jc w:val="both"/>
        <w:rPr>
          <w:rFonts w:ascii="Times New Roman" w:eastAsia="Calibri" w:hAnsi="Times New Roman" w:cs="Times New Roman"/>
          <w:sz w:val="26"/>
          <w:szCs w:val="26"/>
        </w:rPr>
      </w:pPr>
      <w:bookmarkStart w:id="0" w:name="Par117"/>
      <w:bookmarkEnd w:id="0"/>
      <w:r>
        <w:rPr>
          <w:rFonts w:ascii="Times New Roman" w:eastAsia="Calibri" w:hAnsi="Times New Roman" w:cs="Times New Roman"/>
          <w:sz w:val="26"/>
          <w:szCs w:val="26"/>
        </w:rPr>
        <w:t>2.6</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613CC8" w:rsidRPr="00BD188F" w:rsidRDefault="00613CC8" w:rsidP="002D5AA0">
      <w:pPr>
        <w:widowControl w:val="0"/>
        <w:autoSpaceDE w:val="0"/>
        <w:spacing w:after="0"/>
        <w:ind w:firstLine="567"/>
        <w:jc w:val="both"/>
        <w:rPr>
          <w:rFonts w:ascii="Times New Roman" w:eastAsia="Calibri" w:hAnsi="Times New Roman" w:cs="Times New Roman"/>
          <w:sz w:val="26"/>
          <w:szCs w:val="26"/>
        </w:rPr>
      </w:pPr>
      <w:bookmarkStart w:id="1" w:name="Par118"/>
      <w:bookmarkEnd w:id="1"/>
      <w:r w:rsidRPr="00BD188F">
        <w:rPr>
          <w:rFonts w:ascii="Times New Roman" w:eastAsia="Calibri" w:hAnsi="Times New Roman" w:cs="Times New Roman"/>
          <w:sz w:val="26"/>
          <w:szCs w:val="26"/>
        </w:rPr>
        <w:t>Заявитель обращается в администрацию городского округа</w:t>
      </w:r>
      <w:r w:rsidR="00AB437B">
        <w:rPr>
          <w:rFonts w:ascii="Times New Roman" w:eastAsia="Calibri" w:hAnsi="Times New Roman" w:cs="Times New Roman"/>
          <w:sz w:val="26"/>
          <w:szCs w:val="26"/>
        </w:rPr>
        <w:t xml:space="preserve"> город Шахунья Нижегородской области (далее – городского округа)</w:t>
      </w:r>
      <w:r w:rsidRPr="00BD188F">
        <w:rPr>
          <w:rFonts w:ascii="Times New Roman" w:eastAsia="Calibri" w:hAnsi="Times New Roman" w:cs="Times New Roman"/>
          <w:sz w:val="26"/>
          <w:szCs w:val="26"/>
        </w:rPr>
        <w:t xml:space="preserve"> с заявлением, со</w:t>
      </w:r>
      <w:r w:rsidR="00175E1E">
        <w:rPr>
          <w:rFonts w:ascii="Times New Roman" w:eastAsia="Calibri" w:hAnsi="Times New Roman" w:cs="Times New Roman"/>
          <w:sz w:val="26"/>
          <w:szCs w:val="26"/>
        </w:rPr>
        <w:t xml:space="preserve">ставленным по форме, согласно </w:t>
      </w:r>
      <w:r w:rsidR="003E7FA5">
        <w:rPr>
          <w:rFonts w:ascii="Times New Roman" w:eastAsia="Calibri" w:hAnsi="Times New Roman" w:cs="Times New Roman"/>
          <w:sz w:val="26"/>
          <w:szCs w:val="26"/>
        </w:rPr>
        <w:t>п</w:t>
      </w:r>
      <w:r w:rsidR="00175E1E">
        <w:rPr>
          <w:rFonts w:ascii="Times New Roman" w:eastAsia="Calibri" w:hAnsi="Times New Roman" w:cs="Times New Roman"/>
          <w:sz w:val="26"/>
          <w:szCs w:val="26"/>
        </w:rPr>
        <w:t>риложению</w:t>
      </w:r>
      <w:r w:rsidRPr="00BD188F">
        <w:rPr>
          <w:rFonts w:ascii="Times New Roman" w:eastAsia="Calibri" w:hAnsi="Times New Roman" w:cs="Times New Roman"/>
          <w:sz w:val="26"/>
          <w:szCs w:val="26"/>
        </w:rPr>
        <w:t xml:space="preserve"> №1 к настоящему Административному регламенту.</w:t>
      </w:r>
    </w:p>
    <w:p w:rsidR="00613CC8" w:rsidRPr="00BD188F" w:rsidRDefault="00613CC8" w:rsidP="002D5AA0">
      <w:pPr>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В заявлении должны быть указаны сведения необходимые для его исполнения:</w:t>
      </w:r>
    </w:p>
    <w:p w:rsidR="00613CC8" w:rsidRPr="00BD188F" w:rsidRDefault="00613CC8" w:rsidP="002D5AA0">
      <w:pPr>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наименование организации и должностного лица, ИНН, ОГРН (для юридического лица);</w:t>
      </w:r>
    </w:p>
    <w:p w:rsidR="00613CC8" w:rsidRPr="00BD188F" w:rsidRDefault="00613CC8" w:rsidP="002D5AA0">
      <w:pPr>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lastRenderedPageBreak/>
        <w:t>- Фамилия, Имя, Отчество и год рождения заявителя (для физического лица);</w:t>
      </w:r>
    </w:p>
    <w:p w:rsidR="00613CC8" w:rsidRPr="00BD188F" w:rsidRDefault="00613CC8" w:rsidP="002D5AA0">
      <w:pPr>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Адрес с индексом;</w:t>
      </w:r>
    </w:p>
    <w:p w:rsidR="00613CC8" w:rsidRPr="00BD188F" w:rsidRDefault="00613CC8" w:rsidP="002D5AA0">
      <w:pPr>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Контактный телефон;</w:t>
      </w:r>
    </w:p>
    <w:p w:rsidR="00613CC8" w:rsidRPr="00BD188F" w:rsidRDefault="00613CC8" w:rsidP="002D5AA0">
      <w:pPr>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Изложение существа запроса;</w:t>
      </w:r>
    </w:p>
    <w:p w:rsidR="00613CC8" w:rsidRPr="00BD188F" w:rsidRDefault="00613CC8" w:rsidP="002D5AA0">
      <w:pPr>
        <w:spacing w:after="0"/>
        <w:ind w:firstLine="567"/>
        <w:jc w:val="both"/>
        <w:rPr>
          <w:rFonts w:ascii="Times New Roman" w:hAnsi="Times New Roman" w:cs="Times New Roman"/>
          <w:sz w:val="26"/>
          <w:szCs w:val="26"/>
        </w:rPr>
      </w:pPr>
      <w:r w:rsidRPr="00BD188F">
        <w:rPr>
          <w:rFonts w:ascii="Times New Roman" w:eastAsia="Calibri" w:hAnsi="Times New Roman" w:cs="Times New Roman"/>
          <w:sz w:val="26"/>
          <w:szCs w:val="26"/>
        </w:rPr>
        <w:t>- Дата заявления, подпись заявителя, а также другие сведения, необходимые для исполнения запроса.</w:t>
      </w:r>
    </w:p>
    <w:p w:rsidR="00613CC8" w:rsidRPr="00BD188F" w:rsidRDefault="00613CC8" w:rsidP="002D5AA0">
      <w:pPr>
        <w:widowControl w:val="0"/>
        <w:autoSpaceDE w:val="0"/>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К заявлению заявитель прилагает следующие документы, необходимые для предоставления муниципальной услуги (таблица 1).</w:t>
      </w:r>
    </w:p>
    <w:p w:rsidR="00613CC8" w:rsidRPr="00BD188F" w:rsidRDefault="00613CC8" w:rsidP="00C81759">
      <w:pPr>
        <w:widowControl w:val="0"/>
        <w:spacing w:after="0"/>
        <w:jc w:val="right"/>
        <w:rPr>
          <w:rFonts w:ascii="Times New Roman" w:hAnsi="Times New Roman" w:cs="Times New Roman"/>
          <w:sz w:val="26"/>
          <w:szCs w:val="26"/>
        </w:rPr>
      </w:pPr>
      <w:r w:rsidRPr="00BD188F">
        <w:rPr>
          <w:rFonts w:ascii="Times New Roman" w:hAnsi="Times New Roman" w:cs="Times New Roman"/>
          <w:sz w:val="26"/>
          <w:szCs w:val="26"/>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9"/>
        <w:gridCol w:w="1870"/>
        <w:gridCol w:w="3955"/>
      </w:tblGrid>
      <w:tr w:rsidR="00613CC8" w:rsidRPr="00BD188F" w:rsidTr="00132262">
        <w:trPr>
          <w:jc w:val="center"/>
        </w:trPr>
        <w:tc>
          <w:tcPr>
            <w:tcW w:w="204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49" w:type="pct"/>
            <w:shd w:val="clear" w:color="auto" w:fill="auto"/>
          </w:tcPr>
          <w:p w:rsidR="00613CC8" w:rsidRPr="00BD188F" w:rsidRDefault="00613CC8" w:rsidP="00C81759">
            <w:pPr>
              <w:widowControl w:val="0"/>
              <w:spacing w:after="0"/>
              <w:ind w:right="-137"/>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007"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007"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1. Документ, удостоверяющий личность заявителя (уполномоченного представителя)</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 возвращается заявителю</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2. Документ, подтверждающий полномочия представителя </w:t>
            </w:r>
          </w:p>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заявителя</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w:t>
            </w:r>
          </w:p>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подлинника</w:t>
            </w:r>
          </w:p>
        </w:tc>
        <w:tc>
          <w:tcPr>
            <w:tcW w:w="2007"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Для представителя физического лица – нотариально удостоверенная доверенность или доверенность, приравненная к ней в соответствии с пунктом 2 статьи 185 Гражданского кодекса Российской Федерации, </w:t>
            </w:r>
          </w:p>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для представителя юридического лица – доверенность, заверенная подписью руководителя или иного лица, уполномоченного на это в соответствии с законом и учредительными документами</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3. Правоустанавливающие документы на земельный участок (в случае, если права на земельный участок не зарегистрированы в установленном законом порядке)</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C81759">
            <w:pPr>
              <w:widowControl w:val="0"/>
              <w:spacing w:after="0"/>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Документ представляется, если право не зарегистрировано в Едином государственном реестре недвижимости </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4. </w:t>
            </w:r>
            <w:r w:rsidRPr="00BD188F">
              <w:rPr>
                <w:rFonts w:ascii="Times New Roman" w:eastAsia="Calibri" w:hAnsi="Times New Roman" w:cs="Times New Roman"/>
                <w:sz w:val="24"/>
                <w:szCs w:val="24"/>
              </w:rPr>
              <w:t>Правоустанавливающие документы на объекты недвижимости, расположенные на земельном участке (в случае, если права на объект недвижимости не зарегистрированы в установленном законом порядке)</w:t>
            </w:r>
          </w:p>
        </w:tc>
        <w:tc>
          <w:tcPr>
            <w:tcW w:w="949"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C81759">
            <w:pPr>
              <w:widowControl w:val="0"/>
              <w:spacing w:after="0"/>
              <w:ind w:right="-1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представляется, если право не зарегистрировано в Едином государственном реестре недвижимости</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 xml:space="preserve">5. </w:t>
            </w:r>
            <w:r w:rsidRPr="00BD188F">
              <w:rPr>
                <w:rFonts w:ascii="Times New Roman" w:eastAsia="Calibri" w:hAnsi="Times New Roman" w:cs="Times New Roman"/>
                <w:sz w:val="24"/>
                <w:szCs w:val="24"/>
              </w:rPr>
              <w:t xml:space="preserve">Схема с указанием ориентировочных границ территории, в отношении которой предполагается подготовка </w:t>
            </w:r>
            <w:r w:rsidRPr="00BD188F">
              <w:rPr>
                <w:rFonts w:ascii="Times New Roman" w:eastAsia="Calibri" w:hAnsi="Times New Roman" w:cs="Times New Roman"/>
                <w:sz w:val="24"/>
                <w:szCs w:val="24"/>
              </w:rPr>
              <w:lastRenderedPageBreak/>
              <w:t>документации по планировке территории, либо  схема с указанием направления трассы линейного объекта в случае подготовки документации по планировке территории линейного объекта</w:t>
            </w:r>
          </w:p>
        </w:tc>
        <w:tc>
          <w:tcPr>
            <w:tcW w:w="949"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rPr>
              <w:lastRenderedPageBreak/>
              <w:t>Оригинал</w:t>
            </w:r>
          </w:p>
        </w:tc>
        <w:tc>
          <w:tcPr>
            <w:tcW w:w="2007"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rPr>
              <w:t>-</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lastRenderedPageBreak/>
              <w:t>6. Протокол общего собрания собственников помещений в многоквартирном доме по вопросам пределов использования земельного участка и избрания уполномоченного лица</w:t>
            </w:r>
          </w:p>
        </w:tc>
        <w:tc>
          <w:tcPr>
            <w:tcW w:w="949"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rPr>
              <w:t xml:space="preserve">Оригинал </w:t>
            </w:r>
            <w:r w:rsidRPr="00BD188F">
              <w:rPr>
                <w:rFonts w:ascii="Times New Roman" w:hAnsi="Times New Roman" w:cs="Times New Roman"/>
                <w:sz w:val="24"/>
                <w:szCs w:val="24"/>
                <w:lang w:eastAsia="ru-RU"/>
              </w:rPr>
              <w:t>или нотариально заверенная копия</w:t>
            </w:r>
          </w:p>
        </w:tc>
        <w:tc>
          <w:tcPr>
            <w:tcW w:w="2007" w:type="pct"/>
            <w:shd w:val="clear" w:color="auto" w:fill="auto"/>
          </w:tcPr>
          <w:p w:rsidR="00613CC8" w:rsidRPr="00BD188F" w:rsidRDefault="00613CC8" w:rsidP="00C81759">
            <w:pPr>
              <w:widowControl w:val="0"/>
              <w:spacing w:after="0"/>
              <w:ind w:left="34" w:hanging="34"/>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w:t>
            </w:r>
            <w:r w:rsidRPr="00BD188F">
              <w:rPr>
                <w:rFonts w:ascii="Times New Roman" w:hAnsi="Times New Roman" w:cs="Times New Roman"/>
                <w:sz w:val="24"/>
                <w:szCs w:val="24"/>
                <w:lang w:eastAsia="ru-RU"/>
              </w:rPr>
              <w:t xml:space="preserve"> в случае подготовки документации по планировке территории в целях изменения границ земельного участка, на котором расположен многоквартирный дом, и поставленного на государственный кадастровый учет</w:t>
            </w:r>
          </w:p>
        </w:tc>
      </w:tr>
      <w:tr w:rsidR="00613CC8" w:rsidRPr="00BD188F" w:rsidTr="00132262">
        <w:trPr>
          <w:jc w:val="center"/>
        </w:trPr>
        <w:tc>
          <w:tcPr>
            <w:tcW w:w="204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7. Технические условия на подключение линейного объекта</w:t>
            </w:r>
            <w:r w:rsidR="00E70CEA" w:rsidRPr="00BD188F">
              <w:rPr>
                <w:rFonts w:ascii="Times New Roman" w:hAnsi="Times New Roman" w:cs="Times New Roman"/>
                <w:sz w:val="24"/>
                <w:szCs w:val="24"/>
              </w:rPr>
              <w:t xml:space="preserve"> в случае подготовки документации по планировке территории для инженерных коммуникаций</w:t>
            </w:r>
          </w:p>
        </w:tc>
        <w:tc>
          <w:tcPr>
            <w:tcW w:w="949" w:type="pct"/>
            <w:shd w:val="clear" w:color="auto" w:fill="auto"/>
          </w:tcPr>
          <w:p w:rsidR="00613CC8" w:rsidRPr="00BD188F" w:rsidRDefault="00613CC8" w:rsidP="00C81759">
            <w:pPr>
              <w:widowControl w:val="0"/>
              <w:spacing w:after="0"/>
              <w:ind w:left="34" w:hanging="34"/>
              <w:jc w:val="center"/>
              <w:rPr>
                <w:rFonts w:ascii="Times New Roman" w:hAnsi="Times New Roman" w:cs="Times New Roman"/>
                <w:sz w:val="24"/>
                <w:szCs w:val="24"/>
              </w:rPr>
            </w:pPr>
            <w:r w:rsidRPr="00BD188F">
              <w:rPr>
                <w:rFonts w:ascii="Times New Roman" w:hAnsi="Times New Roman" w:cs="Times New Roman"/>
                <w:sz w:val="24"/>
                <w:szCs w:val="24"/>
                <w:lang w:eastAsia="ru-RU"/>
              </w:rPr>
              <w:t>Копия с предъявлением подлинника или нотариально заверенная копия</w:t>
            </w:r>
          </w:p>
        </w:tc>
        <w:tc>
          <w:tcPr>
            <w:tcW w:w="2007" w:type="pct"/>
            <w:shd w:val="clear" w:color="auto" w:fill="auto"/>
          </w:tcPr>
          <w:p w:rsidR="00613CC8" w:rsidRPr="00BD188F" w:rsidRDefault="00613CC8" w:rsidP="00C81759">
            <w:pPr>
              <w:widowControl w:val="0"/>
              <w:spacing w:after="0"/>
              <w:ind w:left="34" w:hanging="34"/>
              <w:jc w:val="both"/>
              <w:rPr>
                <w:rFonts w:ascii="Times New Roman" w:hAnsi="Times New Roman" w:cs="Times New Roman"/>
                <w:sz w:val="24"/>
                <w:szCs w:val="24"/>
              </w:rPr>
            </w:pPr>
            <w:r w:rsidRPr="00BD188F">
              <w:rPr>
                <w:rFonts w:ascii="Times New Roman" w:hAnsi="Times New Roman" w:cs="Times New Roman"/>
                <w:sz w:val="24"/>
                <w:szCs w:val="24"/>
              </w:rPr>
              <w:t>Документ запрашивается в случае подготовки документации по планировке территории для инженерных коммуникаций</w:t>
            </w:r>
          </w:p>
        </w:tc>
      </w:tr>
    </w:tbl>
    <w:p w:rsidR="004253B3" w:rsidRDefault="004253B3" w:rsidP="00C81759">
      <w:pPr>
        <w:autoSpaceDE w:val="0"/>
        <w:spacing w:after="0"/>
        <w:ind w:firstLine="709"/>
        <w:jc w:val="both"/>
        <w:rPr>
          <w:rFonts w:ascii="Times New Roman" w:eastAsia="Calibri" w:hAnsi="Times New Roman" w:cs="Times New Roman"/>
          <w:sz w:val="26"/>
          <w:szCs w:val="26"/>
          <w:lang w:eastAsia="ru-RU"/>
        </w:rPr>
      </w:pP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 документам (в том числе направленным в электронной форме или по почте), необходимым для предоставления муниципальной услуги, предъявляются следующие требования:</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.1. Заявления, а также приложения к ним заполняются от руки чернилами или шариковой ручкой синего или черного цвета либо машинописным текстом.</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В случае если какой-либо пункт заявления не заполняется, в соответствующих графах ставится прочерк.</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Заявление заполняется в одном экземпляре.</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Каждый документ, содержащий более одного листа, представляется в прошитом, пронумерованном виде, и количество листов подтверждается подписью Заявителя либо нотариуса на обороте последнего листа на месте прошивки.</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.2. Представляемые документы должны содержать реквизиты, наличие которых, согласно законодательству Российской Федерации, является обязательным (номер, дата, подпись, печать, основание выдачи, юридический адрес организации, выдавшей документ).</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.3.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.4. Если документ имеет поправки и (или) приписки, они должны быть заверены лицом, подписавшим документ, и скреплены печатью.</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 xml:space="preserve">.5. Заявление и каждый прилагаемый к нему документ, направленные в электронной форме, подписываются электронной подписью. Вид электронной подписи определяется в соответствии с критериями определения видов электронной </w:t>
      </w:r>
      <w:r w:rsidRPr="00BD188F">
        <w:rPr>
          <w:rFonts w:ascii="Times New Roman" w:eastAsia="Calibri" w:hAnsi="Times New Roman" w:cs="Times New Roman"/>
          <w:sz w:val="26"/>
          <w:szCs w:val="26"/>
          <w:lang w:eastAsia="ru-RU"/>
        </w:rPr>
        <w:lastRenderedPageBreak/>
        <w:t>подписи, использование которых допускается при обращении за получением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если Градостроительным кодексом Российской Федерации не будет установлено иное.</w:t>
      </w:r>
    </w:p>
    <w:p w:rsidR="004253B3"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2.6</w:t>
      </w:r>
      <w:r w:rsidRPr="00BD188F">
        <w:rPr>
          <w:rFonts w:ascii="Times New Roman" w:eastAsia="Calibri" w:hAnsi="Times New Roman" w:cs="Times New Roman"/>
          <w:sz w:val="26"/>
          <w:szCs w:val="26"/>
          <w:lang w:eastAsia="ru-RU"/>
        </w:rPr>
        <w:t>.6. В случае обращения за услугой в электронной форме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13CC8" w:rsidRDefault="004253B3" w:rsidP="002D5AA0">
      <w:pPr>
        <w:widowControl w:val="0"/>
        <w:autoSpaceDE w:val="0"/>
        <w:spacing w:after="0"/>
        <w:ind w:firstLine="567"/>
        <w:jc w:val="both"/>
        <w:rPr>
          <w:rFonts w:ascii="Times New Roman" w:eastAsia="Calibri" w:hAnsi="Times New Roman" w:cs="Times New Roman"/>
          <w:sz w:val="26"/>
          <w:szCs w:val="26"/>
        </w:rPr>
      </w:pPr>
      <w:bookmarkStart w:id="2" w:name="Par136"/>
      <w:bookmarkEnd w:id="2"/>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 xml:space="preserve">.1. </w:t>
      </w:r>
      <w:r w:rsidR="00613CC8" w:rsidRPr="00BD188F">
        <w:rPr>
          <w:rFonts w:ascii="Times New Roman" w:eastAsia="Calibri" w:hAnsi="Times New Roman" w:cs="Times New Roman"/>
          <w:sz w:val="26"/>
          <w:szCs w:val="26"/>
          <w:lang w:eastAsia="ru-RU"/>
        </w:rPr>
        <w:t>Специалист отдела архитектур</w:t>
      </w:r>
      <w:r w:rsidR="00256BA1" w:rsidRPr="00BD188F">
        <w:rPr>
          <w:rFonts w:ascii="Times New Roman" w:eastAsia="Calibri" w:hAnsi="Times New Roman" w:cs="Times New Roman"/>
          <w:sz w:val="26"/>
          <w:szCs w:val="26"/>
          <w:lang w:eastAsia="ru-RU"/>
        </w:rPr>
        <w:t>ы</w:t>
      </w:r>
      <w:r w:rsidR="00613CC8" w:rsidRPr="00BD188F">
        <w:rPr>
          <w:rFonts w:ascii="Times New Roman" w:eastAsia="Calibri" w:hAnsi="Times New Roman" w:cs="Times New Roman"/>
          <w:sz w:val="26"/>
          <w:szCs w:val="26"/>
          <w:lang w:eastAsia="ru-RU"/>
        </w:rPr>
        <w:t xml:space="preserve"> </w:t>
      </w:r>
      <w:r w:rsidR="00613CC8" w:rsidRPr="00BD188F">
        <w:rPr>
          <w:rFonts w:ascii="Times New Roman" w:eastAsia="Calibri" w:hAnsi="Times New Roman" w:cs="Times New Roman"/>
          <w:sz w:val="26"/>
          <w:szCs w:val="26"/>
        </w:rPr>
        <w:t>запрашивает с использованием</w:t>
      </w:r>
      <w:r w:rsidR="00256BA1" w:rsidRPr="00BD188F">
        <w:rPr>
          <w:rFonts w:ascii="Times New Roman" w:eastAsia="Calibri" w:hAnsi="Times New Roman" w:cs="Times New Roman"/>
          <w:sz w:val="26"/>
          <w:szCs w:val="26"/>
        </w:rPr>
        <w:t xml:space="preserve"> </w:t>
      </w:r>
      <w:r w:rsidR="00613CC8" w:rsidRPr="00BD188F">
        <w:rPr>
          <w:rFonts w:ascii="Times New Roman" w:eastAsia="Calibri" w:hAnsi="Times New Roman" w:cs="Times New Roman"/>
          <w:sz w:val="26"/>
          <w:szCs w:val="26"/>
        </w:rPr>
        <w:t>средств межведомственного информационного взаимодействия следующие документы (таблица 2), необходимые для предоставления муниципальной услуги, в случае если такие документы и информация не были представлены заявителем.</w:t>
      </w:r>
    </w:p>
    <w:p w:rsidR="002D5AA0" w:rsidRPr="00BD188F" w:rsidRDefault="002D5AA0" w:rsidP="002D5AA0">
      <w:pPr>
        <w:widowControl w:val="0"/>
        <w:autoSpaceDE w:val="0"/>
        <w:spacing w:after="0"/>
        <w:ind w:firstLine="567"/>
        <w:jc w:val="both"/>
        <w:rPr>
          <w:rFonts w:ascii="Times New Roman" w:eastAsia="Calibri" w:hAnsi="Times New Roman" w:cs="Times New Roman"/>
          <w:sz w:val="26"/>
          <w:szCs w:val="26"/>
        </w:rPr>
      </w:pPr>
    </w:p>
    <w:p w:rsidR="00613CC8" w:rsidRPr="00BD188F" w:rsidRDefault="00613CC8" w:rsidP="00C81759">
      <w:pPr>
        <w:widowControl w:val="0"/>
        <w:autoSpaceDE w:val="0"/>
        <w:spacing w:after="0"/>
        <w:ind w:firstLine="540"/>
        <w:jc w:val="right"/>
        <w:rPr>
          <w:rFonts w:ascii="Times New Roman" w:eastAsia="Calibri" w:hAnsi="Times New Roman" w:cs="Times New Roman"/>
          <w:sz w:val="26"/>
          <w:szCs w:val="26"/>
        </w:rPr>
      </w:pPr>
      <w:r w:rsidRPr="00BD188F">
        <w:rPr>
          <w:rFonts w:ascii="Times New Roman" w:eastAsia="Calibri" w:hAnsi="Times New Roman" w:cs="Times New Roman"/>
          <w:sz w:val="26"/>
          <w:szCs w:val="26"/>
        </w:rPr>
        <w:t>Таблица 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1"/>
        <w:gridCol w:w="1904"/>
        <w:gridCol w:w="4139"/>
      </w:tblGrid>
      <w:tr w:rsidR="00613CC8" w:rsidRPr="00BD188F" w:rsidTr="00132262">
        <w:trPr>
          <w:jc w:val="center"/>
        </w:trPr>
        <w:tc>
          <w:tcPr>
            <w:tcW w:w="193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bCs/>
                <w:sz w:val="24"/>
                <w:szCs w:val="24"/>
                <w:lang w:eastAsia="ru-RU"/>
              </w:rPr>
              <w:t>Категория и (или) наименование предоставляемого документа</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Форма предоставления</w:t>
            </w:r>
          </w:p>
        </w:tc>
        <w:tc>
          <w:tcPr>
            <w:tcW w:w="2100"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Примечание</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1</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2</w:t>
            </w:r>
          </w:p>
        </w:tc>
        <w:tc>
          <w:tcPr>
            <w:tcW w:w="2100"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3</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eastAsia="Calibri" w:hAnsi="Times New Roman" w:cs="Times New Roman"/>
                <w:sz w:val="24"/>
                <w:szCs w:val="24"/>
              </w:rPr>
              <w:t>1. Выписка из Единого государственного реестра недвижимости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C81759">
            <w:pPr>
              <w:widowControl w:val="0"/>
              <w:spacing w:after="0"/>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запрашивается в Росреестре в случае, если права на объект недвижимости зарегистрированы в ЕГРН)</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2. Выписка из Единого государственного реестра юридических лиц</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hAnsi="Times New Roman" w:cs="Times New Roman"/>
                <w:sz w:val="24"/>
                <w:szCs w:val="24"/>
                <w:lang w:eastAsia="ru-RU"/>
              </w:rPr>
              <w:t>Документ запрашивается для юридических лиц</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3. Выписка из Единого государственного реестра индивидуальных предпринимателей</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Подлинник</w:t>
            </w:r>
          </w:p>
        </w:tc>
        <w:tc>
          <w:tcPr>
            <w:tcW w:w="2100" w:type="pct"/>
            <w:shd w:val="clear" w:color="auto" w:fill="auto"/>
          </w:tcPr>
          <w:p w:rsidR="00613CC8" w:rsidRPr="00BD188F" w:rsidRDefault="00613CC8" w:rsidP="00C81759">
            <w:pPr>
              <w:widowControl w:val="0"/>
              <w:spacing w:after="0"/>
              <w:jc w:val="both"/>
              <w:rPr>
                <w:rFonts w:ascii="Times New Roman" w:hAnsi="Times New Roman" w:cs="Times New Roman"/>
                <w:sz w:val="24"/>
                <w:szCs w:val="24"/>
                <w:lang w:eastAsia="ru-RU"/>
              </w:rPr>
            </w:pPr>
            <w:r w:rsidRPr="00BD188F">
              <w:rPr>
                <w:rFonts w:ascii="Times New Roman" w:eastAsia="Calibri" w:hAnsi="Times New Roman" w:cs="Times New Roman"/>
                <w:sz w:val="24"/>
                <w:szCs w:val="24"/>
              </w:rPr>
              <w:t>Документ запрашивается для индивидуальных предпринимателей</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4. Копия решения инвестиционного совета при Губернаторе Нижегородской области (при наличии)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C81759">
            <w:pPr>
              <w:widowControl w:val="0"/>
              <w:spacing w:after="0"/>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t>5. Договор о развитии застроенной территории (при наличии)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C81759">
            <w:pPr>
              <w:widowControl w:val="0"/>
              <w:spacing w:after="0"/>
              <w:jc w:val="center"/>
              <w:rPr>
                <w:rFonts w:ascii="Times New Roman" w:eastAsia="Calibri" w:hAnsi="Times New Roman" w:cs="Times New Roman"/>
                <w:sz w:val="24"/>
                <w:szCs w:val="24"/>
              </w:rPr>
            </w:pPr>
            <w:r w:rsidRPr="00BD188F">
              <w:rPr>
                <w:rFonts w:ascii="Times New Roman" w:eastAsia="Calibri" w:hAnsi="Times New Roman" w:cs="Times New Roman"/>
                <w:sz w:val="24"/>
                <w:szCs w:val="24"/>
              </w:rPr>
              <w:t>-</w:t>
            </w:r>
          </w:p>
        </w:tc>
      </w:tr>
      <w:tr w:rsidR="00613CC8" w:rsidRPr="00BD188F" w:rsidTr="00132262">
        <w:trPr>
          <w:jc w:val="center"/>
        </w:trPr>
        <w:tc>
          <w:tcPr>
            <w:tcW w:w="1934" w:type="pct"/>
            <w:shd w:val="clear" w:color="auto" w:fill="auto"/>
          </w:tcPr>
          <w:p w:rsidR="00613CC8" w:rsidRPr="00BD188F" w:rsidRDefault="00613CC8" w:rsidP="00C81759">
            <w:pPr>
              <w:widowControl w:val="0"/>
              <w:spacing w:after="0"/>
              <w:rPr>
                <w:rFonts w:ascii="Times New Roman" w:eastAsia="Calibri" w:hAnsi="Times New Roman" w:cs="Times New Roman"/>
                <w:sz w:val="24"/>
                <w:szCs w:val="24"/>
              </w:rPr>
            </w:pPr>
            <w:r w:rsidRPr="00BD188F">
              <w:rPr>
                <w:rFonts w:ascii="Times New Roman" w:eastAsia="Calibri" w:hAnsi="Times New Roman" w:cs="Times New Roman"/>
                <w:sz w:val="24"/>
                <w:szCs w:val="24"/>
              </w:rPr>
              <w:lastRenderedPageBreak/>
              <w:t>6. Договор о комплексном освоении территории (при наличии)</w:t>
            </w:r>
          </w:p>
        </w:tc>
        <w:tc>
          <w:tcPr>
            <w:tcW w:w="966"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Копия</w:t>
            </w:r>
          </w:p>
        </w:tc>
        <w:tc>
          <w:tcPr>
            <w:tcW w:w="2100" w:type="pct"/>
            <w:shd w:val="clear" w:color="auto" w:fill="auto"/>
          </w:tcPr>
          <w:p w:rsidR="00613CC8" w:rsidRPr="00BD188F" w:rsidRDefault="00613CC8" w:rsidP="00C81759">
            <w:pPr>
              <w:widowControl w:val="0"/>
              <w:spacing w:after="0"/>
              <w:jc w:val="center"/>
              <w:rPr>
                <w:rFonts w:ascii="Times New Roman" w:hAnsi="Times New Roman" w:cs="Times New Roman"/>
                <w:sz w:val="24"/>
                <w:szCs w:val="24"/>
                <w:lang w:eastAsia="ru-RU"/>
              </w:rPr>
            </w:pPr>
            <w:r w:rsidRPr="00BD188F">
              <w:rPr>
                <w:rFonts w:ascii="Times New Roman" w:hAnsi="Times New Roman" w:cs="Times New Roman"/>
                <w:sz w:val="24"/>
                <w:szCs w:val="24"/>
                <w:lang w:eastAsia="ru-RU"/>
              </w:rPr>
              <w:t>-</w:t>
            </w:r>
          </w:p>
        </w:tc>
      </w:tr>
    </w:tbl>
    <w:p w:rsidR="00613CC8" w:rsidRPr="00BD188F" w:rsidRDefault="00613CC8" w:rsidP="00C81759">
      <w:pPr>
        <w:widowControl w:val="0"/>
        <w:autoSpaceDE w:val="0"/>
        <w:spacing w:after="0"/>
        <w:ind w:firstLine="709"/>
        <w:jc w:val="both"/>
        <w:rPr>
          <w:rFonts w:ascii="Times New Roman" w:hAnsi="Times New Roman" w:cs="Times New Roman"/>
          <w:sz w:val="26"/>
          <w:szCs w:val="26"/>
          <w:lang w:eastAsia="ru-RU"/>
        </w:rPr>
      </w:pP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rPr>
        <w:t>2.7</w:t>
      </w:r>
      <w:r w:rsidR="00613CC8" w:rsidRPr="00BD188F">
        <w:rPr>
          <w:rFonts w:ascii="Times New Roman" w:eastAsia="Calibri" w:hAnsi="Times New Roman" w:cs="Times New Roman"/>
          <w:sz w:val="26"/>
          <w:szCs w:val="26"/>
        </w:rPr>
        <w:t>.2. Запрещается требовать от заявителя:</w:t>
      </w:r>
    </w:p>
    <w:p w:rsidR="00613CC8"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3CC8"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 xml:space="preserve">.2.2.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Нижегородской области, муниципальными правовыми актами </w:t>
      </w:r>
      <w:r w:rsidR="00256BA1" w:rsidRPr="00BD188F">
        <w:rPr>
          <w:rFonts w:ascii="Times New Roman" w:eastAsia="Calibri" w:hAnsi="Times New Roman" w:cs="Times New Roman"/>
          <w:sz w:val="26"/>
          <w:szCs w:val="26"/>
          <w:lang w:eastAsia="ru-RU"/>
        </w:rPr>
        <w:t>городского округа город Шахунья Нижегородской области</w:t>
      </w:r>
      <w:r w:rsidR="00613CC8" w:rsidRPr="00BD188F">
        <w:rPr>
          <w:rFonts w:ascii="Times New Roman" w:eastAsia="Calibri" w:hAnsi="Times New Roman" w:cs="Times New Roman"/>
          <w:sz w:val="26"/>
          <w:szCs w:val="26"/>
          <w:lang w:eastAsia="ru-RU"/>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3CC8" w:rsidRPr="00BD188F" w:rsidRDefault="004253B3"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2.7</w:t>
      </w:r>
      <w:r w:rsidR="00613CC8" w:rsidRPr="00BD188F">
        <w:rPr>
          <w:rFonts w:ascii="Times New Roman" w:eastAsia="Calibri" w:hAnsi="Times New Roman" w:cs="Times New Roman"/>
          <w:sz w:val="26"/>
          <w:szCs w:val="26"/>
          <w:lang w:eastAsia="ru-RU"/>
        </w:rPr>
        <w:t>.2.3.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№210-ФЗ.</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bookmarkStart w:id="3" w:name="Par146"/>
      <w:bookmarkEnd w:id="3"/>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Исчерпывающий перечень оснований для отказа в приеме документов администрацией городского округа, необходимых для предоставления муниципальной услуги.</w:t>
      </w:r>
    </w:p>
    <w:p w:rsidR="00613CC8" w:rsidRPr="00BD188F" w:rsidRDefault="004253B3" w:rsidP="002D5AA0">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.1 Отсутствие в заявлении данных, необходимых для предоставления муниципальной услуги.</w:t>
      </w:r>
    </w:p>
    <w:p w:rsidR="00613CC8" w:rsidRPr="00BD188F" w:rsidRDefault="004253B3" w:rsidP="002D5AA0">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.2. Несоответствие представленн</w:t>
      </w:r>
      <w:r>
        <w:rPr>
          <w:rFonts w:ascii="Times New Roman" w:eastAsia="Calibri" w:hAnsi="Times New Roman" w:cs="Times New Roman"/>
          <w:sz w:val="26"/>
          <w:szCs w:val="26"/>
        </w:rPr>
        <w:t>ых документов требованиям п. 2.6</w:t>
      </w:r>
      <w:r w:rsidR="00613CC8" w:rsidRPr="00BD188F">
        <w:rPr>
          <w:rFonts w:ascii="Times New Roman" w:eastAsia="Calibri" w:hAnsi="Times New Roman" w:cs="Times New Roman"/>
          <w:sz w:val="26"/>
          <w:szCs w:val="26"/>
        </w:rPr>
        <w:t>. настоящего Административного регламента.</w:t>
      </w:r>
    </w:p>
    <w:p w:rsidR="00613CC8" w:rsidRPr="00BD188F" w:rsidRDefault="004253B3" w:rsidP="002D5AA0">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.3. Не принимаются к рассмотрению заявления, запросы, письма, содержащие ненормативную лексику и оскорбительные выражения.</w:t>
      </w:r>
    </w:p>
    <w:p w:rsidR="00613CC8" w:rsidRPr="00BD188F" w:rsidRDefault="004253B3" w:rsidP="002D5AA0">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2.8</w:t>
      </w:r>
      <w:r w:rsidR="00613CC8" w:rsidRPr="00BD188F">
        <w:rPr>
          <w:rFonts w:ascii="Times New Roman" w:eastAsia="Calibri" w:hAnsi="Times New Roman" w:cs="Times New Roman"/>
          <w:sz w:val="26"/>
          <w:szCs w:val="26"/>
        </w:rPr>
        <w:t xml:space="preserve">.4. </w:t>
      </w:r>
      <w:r w:rsidR="00613CC8" w:rsidRPr="00BD188F">
        <w:rPr>
          <w:rFonts w:ascii="Times New Roman" w:hAnsi="Times New Roman" w:cs="Times New Roman"/>
          <w:sz w:val="26"/>
          <w:szCs w:val="26"/>
          <w:lang w:eastAsia="ru-RU"/>
        </w:rPr>
        <w:t>Документы представлены не в полном объеме согласно описи.</w:t>
      </w:r>
      <w:r w:rsidR="00613CC8" w:rsidRPr="00BD188F">
        <w:rPr>
          <w:rFonts w:ascii="Times New Roman" w:hAnsi="Times New Roman" w:cs="Times New Roman"/>
          <w:sz w:val="26"/>
          <w:szCs w:val="26"/>
        </w:rPr>
        <w:t xml:space="preserve"> Опись необх</w:t>
      </w:r>
      <w:r>
        <w:rPr>
          <w:rFonts w:ascii="Times New Roman" w:hAnsi="Times New Roman" w:cs="Times New Roman"/>
          <w:sz w:val="26"/>
          <w:szCs w:val="26"/>
        </w:rPr>
        <w:t>одимых документов указывается</w:t>
      </w:r>
      <w:r w:rsidR="00613CC8" w:rsidRPr="00BD188F">
        <w:rPr>
          <w:rFonts w:ascii="Times New Roman" w:hAnsi="Times New Roman" w:cs="Times New Roman"/>
          <w:sz w:val="26"/>
          <w:szCs w:val="26"/>
        </w:rPr>
        <w:t xml:space="preserve"> заявителем в приложении к заявлению.</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bookmarkStart w:id="4" w:name="Par149"/>
      <w:bookmarkEnd w:id="4"/>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 Исчерпывающий перечень оснований для приостановления или отказа в предоставлении муниципальной услуги.</w:t>
      </w:r>
    </w:p>
    <w:p w:rsidR="00613CC8" w:rsidRPr="00BD188F" w:rsidRDefault="004253B3" w:rsidP="002D5AA0">
      <w:pPr>
        <w:widowControl w:val="0"/>
        <w:autoSpaceDE w:val="0"/>
        <w:spacing w:after="0"/>
        <w:ind w:firstLine="567"/>
        <w:jc w:val="both"/>
        <w:rPr>
          <w:rFonts w:ascii="Times New Roman" w:hAnsi="Times New Roman" w:cs="Times New Roman"/>
          <w:sz w:val="26"/>
          <w:szCs w:val="26"/>
        </w:rPr>
      </w:pPr>
      <w:bookmarkStart w:id="5" w:name="Par150"/>
      <w:bookmarkEnd w:id="5"/>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.1. Основанием для отказа в предоставлении муниципальной услуги является:</w:t>
      </w:r>
    </w:p>
    <w:p w:rsidR="00613CC8" w:rsidRPr="00BD188F" w:rsidRDefault="004253B3" w:rsidP="002D5AA0">
      <w:pPr>
        <w:autoSpaceDE w:val="0"/>
        <w:spacing w:after="0"/>
        <w:ind w:firstLine="567"/>
        <w:jc w:val="both"/>
        <w:rPr>
          <w:rFonts w:ascii="Times New Roman" w:hAnsi="Times New Roman" w:cs="Times New Roman"/>
          <w:sz w:val="26"/>
          <w:szCs w:val="26"/>
        </w:rPr>
      </w:pPr>
      <w:r>
        <w:rPr>
          <w:rFonts w:ascii="Times New Roman" w:hAnsi="Times New Roman" w:cs="Times New Roman"/>
          <w:sz w:val="26"/>
          <w:szCs w:val="26"/>
        </w:rPr>
        <w:t>2.9</w:t>
      </w:r>
      <w:r w:rsidR="00F85680">
        <w:rPr>
          <w:rFonts w:ascii="Times New Roman" w:hAnsi="Times New Roman" w:cs="Times New Roman"/>
          <w:sz w:val="26"/>
          <w:szCs w:val="26"/>
        </w:rPr>
        <w:t>.1.1. с</w:t>
      </w:r>
      <w:r w:rsidR="00613CC8" w:rsidRPr="00BD188F">
        <w:rPr>
          <w:rFonts w:ascii="Times New Roman" w:hAnsi="Times New Roman" w:cs="Times New Roman"/>
          <w:sz w:val="26"/>
          <w:szCs w:val="26"/>
        </w:rPr>
        <w:t xml:space="preserve"> заявлением о предоставлении муниципальной услуги обратилось ненадлежащее лицо;</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613CC8" w:rsidRPr="00BD188F">
        <w:rPr>
          <w:rFonts w:ascii="Times New Roman" w:hAnsi="Times New Roman" w:cs="Times New Roman"/>
          <w:sz w:val="26"/>
          <w:szCs w:val="26"/>
          <w:lang w:eastAsia="ru-RU"/>
        </w:rPr>
        <w:t xml:space="preserve">.1.2. </w:t>
      </w:r>
      <w:r w:rsidR="00613CC8" w:rsidRPr="00BD188F">
        <w:rPr>
          <w:rFonts w:ascii="Times New Roman" w:hAnsi="Times New Roman" w:cs="Times New Roman"/>
          <w:sz w:val="26"/>
          <w:szCs w:val="26"/>
        </w:rPr>
        <w:t>отсутствие документ</w:t>
      </w:r>
      <w:r w:rsidR="00E70CEA">
        <w:rPr>
          <w:rFonts w:ascii="Times New Roman" w:hAnsi="Times New Roman" w:cs="Times New Roman"/>
          <w:sz w:val="26"/>
          <w:szCs w:val="26"/>
        </w:rPr>
        <w:t>ов, предусмотренных в подпункте 2.6</w:t>
      </w:r>
      <w:r w:rsidR="00613CC8" w:rsidRPr="00BD188F">
        <w:rPr>
          <w:rFonts w:ascii="Times New Roman" w:hAnsi="Times New Roman" w:cs="Times New Roman"/>
          <w:sz w:val="26"/>
          <w:szCs w:val="26"/>
        </w:rPr>
        <w:t xml:space="preserve"> настоящего Административного регламента</w:t>
      </w:r>
      <w:r w:rsidR="00613CC8" w:rsidRPr="00BD188F">
        <w:rPr>
          <w:rFonts w:ascii="Times New Roman" w:hAnsi="Times New Roman" w:cs="Times New Roman"/>
          <w:sz w:val="26"/>
          <w:szCs w:val="26"/>
          <w:lang w:eastAsia="ru-RU"/>
        </w:rPr>
        <w:t>;</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2.9</w:t>
      </w:r>
      <w:r w:rsidR="00F85680">
        <w:rPr>
          <w:rFonts w:ascii="Times New Roman" w:hAnsi="Times New Roman" w:cs="Times New Roman"/>
          <w:sz w:val="26"/>
          <w:szCs w:val="26"/>
          <w:lang w:eastAsia="ru-RU"/>
        </w:rPr>
        <w:t>.1.3. в</w:t>
      </w:r>
      <w:r w:rsidR="00613CC8" w:rsidRPr="00BD188F">
        <w:rPr>
          <w:rFonts w:ascii="Times New Roman" w:hAnsi="Times New Roman" w:cs="Times New Roman"/>
          <w:sz w:val="26"/>
          <w:szCs w:val="26"/>
          <w:lang w:eastAsia="ru-RU"/>
        </w:rPr>
        <w:t xml:space="preserve"> заявлении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.1.4.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развитии застроенной территории;</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.1.5. п</w:t>
      </w:r>
      <w:r w:rsidR="00613CC8" w:rsidRPr="00BD188F">
        <w:rPr>
          <w:rFonts w:ascii="Times New Roman" w:hAnsi="Times New Roman" w:cs="Times New Roman"/>
          <w:sz w:val="26"/>
          <w:szCs w:val="26"/>
          <w:lang w:eastAsia="ru-RU"/>
        </w:rPr>
        <w:t>одготовка документации по планировке территории в границах территории, в отношении которой заключен договор о комплексном освоении, в том числе в целях строительства жилья экономического класса;</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.1.6. п</w:t>
      </w:r>
      <w:r w:rsidR="00613CC8" w:rsidRPr="00BD188F">
        <w:rPr>
          <w:rFonts w:ascii="Times New Roman" w:hAnsi="Times New Roman" w:cs="Times New Roman"/>
          <w:sz w:val="26"/>
          <w:szCs w:val="26"/>
          <w:lang w:eastAsia="ru-RU"/>
        </w:rPr>
        <w:t>одготовка документации по планировке территории</w:t>
      </w:r>
      <w:r w:rsidR="002A329E">
        <w:rPr>
          <w:rFonts w:ascii="Times New Roman" w:hAnsi="Times New Roman" w:cs="Times New Roman"/>
          <w:sz w:val="26"/>
          <w:szCs w:val="26"/>
          <w:lang w:eastAsia="ru-RU"/>
        </w:rPr>
        <w:t>,</w:t>
      </w:r>
      <w:r w:rsidR="00613CC8" w:rsidRPr="00BD188F">
        <w:rPr>
          <w:rFonts w:ascii="Times New Roman" w:hAnsi="Times New Roman" w:cs="Times New Roman"/>
          <w:sz w:val="26"/>
          <w:szCs w:val="26"/>
          <w:lang w:eastAsia="ru-RU"/>
        </w:rPr>
        <w:t xml:space="preserve">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.1.7. п</w:t>
      </w:r>
      <w:r w:rsidR="00613CC8" w:rsidRPr="00BD188F">
        <w:rPr>
          <w:rFonts w:ascii="Times New Roman" w:hAnsi="Times New Roman" w:cs="Times New Roman"/>
          <w:sz w:val="26"/>
          <w:szCs w:val="26"/>
          <w:lang w:eastAsia="ru-RU"/>
        </w:rPr>
        <w:t>одготовка документации по планировке территории в целях реконструкции существующих линейных объектов правообладателями таких объектов;</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.1.8. п</w:t>
      </w:r>
      <w:r w:rsidR="00613CC8" w:rsidRPr="00BD188F">
        <w:rPr>
          <w:rFonts w:ascii="Times New Roman" w:hAnsi="Times New Roman" w:cs="Times New Roman"/>
          <w:sz w:val="26"/>
          <w:szCs w:val="26"/>
          <w:lang w:eastAsia="ru-RU"/>
        </w:rPr>
        <w:t>одготовка документации по планировке территории для размещения объектов федерального значения, объектов регионального значения, объектов местного значения субъектами естественных монополий, органи</w:t>
      </w:r>
      <w:r w:rsidR="00F85680">
        <w:rPr>
          <w:rFonts w:ascii="Times New Roman" w:hAnsi="Times New Roman" w:cs="Times New Roman"/>
          <w:sz w:val="26"/>
          <w:szCs w:val="26"/>
          <w:lang w:eastAsia="ru-RU"/>
        </w:rPr>
        <w:t>зациями коммунального комплекса;</w:t>
      </w:r>
    </w:p>
    <w:p w:rsidR="00613CC8" w:rsidRPr="00BD188F" w:rsidRDefault="004253B3" w:rsidP="002D5AA0">
      <w:pPr>
        <w:autoSpaceDE w:val="0"/>
        <w:spacing w:after="0"/>
        <w:ind w:firstLine="567"/>
        <w:jc w:val="both"/>
        <w:rPr>
          <w:rFonts w:ascii="Times New Roman" w:hAnsi="Times New Roman" w:cs="Times New Roman"/>
          <w:sz w:val="26"/>
          <w:szCs w:val="26"/>
          <w:lang w:eastAsia="ru-RU"/>
        </w:rPr>
      </w:pPr>
      <w:r>
        <w:rPr>
          <w:rFonts w:ascii="Times New Roman" w:hAnsi="Times New Roman" w:cs="Times New Roman"/>
          <w:sz w:val="26"/>
          <w:szCs w:val="26"/>
          <w:lang w:eastAsia="ru-RU"/>
        </w:rPr>
        <w:t>2.9</w:t>
      </w:r>
      <w:r w:rsidR="00F85680">
        <w:rPr>
          <w:rFonts w:ascii="Times New Roman" w:hAnsi="Times New Roman" w:cs="Times New Roman"/>
          <w:sz w:val="26"/>
          <w:szCs w:val="26"/>
          <w:lang w:eastAsia="ru-RU"/>
        </w:rPr>
        <w:t>.1.9. о</w:t>
      </w:r>
      <w:r w:rsidR="00613CC8" w:rsidRPr="00BD188F">
        <w:rPr>
          <w:rFonts w:ascii="Times New Roman" w:hAnsi="Times New Roman" w:cs="Times New Roman"/>
          <w:sz w:val="26"/>
          <w:szCs w:val="26"/>
          <w:lang w:eastAsia="ru-RU"/>
        </w:rPr>
        <w:t>тказ заявителем в согласовании проекта правового акта о подготовке документации по планировке территории.</w:t>
      </w:r>
    </w:p>
    <w:p w:rsidR="00613CC8" w:rsidRPr="00BD188F" w:rsidRDefault="00613CC8" w:rsidP="002D5AA0">
      <w:pPr>
        <w:autoSpaceDE w:val="0"/>
        <w:spacing w:after="0"/>
        <w:ind w:firstLine="567"/>
        <w:jc w:val="both"/>
        <w:rPr>
          <w:rFonts w:ascii="Times New Roman" w:hAnsi="Times New Roman" w:cs="Times New Roman"/>
          <w:sz w:val="26"/>
          <w:szCs w:val="26"/>
          <w:lang w:eastAsia="ru-RU"/>
        </w:rPr>
      </w:pPr>
      <w:r w:rsidRPr="00BD188F">
        <w:rPr>
          <w:rFonts w:ascii="Times New Roman" w:hAnsi="Times New Roman" w:cs="Times New Roman"/>
          <w:sz w:val="26"/>
          <w:szCs w:val="26"/>
          <w:lang w:eastAsia="ru-RU"/>
        </w:rPr>
        <w:t>В случае отказа в предоставлении муниципальной услуги заявителю направляется уведомление в письменной форме об отказе в предоставлении муниципальной услуги, в котором указываются причины и основания отказа.</w:t>
      </w:r>
    </w:p>
    <w:p w:rsidR="00613CC8" w:rsidRPr="00BD188F" w:rsidRDefault="004253B3" w:rsidP="002D5AA0">
      <w:pPr>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2.9</w:t>
      </w:r>
      <w:r w:rsidR="00613CC8" w:rsidRPr="00BD188F">
        <w:rPr>
          <w:rFonts w:ascii="Times New Roman" w:eastAsia="Calibri" w:hAnsi="Times New Roman" w:cs="Times New Roman"/>
          <w:sz w:val="26"/>
          <w:szCs w:val="26"/>
        </w:rPr>
        <w:t>.2. Оснований для приостановления предоставления муниципальной услуги не предусмотрено.</w:t>
      </w:r>
    </w:p>
    <w:p w:rsidR="00613CC8" w:rsidRPr="00BD188F" w:rsidRDefault="004253B3" w:rsidP="002D5AA0">
      <w:pPr>
        <w:widowControl w:val="0"/>
        <w:autoSpaceDE w:val="0"/>
        <w:spacing w:after="0"/>
        <w:ind w:firstLine="567"/>
        <w:jc w:val="both"/>
        <w:rPr>
          <w:rFonts w:ascii="Times New Roman" w:hAnsi="Times New Roman" w:cs="Times New Roman"/>
          <w:sz w:val="26"/>
          <w:szCs w:val="26"/>
          <w:lang w:eastAsia="ru-RU"/>
        </w:rPr>
      </w:pPr>
      <w:bookmarkStart w:id="6" w:name="Par158"/>
      <w:bookmarkEnd w:id="6"/>
      <w:r>
        <w:rPr>
          <w:rFonts w:ascii="Times New Roman" w:eastAsia="Calibri" w:hAnsi="Times New Roman" w:cs="Times New Roman"/>
          <w:sz w:val="26"/>
          <w:szCs w:val="26"/>
        </w:rPr>
        <w:t>2.10</w:t>
      </w:r>
      <w:r w:rsidR="00613CC8" w:rsidRPr="00BD188F">
        <w:rPr>
          <w:rFonts w:ascii="Times New Roman" w:eastAsia="Calibri" w:hAnsi="Times New Roman" w:cs="Times New Roman"/>
          <w:sz w:val="26"/>
          <w:szCs w:val="26"/>
        </w:rPr>
        <w:t>. Порядок, размер и основания взимания государственной пошлины или иной платы, взимаемой за предоставление муниципальной услуги.</w:t>
      </w:r>
    </w:p>
    <w:p w:rsidR="00613CC8" w:rsidRPr="00BD188F" w:rsidRDefault="00613CC8" w:rsidP="002D5AA0">
      <w:pPr>
        <w:autoSpaceDE w:val="0"/>
        <w:spacing w:after="0"/>
        <w:ind w:firstLine="567"/>
        <w:jc w:val="both"/>
        <w:rPr>
          <w:rFonts w:ascii="Times New Roman" w:eastAsia="Calibri" w:hAnsi="Times New Roman" w:cs="Times New Roman"/>
          <w:sz w:val="26"/>
          <w:szCs w:val="26"/>
        </w:rPr>
      </w:pPr>
      <w:r w:rsidRPr="00BD188F">
        <w:rPr>
          <w:rFonts w:ascii="Times New Roman" w:hAnsi="Times New Roman" w:cs="Times New Roman"/>
          <w:sz w:val="26"/>
          <w:szCs w:val="26"/>
          <w:lang w:eastAsia="ru-RU"/>
        </w:rPr>
        <w:t>Муниципальная услуга предоставляется без взимания государственной пошлины или иной платы.</w:t>
      </w:r>
    </w:p>
    <w:p w:rsidR="005929FC" w:rsidRDefault="004253B3" w:rsidP="002D5AA0">
      <w:pPr>
        <w:widowControl w:val="0"/>
        <w:autoSpaceDE w:val="0"/>
        <w:spacing w:after="0"/>
        <w:ind w:firstLine="567"/>
        <w:jc w:val="both"/>
        <w:rPr>
          <w:rFonts w:ascii="Times New Roman" w:hAnsi="Times New Roman" w:cs="Times New Roman"/>
          <w:sz w:val="26"/>
          <w:szCs w:val="26"/>
        </w:rPr>
      </w:pPr>
      <w:bookmarkStart w:id="7" w:name="Par162"/>
      <w:bookmarkEnd w:id="7"/>
      <w:r w:rsidRPr="00D01DE2">
        <w:rPr>
          <w:rFonts w:ascii="Times New Roman" w:eastAsia="Calibri" w:hAnsi="Times New Roman" w:cs="Times New Roman"/>
          <w:sz w:val="26"/>
          <w:szCs w:val="26"/>
        </w:rPr>
        <w:t>2.11</w:t>
      </w:r>
      <w:r w:rsidR="00613CC8" w:rsidRPr="00D01DE2">
        <w:rPr>
          <w:rFonts w:ascii="Times New Roman" w:eastAsia="Calibri" w:hAnsi="Times New Roman" w:cs="Times New Roman"/>
          <w:sz w:val="26"/>
          <w:szCs w:val="26"/>
        </w:rPr>
        <w:t xml:space="preserve">. </w:t>
      </w:r>
      <w:r w:rsidR="005929FC">
        <w:rPr>
          <w:rFonts w:ascii="Times New Roman" w:hAnsi="Times New Roman" w:cs="Times New Roman"/>
          <w:sz w:val="26"/>
          <w:szCs w:val="26"/>
        </w:rPr>
        <w:t>П</w:t>
      </w:r>
      <w:r w:rsidR="005929FC" w:rsidRPr="005929FC">
        <w:rPr>
          <w:rFonts w:ascii="Times New Roman" w:hAnsi="Times New Roman" w:cs="Times New Roman"/>
          <w:sz w:val="26"/>
          <w:szCs w:val="26"/>
        </w:rPr>
        <w:t>орядок, размер и основания взимания платы за предоставление услуг, которые являются необходимыми и обязательными дл</w:t>
      </w:r>
      <w:r w:rsidR="005929FC">
        <w:rPr>
          <w:rFonts w:ascii="Times New Roman" w:hAnsi="Times New Roman" w:cs="Times New Roman"/>
          <w:sz w:val="26"/>
          <w:szCs w:val="26"/>
        </w:rPr>
        <w:t>я предоставления муниципальной</w:t>
      </w:r>
      <w:r w:rsidR="005929FC" w:rsidRPr="005929FC">
        <w:rPr>
          <w:rFonts w:ascii="Times New Roman" w:hAnsi="Times New Roman" w:cs="Times New Roman"/>
          <w:sz w:val="26"/>
          <w:szCs w:val="26"/>
        </w:rPr>
        <w:t xml:space="preserve"> услуги</w:t>
      </w:r>
      <w:r w:rsidR="005929FC">
        <w:rPr>
          <w:rFonts w:ascii="Times New Roman" w:hAnsi="Times New Roman" w:cs="Times New Roman"/>
          <w:sz w:val="26"/>
          <w:szCs w:val="26"/>
        </w:rPr>
        <w:t>.</w:t>
      </w:r>
    </w:p>
    <w:p w:rsidR="00D01DE2" w:rsidRDefault="005929FC" w:rsidP="002D5AA0">
      <w:pPr>
        <w:widowControl w:val="0"/>
        <w:autoSpaceDE w:val="0"/>
        <w:spacing w:after="0"/>
        <w:ind w:firstLine="567"/>
        <w:jc w:val="both"/>
        <w:rPr>
          <w:rFonts w:ascii="Times New Roman" w:eastAsia="Calibri" w:hAnsi="Times New Roman" w:cs="Times New Roman"/>
          <w:sz w:val="26"/>
          <w:szCs w:val="26"/>
        </w:rPr>
      </w:pPr>
      <w:bookmarkStart w:id="8" w:name="Par165"/>
      <w:bookmarkEnd w:id="8"/>
      <w:r>
        <w:rPr>
          <w:rFonts w:ascii="Times New Roman" w:eastAsia="Calibri" w:hAnsi="Times New Roman" w:cs="Times New Roman"/>
          <w:sz w:val="26"/>
          <w:szCs w:val="26"/>
        </w:rPr>
        <w:t>Услуги, которые</w:t>
      </w:r>
      <w:r w:rsidRPr="005929FC">
        <w:rPr>
          <w:rFonts w:ascii="Times New Roman" w:hAnsi="Times New Roman" w:cs="Times New Roman"/>
          <w:sz w:val="26"/>
          <w:szCs w:val="26"/>
        </w:rPr>
        <w:t xml:space="preserve"> являются необходимыми и обязательными дл</w:t>
      </w:r>
      <w:r>
        <w:rPr>
          <w:rFonts w:ascii="Times New Roman" w:hAnsi="Times New Roman" w:cs="Times New Roman"/>
          <w:sz w:val="26"/>
          <w:szCs w:val="26"/>
        </w:rPr>
        <w:t>я предоставления муниципальной</w:t>
      </w:r>
      <w:r w:rsidRPr="005929FC">
        <w:rPr>
          <w:rFonts w:ascii="Times New Roman" w:hAnsi="Times New Roman" w:cs="Times New Roman"/>
          <w:sz w:val="26"/>
          <w:szCs w:val="26"/>
        </w:rPr>
        <w:t xml:space="preserve"> услуги</w:t>
      </w:r>
      <w:r w:rsidR="008C6AFA">
        <w:rPr>
          <w:rFonts w:ascii="Times New Roman" w:hAnsi="Times New Roman" w:cs="Times New Roman"/>
          <w:sz w:val="26"/>
          <w:szCs w:val="26"/>
        </w:rPr>
        <w:t>,</w:t>
      </w:r>
      <w:r w:rsidR="008C6AFA" w:rsidRPr="008C6AFA">
        <w:rPr>
          <w:rFonts w:ascii="Times New Roman" w:hAnsi="Times New Roman" w:cs="Times New Roman"/>
          <w:sz w:val="26"/>
          <w:szCs w:val="26"/>
          <w:lang w:eastAsia="ru-RU"/>
        </w:rPr>
        <w:t xml:space="preserve"> </w:t>
      </w:r>
      <w:r w:rsidR="008C6AFA">
        <w:rPr>
          <w:rFonts w:ascii="Times New Roman" w:hAnsi="Times New Roman" w:cs="Times New Roman"/>
          <w:sz w:val="26"/>
          <w:szCs w:val="26"/>
          <w:lang w:eastAsia="ru-RU"/>
        </w:rPr>
        <w:t>предоставляются без взимания</w:t>
      </w:r>
      <w:r w:rsidR="008C6AFA" w:rsidRPr="00BD188F">
        <w:rPr>
          <w:rFonts w:ascii="Times New Roman" w:hAnsi="Times New Roman" w:cs="Times New Roman"/>
          <w:sz w:val="26"/>
          <w:szCs w:val="26"/>
          <w:lang w:eastAsia="ru-RU"/>
        </w:rPr>
        <w:t xml:space="preserve"> платы</w:t>
      </w:r>
      <w:r w:rsidR="008C6AFA">
        <w:rPr>
          <w:rFonts w:ascii="Times New Roman" w:hAnsi="Times New Roman" w:cs="Times New Roman"/>
          <w:sz w:val="26"/>
          <w:szCs w:val="26"/>
          <w:lang w:eastAsia="ru-RU"/>
        </w:rPr>
        <w:t>.</w:t>
      </w:r>
      <w:r w:rsidR="008C6AFA">
        <w:rPr>
          <w:rFonts w:ascii="Times New Roman" w:hAnsi="Times New Roman" w:cs="Times New Roman"/>
          <w:sz w:val="26"/>
          <w:szCs w:val="26"/>
        </w:rPr>
        <w:t xml:space="preserve"> </w:t>
      </w:r>
    </w:p>
    <w:p w:rsidR="00613CC8" w:rsidRPr="00FB7F2C" w:rsidRDefault="004253B3" w:rsidP="002D5AA0">
      <w:pPr>
        <w:widowControl w:val="0"/>
        <w:autoSpaceDE w:val="0"/>
        <w:spacing w:after="0"/>
        <w:ind w:firstLine="567"/>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2.12</w:t>
      </w:r>
      <w:r w:rsidR="00613CC8" w:rsidRPr="00FB7F2C">
        <w:rPr>
          <w:rFonts w:ascii="Times New Roman" w:eastAsia="Calibri" w:hAnsi="Times New Roman" w:cs="Times New Roman"/>
          <w:sz w:val="26"/>
          <w:szCs w:val="26"/>
        </w:rPr>
        <w:t>. Максимальный сро</w:t>
      </w:r>
      <w:r w:rsidR="0013495E" w:rsidRPr="00FB7F2C">
        <w:rPr>
          <w:rFonts w:ascii="Times New Roman" w:eastAsia="Calibri" w:hAnsi="Times New Roman" w:cs="Times New Roman"/>
          <w:sz w:val="26"/>
          <w:szCs w:val="26"/>
        </w:rPr>
        <w:t xml:space="preserve">к ожидания в очереди </w:t>
      </w:r>
      <w:r w:rsidR="00613CC8" w:rsidRPr="00FB7F2C">
        <w:rPr>
          <w:rFonts w:ascii="Times New Roman" w:eastAsia="Calibri" w:hAnsi="Times New Roman" w:cs="Times New Roman"/>
          <w:sz w:val="26"/>
          <w:szCs w:val="26"/>
        </w:rPr>
        <w:t>при подаче запроса о предоставлен</w:t>
      </w:r>
      <w:r w:rsidR="00FB7F2C" w:rsidRPr="00FB7F2C">
        <w:rPr>
          <w:rFonts w:ascii="Times New Roman" w:eastAsia="Calibri" w:hAnsi="Times New Roman" w:cs="Times New Roman"/>
          <w:sz w:val="26"/>
          <w:szCs w:val="26"/>
        </w:rPr>
        <w:t xml:space="preserve">ии муниципальной услуги, </w:t>
      </w:r>
      <w:r w:rsidR="00F96457" w:rsidRPr="00FB7F2C">
        <w:rPr>
          <w:rFonts w:ascii="Times New Roman" w:eastAsia="Calibri" w:hAnsi="Times New Roman" w:cs="Times New Roman"/>
          <w:sz w:val="26"/>
          <w:szCs w:val="26"/>
        </w:rPr>
        <w:t>услуги</w:t>
      </w:r>
      <w:r w:rsidR="00613CC8" w:rsidRPr="00FB7F2C">
        <w:rPr>
          <w:rFonts w:ascii="Times New Roman" w:eastAsia="Calibri" w:hAnsi="Times New Roman" w:cs="Times New Roman"/>
          <w:sz w:val="26"/>
          <w:szCs w:val="26"/>
        </w:rPr>
        <w:t xml:space="preserve"> предоставляемой организацией, участвующей в предоставлении муниципальной услуги, и при получении результата предоставления таких услуг.</w:t>
      </w:r>
    </w:p>
    <w:p w:rsidR="00613CC8" w:rsidRPr="00BD188F" w:rsidRDefault="00613CC8" w:rsidP="002D5AA0">
      <w:pPr>
        <w:widowControl w:val="0"/>
        <w:autoSpaceDE w:val="0"/>
        <w:spacing w:after="0"/>
        <w:ind w:firstLine="567"/>
        <w:jc w:val="both"/>
        <w:rPr>
          <w:rFonts w:ascii="Times New Roman" w:eastAsia="Calibri" w:hAnsi="Times New Roman" w:cs="Times New Roman"/>
          <w:sz w:val="26"/>
          <w:szCs w:val="26"/>
        </w:rPr>
      </w:pPr>
      <w:r w:rsidRPr="00FB7F2C">
        <w:rPr>
          <w:rFonts w:ascii="Times New Roman" w:eastAsia="Calibri" w:hAnsi="Times New Roman" w:cs="Times New Roman"/>
          <w:sz w:val="26"/>
          <w:szCs w:val="26"/>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w:t>
      </w:r>
    </w:p>
    <w:p w:rsidR="00613CC8" w:rsidRPr="00FB7F2C" w:rsidRDefault="004253B3" w:rsidP="002D5AA0">
      <w:pPr>
        <w:widowControl w:val="0"/>
        <w:autoSpaceDE w:val="0"/>
        <w:spacing w:after="0"/>
        <w:ind w:firstLine="567"/>
        <w:jc w:val="both"/>
        <w:rPr>
          <w:rFonts w:ascii="Times New Roman" w:eastAsia="Calibri" w:hAnsi="Times New Roman" w:cs="Times New Roman"/>
          <w:sz w:val="26"/>
          <w:szCs w:val="26"/>
          <w:lang w:eastAsia="ar-SA"/>
        </w:rPr>
      </w:pPr>
      <w:bookmarkStart w:id="9" w:name="Par168"/>
      <w:bookmarkEnd w:id="9"/>
      <w:r w:rsidRPr="00FB7F2C">
        <w:rPr>
          <w:rFonts w:ascii="Times New Roman" w:eastAsia="Calibri" w:hAnsi="Times New Roman" w:cs="Times New Roman"/>
          <w:sz w:val="26"/>
          <w:szCs w:val="26"/>
        </w:rPr>
        <w:lastRenderedPageBreak/>
        <w:t>2.13</w:t>
      </w:r>
      <w:r w:rsidR="000F156E">
        <w:rPr>
          <w:rFonts w:ascii="Times New Roman" w:eastAsia="Calibri" w:hAnsi="Times New Roman" w:cs="Times New Roman"/>
          <w:sz w:val="26"/>
          <w:szCs w:val="26"/>
        </w:rPr>
        <w:t>. Срок</w:t>
      </w:r>
      <w:r w:rsidR="00613CC8" w:rsidRPr="00FB7F2C">
        <w:rPr>
          <w:rFonts w:ascii="Times New Roman" w:eastAsia="Calibri" w:hAnsi="Times New Roman" w:cs="Times New Roman"/>
          <w:sz w:val="26"/>
          <w:szCs w:val="26"/>
        </w:rPr>
        <w:t xml:space="preserve">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613CC8" w:rsidRPr="002D5AA0" w:rsidRDefault="000F156E" w:rsidP="002D5AA0">
      <w:pPr>
        <w:pStyle w:val="ConsPlusNormal"/>
        <w:ind w:firstLine="567"/>
        <w:jc w:val="both"/>
        <w:rPr>
          <w:rFonts w:ascii="Times New Roman" w:hAnsi="Times New Roman" w:cs="Times New Roman"/>
          <w:sz w:val="26"/>
          <w:szCs w:val="26"/>
        </w:rPr>
      </w:pPr>
      <w:r w:rsidRPr="00F85680">
        <w:rPr>
          <w:rFonts w:ascii="Times New Roman" w:hAnsi="Times New Roman" w:cs="Times New Roman"/>
          <w:bCs/>
          <w:sz w:val="26"/>
          <w:szCs w:val="26"/>
        </w:rPr>
        <w:t>Срок регистрации запроса заявителя о предоставлении муниципальной услуги составляет не более 15 минут.</w:t>
      </w:r>
      <w:bookmarkStart w:id="10" w:name="Par171"/>
      <w:bookmarkEnd w:id="10"/>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613CC8" w:rsidRPr="00BD188F">
        <w:rPr>
          <w:rFonts w:ascii="Times New Roman" w:eastAsia="Calibri" w:hAnsi="Times New Roman" w:cs="Times New Roman"/>
          <w:sz w:val="26"/>
          <w:szCs w:val="26"/>
        </w:rPr>
        <w:t xml:space="preserve">. </w:t>
      </w:r>
      <w:r w:rsidR="00C115FA" w:rsidRPr="00BD188F">
        <w:rPr>
          <w:rFonts w:ascii="Times New Roman" w:eastAsia="Calibri" w:hAnsi="Times New Roman" w:cs="Times New Roman"/>
          <w:sz w:val="26"/>
          <w:szCs w:val="26"/>
        </w:rPr>
        <w:t>Требования к помещениям администрации городского округа, в которых предо</w:t>
      </w:r>
      <w:r w:rsidR="00C115FA">
        <w:rPr>
          <w:rFonts w:ascii="Times New Roman" w:eastAsia="Calibri" w:hAnsi="Times New Roman" w:cs="Times New Roman"/>
          <w:sz w:val="26"/>
          <w:szCs w:val="26"/>
        </w:rPr>
        <w:t>ставляются муниципальная услуга</w:t>
      </w:r>
      <w:r w:rsidR="00F92B40">
        <w:rPr>
          <w:rFonts w:ascii="Times New Roman" w:eastAsia="Calibri" w:hAnsi="Times New Roman" w:cs="Times New Roman"/>
          <w:sz w:val="26"/>
          <w:szCs w:val="26"/>
        </w:rPr>
        <w:t xml:space="preserve">, </w:t>
      </w:r>
      <w:r w:rsidR="00F92B40" w:rsidRPr="00BD188F">
        <w:rPr>
          <w:rFonts w:ascii="Times New Roman" w:eastAsia="Calibri" w:hAnsi="Times New Roman" w:cs="Times New Roman"/>
          <w:sz w:val="26"/>
          <w:szCs w:val="26"/>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C115FA">
        <w:rPr>
          <w:rFonts w:ascii="Times New Roman" w:eastAsia="Calibri" w:hAnsi="Times New Roman" w:cs="Times New Roman"/>
          <w:sz w:val="26"/>
          <w:szCs w:val="26"/>
        </w:rPr>
        <w:t>:</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.1. м</w:t>
      </w:r>
      <w:r w:rsidR="00613CC8" w:rsidRPr="00BD188F">
        <w:rPr>
          <w:rFonts w:ascii="Times New Roman" w:eastAsia="Calibri" w:hAnsi="Times New Roman" w:cs="Times New Roman"/>
          <w:sz w:val="26"/>
          <w:szCs w:val="26"/>
        </w:rPr>
        <w:t>еста для ожидания оборудованы стульями или кресельными секциями либо скамьями (банкетками), столами и канцелярскими принадлежностями, необходимыми для оформления заявлени</w:t>
      </w:r>
      <w:r w:rsidR="00C115FA">
        <w:rPr>
          <w:rFonts w:ascii="Times New Roman" w:eastAsia="Calibri" w:hAnsi="Times New Roman" w:cs="Times New Roman"/>
          <w:sz w:val="26"/>
          <w:szCs w:val="26"/>
        </w:rPr>
        <w:t>я;</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.2. п</w:t>
      </w:r>
      <w:r w:rsidR="00613CC8" w:rsidRPr="00BD188F">
        <w:rPr>
          <w:rFonts w:ascii="Times New Roman" w:eastAsia="Calibri" w:hAnsi="Times New Roman" w:cs="Times New Roman"/>
          <w:sz w:val="26"/>
          <w:szCs w:val="26"/>
        </w:rPr>
        <w:t>рием заявителей осуществляется в служебных кабине</w:t>
      </w:r>
      <w:r w:rsidR="00C115FA">
        <w:rPr>
          <w:rFonts w:ascii="Times New Roman" w:eastAsia="Calibri" w:hAnsi="Times New Roman" w:cs="Times New Roman"/>
          <w:sz w:val="26"/>
          <w:szCs w:val="26"/>
        </w:rPr>
        <w:t>тах специалистов, ведущих прием;</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.3. к</w:t>
      </w:r>
      <w:r w:rsidR="00613CC8" w:rsidRPr="00BD188F">
        <w:rPr>
          <w:rFonts w:ascii="Times New Roman" w:eastAsia="Calibri" w:hAnsi="Times New Roman" w:cs="Times New Roman"/>
          <w:sz w:val="26"/>
          <w:szCs w:val="26"/>
        </w:rPr>
        <w:t xml:space="preserve">абинеты приема заявителей оборудованы информационными табличками с указанием номера кабинета и наименования структурного подразделения администрации </w:t>
      </w:r>
      <w:r w:rsidR="00C115FA">
        <w:rPr>
          <w:rFonts w:ascii="Times New Roman" w:eastAsia="Calibri" w:hAnsi="Times New Roman" w:cs="Times New Roman"/>
          <w:sz w:val="26"/>
          <w:szCs w:val="26"/>
        </w:rPr>
        <w:t>городского округа;</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.4. в</w:t>
      </w:r>
      <w:r w:rsidR="00613CC8" w:rsidRPr="00BD188F">
        <w:rPr>
          <w:rFonts w:ascii="Times New Roman" w:eastAsia="Calibri" w:hAnsi="Times New Roman" w:cs="Times New Roman"/>
          <w:sz w:val="26"/>
          <w:szCs w:val="26"/>
        </w:rPr>
        <w:t xml:space="preserve">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w:t>
      </w:r>
      <w:r w:rsidR="00C115FA">
        <w:rPr>
          <w:rFonts w:ascii="Times New Roman" w:eastAsia="Calibri" w:hAnsi="Times New Roman" w:cs="Times New Roman"/>
          <w:sz w:val="26"/>
          <w:szCs w:val="26"/>
        </w:rPr>
        <w:t>более заявителей не допускается;</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.5. и</w:t>
      </w:r>
      <w:r w:rsidR="00613CC8" w:rsidRPr="00BD188F">
        <w:rPr>
          <w:rFonts w:ascii="Times New Roman" w:eastAsia="Calibri" w:hAnsi="Times New Roman" w:cs="Times New Roman"/>
          <w:sz w:val="26"/>
          <w:szCs w:val="26"/>
        </w:rPr>
        <w:t xml:space="preserve">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 здании </w:t>
      </w:r>
      <w:r w:rsidR="00C115FA">
        <w:rPr>
          <w:rFonts w:ascii="Times New Roman" w:eastAsia="Calibri" w:hAnsi="Times New Roman" w:cs="Times New Roman"/>
          <w:sz w:val="26"/>
          <w:szCs w:val="26"/>
        </w:rPr>
        <w:t>администрации городского округа;</w:t>
      </w:r>
    </w:p>
    <w:p w:rsidR="00613CC8" w:rsidRPr="00BD188F" w:rsidRDefault="004253B3" w:rsidP="002D5AA0">
      <w:pPr>
        <w:widowControl w:val="0"/>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2.14</w:t>
      </w:r>
      <w:r w:rsidR="00C115FA">
        <w:rPr>
          <w:rFonts w:ascii="Times New Roman" w:eastAsia="Calibri" w:hAnsi="Times New Roman" w:cs="Times New Roman"/>
          <w:sz w:val="26"/>
          <w:szCs w:val="26"/>
        </w:rPr>
        <w:t>.6. к</w:t>
      </w:r>
      <w:r w:rsidR="00613CC8" w:rsidRPr="00BD188F">
        <w:rPr>
          <w:rFonts w:ascii="Times New Roman" w:eastAsia="Calibri" w:hAnsi="Times New Roman" w:cs="Times New Roman"/>
          <w:sz w:val="26"/>
          <w:szCs w:val="26"/>
        </w:rPr>
        <w:t>аждое рабочее место специалиста отдела</w:t>
      </w:r>
      <w:r w:rsidR="0013495E" w:rsidRPr="00BD188F">
        <w:rPr>
          <w:rFonts w:ascii="Times New Roman" w:eastAsia="Calibri" w:hAnsi="Times New Roman" w:cs="Times New Roman"/>
          <w:sz w:val="26"/>
          <w:szCs w:val="26"/>
        </w:rPr>
        <w:t xml:space="preserve"> архитектуры</w:t>
      </w:r>
      <w:r w:rsidR="00613CC8" w:rsidRPr="00BD188F">
        <w:rPr>
          <w:rFonts w:ascii="Times New Roman" w:eastAsia="Calibri" w:hAnsi="Times New Roman" w:cs="Times New Roman"/>
          <w:sz w:val="26"/>
          <w:szCs w:val="26"/>
        </w:rPr>
        <w:t xml:space="preserve"> оборудовано персональным компьютером с возможностью доступа к информационным базам</w:t>
      </w:r>
      <w:r w:rsidR="00C115FA">
        <w:rPr>
          <w:rFonts w:ascii="Times New Roman" w:eastAsia="Calibri" w:hAnsi="Times New Roman" w:cs="Times New Roman"/>
          <w:sz w:val="26"/>
          <w:szCs w:val="26"/>
        </w:rPr>
        <w:t xml:space="preserve"> данных, печатающим устройством;</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Обеспечения условий доступности для инвалидов объектов и предоставляемых муниципальных услуг.</w:t>
      </w:r>
    </w:p>
    <w:p w:rsidR="00613CC8" w:rsidRPr="00BD188F" w:rsidRDefault="00613CC8" w:rsidP="002D5AA0">
      <w:pPr>
        <w:autoSpaceDE w:val="0"/>
        <w:spacing w:after="0"/>
        <w:ind w:firstLine="567"/>
        <w:jc w:val="both"/>
        <w:rPr>
          <w:rFonts w:ascii="Times New Roman" w:eastAsia="Calibri" w:hAnsi="Times New Roman" w:cs="Times New Roman"/>
          <w:sz w:val="26"/>
          <w:szCs w:val="26"/>
          <w:lang w:eastAsia="ru-RU"/>
        </w:rPr>
      </w:pPr>
      <w:r w:rsidRPr="00BD188F">
        <w:rPr>
          <w:rFonts w:ascii="Times New Roman" w:eastAsia="Calibri" w:hAnsi="Times New Roman" w:cs="Times New Roman"/>
          <w:sz w:val="26"/>
          <w:szCs w:val="26"/>
          <w:lang w:eastAsia="ru-RU"/>
        </w:rPr>
        <w:t>Администрация городского округа</w:t>
      </w:r>
      <w:r w:rsidR="00C115FA">
        <w:rPr>
          <w:rFonts w:ascii="Times New Roman" w:eastAsia="Calibri" w:hAnsi="Times New Roman" w:cs="Times New Roman"/>
          <w:sz w:val="26"/>
          <w:szCs w:val="26"/>
          <w:lang w:eastAsia="ru-RU"/>
        </w:rPr>
        <w:t xml:space="preserve"> должна</w:t>
      </w:r>
      <w:r w:rsidRPr="00BD188F">
        <w:rPr>
          <w:rFonts w:ascii="Times New Roman" w:eastAsia="Calibri" w:hAnsi="Times New Roman" w:cs="Times New Roman"/>
          <w:sz w:val="26"/>
          <w:szCs w:val="26"/>
          <w:lang w:eastAsia="ru-RU"/>
        </w:rPr>
        <w:t xml:space="preserve"> обеспечивать инвалидам, включая инвалидов, использующих кресла-коляски и собак-проводников:</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.1. условия для беспрепятственного доступа к объекту (зданию, помещению), в котором предоставляется муниципальная услуга;</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.2. возможность самостоятельного передвижения по территории, на кот</w:t>
      </w:r>
      <w:r w:rsidR="0013495E" w:rsidRPr="00BD188F">
        <w:rPr>
          <w:rFonts w:ascii="Times New Roman" w:eastAsia="Calibri" w:hAnsi="Times New Roman" w:cs="Times New Roman"/>
          <w:sz w:val="26"/>
          <w:szCs w:val="26"/>
          <w:lang w:eastAsia="ru-RU"/>
        </w:rPr>
        <w:t>о</w:t>
      </w:r>
      <w:r w:rsidR="00613CC8" w:rsidRPr="00BD188F">
        <w:rPr>
          <w:rFonts w:ascii="Times New Roman" w:eastAsia="Calibri" w:hAnsi="Times New Roman" w:cs="Times New Roman"/>
          <w:sz w:val="26"/>
          <w:szCs w:val="26"/>
          <w:lang w:eastAsia="ru-RU"/>
        </w:rPr>
        <w:t>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.3. сопровождение инвалидов, имеющих стойкие расстройства функции зрения и самостоятельного передвижения;</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.4. надлежащее размещение оборудования и носителей информации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2.15</w:t>
      </w:r>
      <w:r w:rsidR="00613CC8" w:rsidRPr="00BD188F">
        <w:rPr>
          <w:rFonts w:ascii="Times New Roman" w:eastAsia="Calibri" w:hAnsi="Times New Roman" w:cs="Times New Roman"/>
          <w:sz w:val="26"/>
          <w:szCs w:val="26"/>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.6. допуск сурдопереводчика и тифлосурдопереводчика;</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порядке, которые установлены приказом Министерства труда и социальной защиты Российской Федерации от 22.06.2015 №386н «Об отверждении формы документа, подтверждающего специальное обучение собаки-проводника, и порядка его выдачи»;</w:t>
      </w:r>
    </w:p>
    <w:p w:rsidR="00613CC8" w:rsidRPr="00BD188F" w:rsidRDefault="00587E6B" w:rsidP="002D5AA0">
      <w:pPr>
        <w:autoSpaceDE w:val="0"/>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2.15</w:t>
      </w:r>
      <w:r w:rsidR="00613CC8" w:rsidRPr="00BD188F">
        <w:rPr>
          <w:rFonts w:ascii="Times New Roman" w:eastAsia="Calibri" w:hAnsi="Times New Roman" w:cs="Times New Roman"/>
          <w:sz w:val="26"/>
          <w:szCs w:val="26"/>
          <w:lang w:eastAsia="ru-RU"/>
        </w:rPr>
        <w:t xml:space="preserve">.8. оказание инвалидам помощи в преодолении барьеров, мешающих получению ими муниципальной </w:t>
      </w:r>
      <w:r w:rsidR="00C115FA">
        <w:rPr>
          <w:rFonts w:ascii="Times New Roman" w:eastAsia="Calibri" w:hAnsi="Times New Roman" w:cs="Times New Roman"/>
          <w:sz w:val="26"/>
          <w:szCs w:val="26"/>
          <w:lang w:eastAsia="ru-RU"/>
        </w:rPr>
        <w:t>услуги наравне с другими лицами;</w:t>
      </w:r>
    </w:p>
    <w:p w:rsidR="00613CC8" w:rsidRPr="00BD188F" w:rsidRDefault="00587E6B" w:rsidP="002D5AA0">
      <w:pPr>
        <w:autoSpaceDE w:val="0"/>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2.15</w:t>
      </w:r>
      <w:r w:rsidR="00C115FA">
        <w:rPr>
          <w:rFonts w:ascii="Times New Roman" w:eastAsia="Calibri" w:hAnsi="Times New Roman" w:cs="Times New Roman"/>
          <w:sz w:val="26"/>
          <w:szCs w:val="26"/>
          <w:lang w:eastAsia="ru-RU"/>
        </w:rPr>
        <w:t>.9. в</w:t>
      </w:r>
      <w:r w:rsidR="00613CC8" w:rsidRPr="00BD188F">
        <w:rPr>
          <w:rFonts w:ascii="Times New Roman" w:eastAsia="Calibri" w:hAnsi="Times New Roman" w:cs="Times New Roman"/>
          <w:sz w:val="26"/>
          <w:szCs w:val="26"/>
          <w:lang w:eastAsia="ru-RU"/>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невозможно, ее предоставление обеспечивается по месту жительства инвалида или в диста</w:t>
      </w:r>
      <w:r w:rsidR="00C115FA">
        <w:rPr>
          <w:rFonts w:ascii="Times New Roman" w:eastAsia="Calibri" w:hAnsi="Times New Roman" w:cs="Times New Roman"/>
          <w:sz w:val="26"/>
          <w:szCs w:val="26"/>
          <w:lang w:eastAsia="ru-RU"/>
        </w:rPr>
        <w:t>н</w:t>
      </w:r>
      <w:r w:rsidR="00613CC8" w:rsidRPr="00BD188F">
        <w:rPr>
          <w:rFonts w:ascii="Times New Roman" w:eastAsia="Calibri" w:hAnsi="Times New Roman" w:cs="Times New Roman"/>
          <w:sz w:val="26"/>
          <w:szCs w:val="26"/>
          <w:lang w:eastAsia="ru-RU"/>
        </w:rPr>
        <w:t>ционном режиме.</w:t>
      </w:r>
    </w:p>
    <w:p w:rsidR="00613CC8" w:rsidRPr="00BD188F" w:rsidRDefault="00587E6B" w:rsidP="002D5AA0">
      <w:pPr>
        <w:widowControl w:val="0"/>
        <w:autoSpaceDE w:val="0"/>
        <w:spacing w:after="0"/>
        <w:ind w:firstLine="567"/>
        <w:jc w:val="both"/>
        <w:rPr>
          <w:rFonts w:ascii="Times New Roman" w:eastAsia="Calibri" w:hAnsi="Times New Roman" w:cs="Times New Roman"/>
          <w:sz w:val="26"/>
          <w:szCs w:val="26"/>
          <w:lang w:eastAsia="ru-RU"/>
        </w:rPr>
      </w:pPr>
      <w:bookmarkStart w:id="11" w:name="Par180"/>
      <w:bookmarkEnd w:id="11"/>
      <w:r>
        <w:rPr>
          <w:rFonts w:ascii="Times New Roman" w:eastAsia="Calibri" w:hAnsi="Times New Roman" w:cs="Times New Roman"/>
          <w:sz w:val="26"/>
          <w:szCs w:val="26"/>
        </w:rPr>
        <w:t>2.16</w:t>
      </w:r>
      <w:r w:rsidR="00613CC8" w:rsidRPr="00BD188F">
        <w:rPr>
          <w:rFonts w:ascii="Times New Roman" w:eastAsia="Calibri" w:hAnsi="Times New Roman" w:cs="Times New Roman"/>
          <w:sz w:val="26"/>
          <w:szCs w:val="26"/>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w:t>
      </w:r>
      <w:r w:rsidR="00835B5F">
        <w:rPr>
          <w:rFonts w:ascii="Times New Roman" w:eastAsia="Calibri" w:hAnsi="Times New Roman" w:cs="Times New Roman"/>
          <w:sz w:val="26"/>
          <w:szCs w:val="26"/>
        </w:rPr>
        <w:t xml:space="preserve"> услуги и их продолжительность</w:t>
      </w:r>
      <w:r w:rsidR="00613CC8" w:rsidRPr="00BD188F">
        <w:rPr>
          <w:rFonts w:ascii="Times New Roman" w:eastAsia="Calibri" w:hAnsi="Times New Roman" w:cs="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 Показателями доступности предоставления муниципальной услуги служат:</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.1.1.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местах предоставления муниципальной услуги, на официальном сайте администрации городского округа, на портале государственных и муниципальных услуг Нижегородской области, на федеральном Портале государственных усл</w:t>
      </w:r>
      <w:r w:rsidR="00835B5F">
        <w:rPr>
          <w:rFonts w:ascii="Times New Roman" w:eastAsia="Calibri" w:hAnsi="Times New Roman" w:cs="Times New Roman"/>
          <w:sz w:val="26"/>
          <w:szCs w:val="26"/>
          <w:lang w:eastAsia="ru-RU"/>
        </w:rPr>
        <w:t>уг</w:t>
      </w:r>
      <w:r w:rsidR="00613CC8" w:rsidRPr="00BD188F">
        <w:rPr>
          <w:rFonts w:ascii="Times New Roman" w:eastAsia="Calibri" w:hAnsi="Times New Roman" w:cs="Times New Roman"/>
          <w:sz w:val="26"/>
          <w:szCs w:val="26"/>
          <w:lang w:eastAsia="ru-RU"/>
        </w:rPr>
        <w:t>;</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.1.2. наличие нескольких способов, включая электронный, получения информации о ходе предоставлении услуги, их доступность для граждан, в том числе для граждан с ограниченными возможностями и инвалидов;</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.1.3. удобный график работы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должностного лица, осуществляющего предоставление муниципальной услуги;</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.1.4. удобное территориальное расположение органа (структурного подразделения) админ</w:t>
      </w:r>
      <w:r w:rsidR="00835B5F">
        <w:rPr>
          <w:rFonts w:ascii="Times New Roman" w:eastAsia="Calibri" w:hAnsi="Times New Roman" w:cs="Times New Roman"/>
          <w:sz w:val="26"/>
          <w:szCs w:val="26"/>
          <w:lang w:eastAsia="ru-RU"/>
        </w:rPr>
        <w:t>истрации городского округа</w:t>
      </w:r>
      <w:r w:rsidR="00613CC8" w:rsidRPr="00BD188F">
        <w:rPr>
          <w:rFonts w:ascii="Times New Roman" w:eastAsia="Calibri" w:hAnsi="Times New Roman" w:cs="Times New Roman"/>
          <w:sz w:val="26"/>
          <w:szCs w:val="26"/>
          <w:lang w:eastAsia="ru-RU"/>
        </w:rPr>
        <w:t>, осуществляющего предоставление муниципальной услуги, этажность его размещения, наличие пандусов (для организации предоставления муниципальных услуг гражданам с ограниченными возможностями и инвалидов);</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.1.5. обеспечение возможности направления заявления о предоставлении муниципальной услуги с использованием современных информационно-</w:t>
      </w:r>
      <w:r w:rsidR="00613CC8" w:rsidRPr="00BD188F">
        <w:rPr>
          <w:rFonts w:ascii="Times New Roman" w:eastAsia="Calibri" w:hAnsi="Times New Roman" w:cs="Times New Roman"/>
          <w:sz w:val="26"/>
          <w:szCs w:val="26"/>
          <w:lang w:eastAsia="ru-RU"/>
        </w:rPr>
        <w:lastRenderedPageBreak/>
        <w:t>телекоммуникационных технологий и получение муниципальной услуги в электронном виде, если это не запрещено действующим законодательством РФ.</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 Показателями качества предоставления муниципальной услуги служат:</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.2.1. максимально короткое время исполнения муниципальной услуги;</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.2.2. отсутствие в административных процедурах излишних административных действий, согласований в процессе предоставления муниципальных услуг;</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.2.3. точность исполнения муниципальной услуги и сроков ее предоставления, исполнения административных процедур и действий в процессе предоставления муниципальной услуги, установленных административным регламентом;</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.2.4. профессиональная подготовка муниципальных служащих органа (структурного подразделения)</w:t>
      </w:r>
      <w:r w:rsidR="00835B5F">
        <w:rPr>
          <w:rFonts w:ascii="Times New Roman" w:eastAsia="Calibri" w:hAnsi="Times New Roman" w:cs="Times New Roman"/>
          <w:sz w:val="26"/>
          <w:szCs w:val="26"/>
          <w:lang w:eastAsia="ru-RU"/>
        </w:rPr>
        <w:t xml:space="preserve"> администрации</w:t>
      </w:r>
      <w:r w:rsidR="00613CC8" w:rsidRPr="00BD188F">
        <w:rPr>
          <w:rFonts w:ascii="Times New Roman" w:eastAsia="Calibri" w:hAnsi="Times New Roman" w:cs="Times New Roman"/>
          <w:sz w:val="26"/>
          <w:szCs w:val="26"/>
          <w:lang w:eastAsia="ru-RU"/>
        </w:rPr>
        <w:t>, участвующих в предоставлении муниципальной услуги;</w:t>
      </w:r>
    </w:p>
    <w:p w:rsidR="00613CC8" w:rsidRPr="00BD188F" w:rsidRDefault="00587E6B" w:rsidP="002D5AA0">
      <w:pPr>
        <w:spacing w:after="0"/>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.2.5. высокая культура обслуживания заявителей;</w:t>
      </w:r>
    </w:p>
    <w:p w:rsidR="00613CC8" w:rsidRPr="00BD188F" w:rsidRDefault="00587E6B" w:rsidP="002D5AA0">
      <w:pPr>
        <w:spacing w:after="0"/>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2.16</w:t>
      </w:r>
      <w:r w:rsidR="00613CC8" w:rsidRPr="00BD188F">
        <w:rPr>
          <w:rFonts w:ascii="Times New Roman" w:eastAsia="Calibri" w:hAnsi="Times New Roman" w:cs="Times New Roman"/>
          <w:sz w:val="26"/>
          <w:szCs w:val="26"/>
          <w:lang w:eastAsia="ru-RU"/>
        </w:rPr>
        <w:t>.2.6. иные требования, в том числе учитывающие особенности предоставления муниципальной услуги в электронной форме с учетом межведомственного информационного взаимодействия в процессе предоставления муниципальной услуги.</w:t>
      </w:r>
    </w:p>
    <w:p w:rsidR="00613CC8" w:rsidRPr="00BD188F" w:rsidRDefault="00587E6B" w:rsidP="002D5AA0">
      <w:pPr>
        <w:widowControl w:val="0"/>
        <w:autoSpaceDE w:val="0"/>
        <w:spacing w:after="0"/>
        <w:ind w:firstLine="567"/>
        <w:jc w:val="both"/>
        <w:rPr>
          <w:rFonts w:ascii="Times New Roman" w:eastAsia="Calibri" w:hAnsi="Times New Roman" w:cs="Times New Roman"/>
          <w:sz w:val="26"/>
          <w:szCs w:val="26"/>
        </w:rPr>
      </w:pPr>
      <w:bookmarkStart w:id="12" w:name="Par196"/>
      <w:bookmarkEnd w:id="12"/>
      <w:r>
        <w:rPr>
          <w:rFonts w:ascii="Times New Roman" w:eastAsia="Calibri" w:hAnsi="Times New Roman" w:cs="Times New Roman"/>
          <w:sz w:val="26"/>
          <w:szCs w:val="26"/>
        </w:rPr>
        <w:t>2.17</w:t>
      </w:r>
      <w:r w:rsidR="00613CC8" w:rsidRPr="00BD188F">
        <w:rPr>
          <w:rFonts w:ascii="Times New Roman" w:eastAsia="Calibri" w:hAnsi="Times New Roman" w:cs="Times New Roman"/>
          <w:sz w:val="26"/>
          <w:szCs w:val="26"/>
        </w:rPr>
        <w:t>. Иные требования, в том числе учитывающие особенности предоставления муниципальной услуги в в электронной форме.</w:t>
      </w:r>
    </w:p>
    <w:p w:rsidR="00613CC8" w:rsidRPr="00BD188F" w:rsidRDefault="00613CC8" w:rsidP="002D5AA0">
      <w:pPr>
        <w:spacing w:after="0"/>
        <w:ind w:firstLine="567"/>
        <w:jc w:val="both"/>
        <w:rPr>
          <w:rFonts w:ascii="Times New Roman" w:hAnsi="Times New Roman" w:cs="Times New Roman"/>
          <w:sz w:val="26"/>
          <w:szCs w:val="26"/>
        </w:rPr>
      </w:pPr>
      <w:r w:rsidRPr="00BD188F">
        <w:rPr>
          <w:rFonts w:ascii="Times New Roman" w:eastAsia="Calibri" w:hAnsi="Times New Roman" w:cs="Times New Roman"/>
          <w:sz w:val="26"/>
          <w:szCs w:val="26"/>
        </w:rPr>
        <w:t>Иные требования, учитывающие особенности предоставления муниципальной услуги в электронной форме, не предъявляются.</w:t>
      </w:r>
    </w:p>
    <w:p w:rsidR="00613CC8" w:rsidRPr="00BD188F" w:rsidRDefault="00613CC8" w:rsidP="00C81759">
      <w:pPr>
        <w:pStyle w:val="ConsPlusNormal"/>
        <w:spacing w:line="276" w:lineRule="auto"/>
        <w:ind w:firstLine="540"/>
        <w:jc w:val="both"/>
        <w:rPr>
          <w:rFonts w:ascii="Times New Roman" w:hAnsi="Times New Roman" w:cs="Times New Roman"/>
          <w:bCs/>
          <w:sz w:val="26"/>
          <w:szCs w:val="26"/>
        </w:rPr>
      </w:pPr>
    </w:p>
    <w:p w:rsidR="007E6337" w:rsidRPr="003E7FA5" w:rsidRDefault="001119C2" w:rsidP="008B6C56">
      <w:pPr>
        <w:pStyle w:val="1"/>
        <w:rPr>
          <w:rFonts w:ascii="Times New Roman" w:hAnsi="Times New Roman" w:cs="Times New Roman"/>
          <w:color w:val="auto"/>
          <w:sz w:val="26"/>
          <w:szCs w:val="26"/>
        </w:rPr>
      </w:pPr>
      <w:r w:rsidRPr="003E7FA5">
        <w:rPr>
          <w:rFonts w:ascii="Times New Roman" w:hAnsi="Times New Roman" w:cs="Times New Roman"/>
          <w:color w:val="auto"/>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188F" w:rsidRPr="007E6337" w:rsidRDefault="00BD188F" w:rsidP="00C81759">
      <w:pPr>
        <w:pStyle w:val="a3"/>
        <w:autoSpaceDE w:val="0"/>
        <w:autoSpaceDN w:val="0"/>
        <w:adjustRightInd w:val="0"/>
        <w:spacing w:after="0"/>
        <w:ind w:left="390"/>
        <w:rPr>
          <w:rFonts w:ascii="Times New Roman" w:hAnsi="Times New Roman" w:cs="Times New Roman"/>
          <w:sz w:val="26"/>
          <w:szCs w:val="26"/>
        </w:rPr>
      </w:pPr>
    </w:p>
    <w:p w:rsidR="007E6337" w:rsidRPr="00BD188F" w:rsidRDefault="007E6337" w:rsidP="002D5AA0">
      <w:pPr>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 Предоставление муниципальной услуги включает следующие административные процедуры:</w:t>
      </w:r>
    </w:p>
    <w:p w:rsidR="007E6337" w:rsidRPr="00BD188F" w:rsidRDefault="007E6337" w:rsidP="002D5AA0">
      <w:pPr>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прием и регистрация заявления и документов, необходимых для предоставления муниципальной услуги;</w:t>
      </w:r>
    </w:p>
    <w:p w:rsidR="007E6337" w:rsidRPr="00BD188F" w:rsidRDefault="007E6337" w:rsidP="002D5AA0">
      <w:pPr>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межведомственное взаимодействие;</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 принятие решения о предоставлении (об отказе в предоставлении) муниципальной услуги; </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оформление результата;</w:t>
      </w:r>
    </w:p>
    <w:p w:rsidR="007E6337" w:rsidRPr="00BD188F" w:rsidRDefault="007E6337" w:rsidP="002D5AA0">
      <w:pPr>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выдача результата муниципальной услуги заявителю.</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3.1.2. Блок-схема предоставления муниципальной услуги.</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Блок-схема последовательности действий предоставления муниципальной услуги приводится в </w:t>
      </w:r>
      <w:r w:rsidR="003E7FA5">
        <w:rPr>
          <w:rFonts w:ascii="Times New Roman" w:hAnsi="Times New Roman" w:cs="Times New Roman"/>
          <w:sz w:val="26"/>
          <w:szCs w:val="26"/>
        </w:rPr>
        <w:t>п</w:t>
      </w:r>
      <w:r w:rsidRPr="00BD188F">
        <w:rPr>
          <w:rFonts w:ascii="Times New Roman" w:hAnsi="Times New Roman" w:cs="Times New Roman"/>
          <w:sz w:val="26"/>
          <w:szCs w:val="26"/>
        </w:rPr>
        <w:t>риложении №2 к настоящему Административному регламенту.</w:t>
      </w:r>
    </w:p>
    <w:p w:rsidR="007E6337" w:rsidRPr="00BD188F" w:rsidRDefault="007E6337" w:rsidP="002D5AA0">
      <w:pPr>
        <w:widowControl w:val="0"/>
        <w:autoSpaceDE w:val="0"/>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xml:space="preserve">3.1.3. Прием и регистрация заявления и документов, необходимых для предоставления муниципальной услуги. </w:t>
      </w:r>
    </w:p>
    <w:p w:rsidR="007E6337" w:rsidRPr="00BD188F" w:rsidRDefault="007E6337" w:rsidP="002D5AA0">
      <w:pPr>
        <w:widowControl w:val="0"/>
        <w:autoSpaceDE w:val="0"/>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 xml:space="preserve">3.1.3.1. Основанием для начала административной процедуры является </w:t>
      </w:r>
      <w:r w:rsidRPr="00BD188F">
        <w:rPr>
          <w:rFonts w:ascii="Times New Roman" w:eastAsia="Calibri" w:hAnsi="Times New Roman" w:cs="Times New Roman"/>
          <w:sz w:val="26"/>
          <w:szCs w:val="26"/>
        </w:rPr>
        <w:lastRenderedPageBreak/>
        <w:t>направление заявления о принятии решения о подготовке документации по планировке терри</w:t>
      </w:r>
      <w:r w:rsidR="008C6AFA">
        <w:rPr>
          <w:rFonts w:ascii="Times New Roman" w:eastAsia="Calibri" w:hAnsi="Times New Roman" w:cs="Times New Roman"/>
          <w:sz w:val="26"/>
          <w:szCs w:val="26"/>
        </w:rPr>
        <w:t>тории на имя главы местного самоуправления</w:t>
      </w:r>
      <w:r w:rsidRPr="00BD188F">
        <w:rPr>
          <w:rFonts w:ascii="Times New Roman" w:eastAsia="Calibri" w:hAnsi="Times New Roman" w:cs="Times New Roman"/>
          <w:sz w:val="26"/>
          <w:szCs w:val="26"/>
        </w:rPr>
        <w:t xml:space="preserve"> городского округа </w:t>
      </w:r>
      <w:r w:rsidR="00356697">
        <w:rPr>
          <w:rFonts w:ascii="Times New Roman" w:eastAsia="Calibri" w:hAnsi="Times New Roman" w:cs="Times New Roman"/>
          <w:sz w:val="26"/>
          <w:szCs w:val="26"/>
        </w:rPr>
        <w:t xml:space="preserve">город Шахунья Нижегородской области </w:t>
      </w:r>
      <w:r w:rsidRPr="00BD188F">
        <w:rPr>
          <w:rFonts w:ascii="Times New Roman" w:eastAsia="Calibri" w:hAnsi="Times New Roman" w:cs="Times New Roman"/>
          <w:sz w:val="26"/>
          <w:szCs w:val="26"/>
        </w:rPr>
        <w:t>с приложением до</w:t>
      </w:r>
      <w:r w:rsidR="005607DE">
        <w:rPr>
          <w:rFonts w:ascii="Times New Roman" w:eastAsia="Calibri" w:hAnsi="Times New Roman" w:cs="Times New Roman"/>
          <w:sz w:val="26"/>
          <w:szCs w:val="26"/>
        </w:rPr>
        <w:t>кументов, указанных в пункте 2.6</w:t>
      </w:r>
      <w:r w:rsidR="00835B5F">
        <w:rPr>
          <w:rFonts w:ascii="Times New Roman" w:eastAsia="Calibri" w:hAnsi="Times New Roman" w:cs="Times New Roman"/>
          <w:sz w:val="26"/>
          <w:szCs w:val="26"/>
        </w:rPr>
        <w:t xml:space="preserve"> р</w:t>
      </w:r>
      <w:r w:rsidRPr="00BD188F">
        <w:rPr>
          <w:rFonts w:ascii="Times New Roman" w:eastAsia="Calibri" w:hAnsi="Times New Roman" w:cs="Times New Roman"/>
          <w:sz w:val="26"/>
          <w:szCs w:val="26"/>
        </w:rPr>
        <w:t>аздела 2 настоящего Административного регламента.</w:t>
      </w:r>
    </w:p>
    <w:p w:rsidR="007E6337" w:rsidRPr="00BD188F" w:rsidRDefault="007E6337" w:rsidP="002D5AA0">
      <w:pPr>
        <w:widowControl w:val="0"/>
        <w:autoSpaceDE w:val="0"/>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Заявление с приложением документов предоставляется заявителем: непосредственно в администрацию г</w:t>
      </w:r>
      <w:r w:rsidR="00835B5F">
        <w:rPr>
          <w:rFonts w:ascii="Times New Roman" w:eastAsia="Calibri" w:hAnsi="Times New Roman" w:cs="Times New Roman"/>
          <w:sz w:val="26"/>
          <w:szCs w:val="26"/>
        </w:rPr>
        <w:t>ородского округа</w:t>
      </w:r>
      <w:r w:rsidRPr="00BD188F">
        <w:rPr>
          <w:rFonts w:ascii="Times New Roman" w:eastAsia="Calibri" w:hAnsi="Times New Roman" w:cs="Times New Roman"/>
          <w:sz w:val="26"/>
          <w:szCs w:val="26"/>
        </w:rPr>
        <w:t>, по почте, в электронной форме.</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eastAsia="Calibri" w:hAnsi="Times New Roman" w:cs="Times New Roman"/>
          <w:sz w:val="26"/>
          <w:szCs w:val="26"/>
        </w:rPr>
        <w:t>3.1.3.2. Прием и регистрацию заявления в администрации городского округа осуществляют специалисты, ответственные за регистрацию входящей документации.</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При поступлении заявления с пакетом документов от заявителя специалист, ответственный за регистрацию документов:</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устанавливает предмет обращения;</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проверяет наличие документов, согласно приложению;</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принимает решение о приеме заявления или об отказе в приеме заявления в случаях, предусмотренных </w:t>
      </w:r>
      <w:r w:rsidRPr="00835B5F">
        <w:rPr>
          <w:rFonts w:ascii="Times New Roman" w:hAnsi="Times New Roman" w:cs="Times New Roman"/>
          <w:sz w:val="26"/>
          <w:szCs w:val="26"/>
        </w:rPr>
        <w:t xml:space="preserve">пунктом </w:t>
      </w:r>
      <w:r w:rsidR="00835B5F" w:rsidRPr="00586533">
        <w:rPr>
          <w:rFonts w:ascii="Times New Roman" w:hAnsi="Times New Roman" w:cs="Times New Roman"/>
          <w:sz w:val="26"/>
          <w:szCs w:val="26"/>
        </w:rPr>
        <w:t>2.8</w:t>
      </w:r>
      <w:r w:rsidRPr="00BD188F">
        <w:rPr>
          <w:rFonts w:ascii="Times New Roman" w:hAnsi="Times New Roman" w:cs="Times New Roman"/>
          <w:sz w:val="26"/>
          <w:szCs w:val="26"/>
        </w:rPr>
        <w:t xml:space="preserve"> настоящего Административного регламента.</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фиксирует получение документов путем внесения регистрационной записи;</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проставляет на заявлении штамп установленной формы с указанием входящего регистрационного номера и даты поступления документов;</w:t>
      </w:r>
    </w:p>
    <w:p w:rsidR="007E6337" w:rsidRPr="00BD188F" w:rsidRDefault="007E6337" w:rsidP="002D5AA0">
      <w:pPr>
        <w:widowControl w:val="0"/>
        <w:autoSpaceDE w:val="0"/>
        <w:spacing w:after="0"/>
        <w:ind w:firstLine="567"/>
        <w:jc w:val="both"/>
        <w:rPr>
          <w:rFonts w:ascii="Times New Roman" w:eastAsia="Calibri" w:hAnsi="Times New Roman" w:cs="Times New Roman"/>
          <w:sz w:val="26"/>
          <w:szCs w:val="26"/>
        </w:rPr>
      </w:pPr>
      <w:r w:rsidRPr="00BD188F">
        <w:rPr>
          <w:rFonts w:ascii="Times New Roman" w:eastAsia="Calibri" w:hAnsi="Times New Roman" w:cs="Times New Roman"/>
          <w:sz w:val="26"/>
          <w:szCs w:val="26"/>
        </w:rPr>
        <w:t>3.1.3.3. Заявление с прилагаемыми документам</w:t>
      </w:r>
      <w:r w:rsidR="00A719F6">
        <w:rPr>
          <w:rFonts w:ascii="Times New Roman" w:eastAsia="Calibri" w:hAnsi="Times New Roman" w:cs="Times New Roman"/>
          <w:sz w:val="26"/>
          <w:szCs w:val="26"/>
        </w:rPr>
        <w:t>и передается главе местного самоуправления</w:t>
      </w:r>
      <w:r w:rsidRPr="00BD188F">
        <w:rPr>
          <w:rFonts w:ascii="Times New Roman" w:eastAsia="Calibri" w:hAnsi="Times New Roman" w:cs="Times New Roman"/>
          <w:sz w:val="26"/>
          <w:szCs w:val="26"/>
        </w:rPr>
        <w:t xml:space="preserve"> городского округа в день их регистрации.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eastAsia="Calibri" w:hAnsi="Times New Roman" w:cs="Times New Roman"/>
          <w:sz w:val="26"/>
          <w:szCs w:val="26"/>
        </w:rPr>
        <w:t xml:space="preserve">3.1.3.4. Заявление </w:t>
      </w:r>
      <w:r w:rsidR="004C4C59">
        <w:rPr>
          <w:rFonts w:ascii="Times New Roman" w:eastAsia="Calibri" w:hAnsi="Times New Roman" w:cs="Times New Roman"/>
          <w:sz w:val="26"/>
          <w:szCs w:val="26"/>
        </w:rPr>
        <w:t>с резолюцией главы местного самоуправления</w:t>
      </w:r>
      <w:r w:rsidRPr="00BD188F">
        <w:rPr>
          <w:rFonts w:ascii="Times New Roman" w:eastAsia="Calibri" w:hAnsi="Times New Roman" w:cs="Times New Roman"/>
          <w:sz w:val="26"/>
          <w:szCs w:val="26"/>
        </w:rPr>
        <w:t xml:space="preserve"> городского округа передается на исполнение в от</w:t>
      </w:r>
      <w:r w:rsidR="00F12062" w:rsidRPr="00BD188F">
        <w:rPr>
          <w:rFonts w:ascii="Times New Roman" w:eastAsia="Calibri" w:hAnsi="Times New Roman" w:cs="Times New Roman"/>
          <w:sz w:val="26"/>
          <w:szCs w:val="26"/>
        </w:rPr>
        <w:t>дел архитект</w:t>
      </w:r>
      <w:r w:rsidR="009C4662">
        <w:rPr>
          <w:rFonts w:ascii="Times New Roman" w:eastAsia="Calibri" w:hAnsi="Times New Roman" w:cs="Times New Roman"/>
          <w:sz w:val="26"/>
          <w:szCs w:val="26"/>
        </w:rPr>
        <w:t>уры</w:t>
      </w:r>
      <w:r w:rsidRPr="00BD188F">
        <w:rPr>
          <w:rFonts w:ascii="Times New Roman" w:eastAsia="Calibri" w:hAnsi="Times New Roman" w:cs="Times New Roman"/>
          <w:sz w:val="26"/>
          <w:szCs w:val="26"/>
        </w:rPr>
        <w:t xml:space="preserve"> в течение одного дня.</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3.1.3.5. Критериями приня</w:t>
      </w:r>
      <w:r w:rsidR="00FB7F2C">
        <w:rPr>
          <w:rFonts w:ascii="Times New Roman" w:hAnsi="Times New Roman" w:cs="Times New Roman"/>
          <w:sz w:val="26"/>
          <w:szCs w:val="26"/>
        </w:rPr>
        <w:t>тия решения начальником</w:t>
      </w:r>
      <w:r w:rsidR="004C4C59">
        <w:rPr>
          <w:rFonts w:ascii="Times New Roman" w:hAnsi="Times New Roman" w:cs="Times New Roman"/>
          <w:sz w:val="26"/>
          <w:szCs w:val="26"/>
        </w:rPr>
        <w:t xml:space="preserve"> отдела архитектуры и капитального строительства об</w:t>
      </w:r>
      <w:r w:rsidRPr="00BD188F">
        <w:rPr>
          <w:rFonts w:ascii="Times New Roman" w:hAnsi="Times New Roman" w:cs="Times New Roman"/>
          <w:sz w:val="26"/>
          <w:szCs w:val="26"/>
        </w:rPr>
        <w:t xml:space="preserve"> определении ответственного специалиста являются должностные обязанности специалиста, определенные его должностной инструкцией и (или) трудовым договором.</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3.1.3.6. Результатом выполнения административной процедуры является:</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прием документов и регистрация заявления или отказ в приеме документов;</w:t>
      </w:r>
    </w:p>
    <w:p w:rsidR="007E6337" w:rsidRPr="00BD188F" w:rsidRDefault="007E6337" w:rsidP="002D5AA0">
      <w:pPr>
        <w:numPr>
          <w:ilvl w:val="5"/>
          <w:numId w:val="18"/>
        </w:numPr>
        <w:tabs>
          <w:tab w:val="left" w:pos="993"/>
        </w:tabs>
        <w:suppressAutoHyphens/>
        <w:spacing w:after="0"/>
        <w:ind w:left="0" w:firstLine="567"/>
        <w:jc w:val="both"/>
        <w:rPr>
          <w:rFonts w:ascii="Times New Roman" w:hAnsi="Times New Roman" w:cs="Times New Roman"/>
          <w:sz w:val="26"/>
          <w:szCs w:val="26"/>
        </w:rPr>
      </w:pPr>
      <w:r w:rsidRPr="00BD188F">
        <w:rPr>
          <w:rFonts w:ascii="Times New Roman" w:hAnsi="Times New Roman" w:cs="Times New Roman"/>
          <w:sz w:val="26"/>
          <w:szCs w:val="26"/>
        </w:rPr>
        <w:t>назначение ответственного специалиста.</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3.1.3.7. Способом фиксации результата выполненной административной процедуры является регистрация заявления и пакета документов во входящей документации администрации городского округа.</w:t>
      </w:r>
    </w:p>
    <w:p w:rsidR="007E6337" w:rsidRPr="00BD188F" w:rsidRDefault="007E6337" w:rsidP="002D5AA0">
      <w:pPr>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3.1.3.8. Срок исполнения данной административной процедуры со</w:t>
      </w:r>
      <w:r w:rsidRPr="00BD188F">
        <w:rPr>
          <w:rFonts w:ascii="Times New Roman" w:hAnsi="Times New Roman" w:cs="Times New Roman"/>
          <w:sz w:val="26"/>
          <w:szCs w:val="26"/>
        </w:rPr>
        <w:softHyphen/>
        <w:t>ставляет 1 (один) рабочий день.</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3.1.4. Межведомственное взаимодействие.</w:t>
      </w:r>
    </w:p>
    <w:p w:rsidR="007E6337" w:rsidRPr="00BD188F" w:rsidRDefault="00587E6B" w:rsidP="002D5AA0">
      <w:pPr>
        <w:widowControl w:val="0"/>
        <w:autoSpaceDE w:val="0"/>
        <w:spacing w:after="0"/>
        <w:ind w:firstLine="567"/>
        <w:jc w:val="both"/>
        <w:rPr>
          <w:rFonts w:ascii="Times New Roman" w:hAnsi="Times New Roman" w:cs="Times New Roman"/>
          <w:sz w:val="26"/>
          <w:szCs w:val="26"/>
        </w:rPr>
      </w:pPr>
      <w:r>
        <w:rPr>
          <w:rFonts w:ascii="Times New Roman" w:hAnsi="Times New Roman" w:cs="Times New Roman"/>
          <w:sz w:val="26"/>
          <w:szCs w:val="26"/>
        </w:rPr>
        <w:t>3.1.4.1.</w:t>
      </w:r>
      <w:r w:rsidR="007E6337" w:rsidRPr="00BD188F">
        <w:rPr>
          <w:rFonts w:ascii="Times New Roman" w:hAnsi="Times New Roman" w:cs="Times New Roman"/>
          <w:sz w:val="26"/>
          <w:szCs w:val="26"/>
        </w:rPr>
        <w:t xml:space="preserve"> Основанием для начала осуществления административной процедуры является п</w:t>
      </w:r>
      <w:r w:rsidR="00F12062" w:rsidRPr="00BD188F">
        <w:rPr>
          <w:rFonts w:ascii="Times New Roman" w:hAnsi="Times New Roman" w:cs="Times New Roman"/>
          <w:sz w:val="26"/>
          <w:szCs w:val="26"/>
        </w:rPr>
        <w:t>олучение специалистом отдела архитектуры</w:t>
      </w:r>
      <w:r w:rsidR="00A719F6">
        <w:rPr>
          <w:rFonts w:ascii="Times New Roman" w:hAnsi="Times New Roman" w:cs="Times New Roman"/>
          <w:sz w:val="26"/>
          <w:szCs w:val="26"/>
        </w:rPr>
        <w:t>, ответственного</w:t>
      </w:r>
      <w:r w:rsidR="007E6337" w:rsidRPr="00BD188F">
        <w:rPr>
          <w:rFonts w:ascii="Times New Roman" w:hAnsi="Times New Roman" w:cs="Times New Roman"/>
          <w:sz w:val="26"/>
          <w:szCs w:val="26"/>
        </w:rPr>
        <w:t xml:space="preserve"> за формирование запросов, заявления с приложением документов. </w:t>
      </w:r>
    </w:p>
    <w:p w:rsidR="007E6337" w:rsidRPr="00BD188F" w:rsidRDefault="00587E6B" w:rsidP="002D5AA0">
      <w:pPr>
        <w:widowControl w:val="0"/>
        <w:autoSpaceDE w:val="0"/>
        <w:spacing w:after="0"/>
        <w:ind w:firstLine="567"/>
        <w:jc w:val="both"/>
        <w:rPr>
          <w:rFonts w:ascii="Times New Roman" w:hAnsi="Times New Roman" w:cs="Times New Roman"/>
          <w:sz w:val="26"/>
          <w:szCs w:val="26"/>
        </w:rPr>
      </w:pPr>
      <w:r>
        <w:rPr>
          <w:rFonts w:ascii="Times New Roman" w:hAnsi="Times New Roman" w:cs="Times New Roman"/>
          <w:sz w:val="26"/>
          <w:szCs w:val="26"/>
        </w:rPr>
        <w:t>3.1.4.2.</w:t>
      </w:r>
      <w:r w:rsidR="007E6337" w:rsidRPr="00BD188F">
        <w:rPr>
          <w:rFonts w:ascii="Times New Roman" w:hAnsi="Times New Roman" w:cs="Times New Roman"/>
          <w:sz w:val="26"/>
          <w:szCs w:val="26"/>
        </w:rPr>
        <w:t xml:space="preserve"> Ответственный специалист в течение 3 рабочих дней с момента поступления заявления с документами осуществляет подготовку и направление </w:t>
      </w:r>
      <w:r w:rsidR="007E6337" w:rsidRPr="00BD188F">
        <w:rPr>
          <w:rFonts w:ascii="Times New Roman" w:hAnsi="Times New Roman" w:cs="Times New Roman"/>
          <w:sz w:val="26"/>
          <w:szCs w:val="26"/>
        </w:rPr>
        <w:lastRenderedPageBreak/>
        <w:t>межведомственных запросов в органы государственной власти, органы местного самоуправления, учреждения и организации, в распоряжении которых находятся документы.</w:t>
      </w:r>
    </w:p>
    <w:p w:rsidR="007E6337" w:rsidRPr="00BD188F" w:rsidRDefault="00587E6B" w:rsidP="002D5AA0">
      <w:pPr>
        <w:widowControl w:val="0"/>
        <w:autoSpaceDE w:val="0"/>
        <w:spacing w:after="0"/>
        <w:ind w:firstLine="567"/>
        <w:jc w:val="both"/>
        <w:rPr>
          <w:rFonts w:ascii="Times New Roman" w:hAnsi="Times New Roman" w:cs="Times New Roman"/>
          <w:sz w:val="26"/>
          <w:szCs w:val="26"/>
        </w:rPr>
      </w:pPr>
      <w:r>
        <w:rPr>
          <w:rFonts w:ascii="Times New Roman" w:hAnsi="Times New Roman" w:cs="Times New Roman"/>
          <w:sz w:val="26"/>
          <w:szCs w:val="26"/>
        </w:rPr>
        <w:t>3.1.4.3</w:t>
      </w:r>
      <w:r w:rsidR="007E6337" w:rsidRPr="00BD188F">
        <w:rPr>
          <w:rFonts w:ascii="Times New Roman" w:hAnsi="Times New Roman" w:cs="Times New Roman"/>
          <w:sz w:val="26"/>
          <w:szCs w:val="26"/>
        </w:rPr>
        <w:t xml:space="preserve"> Межведомственный запрос оформляется в соответствии с требованиями, установленными Федеральным законом от 27.07.2010 №210-ФЗ «Об организации предоставления государственных и муниципальных услуг». </w:t>
      </w:r>
    </w:p>
    <w:p w:rsidR="007E6337" w:rsidRPr="00BD188F" w:rsidRDefault="007E6337" w:rsidP="002D5AA0">
      <w:pPr>
        <w:pStyle w:val="ab"/>
        <w:spacing w:after="0" w:line="276" w:lineRule="auto"/>
        <w:ind w:firstLine="567"/>
        <w:jc w:val="both"/>
        <w:rPr>
          <w:sz w:val="26"/>
          <w:szCs w:val="26"/>
        </w:rPr>
      </w:pPr>
      <w:r w:rsidRPr="00BD188F">
        <w:rPr>
          <w:sz w:val="26"/>
          <w:szCs w:val="26"/>
        </w:rPr>
        <w:t>Направление межведомственного запроса осуществляется в электронной форме по каналам единой системы межведомственного электронного взаимодействия, по электронной почте либо иными способами, не противоречащими действующему законодательству Российской Федерации. Использование системы межведомственного электронного взаимодействия для получения документов определяется соглашением о межведомственном взаимодействии.</w:t>
      </w:r>
    </w:p>
    <w:p w:rsidR="007E6337" w:rsidRPr="00BD188F" w:rsidRDefault="00587E6B" w:rsidP="002D5AA0">
      <w:pPr>
        <w:pStyle w:val="ab"/>
        <w:spacing w:after="0" w:line="276" w:lineRule="auto"/>
        <w:ind w:firstLine="567"/>
        <w:jc w:val="both"/>
        <w:rPr>
          <w:sz w:val="26"/>
          <w:szCs w:val="26"/>
        </w:rPr>
      </w:pPr>
      <w:r>
        <w:rPr>
          <w:sz w:val="26"/>
          <w:szCs w:val="26"/>
        </w:rPr>
        <w:t>3.1.4.4.</w:t>
      </w:r>
      <w:r w:rsidR="007E6337" w:rsidRPr="00BD188F">
        <w:rPr>
          <w:sz w:val="26"/>
          <w:szCs w:val="26"/>
        </w:rPr>
        <w:t xml:space="preserve"> В течение рабочего дня, следующего за днем получения от органов и организаций, в распоряжении которых находятся документы, запрашиваемой информации (документов), ответственный специалист проверяет полноту полученной информации (документов).</w:t>
      </w:r>
    </w:p>
    <w:p w:rsidR="007E6337" w:rsidRPr="00BD188F" w:rsidRDefault="00587E6B" w:rsidP="002D5AA0">
      <w:pPr>
        <w:pStyle w:val="ab"/>
        <w:spacing w:after="0" w:line="276" w:lineRule="auto"/>
        <w:ind w:firstLine="567"/>
        <w:jc w:val="both"/>
        <w:rPr>
          <w:sz w:val="26"/>
          <w:szCs w:val="26"/>
        </w:rPr>
      </w:pPr>
      <w:r>
        <w:rPr>
          <w:sz w:val="26"/>
          <w:szCs w:val="26"/>
        </w:rPr>
        <w:t>3.1.4.5.</w:t>
      </w:r>
      <w:r w:rsidR="007E6337" w:rsidRPr="00BD188F">
        <w:rPr>
          <w:sz w:val="26"/>
          <w:szCs w:val="26"/>
        </w:rPr>
        <w:t xml:space="preserve"> 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 При отсутствии указанных недостатков ответственный специалист приступает к выполнению следующей административной процедуры.</w:t>
      </w:r>
    </w:p>
    <w:p w:rsidR="007E6337" w:rsidRPr="00BD188F" w:rsidRDefault="007E6337" w:rsidP="002D5AA0">
      <w:pPr>
        <w:pStyle w:val="ab"/>
        <w:spacing w:after="0" w:line="276" w:lineRule="auto"/>
        <w:ind w:firstLine="567"/>
        <w:jc w:val="both"/>
        <w:rPr>
          <w:sz w:val="26"/>
          <w:szCs w:val="26"/>
        </w:rPr>
      </w:pPr>
      <w:r w:rsidRPr="00BD188F">
        <w:rPr>
          <w:sz w:val="26"/>
          <w:szCs w:val="26"/>
        </w:rPr>
        <w:t xml:space="preserve">Если заявитель самостоятельно представил все документы, указанные в пункте </w:t>
      </w:r>
      <w:r w:rsidR="00AF0BD6" w:rsidRPr="00AF0BD6">
        <w:rPr>
          <w:sz w:val="26"/>
          <w:szCs w:val="26"/>
        </w:rPr>
        <w:t>2.7</w:t>
      </w:r>
      <w:r w:rsidRPr="00BD188F">
        <w:rPr>
          <w:sz w:val="26"/>
          <w:szCs w:val="26"/>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ответственный специалист приступает к выполнению следующей административной процедуры.</w:t>
      </w:r>
    </w:p>
    <w:p w:rsidR="007E6337" w:rsidRPr="00BD188F" w:rsidRDefault="00587E6B" w:rsidP="002D5AA0">
      <w:pPr>
        <w:pStyle w:val="ab"/>
        <w:spacing w:after="0" w:line="276" w:lineRule="auto"/>
        <w:ind w:firstLine="567"/>
        <w:jc w:val="both"/>
        <w:rPr>
          <w:sz w:val="26"/>
          <w:szCs w:val="26"/>
        </w:rPr>
      </w:pPr>
      <w:r>
        <w:rPr>
          <w:sz w:val="26"/>
          <w:szCs w:val="26"/>
        </w:rPr>
        <w:t>3.1.4.6.</w:t>
      </w:r>
      <w:r w:rsidR="007E6337" w:rsidRPr="00BD188F">
        <w:rPr>
          <w:sz w:val="26"/>
          <w:szCs w:val="26"/>
        </w:rPr>
        <w:t xml:space="preserve"> Вся запрошенная информация (документы), полученная в рамках межведомственного информационного взаимодействия, приобщается к сформированному делу.</w:t>
      </w:r>
    </w:p>
    <w:p w:rsidR="007E6337" w:rsidRPr="00BD188F" w:rsidRDefault="00587E6B" w:rsidP="002D5AA0">
      <w:pPr>
        <w:pStyle w:val="ab"/>
        <w:spacing w:after="0" w:line="276" w:lineRule="auto"/>
        <w:ind w:firstLine="567"/>
        <w:jc w:val="both"/>
        <w:rPr>
          <w:sz w:val="26"/>
          <w:szCs w:val="26"/>
        </w:rPr>
      </w:pPr>
      <w:r>
        <w:rPr>
          <w:sz w:val="26"/>
          <w:szCs w:val="26"/>
        </w:rPr>
        <w:t>3.1.4.7.</w:t>
      </w:r>
      <w:r w:rsidR="007E6337" w:rsidRPr="00BD188F">
        <w:rPr>
          <w:sz w:val="26"/>
          <w:szCs w:val="26"/>
        </w:rPr>
        <w:t xml:space="preserve"> Срок исполнения административной процедуры не </w:t>
      </w:r>
      <w:r w:rsidR="009F23AA">
        <w:rPr>
          <w:sz w:val="26"/>
          <w:szCs w:val="26"/>
        </w:rPr>
        <w:t>может превышать 7 (семь)</w:t>
      </w:r>
      <w:r w:rsidR="007E6337" w:rsidRPr="00BD188F">
        <w:rPr>
          <w:sz w:val="26"/>
          <w:szCs w:val="26"/>
        </w:rPr>
        <w:t xml:space="preserve"> дней. </w:t>
      </w:r>
    </w:p>
    <w:p w:rsidR="007E6337" w:rsidRPr="00BD188F" w:rsidRDefault="00587E6B" w:rsidP="002D5AA0">
      <w:pPr>
        <w:pStyle w:val="ab"/>
        <w:spacing w:after="0" w:line="276" w:lineRule="auto"/>
        <w:ind w:firstLine="567"/>
        <w:jc w:val="both"/>
        <w:rPr>
          <w:sz w:val="26"/>
          <w:szCs w:val="26"/>
        </w:rPr>
      </w:pPr>
      <w:r>
        <w:rPr>
          <w:sz w:val="26"/>
          <w:szCs w:val="26"/>
        </w:rPr>
        <w:t>3.1.4.8.</w:t>
      </w:r>
      <w:r w:rsidR="007E6337" w:rsidRPr="00BD188F">
        <w:rPr>
          <w:sz w:val="26"/>
          <w:szCs w:val="26"/>
        </w:rPr>
        <w:t xml:space="preserve"> Ответственным за выполнение административной процедуры является отв</w:t>
      </w:r>
      <w:r w:rsidR="00BB6A9D" w:rsidRPr="00BD188F">
        <w:rPr>
          <w:sz w:val="26"/>
          <w:szCs w:val="26"/>
        </w:rPr>
        <w:t>етственный специалист отдела архитектуры</w:t>
      </w:r>
      <w:r w:rsidR="007E6337" w:rsidRPr="00BD188F">
        <w:rPr>
          <w:sz w:val="26"/>
          <w:szCs w:val="26"/>
        </w:rPr>
        <w:t>.</w:t>
      </w:r>
    </w:p>
    <w:p w:rsidR="007E6337" w:rsidRPr="00BD188F" w:rsidRDefault="00587E6B" w:rsidP="002D5AA0">
      <w:pPr>
        <w:pStyle w:val="ab"/>
        <w:spacing w:after="0" w:line="276" w:lineRule="auto"/>
        <w:ind w:firstLine="567"/>
        <w:jc w:val="both"/>
        <w:rPr>
          <w:sz w:val="26"/>
          <w:szCs w:val="26"/>
        </w:rPr>
      </w:pPr>
      <w:r>
        <w:rPr>
          <w:sz w:val="26"/>
          <w:szCs w:val="26"/>
        </w:rPr>
        <w:t>3.1.4.9.</w:t>
      </w:r>
      <w:r w:rsidR="007E6337" w:rsidRPr="00BD188F">
        <w:rPr>
          <w:sz w:val="26"/>
          <w:szCs w:val="26"/>
        </w:rPr>
        <w:t xml:space="preserve"> Критерии принятия решений: решение о направлении запроса принимается в случае отсутствия до</w:t>
      </w:r>
      <w:r w:rsidR="00AF0BD6">
        <w:rPr>
          <w:sz w:val="26"/>
          <w:szCs w:val="26"/>
        </w:rPr>
        <w:t>кументов, указанных в пункте 2.7</w:t>
      </w:r>
      <w:r w:rsidR="007E6337" w:rsidRPr="00BD188F">
        <w:rPr>
          <w:sz w:val="26"/>
          <w:szCs w:val="26"/>
        </w:rPr>
        <w:t xml:space="preserve"> настоящего Административного регламента.</w:t>
      </w:r>
    </w:p>
    <w:p w:rsidR="007E6337" w:rsidRPr="00BD188F" w:rsidRDefault="00587E6B" w:rsidP="002D5AA0">
      <w:pPr>
        <w:pStyle w:val="ab"/>
        <w:spacing w:after="0" w:line="276" w:lineRule="auto"/>
        <w:ind w:firstLine="567"/>
        <w:jc w:val="both"/>
        <w:rPr>
          <w:sz w:val="26"/>
          <w:szCs w:val="26"/>
        </w:rPr>
      </w:pPr>
      <w:r>
        <w:rPr>
          <w:sz w:val="26"/>
          <w:szCs w:val="26"/>
        </w:rPr>
        <w:t>3.1.4.10.</w:t>
      </w:r>
      <w:r w:rsidR="007E6337" w:rsidRPr="00BD188F">
        <w:rPr>
          <w:sz w:val="26"/>
          <w:szCs w:val="26"/>
        </w:rPr>
        <w:t xml:space="preserve"> Результатом административной процедуры является получение запрошенной информации (документов), необходимой для предоставления муниципальной услуги.</w:t>
      </w:r>
    </w:p>
    <w:p w:rsidR="007E6337" w:rsidRPr="00BD188F" w:rsidRDefault="00587E6B" w:rsidP="002D5AA0">
      <w:pPr>
        <w:pStyle w:val="ab"/>
        <w:spacing w:after="0" w:line="276" w:lineRule="auto"/>
        <w:ind w:firstLine="567"/>
        <w:jc w:val="both"/>
        <w:rPr>
          <w:sz w:val="26"/>
          <w:szCs w:val="26"/>
        </w:rPr>
      </w:pPr>
      <w:r>
        <w:rPr>
          <w:sz w:val="26"/>
          <w:szCs w:val="26"/>
        </w:rPr>
        <w:t>3.1.4.11.</w:t>
      </w:r>
      <w:r w:rsidR="007E6337" w:rsidRPr="00BD188F">
        <w:rPr>
          <w:sz w:val="26"/>
          <w:szCs w:val="26"/>
        </w:rPr>
        <w:t xml:space="preserve"> Способом фиксации результата выполнения административной процедуры является получение запр</w:t>
      </w:r>
      <w:r w:rsidR="00BB6A9D" w:rsidRPr="00BD188F">
        <w:rPr>
          <w:sz w:val="26"/>
          <w:szCs w:val="26"/>
        </w:rPr>
        <w:t>ашиваемых документов отделом архитектуры</w:t>
      </w:r>
      <w:r w:rsidR="007E6337" w:rsidRPr="00BD188F">
        <w:rPr>
          <w:sz w:val="26"/>
          <w:szCs w:val="26"/>
        </w:rPr>
        <w:t>.</w:t>
      </w:r>
    </w:p>
    <w:p w:rsidR="007E6337" w:rsidRPr="00BD188F" w:rsidRDefault="007E6337" w:rsidP="002D5AA0">
      <w:pPr>
        <w:pStyle w:val="ab"/>
        <w:spacing w:after="0" w:line="276" w:lineRule="auto"/>
        <w:ind w:firstLine="567"/>
        <w:jc w:val="both"/>
        <w:rPr>
          <w:sz w:val="26"/>
          <w:szCs w:val="26"/>
        </w:rPr>
      </w:pPr>
      <w:r w:rsidRPr="00BD188F">
        <w:rPr>
          <w:sz w:val="26"/>
          <w:szCs w:val="26"/>
        </w:rPr>
        <w:t>3.1.5. Принятие решения о предоставлении (об отказе в предоставлении) муниципальной услуги.</w:t>
      </w:r>
    </w:p>
    <w:p w:rsidR="007E6337" w:rsidRPr="00BD188F" w:rsidRDefault="007E6337" w:rsidP="002D5AA0">
      <w:pPr>
        <w:pStyle w:val="ab"/>
        <w:spacing w:after="0" w:line="276" w:lineRule="auto"/>
        <w:ind w:firstLine="567"/>
        <w:jc w:val="both"/>
        <w:rPr>
          <w:sz w:val="26"/>
          <w:szCs w:val="26"/>
        </w:rPr>
      </w:pPr>
      <w:r w:rsidRPr="00BD188F">
        <w:rPr>
          <w:sz w:val="26"/>
          <w:szCs w:val="26"/>
        </w:rPr>
        <w:lastRenderedPageBreak/>
        <w:t>3.1.5.1. Основанием для начала административной процедуры является поступление ответ</w:t>
      </w:r>
      <w:r w:rsidR="00BB6A9D" w:rsidRPr="00BD188F">
        <w:rPr>
          <w:sz w:val="26"/>
          <w:szCs w:val="26"/>
        </w:rPr>
        <w:t>ственному специалисту отдела архитектуры</w:t>
      </w:r>
      <w:r w:rsidRPr="00BD188F">
        <w:rPr>
          <w:sz w:val="26"/>
          <w:szCs w:val="26"/>
        </w:rPr>
        <w:t xml:space="preserve"> информации (документов) в полном объеме.</w:t>
      </w:r>
    </w:p>
    <w:p w:rsidR="007E6337" w:rsidRPr="00BD188F" w:rsidRDefault="007E6337" w:rsidP="002D5AA0">
      <w:pPr>
        <w:pStyle w:val="ab"/>
        <w:spacing w:after="0" w:line="276" w:lineRule="auto"/>
        <w:ind w:firstLine="567"/>
        <w:jc w:val="both"/>
        <w:rPr>
          <w:sz w:val="26"/>
          <w:szCs w:val="26"/>
        </w:rPr>
      </w:pPr>
      <w:r w:rsidRPr="00BD188F">
        <w:rPr>
          <w:sz w:val="26"/>
          <w:szCs w:val="26"/>
        </w:rPr>
        <w:t>3.1.5.2. Отв</w:t>
      </w:r>
      <w:r w:rsidR="00BB6A9D" w:rsidRPr="00BD188F">
        <w:rPr>
          <w:sz w:val="26"/>
          <w:szCs w:val="26"/>
        </w:rPr>
        <w:t>етственный специалист отдела архитектуры</w:t>
      </w:r>
      <w:r w:rsidRPr="00BD188F">
        <w:rPr>
          <w:sz w:val="26"/>
          <w:szCs w:val="26"/>
        </w:rPr>
        <w:t xml:space="preserve"> проводит проверку соответствия полученных до</w:t>
      </w:r>
      <w:r w:rsidR="00F92F50">
        <w:rPr>
          <w:sz w:val="26"/>
          <w:szCs w:val="26"/>
        </w:rPr>
        <w:t xml:space="preserve">кументов требованиям пункта </w:t>
      </w:r>
      <w:r w:rsidR="00F92F50" w:rsidRPr="00AF0BD6">
        <w:rPr>
          <w:sz w:val="26"/>
          <w:szCs w:val="26"/>
        </w:rPr>
        <w:t>2.9</w:t>
      </w:r>
      <w:r w:rsidRPr="00BD188F">
        <w:rPr>
          <w:sz w:val="26"/>
          <w:szCs w:val="26"/>
        </w:rPr>
        <w:t xml:space="preserve"> настоящего Административного регламента. </w:t>
      </w:r>
    </w:p>
    <w:p w:rsidR="007E6337" w:rsidRPr="00BD188F" w:rsidRDefault="007E6337" w:rsidP="002D5AA0">
      <w:pPr>
        <w:pStyle w:val="ab"/>
        <w:spacing w:after="0" w:line="276" w:lineRule="auto"/>
        <w:ind w:firstLine="567"/>
        <w:jc w:val="both"/>
        <w:rPr>
          <w:sz w:val="26"/>
          <w:szCs w:val="26"/>
        </w:rPr>
      </w:pPr>
      <w:r w:rsidRPr="00BD188F">
        <w:rPr>
          <w:sz w:val="26"/>
          <w:szCs w:val="26"/>
        </w:rPr>
        <w:t>3.1.2.3. По итогам рассмотрения отв</w:t>
      </w:r>
      <w:r w:rsidR="00BB6A9D" w:rsidRPr="00BD188F">
        <w:rPr>
          <w:sz w:val="26"/>
          <w:szCs w:val="26"/>
        </w:rPr>
        <w:t>етственный специалист отдела архитектуры</w:t>
      </w:r>
      <w:r w:rsidRPr="00BD188F">
        <w:rPr>
          <w:sz w:val="26"/>
          <w:szCs w:val="26"/>
        </w:rPr>
        <w:t xml:space="preserve"> принимает решение о подготовке документации по планировке территории или отказ в принятии решения о подготовке документации по планировке территории.</w:t>
      </w:r>
    </w:p>
    <w:p w:rsidR="007E6337" w:rsidRPr="00BD188F" w:rsidRDefault="007E6337" w:rsidP="002D5AA0">
      <w:pPr>
        <w:pStyle w:val="ab"/>
        <w:spacing w:after="0" w:line="276" w:lineRule="auto"/>
        <w:ind w:firstLine="567"/>
        <w:jc w:val="both"/>
        <w:rPr>
          <w:sz w:val="26"/>
          <w:szCs w:val="26"/>
        </w:rPr>
      </w:pPr>
      <w:r w:rsidRPr="00BD188F">
        <w:rPr>
          <w:sz w:val="26"/>
          <w:szCs w:val="26"/>
        </w:rPr>
        <w:t>3.1.5.4 Максимальный срок исполнения данной административной процедуры со</w:t>
      </w:r>
      <w:r w:rsidR="009F23AA">
        <w:rPr>
          <w:sz w:val="26"/>
          <w:szCs w:val="26"/>
        </w:rPr>
        <w:t>ставляет 15 (пятнадцать)</w:t>
      </w:r>
      <w:r w:rsidRPr="00BD188F">
        <w:rPr>
          <w:sz w:val="26"/>
          <w:szCs w:val="26"/>
        </w:rPr>
        <w:t xml:space="preserve"> дней.</w:t>
      </w:r>
    </w:p>
    <w:p w:rsidR="007E6337" w:rsidRPr="00BD188F" w:rsidRDefault="007E6337" w:rsidP="002D5AA0">
      <w:pPr>
        <w:pStyle w:val="ab"/>
        <w:spacing w:after="0" w:line="276" w:lineRule="auto"/>
        <w:ind w:firstLine="567"/>
        <w:jc w:val="both"/>
        <w:rPr>
          <w:sz w:val="26"/>
          <w:szCs w:val="26"/>
        </w:rPr>
      </w:pPr>
      <w:r w:rsidRPr="00BD188F">
        <w:rPr>
          <w:sz w:val="26"/>
          <w:szCs w:val="26"/>
        </w:rPr>
        <w:t>3.1.5.5. Критериями принятия решений является наличие или отсутствие основан</w:t>
      </w:r>
      <w:r w:rsidR="005607DE">
        <w:rPr>
          <w:sz w:val="26"/>
          <w:szCs w:val="26"/>
        </w:rPr>
        <w:t>ий, предусмотренных пунктом 2.9</w:t>
      </w:r>
      <w:r w:rsidRPr="00BD188F">
        <w:rPr>
          <w:sz w:val="26"/>
          <w:szCs w:val="26"/>
        </w:rPr>
        <w:t>. настоящего Административного регламента.</w:t>
      </w:r>
    </w:p>
    <w:p w:rsidR="007E6337" w:rsidRPr="00BD188F" w:rsidRDefault="007E6337" w:rsidP="002D5AA0">
      <w:pPr>
        <w:pStyle w:val="ab"/>
        <w:spacing w:after="0" w:line="276" w:lineRule="auto"/>
        <w:ind w:firstLine="567"/>
        <w:jc w:val="both"/>
        <w:rPr>
          <w:sz w:val="26"/>
          <w:szCs w:val="26"/>
        </w:rPr>
      </w:pPr>
      <w:r w:rsidRPr="00BD188F">
        <w:rPr>
          <w:sz w:val="26"/>
          <w:szCs w:val="26"/>
        </w:rPr>
        <w:t>3.1.5.6. Результатом административной процедуры является принятие решения о подготовке документации по планировке территории, либо об отказе в предоставлении муниципальной услуги.</w:t>
      </w:r>
    </w:p>
    <w:p w:rsidR="008B6C56" w:rsidRDefault="007E6337" w:rsidP="002D5AA0">
      <w:pPr>
        <w:pStyle w:val="ab"/>
        <w:spacing w:after="0" w:line="276" w:lineRule="auto"/>
        <w:ind w:firstLine="567"/>
        <w:jc w:val="both"/>
        <w:rPr>
          <w:sz w:val="26"/>
          <w:szCs w:val="26"/>
        </w:rPr>
      </w:pPr>
      <w:r w:rsidRPr="00BD188F">
        <w:rPr>
          <w:sz w:val="26"/>
          <w:szCs w:val="26"/>
        </w:rPr>
        <w:t>3.1.5.7. Способом фиксации результата выполненной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3.1.6. Оформление результата.</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3.1.6.1. Основанием для начала административной процедуры является принятое решение о подготовке документации по планировке территории или отказ в принятии решения в подготовке документации по планировке территории.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3.1.6.2. </w:t>
      </w:r>
      <w:r w:rsidR="00BB6A9D" w:rsidRPr="00BD188F">
        <w:rPr>
          <w:rFonts w:ascii="Times New Roman" w:hAnsi="Times New Roman" w:cs="Times New Roman"/>
          <w:sz w:val="26"/>
          <w:szCs w:val="26"/>
        </w:rPr>
        <w:t>Специалист отдела архитектуры</w:t>
      </w:r>
      <w:r w:rsidRPr="00BD188F">
        <w:rPr>
          <w:rFonts w:ascii="Times New Roman" w:hAnsi="Times New Roman" w:cs="Times New Roman"/>
          <w:sz w:val="26"/>
          <w:szCs w:val="26"/>
        </w:rPr>
        <w:t xml:space="preserve"> оформляет Постановление о подготовке документации по планировке территории, обязательным приложением к которому является задание на разработку документации по планировке территории, и представляет на подпись </w:t>
      </w:r>
      <w:r w:rsidRPr="00187C5E">
        <w:rPr>
          <w:rFonts w:ascii="Times New Roman" w:hAnsi="Times New Roman" w:cs="Times New Roman"/>
          <w:sz w:val="26"/>
          <w:szCs w:val="26"/>
        </w:rPr>
        <w:t xml:space="preserve">главе </w:t>
      </w:r>
      <w:r w:rsidR="00495C60" w:rsidRPr="00187C5E">
        <w:rPr>
          <w:rFonts w:ascii="Times New Roman" w:hAnsi="Times New Roman" w:cs="Times New Roman"/>
          <w:sz w:val="26"/>
          <w:szCs w:val="26"/>
        </w:rPr>
        <w:t>местного самоуправления</w:t>
      </w:r>
      <w:r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w:t>
      </w:r>
      <w:r w:rsidRPr="00BD188F">
        <w:rPr>
          <w:rFonts w:ascii="Times New Roman" w:hAnsi="Times New Roman" w:cs="Times New Roman"/>
          <w:sz w:val="26"/>
          <w:szCs w:val="26"/>
        </w:rPr>
        <w:t xml:space="preserve"> не позднее, чем за один день до истечения установленного срока рассмотрения заявления. </w:t>
      </w:r>
    </w:p>
    <w:p w:rsidR="007E6337" w:rsidRPr="00187C5E"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3.1.6.3. В случае отказа в принятии решения в подготовке документации по планировке территории</w:t>
      </w:r>
      <w:r w:rsidR="00BB6A9D" w:rsidRPr="00BD188F">
        <w:rPr>
          <w:rFonts w:ascii="Times New Roman" w:hAnsi="Times New Roman" w:cs="Times New Roman"/>
          <w:sz w:val="26"/>
          <w:szCs w:val="26"/>
        </w:rPr>
        <w:t>, специалист отдела архитектуры</w:t>
      </w:r>
      <w:r w:rsidRPr="00BD188F">
        <w:rPr>
          <w:rFonts w:ascii="Times New Roman" w:hAnsi="Times New Roman" w:cs="Times New Roman"/>
          <w:sz w:val="26"/>
          <w:szCs w:val="26"/>
        </w:rPr>
        <w:t xml:space="preserve"> оформляет мотивированный письменный отказ (уведомление) о подготовке документации по планировке территории на бланке установленного образца, и представляет на подпись главе </w:t>
      </w:r>
      <w:r w:rsidR="00495C60" w:rsidRPr="00187C5E">
        <w:rPr>
          <w:rFonts w:ascii="Times New Roman" w:hAnsi="Times New Roman" w:cs="Times New Roman"/>
          <w:sz w:val="26"/>
          <w:szCs w:val="26"/>
        </w:rPr>
        <w:t>местного самоуправления</w:t>
      </w:r>
      <w:r w:rsidRPr="00187C5E">
        <w:rPr>
          <w:rFonts w:ascii="Times New Roman" w:hAnsi="Times New Roman" w:cs="Times New Roman"/>
          <w:sz w:val="26"/>
          <w:szCs w:val="26"/>
        </w:rPr>
        <w:t xml:space="preserve"> городского округа или лицу, исполняющему его обязанности, для подписания в срок не позднее, чем за один день до истечения установленного срока рассмотрения заявления.</w:t>
      </w:r>
    </w:p>
    <w:p w:rsidR="007E6337" w:rsidRPr="00187C5E" w:rsidRDefault="007E6337" w:rsidP="002D5AA0">
      <w:pPr>
        <w:widowControl w:val="0"/>
        <w:autoSpaceDE w:val="0"/>
        <w:spacing w:after="0"/>
        <w:ind w:firstLine="567"/>
        <w:jc w:val="both"/>
        <w:rPr>
          <w:rFonts w:ascii="Times New Roman" w:hAnsi="Times New Roman" w:cs="Times New Roman"/>
          <w:sz w:val="26"/>
          <w:szCs w:val="26"/>
        </w:rPr>
      </w:pPr>
      <w:r w:rsidRPr="00187C5E">
        <w:rPr>
          <w:rFonts w:ascii="Times New Roman" w:hAnsi="Times New Roman" w:cs="Times New Roman"/>
          <w:sz w:val="26"/>
          <w:szCs w:val="26"/>
        </w:rPr>
        <w:t>3.1.6.4. В день подписания результата муниципальной услуги отв</w:t>
      </w:r>
      <w:r w:rsidR="00BB6A9D" w:rsidRPr="00187C5E">
        <w:rPr>
          <w:rFonts w:ascii="Times New Roman" w:hAnsi="Times New Roman" w:cs="Times New Roman"/>
          <w:sz w:val="26"/>
          <w:szCs w:val="26"/>
        </w:rPr>
        <w:t>етственный специалист отдела архитектуры</w:t>
      </w:r>
      <w:r w:rsidRPr="00187C5E">
        <w:rPr>
          <w:rFonts w:ascii="Times New Roman" w:hAnsi="Times New Roman" w:cs="Times New Roman"/>
          <w:sz w:val="26"/>
          <w:szCs w:val="26"/>
        </w:rPr>
        <w:t xml:space="preserve"> обязан уведомить заявителя о принятом решении. В целях оптимизации предоставления муниципальной услуги заявитель может быть уведомлен о принятом решении также по телефону (факсу).</w:t>
      </w:r>
    </w:p>
    <w:p w:rsidR="007E6337" w:rsidRPr="00187C5E" w:rsidRDefault="007E6337" w:rsidP="002D5AA0">
      <w:pPr>
        <w:widowControl w:val="0"/>
        <w:autoSpaceDE w:val="0"/>
        <w:spacing w:after="0"/>
        <w:ind w:firstLine="567"/>
        <w:jc w:val="both"/>
        <w:rPr>
          <w:rFonts w:ascii="Times New Roman" w:hAnsi="Times New Roman" w:cs="Times New Roman"/>
          <w:sz w:val="26"/>
          <w:szCs w:val="26"/>
        </w:rPr>
      </w:pPr>
      <w:r w:rsidRPr="00187C5E">
        <w:rPr>
          <w:rFonts w:ascii="Times New Roman" w:hAnsi="Times New Roman" w:cs="Times New Roman"/>
          <w:sz w:val="26"/>
          <w:szCs w:val="26"/>
        </w:rPr>
        <w:t>3.1.6.5. Максимальный срок исполнения данной административной проце</w:t>
      </w:r>
      <w:r w:rsidR="009F23AA" w:rsidRPr="00187C5E">
        <w:rPr>
          <w:rFonts w:ascii="Times New Roman" w:hAnsi="Times New Roman" w:cs="Times New Roman"/>
          <w:sz w:val="26"/>
          <w:szCs w:val="26"/>
        </w:rPr>
        <w:t xml:space="preserve">дуры </w:t>
      </w:r>
      <w:r w:rsidR="009F23AA" w:rsidRPr="00187C5E">
        <w:rPr>
          <w:rFonts w:ascii="Times New Roman" w:hAnsi="Times New Roman" w:cs="Times New Roman"/>
          <w:sz w:val="26"/>
          <w:szCs w:val="26"/>
        </w:rPr>
        <w:lastRenderedPageBreak/>
        <w:t>составляет 7 (семь)</w:t>
      </w:r>
      <w:r w:rsidRPr="00187C5E">
        <w:rPr>
          <w:rFonts w:ascii="Times New Roman" w:hAnsi="Times New Roman" w:cs="Times New Roman"/>
          <w:sz w:val="26"/>
          <w:szCs w:val="26"/>
        </w:rPr>
        <w:t xml:space="preserve"> дней.</w:t>
      </w:r>
    </w:p>
    <w:p w:rsidR="007E6337" w:rsidRPr="00187C5E" w:rsidRDefault="007E6337" w:rsidP="002D5AA0">
      <w:pPr>
        <w:widowControl w:val="0"/>
        <w:autoSpaceDE w:val="0"/>
        <w:spacing w:after="0"/>
        <w:ind w:firstLine="567"/>
        <w:jc w:val="both"/>
        <w:rPr>
          <w:rFonts w:ascii="Times New Roman" w:hAnsi="Times New Roman" w:cs="Times New Roman"/>
          <w:sz w:val="26"/>
          <w:szCs w:val="26"/>
        </w:rPr>
      </w:pPr>
      <w:r w:rsidRPr="00187C5E">
        <w:rPr>
          <w:rFonts w:ascii="Times New Roman" w:hAnsi="Times New Roman" w:cs="Times New Roman"/>
          <w:sz w:val="26"/>
          <w:szCs w:val="26"/>
        </w:rPr>
        <w:t xml:space="preserve">3.1.6.6. Результатом административной процедуры является подписанное главой </w:t>
      </w:r>
      <w:r w:rsidR="00495C60" w:rsidRPr="00187C5E">
        <w:rPr>
          <w:rFonts w:ascii="Times New Roman" w:hAnsi="Times New Roman" w:cs="Times New Roman"/>
          <w:sz w:val="26"/>
          <w:szCs w:val="26"/>
        </w:rPr>
        <w:t xml:space="preserve">местного самоуправления </w:t>
      </w:r>
      <w:r w:rsidR="00A719F6">
        <w:rPr>
          <w:rFonts w:ascii="Times New Roman" w:hAnsi="Times New Roman" w:cs="Times New Roman"/>
          <w:sz w:val="26"/>
          <w:szCs w:val="26"/>
        </w:rPr>
        <w:t>городского округа п</w:t>
      </w:r>
      <w:r w:rsidRPr="00187C5E">
        <w:rPr>
          <w:rFonts w:ascii="Times New Roman" w:hAnsi="Times New Roman" w:cs="Times New Roman"/>
          <w:sz w:val="26"/>
          <w:szCs w:val="26"/>
        </w:rPr>
        <w:t>остановление о подготовке документации по планировке территории или письменный отказ (уведомление) о подготовке документации по планировке территории.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187C5E">
        <w:rPr>
          <w:rFonts w:ascii="Times New Roman" w:hAnsi="Times New Roman" w:cs="Times New Roman"/>
          <w:sz w:val="26"/>
          <w:szCs w:val="26"/>
        </w:rPr>
        <w:t>3.1.6.7. Способ фиксации результата</w:t>
      </w:r>
      <w:r w:rsidRPr="00BD188F">
        <w:rPr>
          <w:rFonts w:ascii="Times New Roman" w:hAnsi="Times New Roman" w:cs="Times New Roman"/>
          <w:sz w:val="26"/>
          <w:szCs w:val="26"/>
        </w:rPr>
        <w:t xml:space="preserve"> выполненной административной процедуры – регистрация постановления или письменного отказа (уведомления).</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3.1.7. Выдача результата муниципальной услуги.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3.1.7.1. Основанием для начала административной процедуры является поступление к ответ</w:t>
      </w:r>
      <w:r w:rsidR="00BB6A9D" w:rsidRPr="00BD188F">
        <w:rPr>
          <w:rFonts w:ascii="Times New Roman" w:hAnsi="Times New Roman" w:cs="Times New Roman"/>
          <w:sz w:val="26"/>
          <w:szCs w:val="26"/>
        </w:rPr>
        <w:t>ственному специалисту отдела архитектуры</w:t>
      </w:r>
      <w:r w:rsidRPr="00BD188F">
        <w:rPr>
          <w:rFonts w:ascii="Times New Roman" w:hAnsi="Times New Roman" w:cs="Times New Roman"/>
          <w:sz w:val="26"/>
          <w:szCs w:val="26"/>
        </w:rPr>
        <w:t xml:space="preserve"> подп</w:t>
      </w:r>
      <w:r w:rsidR="00A719F6">
        <w:rPr>
          <w:rFonts w:ascii="Times New Roman" w:hAnsi="Times New Roman" w:cs="Times New Roman"/>
          <w:sz w:val="26"/>
          <w:szCs w:val="26"/>
        </w:rPr>
        <w:t>исанного и зарегистрированного п</w:t>
      </w:r>
      <w:r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3.1.7.2. Выдача результатов предоставления муниципальной услуги осуществляется при личном обращении заявителя, либо уполномоченному доверенностью лицу на руки с предъявлением документа, удостоверяющего личность, либо направляется посредством почтовой связи. </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3.1.7.3. Максимальный срок исполнения данной административной процедуры составляет 30 минут.</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3.1.7.4. Критериями принятия решений является наличие подписанног</w:t>
      </w:r>
      <w:r w:rsidR="00A719F6">
        <w:rPr>
          <w:rFonts w:ascii="Times New Roman" w:hAnsi="Times New Roman" w:cs="Times New Roman"/>
          <w:sz w:val="26"/>
          <w:szCs w:val="26"/>
        </w:rPr>
        <w:t>о и зарегистрированного п</w:t>
      </w:r>
      <w:r w:rsidRPr="00BD188F">
        <w:rPr>
          <w:rFonts w:ascii="Times New Roman" w:hAnsi="Times New Roman" w:cs="Times New Roman"/>
          <w:sz w:val="26"/>
          <w:szCs w:val="26"/>
        </w:rPr>
        <w:t>остановления о подготовке документации по планировке территории либо письменного отказа (уведомления) о подготовке документации по планировке территории.</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3.1.7.5. Результатом административной процедуры является получение заявителем</w:t>
      </w:r>
      <w:r w:rsidR="00A719F6">
        <w:rPr>
          <w:rFonts w:ascii="Times New Roman" w:hAnsi="Times New Roman" w:cs="Times New Roman"/>
          <w:sz w:val="26"/>
          <w:szCs w:val="26"/>
        </w:rPr>
        <w:t xml:space="preserve"> п</w:t>
      </w:r>
      <w:r w:rsidRPr="00BD188F">
        <w:rPr>
          <w:rFonts w:ascii="Times New Roman" w:hAnsi="Times New Roman" w:cs="Times New Roman"/>
          <w:sz w:val="26"/>
          <w:szCs w:val="26"/>
        </w:rPr>
        <w:t>остановления о подготовке документации по планировке территории в одном экземпляре или письменного отказа (уведомления) о подготовке документации по планировке территории в одном экземпляре.</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3.1.7.6. Способом фиксации результата выполненной административной процедуры является отметка заявителя в получении результатов предоставления муниципальной услуги либо получение уведомления с отметкой о доставке на бумажном носителе.</w:t>
      </w:r>
    </w:p>
    <w:p w:rsidR="007E6337" w:rsidRPr="00BD188F" w:rsidRDefault="00587E6B" w:rsidP="002D5AA0">
      <w:pPr>
        <w:widowControl w:val="0"/>
        <w:autoSpaceDE w:val="0"/>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sidR="007E6337" w:rsidRPr="00BD188F">
        <w:rPr>
          <w:rFonts w:ascii="Times New Roman" w:hAnsi="Times New Roman" w:cs="Times New Roman"/>
          <w:sz w:val="26"/>
          <w:szCs w:val="26"/>
        </w:rPr>
        <w:t xml:space="preserve">. </w:t>
      </w:r>
      <w:bookmarkStart w:id="13" w:name="Par279"/>
      <w:bookmarkEnd w:id="13"/>
      <w:r w:rsidR="007E6337" w:rsidRPr="00BD188F">
        <w:rPr>
          <w:rFonts w:ascii="Times New Roman" w:hAnsi="Times New Roman" w:cs="Times New Roman"/>
          <w:sz w:val="26"/>
          <w:szCs w:val="26"/>
        </w:rPr>
        <w:t>Порядок осуществления административных процедур в электронной форме.</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Нижегородской области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 xml:space="preserve">Форма заявления на предоставление муниципальной услуги размещена на официальном сайте администрации </w:t>
      </w:r>
      <w:r w:rsidR="00C0216B" w:rsidRPr="00BD188F">
        <w:rPr>
          <w:rFonts w:ascii="Times New Roman" w:hAnsi="Times New Roman" w:cs="Times New Roman"/>
          <w:sz w:val="26"/>
          <w:szCs w:val="26"/>
        </w:rPr>
        <w:t>городского округа город Шахунья</w:t>
      </w:r>
      <w:r w:rsidRPr="00BD188F">
        <w:rPr>
          <w:rFonts w:ascii="Times New Roman" w:hAnsi="Times New Roman" w:cs="Times New Roman"/>
          <w:sz w:val="26"/>
          <w:szCs w:val="26"/>
        </w:rPr>
        <w:t xml:space="preserve"> </w:t>
      </w:r>
      <w:r w:rsidRPr="00BD188F">
        <w:rPr>
          <w:rFonts w:ascii="Times New Roman" w:hAnsi="Times New Roman" w:cs="Times New Roman"/>
          <w:sz w:val="26"/>
          <w:szCs w:val="26"/>
        </w:rPr>
        <w:lastRenderedPageBreak/>
        <w:t>Нижегородской области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Заявление и каждый прилагаемый к нему документ, направленные в электронной форме, подписываются электронной подписью.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приложению к Правилам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 постановлением Правительства РФ от 25.06.2012 №634 «О видах электронной подписи, использование которых допускается при обращении за получением государственных и муниципальных услуг», если Градостроительным кодексом Российской Федерации не будет установлено иное.</w:t>
      </w:r>
    </w:p>
    <w:p w:rsidR="007E6337" w:rsidRPr="00BD188F"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В случае обращения за услугой в электронной форме доверенность, подтверждающая правомо</w:t>
      </w:r>
      <w:r w:rsidR="00AF0BD6">
        <w:rPr>
          <w:rFonts w:ascii="Times New Roman" w:hAnsi="Times New Roman" w:cs="Times New Roman"/>
          <w:sz w:val="26"/>
          <w:szCs w:val="26"/>
        </w:rPr>
        <w:t>чие на обращение за получением м</w:t>
      </w:r>
      <w:r w:rsidRPr="00BD188F">
        <w:rPr>
          <w:rFonts w:ascii="Times New Roman" w:hAnsi="Times New Roman" w:cs="Times New Roman"/>
          <w:sz w:val="26"/>
          <w:szCs w:val="26"/>
        </w:rPr>
        <w:t>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7E6337" w:rsidRPr="007E6337" w:rsidRDefault="007E6337" w:rsidP="002D5AA0">
      <w:pPr>
        <w:widowControl w:val="0"/>
        <w:autoSpaceDE w:val="0"/>
        <w:spacing w:after="0"/>
        <w:ind w:firstLine="567"/>
        <w:jc w:val="both"/>
        <w:rPr>
          <w:rFonts w:ascii="Times New Roman" w:hAnsi="Times New Roman" w:cs="Times New Roman"/>
          <w:sz w:val="26"/>
          <w:szCs w:val="26"/>
        </w:rPr>
      </w:pPr>
      <w:r w:rsidRPr="00BD188F">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5929FC" w:rsidRDefault="005929FC" w:rsidP="00C81759">
      <w:pPr>
        <w:pStyle w:val="ConsPlusNormal"/>
        <w:spacing w:line="276" w:lineRule="auto"/>
        <w:jc w:val="center"/>
        <w:outlineLvl w:val="0"/>
        <w:rPr>
          <w:rFonts w:ascii="Times New Roman" w:hAnsi="Times New Roman" w:cs="Times New Roman"/>
          <w:b/>
          <w:sz w:val="26"/>
          <w:szCs w:val="26"/>
        </w:rPr>
      </w:pPr>
    </w:p>
    <w:p w:rsidR="004B204B" w:rsidRPr="00AF0796" w:rsidRDefault="004B204B" w:rsidP="00C81759">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4. Формы контроля за исполнением предоставления</w:t>
      </w:r>
    </w:p>
    <w:p w:rsidR="004B204B" w:rsidRPr="00AF0796" w:rsidRDefault="004B204B" w:rsidP="00C81759">
      <w:pPr>
        <w:pStyle w:val="ConsPlusNormal"/>
        <w:spacing w:line="276" w:lineRule="auto"/>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муниципальной услуги</w:t>
      </w:r>
    </w:p>
    <w:p w:rsidR="004B204B" w:rsidRPr="00AF0796" w:rsidRDefault="004B204B" w:rsidP="00C81759">
      <w:pPr>
        <w:pStyle w:val="ConsPlusNormal"/>
        <w:spacing w:line="276" w:lineRule="auto"/>
        <w:jc w:val="both"/>
        <w:rPr>
          <w:rFonts w:ascii="Times New Roman" w:hAnsi="Times New Roman" w:cs="Times New Roman"/>
          <w:i/>
          <w:sz w:val="26"/>
          <w:szCs w:val="26"/>
        </w:rPr>
      </w:pPr>
    </w:p>
    <w:p w:rsidR="002B03E5" w:rsidRPr="00740DB2" w:rsidRDefault="002B03E5" w:rsidP="002D5AA0">
      <w:pPr>
        <w:spacing w:after="0" w:line="240" w:lineRule="auto"/>
        <w:ind w:firstLine="567"/>
        <w:jc w:val="both"/>
        <w:rPr>
          <w:rFonts w:ascii="Times New Roman" w:hAnsi="Times New Roman" w:cs="Times New Roman"/>
          <w:b/>
          <w:bCs/>
          <w:sz w:val="26"/>
          <w:szCs w:val="26"/>
        </w:rPr>
      </w:pPr>
      <w:r w:rsidRPr="00740DB2">
        <w:rPr>
          <w:rFonts w:ascii="Times New Roman" w:hAnsi="Times New Roman" w:cs="Times New Roman"/>
          <w:sz w:val="26"/>
          <w:szCs w:val="26"/>
        </w:rPr>
        <w:t xml:space="preserve">4.1. Текущий контроль за соблюдением последовательности действий, определенных настоящим Административным регламентом, по оказанию муниципальной услуги </w:t>
      </w:r>
      <w:r w:rsidR="00AF3FCB">
        <w:rPr>
          <w:rFonts w:ascii="Times New Roman" w:hAnsi="Times New Roman" w:cs="Times New Roman"/>
          <w:sz w:val="26"/>
          <w:szCs w:val="26"/>
        </w:rPr>
        <w:t xml:space="preserve">по </w:t>
      </w:r>
      <w:r w:rsidRPr="00740DB2">
        <w:rPr>
          <w:rFonts w:ascii="Times New Roman" w:hAnsi="Times New Roman" w:cs="Times New Roman"/>
          <w:sz w:val="26"/>
          <w:szCs w:val="26"/>
        </w:rPr>
        <w:t>принятию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740DB2">
        <w:rPr>
          <w:rFonts w:ascii="Times New Roman" w:hAnsi="Times New Roman" w:cs="Times New Roman"/>
          <w:sz w:val="26"/>
          <w:szCs w:val="26"/>
        </w:rPr>
        <w:t xml:space="preserve"> отделом архитектуры и капитального строительства администрации городского округа город Шахунья </w:t>
      </w:r>
      <w:r w:rsidRPr="00740DB2">
        <w:rPr>
          <w:rFonts w:ascii="Times New Roman" w:hAnsi="Times New Roman" w:cs="Times New Roman"/>
          <w:sz w:val="26"/>
          <w:szCs w:val="26"/>
        </w:rPr>
        <w:lastRenderedPageBreak/>
        <w:t xml:space="preserve">Нижегородской области осуществляется главой </w:t>
      </w:r>
      <w:r w:rsidR="00B82249" w:rsidRPr="00187C5E">
        <w:rPr>
          <w:rFonts w:ascii="Times New Roman" w:hAnsi="Times New Roman" w:cs="Times New Roman"/>
          <w:sz w:val="26"/>
          <w:szCs w:val="26"/>
        </w:rPr>
        <w:t>местного самоуправления</w:t>
      </w:r>
      <w:r w:rsidR="00B82249" w:rsidRPr="00BD188F">
        <w:rPr>
          <w:rFonts w:ascii="Times New Roman" w:hAnsi="Times New Roman" w:cs="Times New Roman"/>
          <w:sz w:val="26"/>
          <w:szCs w:val="26"/>
        </w:rPr>
        <w:t xml:space="preserve"> </w:t>
      </w:r>
      <w:r w:rsidRPr="00740DB2">
        <w:rPr>
          <w:rFonts w:ascii="Times New Roman" w:hAnsi="Times New Roman" w:cs="Times New Roman"/>
          <w:sz w:val="26"/>
          <w:szCs w:val="26"/>
        </w:rPr>
        <w:t>городского округа город Шахунья Нижегородской области.</w:t>
      </w:r>
    </w:p>
    <w:p w:rsidR="002B03E5" w:rsidRPr="00740DB2" w:rsidRDefault="00AF0BD6" w:rsidP="002D5AA0">
      <w:pPr>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4.2. Начальник о</w:t>
      </w:r>
      <w:r w:rsidR="002B03E5" w:rsidRPr="00740DB2">
        <w:rPr>
          <w:rFonts w:ascii="Times New Roman" w:hAnsi="Times New Roman" w:cs="Times New Roman"/>
          <w:sz w:val="26"/>
          <w:szCs w:val="26"/>
        </w:rPr>
        <w:t>тдела архитектуры и капитального строительства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4.3.</w:t>
      </w:r>
      <w:r w:rsidR="00AF0BD6">
        <w:rPr>
          <w:rFonts w:ascii="Times New Roman" w:hAnsi="Times New Roman" w:cs="Times New Roman"/>
          <w:sz w:val="26"/>
          <w:szCs w:val="26"/>
        </w:rPr>
        <w:t xml:space="preserve"> </w:t>
      </w:r>
      <w:r w:rsidRPr="00740DB2">
        <w:rPr>
          <w:rFonts w:ascii="Times New Roman" w:hAnsi="Times New Roman" w:cs="Times New Roman"/>
          <w:sz w:val="26"/>
          <w:szCs w:val="26"/>
        </w:rPr>
        <w:t>Текущий контроль осуществляется путем согласования и визирования подготовленных начальником отдела архитектуры и капитального строительства администрации городского округа город Шахунья Нижегородской области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2B03E5" w:rsidRPr="00740DB2" w:rsidRDefault="002B03E5" w:rsidP="002D5AA0">
      <w:pPr>
        <w:spacing w:after="0" w:line="240" w:lineRule="auto"/>
        <w:ind w:firstLine="567"/>
        <w:jc w:val="both"/>
        <w:rPr>
          <w:rFonts w:ascii="Times New Roman" w:hAnsi="Times New Roman" w:cs="Times New Roman"/>
          <w:b/>
          <w:bCs/>
          <w:sz w:val="26"/>
          <w:szCs w:val="26"/>
        </w:rPr>
      </w:pPr>
      <w:r w:rsidRPr="00740DB2">
        <w:rPr>
          <w:rFonts w:ascii="Times New Roman" w:hAnsi="Times New Roman" w:cs="Times New Roman"/>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w:t>
      </w:r>
      <w:r w:rsidR="00AF3FCB" w:rsidRPr="00AF3FCB">
        <w:rPr>
          <w:rFonts w:ascii="Times New Roman" w:hAnsi="Times New Roman" w:cs="Times New Roman"/>
          <w:sz w:val="26"/>
          <w:szCs w:val="26"/>
        </w:rPr>
        <w:t xml:space="preserve"> </w:t>
      </w:r>
      <w:r w:rsidR="00AF3FCB">
        <w:rPr>
          <w:rFonts w:ascii="Times New Roman" w:hAnsi="Times New Roman" w:cs="Times New Roman"/>
          <w:sz w:val="26"/>
          <w:szCs w:val="26"/>
        </w:rPr>
        <w:t>принятия</w:t>
      </w:r>
      <w:r w:rsidR="00AF3FCB" w:rsidRPr="00740DB2">
        <w:rPr>
          <w:rFonts w:ascii="Times New Roman" w:hAnsi="Times New Roman" w:cs="Times New Roman"/>
          <w:sz w:val="26"/>
          <w:szCs w:val="26"/>
        </w:rPr>
        <w:t xml:space="preserve"> решения</w:t>
      </w:r>
      <w:r w:rsidR="00AF3FCB" w:rsidRPr="00AF0796">
        <w:rPr>
          <w:rFonts w:ascii="Times New Roman" w:hAnsi="Times New Roman" w:cs="Times New Roman"/>
          <w:sz w:val="26"/>
          <w:szCs w:val="26"/>
        </w:rPr>
        <w:t xml:space="preserve"> о подготовке документации по планировке территории</w:t>
      </w:r>
      <w:r w:rsidR="00AF3FCB" w:rsidRPr="00154CC9">
        <w:rPr>
          <w:rFonts w:ascii="Times New Roman" w:hAnsi="Times New Roman" w:cs="Times New Roman"/>
          <w:sz w:val="26"/>
          <w:szCs w:val="26"/>
        </w:rPr>
        <w:t xml:space="preserve"> </w:t>
      </w:r>
      <w:r w:rsidR="00AF3FCB">
        <w:rPr>
          <w:rFonts w:ascii="Times New Roman" w:hAnsi="Times New Roman" w:cs="Times New Roman"/>
          <w:sz w:val="26"/>
          <w:szCs w:val="26"/>
        </w:rPr>
        <w:t>в городском округе</w:t>
      </w:r>
      <w:r w:rsidR="00AF3FCB" w:rsidRPr="00AF0796">
        <w:rPr>
          <w:rFonts w:ascii="Times New Roman" w:hAnsi="Times New Roman" w:cs="Times New Roman"/>
          <w:sz w:val="26"/>
          <w:szCs w:val="26"/>
        </w:rPr>
        <w:t xml:space="preserve"> город Шахунья Нижегородской области на основании заявлений физических и юридических лиц</w:t>
      </w:r>
      <w:r w:rsidRPr="00950DBC">
        <w:rPr>
          <w:rFonts w:ascii="Times New Roman" w:hAnsi="Times New Roman" w:cs="Times New Roman"/>
          <w:sz w:val="26"/>
          <w:szCs w:val="26"/>
        </w:rPr>
        <w:t>, содержащие</w:t>
      </w:r>
      <w:r w:rsidRPr="00740DB2">
        <w:rPr>
          <w:rFonts w:ascii="Times New Roman" w:hAnsi="Times New Roman" w:cs="Times New Roman"/>
          <w:sz w:val="26"/>
          <w:szCs w:val="26"/>
        </w:rPr>
        <w:t xml:space="preserve"> жалобы на решения, действия (бездействие) должностных лиц.</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2B03E5" w:rsidRPr="00740DB2" w:rsidRDefault="002B03E5" w:rsidP="002D5AA0">
      <w:pPr>
        <w:suppressLineNumbers/>
        <w:tabs>
          <w:tab w:val="left" w:pos="1372"/>
        </w:tabs>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4.4. Порядок проведения проверок осуществляется путем проведения  главой </w:t>
      </w:r>
      <w:r w:rsidR="00B82249" w:rsidRPr="00187C5E">
        <w:rPr>
          <w:rFonts w:ascii="Times New Roman" w:hAnsi="Times New Roman" w:cs="Times New Roman"/>
          <w:sz w:val="26"/>
          <w:szCs w:val="26"/>
        </w:rPr>
        <w:t xml:space="preserve">местного самоуправления </w:t>
      </w:r>
      <w:r w:rsidRPr="00187C5E">
        <w:rPr>
          <w:rFonts w:ascii="Times New Roman" w:hAnsi="Times New Roman" w:cs="Times New Roman"/>
          <w:sz w:val="26"/>
          <w:szCs w:val="26"/>
        </w:rPr>
        <w:t>городского округа город Шахунья, в компетенции которого находится рассмотрение вопроса</w:t>
      </w:r>
      <w:r w:rsidR="00AF3FCB" w:rsidRPr="00187C5E">
        <w:rPr>
          <w:rFonts w:ascii="Times New Roman" w:hAnsi="Times New Roman" w:cs="Times New Roman"/>
          <w:sz w:val="26"/>
          <w:szCs w:val="26"/>
        </w:rPr>
        <w:t xml:space="preserve"> принятия решения о подготовке документации по планировке территории в городском округе город Шахунья Нижегородской области на основании заявлений физических и юридических лиц</w:t>
      </w:r>
      <w:r w:rsidRPr="00187C5E">
        <w:rPr>
          <w:rFonts w:ascii="Times New Roman" w:hAnsi="Times New Roman" w:cs="Times New Roman"/>
          <w:sz w:val="26"/>
          <w:szCs w:val="26"/>
        </w:rPr>
        <w:t xml:space="preserve">, проверок соблюдения и исполнения начальником отдела архитектуры и капитального строительства администрации городского округа город Шахунья Нижегородской области настоящего Административного регламента, нормативных правовых актов Российской Федерации и субъектов РФ, муниципальных правовых актов.                                                                                                                                              По результатам проведенных проверок в случае выявления нарушений прав заявителей  глава </w:t>
      </w:r>
      <w:r w:rsidR="00B82249" w:rsidRPr="00187C5E">
        <w:rPr>
          <w:rFonts w:ascii="Times New Roman" w:hAnsi="Times New Roman" w:cs="Times New Roman"/>
          <w:sz w:val="26"/>
          <w:szCs w:val="26"/>
        </w:rPr>
        <w:t>местного самоуправления п</w:t>
      </w:r>
      <w:r w:rsidRPr="00187C5E">
        <w:rPr>
          <w:rFonts w:ascii="Times New Roman" w:hAnsi="Times New Roman" w:cs="Times New Roman"/>
          <w:sz w:val="26"/>
          <w:szCs w:val="26"/>
        </w:rPr>
        <w:t>ривлекает лиц, допустивших нарушение, к ответственности в соответствии с действующим</w:t>
      </w:r>
      <w:r w:rsidRPr="00740DB2">
        <w:rPr>
          <w:rFonts w:ascii="Times New Roman" w:hAnsi="Times New Roman" w:cs="Times New Roman"/>
          <w:sz w:val="26"/>
          <w:szCs w:val="26"/>
        </w:rPr>
        <w:t xml:space="preserve"> законодательством.</w:t>
      </w:r>
    </w:p>
    <w:p w:rsidR="008B6C56" w:rsidRDefault="008B6C56" w:rsidP="00C81759">
      <w:pPr>
        <w:pStyle w:val="ConsPlusNormal"/>
        <w:spacing w:line="276" w:lineRule="auto"/>
        <w:jc w:val="center"/>
        <w:outlineLvl w:val="0"/>
        <w:rPr>
          <w:rFonts w:ascii="Times New Roman" w:hAnsi="Times New Roman" w:cs="Times New Roman"/>
          <w:b/>
          <w:sz w:val="26"/>
          <w:szCs w:val="26"/>
        </w:rPr>
      </w:pPr>
    </w:p>
    <w:p w:rsidR="004B204B" w:rsidRPr="00AF0796" w:rsidRDefault="004B204B" w:rsidP="002D5AA0">
      <w:pPr>
        <w:pStyle w:val="ConsPlusNormal"/>
        <w:spacing w:line="276" w:lineRule="auto"/>
        <w:jc w:val="center"/>
        <w:outlineLvl w:val="0"/>
        <w:rPr>
          <w:rFonts w:ascii="Times New Roman" w:hAnsi="Times New Roman" w:cs="Times New Roman"/>
          <w:b/>
          <w:i/>
          <w:sz w:val="26"/>
          <w:szCs w:val="26"/>
        </w:rPr>
      </w:pPr>
      <w:r w:rsidRPr="00AF0796">
        <w:rPr>
          <w:rFonts w:ascii="Times New Roman" w:hAnsi="Times New Roman" w:cs="Times New Roman"/>
          <w:b/>
          <w:sz w:val="26"/>
          <w:szCs w:val="26"/>
        </w:rPr>
        <w:t>5. Досудебный (внесудебный) порядок обжалования решений</w:t>
      </w:r>
    </w:p>
    <w:p w:rsidR="004B204B" w:rsidRPr="00AF0796" w:rsidRDefault="004B204B" w:rsidP="002D5AA0">
      <w:pPr>
        <w:pStyle w:val="ConsPlusNormal"/>
        <w:spacing w:line="276" w:lineRule="auto"/>
        <w:ind w:firstLine="348"/>
        <w:jc w:val="center"/>
        <w:rPr>
          <w:rFonts w:ascii="Times New Roman" w:hAnsi="Times New Roman" w:cs="Times New Roman"/>
          <w:b/>
          <w:i/>
          <w:sz w:val="26"/>
          <w:szCs w:val="26"/>
        </w:rPr>
      </w:pPr>
      <w:r w:rsidRPr="00AF0796">
        <w:rPr>
          <w:rFonts w:ascii="Times New Roman" w:hAnsi="Times New Roman" w:cs="Times New Roman"/>
          <w:b/>
          <w:sz w:val="26"/>
          <w:szCs w:val="26"/>
        </w:rPr>
        <w:t>и действий (бездействия) органа, предоставляющего</w:t>
      </w:r>
    </w:p>
    <w:p w:rsidR="004B204B" w:rsidRPr="00AF0796" w:rsidRDefault="004B204B" w:rsidP="002D5AA0">
      <w:pPr>
        <w:pStyle w:val="ConsPlusNormal"/>
        <w:spacing w:line="276" w:lineRule="auto"/>
        <w:ind w:firstLine="696"/>
        <w:jc w:val="center"/>
        <w:rPr>
          <w:rFonts w:ascii="Times New Roman" w:hAnsi="Times New Roman" w:cs="Times New Roman"/>
          <w:b/>
          <w:i/>
          <w:sz w:val="26"/>
          <w:szCs w:val="26"/>
        </w:rPr>
      </w:pPr>
      <w:r w:rsidRPr="00AF0796">
        <w:rPr>
          <w:rFonts w:ascii="Times New Roman" w:hAnsi="Times New Roman" w:cs="Times New Roman"/>
          <w:b/>
          <w:sz w:val="26"/>
          <w:szCs w:val="26"/>
        </w:rPr>
        <w:t>муниципальную услугу, а также должностных лиц</w:t>
      </w:r>
    </w:p>
    <w:p w:rsidR="004B204B" w:rsidRPr="00AF0796" w:rsidRDefault="004B204B" w:rsidP="00C81759">
      <w:pPr>
        <w:pStyle w:val="ConsPlusNormal"/>
        <w:spacing w:line="276" w:lineRule="auto"/>
        <w:ind w:left="360"/>
        <w:jc w:val="both"/>
        <w:rPr>
          <w:rFonts w:ascii="Times New Roman" w:hAnsi="Times New Roman" w:cs="Times New Roman"/>
          <w:i/>
          <w:sz w:val="26"/>
          <w:szCs w:val="26"/>
        </w:rPr>
      </w:pP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5.1.Заявитель может обратиться с жалобой в том числе в следующих случаях: </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1) нарушение срока регистрации запроса заявителя о предоставлении  муниципальной услуги;</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2) нарушение срока предоставления муниципальной услуги;</w:t>
      </w:r>
    </w:p>
    <w:p w:rsidR="002D5AA0"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4) отказ в приеме у заявителя документов, предоставление которых предусмотрено нормативными правовыми актами Российской Федерации, </w:t>
      </w:r>
      <w:r w:rsidRPr="00740DB2">
        <w:rPr>
          <w:rFonts w:ascii="Times New Roman" w:hAnsi="Times New Roman" w:cs="Times New Roman"/>
          <w:sz w:val="26"/>
          <w:szCs w:val="26"/>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03E5" w:rsidRDefault="002B03E5" w:rsidP="002D5AA0">
      <w:pPr>
        <w:tabs>
          <w:tab w:val="left" w:pos="709"/>
        </w:tabs>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w:t>
      </w:r>
      <w:r w:rsidR="006244CA">
        <w:rPr>
          <w:rFonts w:ascii="Times New Roman" w:hAnsi="Times New Roman" w:cs="Times New Roman"/>
          <w:sz w:val="26"/>
          <w:szCs w:val="26"/>
        </w:rPr>
        <w:t>ленного срока таких исправлений;</w:t>
      </w:r>
    </w:p>
    <w:p w:rsidR="006244CA" w:rsidRDefault="006244CA" w:rsidP="002D5AA0">
      <w:pPr>
        <w:tabs>
          <w:tab w:val="left" w:pos="709"/>
        </w:tabs>
        <w:spacing w:after="0" w:line="240" w:lineRule="auto"/>
        <w:ind w:firstLine="567"/>
        <w:jc w:val="both"/>
        <w:rPr>
          <w:rFonts w:ascii="Times New Roman" w:eastAsia="Times New Roman" w:hAnsi="Times New Roman" w:cs="Times New Roman"/>
          <w:color w:val="333333"/>
          <w:sz w:val="26"/>
          <w:szCs w:val="26"/>
          <w:lang w:eastAsia="ru-RU"/>
        </w:rPr>
      </w:pPr>
      <w:r>
        <w:rPr>
          <w:rFonts w:ascii="Times New Roman" w:hAnsi="Times New Roman" w:cs="Times New Roman"/>
          <w:sz w:val="26"/>
          <w:szCs w:val="26"/>
        </w:rPr>
        <w:t>8</w:t>
      </w:r>
      <w:r w:rsidRPr="006244CA">
        <w:rPr>
          <w:rFonts w:ascii="Times New Roman" w:hAnsi="Times New Roman" w:cs="Times New Roman"/>
          <w:sz w:val="26"/>
          <w:szCs w:val="26"/>
        </w:rPr>
        <w:t>)</w:t>
      </w:r>
      <w:r w:rsidRPr="006244CA">
        <w:rPr>
          <w:rFonts w:ascii="Times New Roman" w:eastAsia="Times New Roman" w:hAnsi="Times New Roman" w:cs="Times New Roman"/>
          <w:color w:val="333333"/>
          <w:sz w:val="26"/>
          <w:szCs w:val="26"/>
          <w:lang w:eastAsia="ru-RU"/>
        </w:rPr>
        <w:t xml:space="preserve"> нарушение срока или порядка выдачи документов по результатам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w:t>
      </w:r>
    </w:p>
    <w:p w:rsidR="008B6C56" w:rsidRDefault="006244CA" w:rsidP="002D5AA0">
      <w:pPr>
        <w:tabs>
          <w:tab w:val="left" w:pos="709"/>
        </w:tabs>
        <w:spacing w:after="0" w:line="240" w:lineRule="auto"/>
        <w:ind w:firstLine="567"/>
        <w:jc w:val="both"/>
        <w:rPr>
          <w:rFonts w:ascii="Times New Roman" w:hAnsi="Times New Roman" w:cs="Times New Roman"/>
          <w:sz w:val="26"/>
          <w:szCs w:val="26"/>
        </w:rPr>
      </w:pPr>
      <w:r w:rsidRPr="006244CA">
        <w:rPr>
          <w:rFonts w:ascii="Times New Roman" w:eastAsia="Times New Roman" w:hAnsi="Times New Roman" w:cs="Times New Roman"/>
          <w:color w:val="333333"/>
          <w:sz w:val="26"/>
          <w:szCs w:val="26"/>
          <w:lang w:eastAsia="ru-RU"/>
        </w:rPr>
        <w:t>9) приостановление пр</w:t>
      </w:r>
      <w:r>
        <w:rPr>
          <w:rFonts w:ascii="Times New Roman" w:eastAsia="Times New Roman" w:hAnsi="Times New Roman" w:cs="Times New Roman"/>
          <w:color w:val="333333"/>
          <w:sz w:val="26"/>
          <w:szCs w:val="26"/>
          <w:lang w:eastAsia="ru-RU"/>
        </w:rPr>
        <w:t>едоставления</w:t>
      </w:r>
      <w:r w:rsidRPr="006244CA">
        <w:rPr>
          <w:rFonts w:ascii="Times New Roman" w:eastAsia="Times New Roman" w:hAnsi="Times New Roman" w:cs="Times New Roman"/>
          <w:color w:val="333333"/>
          <w:sz w:val="26"/>
          <w:szCs w:val="26"/>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B03E5" w:rsidRPr="00740DB2" w:rsidRDefault="002B03E5" w:rsidP="002D5AA0">
      <w:pPr>
        <w:spacing w:after="0" w:line="240" w:lineRule="auto"/>
        <w:ind w:firstLine="567"/>
        <w:jc w:val="both"/>
        <w:rPr>
          <w:rFonts w:ascii="Times New Roman" w:hAnsi="Times New Roman" w:cs="Times New Roman"/>
          <w:b/>
          <w:bCs/>
          <w:color w:val="808080"/>
          <w:sz w:val="26"/>
          <w:szCs w:val="26"/>
        </w:rPr>
      </w:pPr>
      <w:r w:rsidRPr="00740DB2">
        <w:rPr>
          <w:rFonts w:ascii="Times New Roman" w:hAnsi="Times New Roman" w:cs="Times New Roman"/>
          <w:sz w:val="26"/>
          <w:szCs w:val="26"/>
        </w:rPr>
        <w:t xml:space="preserve">5.2. Жалоба подается в письменной форме на бумажном носителе, в электронной форме в администрацию  городского округа город Шахунья Нижегородской области. </w:t>
      </w:r>
    </w:p>
    <w:p w:rsidR="008B6C56"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Жалобы на решения, принятые начальником  отдела архитектуры и капитального строительства администрации городского округа город Шахунья, предоставляющего муниципальную услугу, рассматриваются главой </w:t>
      </w:r>
      <w:r w:rsidR="00717D30" w:rsidRPr="00187C5E">
        <w:rPr>
          <w:rFonts w:ascii="Times New Roman" w:hAnsi="Times New Roman" w:cs="Times New Roman"/>
          <w:sz w:val="26"/>
          <w:szCs w:val="26"/>
        </w:rPr>
        <w:t>местного самоуправления</w:t>
      </w:r>
      <w:r w:rsidR="00717D30" w:rsidRPr="00BD188F">
        <w:rPr>
          <w:rFonts w:ascii="Times New Roman" w:hAnsi="Times New Roman" w:cs="Times New Roman"/>
          <w:sz w:val="26"/>
          <w:szCs w:val="26"/>
        </w:rPr>
        <w:t xml:space="preserve"> </w:t>
      </w:r>
      <w:r w:rsidRPr="00740DB2">
        <w:rPr>
          <w:rFonts w:ascii="Times New Roman" w:hAnsi="Times New Roman" w:cs="Times New Roman"/>
          <w:sz w:val="26"/>
          <w:szCs w:val="26"/>
        </w:rPr>
        <w:t>городского округа город Шахунья Нижегородской области, либо его заместителем.</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5.3. Жалоба может быть направлена по почте (606910, Нижегородская область, г. Шахунья, пл. Советская, д.1), с использованием информационно-телекоммуникационной сети "Интернет", единого портала государственных и муниципальных услуг (http://www.gosuslugi.ru)  либо Единого Интернет-портала государственных и муниципальных услуг (функций) Нижегородской области (http://gu.nnov.ru), официального сайт администрации городского округа город Шахунья, предоставляющего  муниципальную услугу (http://www. shahadm.ru), а также может быть принята </w:t>
      </w:r>
      <w:r w:rsidR="00820908">
        <w:rPr>
          <w:rFonts w:ascii="Times New Roman" w:hAnsi="Times New Roman" w:cs="Times New Roman"/>
          <w:sz w:val="26"/>
          <w:szCs w:val="26"/>
        </w:rPr>
        <w:t xml:space="preserve">при личном приеме заявителя (г. </w:t>
      </w:r>
      <w:r w:rsidRPr="00740DB2">
        <w:rPr>
          <w:rFonts w:ascii="Times New Roman" w:hAnsi="Times New Roman" w:cs="Times New Roman"/>
          <w:sz w:val="26"/>
          <w:szCs w:val="26"/>
        </w:rPr>
        <w:t>Шахунья, пл. Советская, д.1, каб. 36).</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5.4. Жалоба должна содержать: </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6C56"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6C56"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5.5. Жалоба, поступившая в администрацию городского округа город Шахунья Нижегородской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архитектуры и капитального строительства администрации городского округа город Шахунья, должностного лица Отдела архитектуры и капитального строительства, ответственного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 xml:space="preserve">5.6. По результатам рассмотрения жалобы администрация городского округа город Шахунья Нижегородской области принимает одно из следующих решений: </w:t>
      </w:r>
    </w:p>
    <w:p w:rsidR="002B03E5" w:rsidRPr="00740DB2"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1) удовлетворяет жалобу, в том числе в форме отмены принятого решения, исправления допущенных должностными лицами в ходе подготовки соответствующих документов,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8B6C56"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2) отказывает в удовлетворении жалобы.</w:t>
      </w:r>
    </w:p>
    <w:p w:rsidR="008B6C56" w:rsidRDefault="002B03E5" w:rsidP="002D5AA0">
      <w:pP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5.7. Не позднее дня, следующего за днем принятия решения, указанного в п.5.6.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5AA0" w:rsidRDefault="002B03E5" w:rsidP="002D5AA0">
      <w:pPr>
        <w:pBdr>
          <w:bottom w:val="single" w:sz="12" w:space="9" w:color="auto"/>
        </w:pBdr>
        <w:spacing w:after="0" w:line="240" w:lineRule="auto"/>
        <w:ind w:firstLine="567"/>
        <w:jc w:val="both"/>
        <w:rPr>
          <w:rFonts w:ascii="Times New Roman" w:hAnsi="Times New Roman" w:cs="Times New Roman"/>
          <w:sz w:val="26"/>
          <w:szCs w:val="26"/>
        </w:rPr>
      </w:pPr>
      <w:r w:rsidRPr="00740DB2">
        <w:rPr>
          <w:rFonts w:ascii="Times New Roman"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п.5.2. Административного регламента незамедлительно направляет имеющиеся материалы в органы прокуратуры.</w:t>
      </w:r>
    </w:p>
    <w:p w:rsidR="002D5AA0" w:rsidRDefault="002D5AA0" w:rsidP="002D5AA0">
      <w:pPr>
        <w:pBdr>
          <w:bottom w:val="single" w:sz="12" w:space="9" w:color="auto"/>
        </w:pBdr>
        <w:spacing w:after="0" w:line="240" w:lineRule="auto"/>
        <w:ind w:firstLine="567"/>
        <w:jc w:val="both"/>
        <w:rPr>
          <w:rFonts w:ascii="Times New Roman" w:hAnsi="Times New Roman" w:cs="Times New Roman"/>
          <w:sz w:val="26"/>
          <w:szCs w:val="26"/>
        </w:rPr>
      </w:pPr>
    </w:p>
    <w:p w:rsidR="002D5AA0" w:rsidRDefault="002D5AA0" w:rsidP="002D5AA0">
      <w:pPr>
        <w:pBdr>
          <w:bottom w:val="single" w:sz="12" w:space="9" w:color="auto"/>
        </w:pBdr>
        <w:spacing w:after="0" w:line="240" w:lineRule="auto"/>
        <w:ind w:firstLine="567"/>
        <w:jc w:val="both"/>
        <w:rPr>
          <w:rFonts w:ascii="Times New Roman" w:hAnsi="Times New Roman" w:cs="Times New Roman"/>
          <w:sz w:val="26"/>
          <w:szCs w:val="26"/>
        </w:rPr>
      </w:pPr>
    </w:p>
    <w:p w:rsidR="002D5AA0" w:rsidRDefault="002D5AA0" w:rsidP="002D5AA0">
      <w:pPr>
        <w:pBdr>
          <w:bottom w:val="single" w:sz="12" w:space="9" w:color="auto"/>
        </w:pBdr>
        <w:spacing w:after="0" w:line="240" w:lineRule="auto"/>
        <w:ind w:firstLine="567"/>
        <w:jc w:val="both"/>
        <w:rPr>
          <w:rFonts w:ascii="Times New Roman" w:hAnsi="Times New Roman" w:cs="Times New Roman"/>
          <w:sz w:val="26"/>
          <w:szCs w:val="26"/>
        </w:rPr>
      </w:pPr>
    </w:p>
    <w:p w:rsidR="002D5AA0" w:rsidRDefault="002D5AA0" w:rsidP="002D5AA0">
      <w:pPr>
        <w:pBdr>
          <w:bottom w:val="single" w:sz="12" w:space="9" w:color="auto"/>
        </w:pBdr>
        <w:spacing w:after="0" w:line="240" w:lineRule="auto"/>
        <w:ind w:firstLine="567"/>
        <w:jc w:val="both"/>
        <w:rPr>
          <w:rFonts w:ascii="Times New Roman" w:hAnsi="Times New Roman" w:cs="Times New Roman"/>
          <w:sz w:val="26"/>
          <w:szCs w:val="26"/>
        </w:rPr>
      </w:pPr>
    </w:p>
    <w:p w:rsidR="002D5AA0" w:rsidRDefault="002D5AA0" w:rsidP="002D5AA0">
      <w:pPr>
        <w:pBdr>
          <w:bottom w:val="single" w:sz="12" w:space="9" w:color="auto"/>
        </w:pBdr>
        <w:spacing w:after="0" w:line="240" w:lineRule="auto"/>
        <w:ind w:firstLine="567"/>
        <w:jc w:val="both"/>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17D30" w:rsidRDefault="00717D30" w:rsidP="00C81759">
      <w:pPr>
        <w:ind w:firstLine="709"/>
        <w:jc w:val="center"/>
        <w:rPr>
          <w:rFonts w:ascii="Times New Roman" w:hAnsi="Times New Roman" w:cs="Times New Roman"/>
          <w:sz w:val="26"/>
          <w:szCs w:val="26"/>
        </w:rPr>
      </w:pPr>
    </w:p>
    <w:p w:rsidR="007A3F6A" w:rsidRDefault="007A3F6A" w:rsidP="00C81759">
      <w:pPr>
        <w:ind w:firstLine="709"/>
        <w:jc w:val="center"/>
        <w:rPr>
          <w:rFonts w:ascii="Times New Roman" w:hAnsi="Times New Roman" w:cs="Times New Roman"/>
          <w:sz w:val="26"/>
          <w:szCs w:val="26"/>
        </w:rPr>
      </w:pPr>
    </w:p>
    <w:p w:rsidR="006F00A2" w:rsidRPr="006F00A2" w:rsidRDefault="006F00A2" w:rsidP="006F00A2">
      <w:pPr>
        <w:tabs>
          <w:tab w:val="left" w:pos="5585"/>
          <w:tab w:val="center" w:pos="6591"/>
        </w:tabs>
        <w:spacing w:after="0" w:line="240" w:lineRule="auto"/>
        <w:ind w:left="3828"/>
        <w:rPr>
          <w:rFonts w:ascii="Times New Roman" w:hAnsi="Times New Roman" w:cs="Times New Roman"/>
          <w:sz w:val="24"/>
          <w:szCs w:val="24"/>
        </w:rPr>
      </w:pPr>
      <w:r>
        <w:rPr>
          <w:rFonts w:ascii="Times New Roman" w:hAnsi="Times New Roman" w:cs="Times New Roman"/>
        </w:rPr>
        <w:lastRenderedPageBreak/>
        <w:tab/>
      </w:r>
      <w:r w:rsidRPr="006F00A2">
        <w:rPr>
          <w:rFonts w:ascii="Times New Roman" w:hAnsi="Times New Roman" w:cs="Times New Roman"/>
          <w:sz w:val="24"/>
          <w:szCs w:val="24"/>
        </w:rPr>
        <w:tab/>
        <w:t>Приложение №1</w:t>
      </w:r>
    </w:p>
    <w:p w:rsidR="006F00A2" w:rsidRPr="006F00A2" w:rsidRDefault="006F00A2" w:rsidP="006F00A2">
      <w:pPr>
        <w:spacing w:after="0" w:line="240" w:lineRule="auto"/>
        <w:ind w:left="3828"/>
        <w:jc w:val="center"/>
        <w:rPr>
          <w:rFonts w:ascii="Times New Roman" w:hAnsi="Times New Roman" w:cs="Times New Roman"/>
          <w:sz w:val="24"/>
          <w:szCs w:val="24"/>
        </w:rPr>
      </w:pPr>
      <w:r w:rsidRPr="006F00A2">
        <w:rPr>
          <w:rFonts w:ascii="Times New Roman" w:hAnsi="Times New Roman" w:cs="Times New Roman"/>
          <w:sz w:val="24"/>
          <w:szCs w:val="24"/>
        </w:rPr>
        <w:t>к Административному регламенту по предоставлению муниципальной услуги «Принятие решения о подготовке документации по планировке территории в</w:t>
      </w:r>
      <w:r>
        <w:rPr>
          <w:rFonts w:ascii="Times New Roman" w:hAnsi="Times New Roman" w:cs="Times New Roman"/>
          <w:sz w:val="24"/>
          <w:szCs w:val="24"/>
        </w:rPr>
        <w:t xml:space="preserve"> городском округе город Шахунья</w:t>
      </w:r>
      <w:r w:rsidRPr="006F00A2">
        <w:rPr>
          <w:rFonts w:ascii="Times New Roman" w:hAnsi="Times New Roman" w:cs="Times New Roman"/>
          <w:sz w:val="24"/>
          <w:szCs w:val="24"/>
        </w:rPr>
        <w:t xml:space="preserve"> Нижегородской области на основании заявлений физических и юридических лиц»</w:t>
      </w:r>
    </w:p>
    <w:p w:rsidR="006F00A2" w:rsidRPr="006F00A2" w:rsidRDefault="006F00A2" w:rsidP="006F00A2">
      <w:pPr>
        <w:spacing w:after="0" w:line="240" w:lineRule="auto"/>
        <w:ind w:left="3828"/>
        <w:jc w:val="center"/>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245"/>
      </w:tblGrid>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В</w:t>
            </w:r>
          </w:p>
        </w:tc>
        <w:tc>
          <w:tcPr>
            <w:tcW w:w="5245" w:type="dxa"/>
            <w:tcBorders>
              <w:top w:val="nil"/>
              <w:left w:val="nil"/>
              <w:right w:val="nil"/>
            </w:tcBorders>
            <w:shd w:val="clear" w:color="auto" w:fill="auto"/>
          </w:tcPr>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администрацию городского округа</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jc w:val="center"/>
              <w:rPr>
                <w:rFonts w:ascii="Times New Roman" w:hAnsi="Times New Roman" w:cs="Times New Roman"/>
                <w:sz w:val="24"/>
                <w:szCs w:val="24"/>
              </w:rPr>
            </w:pPr>
            <w:r w:rsidRPr="006F00A2">
              <w:rPr>
                <w:rFonts w:ascii="Times New Roman" w:hAnsi="Times New Roman" w:cs="Times New Roman"/>
                <w:sz w:val="24"/>
                <w:szCs w:val="24"/>
              </w:rPr>
              <w:t xml:space="preserve">город </w:t>
            </w:r>
            <w:r>
              <w:rPr>
                <w:rFonts w:ascii="Times New Roman" w:hAnsi="Times New Roman" w:cs="Times New Roman"/>
                <w:sz w:val="24"/>
                <w:szCs w:val="24"/>
              </w:rPr>
              <w:t>Шахунья</w:t>
            </w:r>
            <w:r w:rsidRPr="006F00A2">
              <w:rPr>
                <w:rFonts w:ascii="Times New Roman" w:hAnsi="Times New Roman" w:cs="Times New Roman"/>
                <w:sz w:val="24"/>
                <w:szCs w:val="24"/>
              </w:rPr>
              <w:t xml:space="preserve">  Нижегородской области</w:t>
            </w: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jc w:val="right"/>
              <w:rPr>
                <w:rFonts w:ascii="Times New Roman" w:hAnsi="Times New Roman" w:cs="Times New Roman"/>
                <w:sz w:val="24"/>
                <w:szCs w:val="24"/>
              </w:rPr>
            </w:pPr>
          </w:p>
          <w:p w:rsidR="006F00A2" w:rsidRPr="006F00A2" w:rsidRDefault="006F00A2" w:rsidP="006F00A2">
            <w:pPr>
              <w:spacing w:after="0" w:line="240" w:lineRule="auto"/>
              <w:jc w:val="right"/>
              <w:rPr>
                <w:rFonts w:ascii="Times New Roman" w:hAnsi="Times New Roman" w:cs="Times New Roman"/>
                <w:sz w:val="24"/>
                <w:szCs w:val="24"/>
              </w:rPr>
            </w:pPr>
            <w:r w:rsidRPr="006F00A2">
              <w:rPr>
                <w:rFonts w:ascii="Times New Roman" w:hAnsi="Times New Roman" w:cs="Times New Roman"/>
                <w:sz w:val="24"/>
                <w:szCs w:val="24"/>
              </w:rPr>
              <w:t>от</w:t>
            </w: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24"/>
                <w:szCs w:val="24"/>
              </w:rPr>
            </w:pPr>
          </w:p>
          <w:p w:rsidR="006F00A2" w:rsidRPr="006F00A2" w:rsidRDefault="006F00A2" w:rsidP="006F00A2">
            <w:pPr>
              <w:spacing w:after="0" w:line="240" w:lineRule="auto"/>
              <w:rPr>
                <w:rFonts w:ascii="Times New Roman" w:hAnsi="Times New Roman" w:cs="Times New Roman"/>
                <w:sz w:val="24"/>
                <w:szCs w:val="24"/>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rPr>
                <w:rFonts w:ascii="Times New Roman" w:hAnsi="Times New Roman" w:cs="Times New Roman"/>
                <w:sz w:val="16"/>
                <w:szCs w:val="16"/>
              </w:rPr>
            </w:pPr>
            <w:r w:rsidRPr="006F00A2">
              <w:rPr>
                <w:rFonts w:ascii="Times New Roman" w:hAnsi="Times New Roman" w:cs="Times New Roman"/>
                <w:sz w:val="16"/>
                <w:szCs w:val="16"/>
              </w:rPr>
              <w:t>(полное наименование организации, ОГРН, ИНН – для юридических лиц</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фамилия, имя, отчество – для граждан,</w:t>
            </w:r>
          </w:p>
          <w:p w:rsidR="006F00A2" w:rsidRPr="006F00A2" w:rsidRDefault="006F00A2" w:rsidP="006F00A2">
            <w:pPr>
              <w:spacing w:after="0" w:line="240" w:lineRule="auto"/>
              <w:rPr>
                <w:rFonts w:ascii="Times New Roman" w:hAnsi="Times New Roman" w:cs="Times New Roman"/>
              </w:rPr>
            </w:pPr>
          </w:p>
          <w:p w:rsidR="006F00A2" w:rsidRPr="006F00A2" w:rsidRDefault="006F00A2" w:rsidP="006F00A2">
            <w:pPr>
              <w:spacing w:after="0" w:line="240" w:lineRule="auto"/>
              <w:rPr>
                <w:rFonts w:ascii="Times New Roman" w:hAnsi="Times New Roman" w:cs="Times New Roman"/>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r w:rsidRPr="006F00A2">
              <w:rPr>
                <w:rFonts w:ascii="Times New Roman" w:hAnsi="Times New Roman" w:cs="Times New Roman"/>
                <w:sz w:val="16"/>
                <w:szCs w:val="16"/>
              </w:rPr>
              <w:t>адрес, адрес электронной почты, телефон)</w:t>
            </w: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r w:rsidR="006F00A2" w:rsidRPr="006F00A2" w:rsidTr="00132262">
        <w:tc>
          <w:tcPr>
            <w:tcW w:w="4077" w:type="dxa"/>
            <w:tcBorders>
              <w:top w:val="nil"/>
              <w:left w:val="nil"/>
              <w:bottom w:val="nil"/>
              <w:right w:val="nil"/>
            </w:tcBorders>
            <w:shd w:val="clear" w:color="auto" w:fill="auto"/>
          </w:tcPr>
          <w:p w:rsidR="006F00A2" w:rsidRPr="006F00A2" w:rsidRDefault="006F00A2" w:rsidP="006F00A2">
            <w:pPr>
              <w:spacing w:after="0" w:line="240" w:lineRule="auto"/>
              <w:rPr>
                <w:rFonts w:ascii="Times New Roman" w:hAnsi="Times New Roman" w:cs="Times New Roman"/>
              </w:rPr>
            </w:pPr>
          </w:p>
        </w:tc>
        <w:tc>
          <w:tcPr>
            <w:tcW w:w="5245" w:type="dxa"/>
            <w:tcBorders>
              <w:left w:val="nil"/>
              <w:right w:val="nil"/>
            </w:tcBorders>
            <w:shd w:val="clear" w:color="auto" w:fill="auto"/>
          </w:tcPr>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p w:rsidR="006F00A2" w:rsidRPr="006F00A2" w:rsidRDefault="006F00A2" w:rsidP="006F00A2">
            <w:pPr>
              <w:spacing w:after="0" w:line="240" w:lineRule="auto"/>
              <w:ind w:left="-108" w:right="56"/>
              <w:jc w:val="center"/>
              <w:rPr>
                <w:rFonts w:ascii="Times New Roman" w:hAnsi="Times New Roman" w:cs="Times New Roman"/>
                <w:sz w:val="16"/>
                <w:szCs w:val="16"/>
              </w:rPr>
            </w:pP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line="240" w:lineRule="auto"/>
        <w:jc w:val="center"/>
        <w:rPr>
          <w:rFonts w:ascii="Times New Roman" w:hAnsi="Times New Roman" w:cs="Times New Roman"/>
          <w:b/>
          <w:sz w:val="24"/>
          <w:szCs w:val="24"/>
        </w:rPr>
      </w:pPr>
      <w:bookmarkStart w:id="14" w:name="_GoBack"/>
      <w:bookmarkEnd w:id="14"/>
      <w:r w:rsidRPr="006F00A2">
        <w:rPr>
          <w:rFonts w:ascii="Times New Roman" w:hAnsi="Times New Roman" w:cs="Times New Roman"/>
          <w:b/>
          <w:sz w:val="24"/>
          <w:szCs w:val="24"/>
        </w:rPr>
        <w:t>ЗАЯВЛЕНИЕ</w:t>
      </w:r>
    </w:p>
    <w:p w:rsidR="006F00A2" w:rsidRPr="006F00A2" w:rsidRDefault="006F00A2" w:rsidP="006F00A2">
      <w:pPr>
        <w:spacing w:after="0" w:line="240" w:lineRule="auto"/>
        <w:jc w:val="center"/>
        <w:rPr>
          <w:rFonts w:ascii="Times New Roman" w:hAnsi="Times New Roman" w:cs="Times New Roman"/>
          <w:b/>
          <w:sz w:val="24"/>
          <w:szCs w:val="24"/>
        </w:rPr>
      </w:pPr>
      <w:r w:rsidRPr="006F00A2">
        <w:rPr>
          <w:rFonts w:ascii="Times New Roman" w:hAnsi="Times New Roman" w:cs="Times New Roman"/>
          <w:b/>
          <w:sz w:val="24"/>
          <w:szCs w:val="24"/>
        </w:rPr>
        <w:t>о принятии решения о разработке документации по планировке территории</w:t>
      </w:r>
    </w:p>
    <w:p w:rsidR="006F00A2" w:rsidRPr="006F00A2" w:rsidRDefault="006F00A2" w:rsidP="006F00A2">
      <w:pPr>
        <w:spacing w:after="0" w:line="240" w:lineRule="auto"/>
        <w:jc w:val="center"/>
        <w:rPr>
          <w:rFonts w:ascii="Times New Roman" w:hAnsi="Times New Roman" w:cs="Times New Roman"/>
          <w:b/>
          <w:sz w:val="24"/>
          <w:szCs w:val="24"/>
        </w:rPr>
      </w:pPr>
    </w:p>
    <w:p w:rsidR="006F00A2" w:rsidRPr="006F00A2" w:rsidRDefault="006F00A2" w:rsidP="006F00A2">
      <w:pPr>
        <w:spacing w:after="0" w:line="240" w:lineRule="auto"/>
        <w:ind w:firstLine="708"/>
        <w:jc w:val="both"/>
        <w:rPr>
          <w:rFonts w:ascii="Times New Roman" w:hAnsi="Times New Roman" w:cs="Times New Roman"/>
          <w:sz w:val="24"/>
          <w:szCs w:val="24"/>
        </w:rPr>
      </w:pPr>
      <w:r w:rsidRPr="006F00A2">
        <w:rPr>
          <w:rFonts w:ascii="Times New Roman" w:hAnsi="Times New Roman" w:cs="Times New Roman"/>
          <w:sz w:val="24"/>
          <w:szCs w:val="24"/>
        </w:rPr>
        <w:t>В соответствии со статьями 42, 43, 45, 46 Градостроительного кодекса Российской Федерации, прошу Вас рассмотреть вопрос и принять решение о разрешении</w:t>
      </w:r>
    </w:p>
    <w:p w:rsidR="006F00A2" w:rsidRPr="006F00A2" w:rsidRDefault="006F00A2" w:rsidP="006F00A2">
      <w:pPr>
        <w:spacing w:after="0"/>
        <w:ind w:firstLine="708"/>
        <w:jc w:val="both"/>
        <w:rPr>
          <w:rFonts w:ascii="Times New Roman" w:hAnsi="Times New Roman" w:cs="Times New Roman"/>
        </w:rPr>
      </w:pPr>
      <w:r w:rsidRPr="006F00A2">
        <w:rPr>
          <w:rFonts w:ascii="Times New Roman" w:hAnsi="Times New Roman" w:cs="Times New Roman"/>
        </w:rPr>
        <w:t xml:space="preserve"> _____________________________________________________________________________</w:t>
      </w:r>
    </w:p>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(наименование организации, Ф. И. О. физического лица)</w:t>
      </w:r>
    </w:p>
    <w:p w:rsidR="006F00A2" w:rsidRPr="006F00A2" w:rsidRDefault="006F00A2" w:rsidP="006F00A2">
      <w:pPr>
        <w:spacing w:after="0"/>
        <w:jc w:val="both"/>
        <w:rPr>
          <w:rFonts w:ascii="Times New Roman" w:hAnsi="Times New Roman" w:cs="Times New Roman"/>
        </w:rPr>
      </w:pPr>
    </w:p>
    <w:p w:rsidR="006F00A2" w:rsidRPr="006F00A2" w:rsidRDefault="006F00A2" w:rsidP="006F00A2">
      <w:pPr>
        <w:spacing w:after="0"/>
        <w:jc w:val="both"/>
        <w:rPr>
          <w:rFonts w:ascii="Times New Roman" w:hAnsi="Times New Roman" w:cs="Times New Roman"/>
          <w:sz w:val="24"/>
          <w:szCs w:val="24"/>
        </w:rPr>
      </w:pPr>
      <w:r w:rsidRPr="006F00A2">
        <w:rPr>
          <w:rFonts w:ascii="Times New Roman" w:hAnsi="Times New Roman" w:cs="Times New Roman"/>
          <w:sz w:val="24"/>
          <w:szCs w:val="24"/>
        </w:rPr>
        <w:t>за счет собственных средств разработку документации по планировке территории:</w:t>
      </w:r>
    </w:p>
    <w:p w:rsidR="006F00A2" w:rsidRPr="006F00A2" w:rsidRDefault="006F00A2" w:rsidP="006F00A2">
      <w:pPr>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Территория, предполагаемая для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Default="005D3F4B" w:rsidP="006F00A2">
            <w:pPr>
              <w:spacing w:after="0"/>
              <w:jc w:val="both"/>
              <w:rPr>
                <w:rFonts w:ascii="Times New Roman" w:hAnsi="Times New Roman" w:cs="Times New Roman"/>
                <w:sz w:val="24"/>
                <w:szCs w:val="24"/>
              </w:rPr>
            </w:pPr>
          </w:p>
          <w:p w:rsidR="005D3F4B" w:rsidRPr="006F00A2" w:rsidRDefault="005D3F4B"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Перечень имеющихся документов территориального планирования, зонирования, планировки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Виды и объем разрабатываемой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Потребность в земельных ресурсах</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Информация о правах на объекты недвижимости в границах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lastRenderedPageBreak/>
              <w:t>Причины разработки документации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Default="006F00A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Default="00132262" w:rsidP="006F00A2">
            <w:pPr>
              <w:spacing w:after="0"/>
              <w:jc w:val="both"/>
              <w:rPr>
                <w:rFonts w:ascii="Times New Roman" w:hAnsi="Times New Roman" w:cs="Times New Roman"/>
                <w:sz w:val="24"/>
                <w:szCs w:val="24"/>
              </w:rPr>
            </w:pPr>
          </w:p>
          <w:p w:rsidR="00132262" w:rsidRPr="006F00A2" w:rsidRDefault="0013226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Предполагаемое функциональное назначение и параметры развития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r w:rsidR="006F00A2" w:rsidRPr="006F00A2" w:rsidTr="00132262">
        <w:tc>
          <w:tcPr>
            <w:tcW w:w="4785" w:type="dxa"/>
            <w:shd w:val="clear" w:color="auto" w:fill="auto"/>
          </w:tcPr>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Срок разработки документации по планировке территории</w:t>
            </w:r>
          </w:p>
          <w:p w:rsidR="006F00A2" w:rsidRPr="006F00A2" w:rsidRDefault="006F00A2" w:rsidP="006F00A2">
            <w:pPr>
              <w:spacing w:after="0"/>
              <w:rPr>
                <w:rFonts w:ascii="Times New Roman" w:hAnsi="Times New Roman" w:cs="Times New Roman"/>
                <w:sz w:val="24"/>
                <w:szCs w:val="24"/>
              </w:rPr>
            </w:pPr>
          </w:p>
        </w:tc>
        <w:tc>
          <w:tcPr>
            <w:tcW w:w="4786" w:type="dxa"/>
            <w:shd w:val="clear" w:color="auto" w:fill="auto"/>
          </w:tcPr>
          <w:p w:rsidR="006F00A2" w:rsidRPr="006F00A2" w:rsidRDefault="006F00A2" w:rsidP="006F00A2">
            <w:pPr>
              <w:spacing w:after="0"/>
              <w:jc w:val="both"/>
              <w:rPr>
                <w:rFonts w:ascii="Times New Roman" w:hAnsi="Times New Roman" w:cs="Times New Roman"/>
                <w:sz w:val="24"/>
                <w:szCs w:val="24"/>
              </w:rPr>
            </w:pPr>
          </w:p>
        </w:tc>
      </w:tr>
    </w:tbl>
    <w:p w:rsidR="006F00A2" w:rsidRPr="006F00A2" w:rsidRDefault="006F00A2" w:rsidP="006F00A2">
      <w:pPr>
        <w:spacing w:after="0"/>
        <w:jc w:val="both"/>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Опись прилагаемых документов:</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1.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2.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3. ___________________________________________________________________________</w:t>
      </w:r>
    </w:p>
    <w:p w:rsidR="006F00A2" w:rsidRPr="006F00A2" w:rsidRDefault="006F00A2" w:rsidP="006F00A2">
      <w:pPr>
        <w:spacing w:after="0"/>
        <w:rPr>
          <w:rFonts w:ascii="Times New Roman" w:hAnsi="Times New Roman" w:cs="Times New Roman"/>
          <w:sz w:val="24"/>
          <w:szCs w:val="24"/>
        </w:rPr>
      </w:pPr>
    </w:p>
    <w:p w:rsidR="006F00A2" w:rsidRDefault="006F00A2" w:rsidP="006F00A2">
      <w:pPr>
        <w:spacing w:after="0"/>
        <w:rPr>
          <w:rFonts w:ascii="Times New Roman" w:hAnsi="Times New Roman" w:cs="Times New Roman"/>
        </w:rPr>
      </w:pPr>
      <w:r w:rsidRPr="006F00A2">
        <w:rPr>
          <w:rFonts w:ascii="Times New Roman" w:hAnsi="Times New Roman" w:cs="Times New Roman"/>
        </w:rPr>
        <w:t xml:space="preserve"> </w:t>
      </w: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Default="003C0BB9" w:rsidP="006F00A2">
      <w:pPr>
        <w:spacing w:after="0"/>
        <w:rPr>
          <w:rFonts w:ascii="Times New Roman" w:hAnsi="Times New Roman" w:cs="Times New Roman"/>
        </w:rPr>
      </w:pPr>
    </w:p>
    <w:p w:rsidR="003C0BB9" w:rsidRPr="006F00A2" w:rsidRDefault="003C0BB9" w:rsidP="006F00A2">
      <w:pPr>
        <w:spacing w:after="0"/>
        <w:rPr>
          <w:rFonts w:ascii="Times New Roman" w:hAnsi="Times New Roman" w:cs="Times New Roman"/>
        </w:rPr>
      </w:pPr>
    </w:p>
    <w:tbl>
      <w:tblPr>
        <w:tblW w:w="0" w:type="auto"/>
        <w:tblLayout w:type="fixed"/>
        <w:tblLook w:val="0000" w:firstRow="0" w:lastRow="0" w:firstColumn="0" w:lastColumn="0" w:noHBand="0" w:noVBand="0"/>
      </w:tblPr>
      <w:tblGrid>
        <w:gridCol w:w="3528"/>
        <w:gridCol w:w="360"/>
        <w:gridCol w:w="2160"/>
        <w:gridCol w:w="360"/>
        <w:gridCol w:w="3060"/>
      </w:tblGrid>
      <w:tr w:rsidR="006F00A2" w:rsidRPr="006F00A2" w:rsidTr="00132262">
        <w:tc>
          <w:tcPr>
            <w:tcW w:w="3528"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21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c>
          <w:tcPr>
            <w:tcW w:w="360" w:type="dxa"/>
            <w:shd w:val="clear" w:color="auto" w:fill="auto"/>
          </w:tcPr>
          <w:p w:rsidR="006F00A2" w:rsidRPr="006F00A2" w:rsidRDefault="006F00A2" w:rsidP="006F00A2">
            <w:pPr>
              <w:snapToGrid w:val="0"/>
              <w:spacing w:after="0"/>
              <w:rPr>
                <w:rFonts w:ascii="Times New Roman" w:hAnsi="Times New Roman" w:cs="Times New Roman"/>
              </w:rPr>
            </w:pPr>
          </w:p>
        </w:tc>
        <w:tc>
          <w:tcPr>
            <w:tcW w:w="3060" w:type="dxa"/>
            <w:tcBorders>
              <w:bottom w:val="single" w:sz="4" w:space="0" w:color="000000"/>
            </w:tcBorders>
            <w:shd w:val="clear" w:color="auto" w:fill="auto"/>
          </w:tcPr>
          <w:p w:rsidR="006F00A2" w:rsidRPr="006F00A2" w:rsidRDefault="006F00A2" w:rsidP="006F00A2">
            <w:pPr>
              <w:snapToGrid w:val="0"/>
              <w:spacing w:after="0"/>
              <w:rPr>
                <w:rFonts w:ascii="Times New Roman" w:hAnsi="Times New Roman" w:cs="Times New Roman"/>
              </w:rPr>
            </w:pPr>
          </w:p>
        </w:tc>
      </w:tr>
      <w:tr w:rsidR="006F00A2" w:rsidRPr="006F00A2" w:rsidTr="00132262">
        <w:trPr>
          <w:trHeight w:val="208"/>
        </w:trPr>
        <w:tc>
          <w:tcPr>
            <w:tcW w:w="3528"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(должность)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21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sz w:val="16"/>
                <w:szCs w:val="16"/>
              </w:rPr>
            </w:pPr>
            <w:r w:rsidRPr="006F00A2">
              <w:rPr>
                <w:rFonts w:ascii="Times New Roman" w:hAnsi="Times New Roman" w:cs="Times New Roman"/>
                <w:sz w:val="16"/>
                <w:szCs w:val="16"/>
              </w:rPr>
              <w:t>(подпись)</w:t>
            </w:r>
          </w:p>
        </w:tc>
        <w:tc>
          <w:tcPr>
            <w:tcW w:w="360" w:type="dxa"/>
            <w:shd w:val="clear" w:color="auto" w:fill="auto"/>
          </w:tcPr>
          <w:p w:rsidR="006F00A2" w:rsidRPr="006F00A2" w:rsidRDefault="006F00A2" w:rsidP="006F00A2">
            <w:pPr>
              <w:snapToGrid w:val="0"/>
              <w:spacing w:after="0"/>
              <w:jc w:val="center"/>
              <w:rPr>
                <w:rFonts w:ascii="Times New Roman" w:hAnsi="Times New Roman" w:cs="Times New Roman"/>
                <w:sz w:val="16"/>
                <w:szCs w:val="16"/>
              </w:rPr>
            </w:pPr>
          </w:p>
        </w:tc>
        <w:tc>
          <w:tcPr>
            <w:tcW w:w="3060" w:type="dxa"/>
            <w:tcBorders>
              <w:top w:val="single" w:sz="4" w:space="0" w:color="000000"/>
            </w:tcBorders>
            <w:shd w:val="clear" w:color="auto" w:fill="auto"/>
          </w:tcPr>
          <w:p w:rsidR="006F00A2" w:rsidRPr="006F00A2" w:rsidRDefault="006F00A2" w:rsidP="006F00A2">
            <w:pPr>
              <w:spacing w:after="0"/>
              <w:jc w:val="center"/>
              <w:rPr>
                <w:rFonts w:ascii="Times New Roman" w:hAnsi="Times New Roman" w:cs="Times New Roman"/>
              </w:rPr>
            </w:pPr>
            <w:r w:rsidRPr="006F00A2">
              <w:rPr>
                <w:rFonts w:ascii="Times New Roman" w:hAnsi="Times New Roman" w:cs="Times New Roman"/>
                <w:sz w:val="16"/>
                <w:szCs w:val="16"/>
              </w:rPr>
              <w:t>(Ф.И.О.)</w:t>
            </w:r>
          </w:p>
        </w:tc>
      </w:tr>
    </w:tbl>
    <w:p w:rsidR="006F00A2" w:rsidRPr="006F00A2" w:rsidRDefault="006F00A2" w:rsidP="006F00A2">
      <w:pPr>
        <w:spacing w:after="0"/>
        <w:rPr>
          <w:rFonts w:ascii="Times New Roman" w:hAnsi="Times New Roman" w:cs="Times New Roman"/>
        </w:rPr>
      </w:pPr>
    </w:p>
    <w:p w:rsidR="006F00A2" w:rsidRPr="006F00A2" w:rsidRDefault="006F00A2" w:rsidP="006F00A2">
      <w:pPr>
        <w:spacing w:after="0"/>
        <w:jc w:val="center"/>
        <w:rPr>
          <w:rFonts w:ascii="Times New Roman" w:hAnsi="Times New Roman" w:cs="Times New Roman"/>
          <w:sz w:val="24"/>
          <w:szCs w:val="24"/>
        </w:rPr>
      </w:pPr>
      <w:r w:rsidRPr="006F00A2">
        <w:rPr>
          <w:rFonts w:ascii="Times New Roman" w:hAnsi="Times New Roman" w:cs="Times New Roman"/>
          <w:sz w:val="24"/>
          <w:szCs w:val="24"/>
        </w:rPr>
        <w:t>М.П.</w:t>
      </w:r>
    </w:p>
    <w:p w:rsidR="006F00A2" w:rsidRPr="006F00A2" w:rsidRDefault="006F00A2" w:rsidP="006F00A2">
      <w:pPr>
        <w:spacing w:after="0"/>
        <w:rPr>
          <w:rFonts w:ascii="Times New Roman" w:hAnsi="Times New Roman" w:cs="Times New Roman"/>
          <w:sz w:val="24"/>
          <w:szCs w:val="24"/>
        </w:rPr>
      </w:pPr>
    </w:p>
    <w:p w:rsidR="006F00A2" w:rsidRPr="006F00A2" w:rsidRDefault="006F00A2" w:rsidP="006F00A2">
      <w:pPr>
        <w:spacing w:after="0"/>
        <w:rPr>
          <w:rFonts w:ascii="Times New Roman" w:hAnsi="Times New Roman" w:cs="Times New Roman"/>
          <w:sz w:val="24"/>
          <w:szCs w:val="24"/>
        </w:rPr>
      </w:pPr>
      <w:r w:rsidRPr="006F00A2">
        <w:rPr>
          <w:rFonts w:ascii="Times New Roman" w:hAnsi="Times New Roman" w:cs="Times New Roman"/>
          <w:sz w:val="24"/>
          <w:szCs w:val="24"/>
        </w:rPr>
        <w:t xml:space="preserve">от «____» ______________ 20__ г.  </w:t>
      </w:r>
    </w:p>
    <w:p w:rsidR="006F00A2" w:rsidRPr="006F00A2" w:rsidRDefault="006F00A2" w:rsidP="006F00A2">
      <w:pPr>
        <w:spacing w:after="0"/>
        <w:rPr>
          <w:rFonts w:ascii="Times New Roman" w:hAnsi="Times New Roman" w:cs="Times New Roman"/>
        </w:rPr>
      </w:pPr>
    </w:p>
    <w:p w:rsidR="006F00A2" w:rsidRDefault="006F00A2"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Default="0043039B" w:rsidP="006F00A2">
      <w:pPr>
        <w:spacing w:after="0"/>
        <w:rPr>
          <w:rFonts w:ascii="Times New Roman" w:hAnsi="Times New Roman" w:cs="Times New Roman"/>
          <w:b/>
        </w:rPr>
      </w:pPr>
    </w:p>
    <w:p w:rsidR="0043039B" w:rsidRPr="006F00A2" w:rsidRDefault="00820908" w:rsidP="006F00A2">
      <w:pPr>
        <w:spacing w:after="0"/>
        <w:rPr>
          <w:rFonts w:ascii="Times New Roman" w:hAnsi="Times New Roman" w:cs="Times New Roman"/>
          <w:b/>
        </w:rPr>
      </w:pPr>
      <w:r>
        <w:object w:dxaOrig="9911" w:dyaOrig="15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735pt" o:ole="">
            <v:imagedata r:id="rId16" o:title=""/>
          </v:shape>
          <o:OLEObject Type="Embed" ProgID="Visio.Drawing.11" ShapeID="_x0000_i1025" DrawAspect="Content" ObjectID="_1590472881" r:id="rId17"/>
        </w:object>
      </w:r>
    </w:p>
    <w:sectPr w:rsidR="0043039B" w:rsidRPr="006F00A2" w:rsidSect="002D5AA0">
      <w:headerReference w:type="default" r:id="rId18"/>
      <w:footerReference w:type="first" r:id="rId19"/>
      <w:pgSz w:w="11906" w:h="16838"/>
      <w:pgMar w:top="993" w:right="850" w:bottom="851" w:left="1418"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A7" w:rsidRDefault="006E3CA7" w:rsidP="00E558EE">
      <w:pPr>
        <w:spacing w:after="0" w:line="240" w:lineRule="auto"/>
      </w:pPr>
      <w:r>
        <w:separator/>
      </w:r>
    </w:p>
  </w:endnote>
  <w:endnote w:type="continuationSeparator" w:id="0">
    <w:p w:rsidR="006E3CA7" w:rsidRDefault="006E3CA7" w:rsidP="00E5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20" w:rsidRDefault="00EC0C20">
    <w:pPr>
      <w:pStyle w:val="a8"/>
      <w:jc w:val="right"/>
    </w:pPr>
  </w:p>
  <w:p w:rsidR="00EC0C20" w:rsidRDefault="00EC0C2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A7" w:rsidRDefault="006E3CA7" w:rsidP="00E558EE">
      <w:pPr>
        <w:spacing w:after="0" w:line="240" w:lineRule="auto"/>
      </w:pPr>
      <w:r>
        <w:separator/>
      </w:r>
    </w:p>
  </w:footnote>
  <w:footnote w:type="continuationSeparator" w:id="0">
    <w:p w:rsidR="006E3CA7" w:rsidRDefault="006E3CA7" w:rsidP="00E55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418800"/>
      <w:docPartObj>
        <w:docPartGallery w:val="Page Numbers (Top of Page)"/>
        <w:docPartUnique/>
      </w:docPartObj>
    </w:sdtPr>
    <w:sdtEndPr>
      <w:rPr>
        <w:rFonts w:ascii="Times New Roman" w:hAnsi="Times New Roman" w:cs="Times New Roman"/>
      </w:rPr>
    </w:sdtEndPr>
    <w:sdtContent>
      <w:p w:rsidR="002D5AA0" w:rsidRPr="002D5AA0" w:rsidRDefault="002D5AA0">
        <w:pPr>
          <w:pStyle w:val="a6"/>
          <w:jc w:val="center"/>
          <w:rPr>
            <w:rFonts w:ascii="Times New Roman" w:hAnsi="Times New Roman" w:cs="Times New Roman"/>
          </w:rPr>
        </w:pPr>
        <w:r w:rsidRPr="002D5AA0">
          <w:rPr>
            <w:rFonts w:ascii="Times New Roman" w:hAnsi="Times New Roman" w:cs="Times New Roman"/>
          </w:rPr>
          <w:fldChar w:fldCharType="begin"/>
        </w:r>
        <w:r w:rsidRPr="002D5AA0">
          <w:rPr>
            <w:rFonts w:ascii="Times New Roman" w:hAnsi="Times New Roman" w:cs="Times New Roman"/>
          </w:rPr>
          <w:instrText>PAGE   \* MERGEFORMAT</w:instrText>
        </w:r>
        <w:r w:rsidRPr="002D5AA0">
          <w:rPr>
            <w:rFonts w:ascii="Times New Roman" w:hAnsi="Times New Roman" w:cs="Times New Roman"/>
          </w:rPr>
          <w:fldChar w:fldCharType="separate"/>
        </w:r>
        <w:r w:rsidR="00612BDD">
          <w:rPr>
            <w:rFonts w:ascii="Times New Roman" w:hAnsi="Times New Roman" w:cs="Times New Roman"/>
            <w:noProof/>
          </w:rPr>
          <w:t>22</w:t>
        </w:r>
        <w:r w:rsidRPr="002D5AA0">
          <w:rPr>
            <w:rFonts w:ascii="Times New Roman" w:hAnsi="Times New Roman" w:cs="Times New Roman"/>
          </w:rPr>
          <w:fldChar w:fldCharType="end"/>
        </w:r>
      </w:p>
    </w:sdtContent>
  </w:sdt>
  <w:p w:rsidR="002D5AA0" w:rsidRDefault="002D5AA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1146" w:hanging="360"/>
      </w:pPr>
      <w:rPr>
        <w:rFonts w:ascii="Symbol" w:hAnsi="Symbol" w:cs="Symbol"/>
      </w:rPr>
    </w:lvl>
  </w:abstractNum>
  <w:abstractNum w:abstractNumId="2">
    <w:nsid w:val="0E2D1125"/>
    <w:multiLevelType w:val="multilevel"/>
    <w:tmpl w:val="C062E286"/>
    <w:lvl w:ilvl="0">
      <w:start w:val="3"/>
      <w:numFmt w:val="decimal"/>
      <w:lvlText w:val="%1."/>
      <w:lvlJc w:val="left"/>
      <w:pPr>
        <w:ind w:left="420" w:hanging="420"/>
      </w:pPr>
      <w:rPr>
        <w:rFonts w:hint="default"/>
        <w:i w:val="0"/>
      </w:rPr>
    </w:lvl>
    <w:lvl w:ilvl="1">
      <w:start w:val="2"/>
      <w:numFmt w:val="decimal"/>
      <w:lvlText w:val="%1.%2."/>
      <w:lvlJc w:val="left"/>
      <w:pPr>
        <w:ind w:left="1440" w:hanging="72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3240" w:hanging="1080"/>
      </w:pPr>
      <w:rPr>
        <w:rFonts w:hint="default"/>
        <w:i w:val="0"/>
      </w:rPr>
    </w:lvl>
    <w:lvl w:ilvl="4">
      <w:start w:val="1"/>
      <w:numFmt w:val="decimal"/>
      <w:lvlText w:val="%1.%2.%3.%4.%5."/>
      <w:lvlJc w:val="left"/>
      <w:pPr>
        <w:ind w:left="4320" w:hanging="1440"/>
      </w:pPr>
      <w:rPr>
        <w:rFonts w:hint="default"/>
        <w:i w:val="0"/>
      </w:rPr>
    </w:lvl>
    <w:lvl w:ilvl="5">
      <w:start w:val="1"/>
      <w:numFmt w:val="decimal"/>
      <w:lvlText w:val="%1.%2.%3.%4.%5.%6."/>
      <w:lvlJc w:val="left"/>
      <w:pPr>
        <w:ind w:left="5040" w:hanging="1440"/>
      </w:pPr>
      <w:rPr>
        <w:rFonts w:hint="default"/>
        <w:i w:val="0"/>
      </w:rPr>
    </w:lvl>
    <w:lvl w:ilvl="6">
      <w:start w:val="1"/>
      <w:numFmt w:val="decimal"/>
      <w:lvlText w:val="%1.%2.%3.%4.%5.%6.%7."/>
      <w:lvlJc w:val="left"/>
      <w:pPr>
        <w:ind w:left="6120" w:hanging="1800"/>
      </w:pPr>
      <w:rPr>
        <w:rFonts w:hint="default"/>
        <w:i w:val="0"/>
      </w:rPr>
    </w:lvl>
    <w:lvl w:ilvl="7">
      <w:start w:val="1"/>
      <w:numFmt w:val="decimal"/>
      <w:lvlText w:val="%1.%2.%3.%4.%5.%6.%7.%8."/>
      <w:lvlJc w:val="left"/>
      <w:pPr>
        <w:ind w:left="6840" w:hanging="1800"/>
      </w:pPr>
      <w:rPr>
        <w:rFonts w:hint="default"/>
        <w:i w:val="0"/>
      </w:rPr>
    </w:lvl>
    <w:lvl w:ilvl="8">
      <w:start w:val="1"/>
      <w:numFmt w:val="decimal"/>
      <w:lvlText w:val="%1.%2.%3.%4.%5.%6.%7.%8.%9."/>
      <w:lvlJc w:val="left"/>
      <w:pPr>
        <w:ind w:left="7920" w:hanging="2160"/>
      </w:pPr>
      <w:rPr>
        <w:rFonts w:hint="default"/>
        <w:i w:val="0"/>
      </w:rPr>
    </w:lvl>
  </w:abstractNum>
  <w:abstractNum w:abstractNumId="3">
    <w:nsid w:val="0E8B0E21"/>
    <w:multiLevelType w:val="multilevel"/>
    <w:tmpl w:val="8C2C0BD8"/>
    <w:lvl w:ilvl="0">
      <w:start w:val="3"/>
      <w:numFmt w:val="decimal"/>
      <w:lvlText w:val="%1."/>
      <w:lvlJc w:val="left"/>
      <w:pPr>
        <w:ind w:left="420" w:hanging="42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nsid w:val="144A047C"/>
    <w:multiLevelType w:val="multilevel"/>
    <w:tmpl w:val="75BE56EA"/>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5">
    <w:nsid w:val="21BE33A4"/>
    <w:multiLevelType w:val="multilevel"/>
    <w:tmpl w:val="B09A847C"/>
    <w:lvl w:ilvl="0">
      <w:start w:val="2"/>
      <w:numFmt w:val="decimal"/>
      <w:lvlText w:val="%1."/>
      <w:lvlJc w:val="left"/>
      <w:pPr>
        <w:ind w:left="495" w:hanging="495"/>
      </w:pPr>
      <w:rPr>
        <w:rFonts w:hint="default"/>
      </w:rPr>
    </w:lvl>
    <w:lvl w:ilvl="1">
      <w:start w:val="8"/>
      <w:numFmt w:val="decimal"/>
      <w:lvlText w:val="%1.%2."/>
      <w:lvlJc w:val="left"/>
      <w:pPr>
        <w:ind w:left="1035" w:hanging="495"/>
      </w:pPr>
      <w:rPr>
        <w:rFonts w:hint="default"/>
      </w:rPr>
    </w:lvl>
    <w:lvl w:ilvl="2">
      <w:start w:val="5"/>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nsid w:val="22B47D5D"/>
    <w:multiLevelType w:val="hybridMultilevel"/>
    <w:tmpl w:val="6EEE3768"/>
    <w:lvl w:ilvl="0" w:tplc="495E27C8">
      <w:start w:val="1"/>
      <w:numFmt w:val="decimal"/>
      <w:lvlText w:val="%1."/>
      <w:lvlJc w:val="left"/>
      <w:pPr>
        <w:ind w:left="720" w:hanging="360"/>
      </w:pPr>
      <w:rPr>
        <w:rFonts w:eastAsia="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080CF5"/>
    <w:multiLevelType w:val="multilevel"/>
    <w:tmpl w:val="C8B20A82"/>
    <w:lvl w:ilvl="0">
      <w:start w:val="1"/>
      <w:numFmt w:val="decimal"/>
      <w:pStyle w:val="1"/>
      <w:lvlText w:val="%1."/>
      <w:lvlJc w:val="left"/>
      <w:pPr>
        <w:ind w:left="390" w:hanging="390"/>
      </w:pPr>
      <w:rPr>
        <w:rFonts w:hint="default"/>
        <w:i w:val="0"/>
        <w:sz w:val="26"/>
      </w:rPr>
    </w:lvl>
    <w:lvl w:ilvl="1">
      <w:start w:val="1"/>
      <w:numFmt w:val="decimal"/>
      <w:lvlText w:val="%1.%2."/>
      <w:lvlJc w:val="left"/>
      <w:pPr>
        <w:ind w:left="390" w:hanging="390"/>
      </w:pPr>
      <w:rPr>
        <w:rFonts w:hint="default"/>
        <w:b w:val="0"/>
        <w:i w:val="0"/>
        <w:sz w:val="26"/>
      </w:rPr>
    </w:lvl>
    <w:lvl w:ilvl="2">
      <w:start w:val="1"/>
      <w:numFmt w:val="decimal"/>
      <w:lvlText w:val="%1.%2.%3."/>
      <w:lvlJc w:val="left"/>
      <w:pPr>
        <w:ind w:left="720" w:hanging="720"/>
      </w:pPr>
      <w:rPr>
        <w:rFonts w:hint="default"/>
        <w:i w:val="0"/>
        <w:sz w:val="26"/>
      </w:rPr>
    </w:lvl>
    <w:lvl w:ilvl="3">
      <w:start w:val="1"/>
      <w:numFmt w:val="decimal"/>
      <w:lvlText w:val="%1.%2.%3.%4."/>
      <w:lvlJc w:val="left"/>
      <w:pPr>
        <w:ind w:left="720" w:hanging="72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080" w:hanging="108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440" w:hanging="1440"/>
      </w:pPr>
      <w:rPr>
        <w:rFonts w:hint="default"/>
        <w:i/>
        <w:sz w:val="26"/>
      </w:rPr>
    </w:lvl>
    <w:lvl w:ilvl="8">
      <w:start w:val="1"/>
      <w:numFmt w:val="decimal"/>
      <w:lvlText w:val="%1.%2.%3.%4.%5.%6.%7.%8.%9."/>
      <w:lvlJc w:val="left"/>
      <w:pPr>
        <w:ind w:left="1800" w:hanging="1800"/>
      </w:pPr>
      <w:rPr>
        <w:rFonts w:hint="default"/>
        <w:i/>
        <w:sz w:val="26"/>
      </w:rPr>
    </w:lvl>
  </w:abstractNum>
  <w:abstractNum w:abstractNumId="8">
    <w:nsid w:val="38294152"/>
    <w:multiLevelType w:val="hybridMultilevel"/>
    <w:tmpl w:val="54E651C0"/>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2EC0DBE"/>
    <w:multiLevelType w:val="multilevel"/>
    <w:tmpl w:val="5EEABE28"/>
    <w:lvl w:ilvl="0">
      <w:start w:val="2"/>
      <w:numFmt w:val="decimal"/>
      <w:lvlText w:val="%1."/>
      <w:lvlJc w:val="left"/>
      <w:pPr>
        <w:ind w:left="495" w:hanging="495"/>
      </w:pPr>
      <w:rPr>
        <w:rFonts w:hint="default"/>
      </w:rPr>
    </w:lvl>
    <w:lvl w:ilvl="1">
      <w:start w:val="6"/>
      <w:numFmt w:val="decimal"/>
      <w:lvlText w:val="%1.%2."/>
      <w:lvlJc w:val="left"/>
      <w:pPr>
        <w:ind w:left="690" w:hanging="495"/>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10">
    <w:nsid w:val="4F006EB9"/>
    <w:multiLevelType w:val="hybridMultilevel"/>
    <w:tmpl w:val="D902B596"/>
    <w:lvl w:ilvl="0" w:tplc="0419000F">
      <w:start w:val="1"/>
      <w:numFmt w:val="decimal"/>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nsid w:val="53564716"/>
    <w:multiLevelType w:val="hybridMultilevel"/>
    <w:tmpl w:val="C5446802"/>
    <w:lvl w:ilvl="0" w:tplc="5262F9CC">
      <w:numFmt w:val="bullet"/>
      <w:lvlText w:val=""/>
      <w:lvlJc w:val="left"/>
      <w:pPr>
        <w:ind w:left="1080" w:hanging="360"/>
      </w:pPr>
      <w:rPr>
        <w:rFonts w:ascii="Symbol" w:eastAsia="Calibri" w:hAnsi="Symbol"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48F3CD1"/>
    <w:multiLevelType w:val="hybridMultilevel"/>
    <w:tmpl w:val="D5607DBE"/>
    <w:lvl w:ilvl="0" w:tplc="775C918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4C13715"/>
    <w:multiLevelType w:val="hybridMultilevel"/>
    <w:tmpl w:val="CDD4EB32"/>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6C7D24"/>
    <w:multiLevelType w:val="hybridMultilevel"/>
    <w:tmpl w:val="588A2314"/>
    <w:lvl w:ilvl="0" w:tplc="775C9188">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15">
    <w:nsid w:val="66F167DD"/>
    <w:multiLevelType w:val="multilevel"/>
    <w:tmpl w:val="B6A6A0DA"/>
    <w:lvl w:ilvl="0">
      <w:start w:val="2"/>
      <w:numFmt w:val="decimal"/>
      <w:lvlText w:val="%1."/>
      <w:lvlJc w:val="left"/>
      <w:pPr>
        <w:ind w:left="612" w:hanging="612"/>
      </w:pPr>
      <w:rPr>
        <w:rFonts w:hint="default"/>
        <w:i w:val="0"/>
      </w:rPr>
    </w:lvl>
    <w:lvl w:ilvl="1">
      <w:start w:val="8"/>
      <w:numFmt w:val="decimal"/>
      <w:lvlText w:val="%1.%2."/>
      <w:lvlJc w:val="left"/>
      <w:pPr>
        <w:ind w:left="1147" w:hanging="720"/>
      </w:pPr>
      <w:rPr>
        <w:rFonts w:hint="default"/>
        <w:i w:val="0"/>
      </w:rPr>
    </w:lvl>
    <w:lvl w:ilvl="2">
      <w:start w:val="1"/>
      <w:numFmt w:val="decimal"/>
      <w:lvlText w:val="%1.%2.%3."/>
      <w:lvlJc w:val="left"/>
      <w:pPr>
        <w:ind w:left="1574" w:hanging="720"/>
      </w:pPr>
      <w:rPr>
        <w:rFonts w:hint="default"/>
        <w:i w:val="0"/>
      </w:rPr>
    </w:lvl>
    <w:lvl w:ilvl="3">
      <w:start w:val="1"/>
      <w:numFmt w:val="decimal"/>
      <w:lvlText w:val="%1.%2.%3.%4."/>
      <w:lvlJc w:val="left"/>
      <w:pPr>
        <w:ind w:left="2361" w:hanging="1080"/>
      </w:pPr>
      <w:rPr>
        <w:rFonts w:hint="default"/>
        <w:i w:val="0"/>
      </w:rPr>
    </w:lvl>
    <w:lvl w:ilvl="4">
      <w:start w:val="1"/>
      <w:numFmt w:val="decimal"/>
      <w:lvlText w:val="%1.%2.%3.%4.%5."/>
      <w:lvlJc w:val="left"/>
      <w:pPr>
        <w:ind w:left="2788" w:hanging="1080"/>
      </w:pPr>
      <w:rPr>
        <w:rFonts w:hint="default"/>
        <w:i w:val="0"/>
      </w:rPr>
    </w:lvl>
    <w:lvl w:ilvl="5">
      <w:start w:val="1"/>
      <w:numFmt w:val="decimal"/>
      <w:lvlText w:val="%1.%2.%3.%4.%5.%6."/>
      <w:lvlJc w:val="left"/>
      <w:pPr>
        <w:ind w:left="3575" w:hanging="1440"/>
      </w:pPr>
      <w:rPr>
        <w:rFonts w:hint="default"/>
        <w:i w:val="0"/>
      </w:rPr>
    </w:lvl>
    <w:lvl w:ilvl="6">
      <w:start w:val="1"/>
      <w:numFmt w:val="decimal"/>
      <w:lvlText w:val="%1.%2.%3.%4.%5.%6.%7."/>
      <w:lvlJc w:val="left"/>
      <w:pPr>
        <w:ind w:left="4002" w:hanging="1440"/>
      </w:pPr>
      <w:rPr>
        <w:rFonts w:hint="default"/>
        <w:i w:val="0"/>
      </w:rPr>
    </w:lvl>
    <w:lvl w:ilvl="7">
      <w:start w:val="1"/>
      <w:numFmt w:val="decimal"/>
      <w:lvlText w:val="%1.%2.%3.%4.%5.%6.%7.%8."/>
      <w:lvlJc w:val="left"/>
      <w:pPr>
        <w:ind w:left="4789" w:hanging="1800"/>
      </w:pPr>
      <w:rPr>
        <w:rFonts w:hint="default"/>
        <w:i w:val="0"/>
      </w:rPr>
    </w:lvl>
    <w:lvl w:ilvl="8">
      <w:start w:val="1"/>
      <w:numFmt w:val="decimal"/>
      <w:lvlText w:val="%1.%2.%3.%4.%5.%6.%7.%8.%9."/>
      <w:lvlJc w:val="left"/>
      <w:pPr>
        <w:ind w:left="5216" w:hanging="1800"/>
      </w:pPr>
      <w:rPr>
        <w:rFonts w:hint="default"/>
        <w:i w:val="0"/>
      </w:rPr>
    </w:lvl>
  </w:abstractNum>
  <w:abstractNum w:abstractNumId="16">
    <w:nsid w:val="6F462EF5"/>
    <w:multiLevelType w:val="hybridMultilevel"/>
    <w:tmpl w:val="033A29F2"/>
    <w:lvl w:ilvl="0" w:tplc="83FCC12E">
      <w:start w:val="16"/>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759B0EBC"/>
    <w:multiLevelType w:val="hybridMultilevel"/>
    <w:tmpl w:val="C666B304"/>
    <w:lvl w:ilvl="0" w:tplc="775C91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7571A7D"/>
    <w:multiLevelType w:val="multilevel"/>
    <w:tmpl w:val="C5D65BD2"/>
    <w:lvl w:ilvl="0">
      <w:start w:val="2"/>
      <w:numFmt w:val="decimal"/>
      <w:lvlText w:val="%1."/>
      <w:lvlJc w:val="left"/>
      <w:pPr>
        <w:ind w:left="390" w:hanging="390"/>
      </w:pPr>
      <w:rPr>
        <w:rFonts w:hint="default"/>
      </w:rPr>
    </w:lvl>
    <w:lvl w:ilvl="1">
      <w:start w:val="8"/>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num w:numId="1">
    <w:abstractNumId w:val="7"/>
  </w:num>
  <w:num w:numId="2">
    <w:abstractNumId w:val="16"/>
  </w:num>
  <w:num w:numId="3">
    <w:abstractNumId w:val="11"/>
  </w:num>
  <w:num w:numId="4">
    <w:abstractNumId w:val="9"/>
  </w:num>
  <w:num w:numId="5">
    <w:abstractNumId w:val="4"/>
  </w:num>
  <w:num w:numId="6">
    <w:abstractNumId w:val="18"/>
  </w:num>
  <w:num w:numId="7">
    <w:abstractNumId w:val="5"/>
  </w:num>
  <w:num w:numId="8">
    <w:abstractNumId w:val="3"/>
  </w:num>
  <w:num w:numId="9">
    <w:abstractNumId w:val="2"/>
  </w:num>
  <w:num w:numId="10">
    <w:abstractNumId w:val="17"/>
  </w:num>
  <w:num w:numId="11">
    <w:abstractNumId w:val="14"/>
  </w:num>
  <w:num w:numId="12">
    <w:abstractNumId w:val="10"/>
  </w:num>
  <w:num w:numId="13">
    <w:abstractNumId w:val="15"/>
  </w:num>
  <w:num w:numId="14">
    <w:abstractNumId w:val="8"/>
  </w:num>
  <w:num w:numId="15">
    <w:abstractNumId w:val="12"/>
  </w:num>
  <w:num w:numId="16">
    <w:abstractNumId w:val="13"/>
  </w:num>
  <w:num w:numId="17">
    <w:abstractNumId w:val="0"/>
  </w:num>
  <w:num w:numId="18">
    <w:abstractNumId w:val="1"/>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67C6B"/>
    <w:rsid w:val="00004BEF"/>
    <w:rsid w:val="0003185C"/>
    <w:rsid w:val="0004265E"/>
    <w:rsid w:val="000574C5"/>
    <w:rsid w:val="000826E9"/>
    <w:rsid w:val="000D0AFA"/>
    <w:rsid w:val="000D5D96"/>
    <w:rsid w:val="000F156E"/>
    <w:rsid w:val="00106CE1"/>
    <w:rsid w:val="0011128C"/>
    <w:rsid w:val="001119C2"/>
    <w:rsid w:val="00132262"/>
    <w:rsid w:val="0013495E"/>
    <w:rsid w:val="00134DE8"/>
    <w:rsid w:val="00154CC9"/>
    <w:rsid w:val="001615AA"/>
    <w:rsid w:val="0016435C"/>
    <w:rsid w:val="00164ABA"/>
    <w:rsid w:val="00175E1E"/>
    <w:rsid w:val="001827E6"/>
    <w:rsid w:val="00185093"/>
    <w:rsid w:val="00187C5E"/>
    <w:rsid w:val="001A7563"/>
    <w:rsid w:val="001B2EF8"/>
    <w:rsid w:val="001C7FFB"/>
    <w:rsid w:val="00207939"/>
    <w:rsid w:val="00216CF4"/>
    <w:rsid w:val="00233411"/>
    <w:rsid w:val="00235E60"/>
    <w:rsid w:val="0024319A"/>
    <w:rsid w:val="00256BA1"/>
    <w:rsid w:val="002A329E"/>
    <w:rsid w:val="002A788D"/>
    <w:rsid w:val="002B03E5"/>
    <w:rsid w:val="002C1E80"/>
    <w:rsid w:val="002D330D"/>
    <w:rsid w:val="002D5AA0"/>
    <w:rsid w:val="002D648F"/>
    <w:rsid w:val="002D7652"/>
    <w:rsid w:val="002F1FD6"/>
    <w:rsid w:val="002F53F5"/>
    <w:rsid w:val="003036E3"/>
    <w:rsid w:val="0032232A"/>
    <w:rsid w:val="0032679C"/>
    <w:rsid w:val="0032759B"/>
    <w:rsid w:val="00327E0F"/>
    <w:rsid w:val="00330369"/>
    <w:rsid w:val="00332657"/>
    <w:rsid w:val="00335A7C"/>
    <w:rsid w:val="00337DFE"/>
    <w:rsid w:val="00343F84"/>
    <w:rsid w:val="00345E46"/>
    <w:rsid w:val="00356697"/>
    <w:rsid w:val="0037495C"/>
    <w:rsid w:val="003A0E7D"/>
    <w:rsid w:val="003A2A30"/>
    <w:rsid w:val="003B080D"/>
    <w:rsid w:val="003B3124"/>
    <w:rsid w:val="003B64E8"/>
    <w:rsid w:val="003C0BB9"/>
    <w:rsid w:val="003C2424"/>
    <w:rsid w:val="003C2B86"/>
    <w:rsid w:val="003D0AF3"/>
    <w:rsid w:val="003E7FA5"/>
    <w:rsid w:val="00421D32"/>
    <w:rsid w:val="004253B3"/>
    <w:rsid w:val="0043039B"/>
    <w:rsid w:val="00433E45"/>
    <w:rsid w:val="00443A6A"/>
    <w:rsid w:val="0046364A"/>
    <w:rsid w:val="00470D23"/>
    <w:rsid w:val="00475C04"/>
    <w:rsid w:val="00495034"/>
    <w:rsid w:val="00495C60"/>
    <w:rsid w:val="004B0AFD"/>
    <w:rsid w:val="004B1FC5"/>
    <w:rsid w:val="004B204B"/>
    <w:rsid w:val="004C4C59"/>
    <w:rsid w:val="004C7019"/>
    <w:rsid w:val="004E1E5C"/>
    <w:rsid w:val="004E381A"/>
    <w:rsid w:val="004F73E5"/>
    <w:rsid w:val="00504DF4"/>
    <w:rsid w:val="0053084A"/>
    <w:rsid w:val="00536809"/>
    <w:rsid w:val="00540956"/>
    <w:rsid w:val="005607DE"/>
    <w:rsid w:val="00571E3D"/>
    <w:rsid w:val="00584C28"/>
    <w:rsid w:val="00586533"/>
    <w:rsid w:val="00587E6B"/>
    <w:rsid w:val="005929FC"/>
    <w:rsid w:val="005B2BBF"/>
    <w:rsid w:val="005C2773"/>
    <w:rsid w:val="005C4E5A"/>
    <w:rsid w:val="005C68DF"/>
    <w:rsid w:val="005D080C"/>
    <w:rsid w:val="005D1F72"/>
    <w:rsid w:val="005D3F4B"/>
    <w:rsid w:val="00612BDD"/>
    <w:rsid w:val="00613CC8"/>
    <w:rsid w:val="00621AF9"/>
    <w:rsid w:val="006244CA"/>
    <w:rsid w:val="0063401E"/>
    <w:rsid w:val="00636194"/>
    <w:rsid w:val="0064349F"/>
    <w:rsid w:val="00654718"/>
    <w:rsid w:val="00675D1A"/>
    <w:rsid w:val="0067659C"/>
    <w:rsid w:val="006768FA"/>
    <w:rsid w:val="0068071F"/>
    <w:rsid w:val="00686AAB"/>
    <w:rsid w:val="00691600"/>
    <w:rsid w:val="00692985"/>
    <w:rsid w:val="00696C94"/>
    <w:rsid w:val="006A4DB9"/>
    <w:rsid w:val="006D1300"/>
    <w:rsid w:val="006E3CA7"/>
    <w:rsid w:val="006E5F44"/>
    <w:rsid w:val="006F00A2"/>
    <w:rsid w:val="006F7499"/>
    <w:rsid w:val="0070316F"/>
    <w:rsid w:val="00711B18"/>
    <w:rsid w:val="00717D30"/>
    <w:rsid w:val="007262C4"/>
    <w:rsid w:val="00734C57"/>
    <w:rsid w:val="00756D71"/>
    <w:rsid w:val="0076034D"/>
    <w:rsid w:val="007652DC"/>
    <w:rsid w:val="00767592"/>
    <w:rsid w:val="00767C6B"/>
    <w:rsid w:val="00767D59"/>
    <w:rsid w:val="007A3F6A"/>
    <w:rsid w:val="007C7076"/>
    <w:rsid w:val="007E06D5"/>
    <w:rsid w:val="007E6337"/>
    <w:rsid w:val="007F1734"/>
    <w:rsid w:val="00802BFA"/>
    <w:rsid w:val="00804A69"/>
    <w:rsid w:val="00805F02"/>
    <w:rsid w:val="008104D4"/>
    <w:rsid w:val="00812651"/>
    <w:rsid w:val="00820908"/>
    <w:rsid w:val="00824E36"/>
    <w:rsid w:val="00827DCA"/>
    <w:rsid w:val="00834565"/>
    <w:rsid w:val="00835B5F"/>
    <w:rsid w:val="00857693"/>
    <w:rsid w:val="008621E0"/>
    <w:rsid w:val="008703D8"/>
    <w:rsid w:val="008840F9"/>
    <w:rsid w:val="008931AA"/>
    <w:rsid w:val="0089386C"/>
    <w:rsid w:val="008B6C56"/>
    <w:rsid w:val="008B7F1D"/>
    <w:rsid w:val="008C6AFA"/>
    <w:rsid w:val="008C7307"/>
    <w:rsid w:val="008D0981"/>
    <w:rsid w:val="008D4437"/>
    <w:rsid w:val="008D5E01"/>
    <w:rsid w:val="008F1457"/>
    <w:rsid w:val="00905B1C"/>
    <w:rsid w:val="00906544"/>
    <w:rsid w:val="00915EC4"/>
    <w:rsid w:val="00925C53"/>
    <w:rsid w:val="00942D3A"/>
    <w:rsid w:val="00943299"/>
    <w:rsid w:val="00943909"/>
    <w:rsid w:val="00947928"/>
    <w:rsid w:val="00991F7A"/>
    <w:rsid w:val="009B60C4"/>
    <w:rsid w:val="009C146E"/>
    <w:rsid w:val="009C4662"/>
    <w:rsid w:val="009E6924"/>
    <w:rsid w:val="009F23AA"/>
    <w:rsid w:val="00A115B6"/>
    <w:rsid w:val="00A303B9"/>
    <w:rsid w:val="00A31B52"/>
    <w:rsid w:val="00A32BBE"/>
    <w:rsid w:val="00A42B7A"/>
    <w:rsid w:val="00A56546"/>
    <w:rsid w:val="00A719F6"/>
    <w:rsid w:val="00A722C3"/>
    <w:rsid w:val="00A82C15"/>
    <w:rsid w:val="00A91EFC"/>
    <w:rsid w:val="00AB437B"/>
    <w:rsid w:val="00AD5EE2"/>
    <w:rsid w:val="00AE4E1B"/>
    <w:rsid w:val="00AF0796"/>
    <w:rsid w:val="00AF0BD6"/>
    <w:rsid w:val="00AF3FCB"/>
    <w:rsid w:val="00AF798B"/>
    <w:rsid w:val="00B06CF9"/>
    <w:rsid w:val="00B15F9A"/>
    <w:rsid w:val="00B24FBD"/>
    <w:rsid w:val="00B36273"/>
    <w:rsid w:val="00B4351A"/>
    <w:rsid w:val="00B45080"/>
    <w:rsid w:val="00B5553F"/>
    <w:rsid w:val="00B568D7"/>
    <w:rsid w:val="00B56E55"/>
    <w:rsid w:val="00B64DA3"/>
    <w:rsid w:val="00B672B4"/>
    <w:rsid w:val="00B759C2"/>
    <w:rsid w:val="00B82249"/>
    <w:rsid w:val="00BB2784"/>
    <w:rsid w:val="00BB6A9D"/>
    <w:rsid w:val="00BB7B38"/>
    <w:rsid w:val="00BD188F"/>
    <w:rsid w:val="00C0216B"/>
    <w:rsid w:val="00C07339"/>
    <w:rsid w:val="00C07964"/>
    <w:rsid w:val="00C07E70"/>
    <w:rsid w:val="00C115FA"/>
    <w:rsid w:val="00C13365"/>
    <w:rsid w:val="00C169DA"/>
    <w:rsid w:val="00C40249"/>
    <w:rsid w:val="00C50B93"/>
    <w:rsid w:val="00C61709"/>
    <w:rsid w:val="00C81759"/>
    <w:rsid w:val="00C82FFB"/>
    <w:rsid w:val="00C96F02"/>
    <w:rsid w:val="00C97D11"/>
    <w:rsid w:val="00CA3071"/>
    <w:rsid w:val="00CB7F6F"/>
    <w:rsid w:val="00CD0303"/>
    <w:rsid w:val="00CE27C3"/>
    <w:rsid w:val="00CE519E"/>
    <w:rsid w:val="00CF2BE0"/>
    <w:rsid w:val="00D01DE2"/>
    <w:rsid w:val="00D20845"/>
    <w:rsid w:val="00D33E9E"/>
    <w:rsid w:val="00D4781F"/>
    <w:rsid w:val="00D65BFA"/>
    <w:rsid w:val="00D7139E"/>
    <w:rsid w:val="00D965C6"/>
    <w:rsid w:val="00DA5E0B"/>
    <w:rsid w:val="00DC1C56"/>
    <w:rsid w:val="00DC42A1"/>
    <w:rsid w:val="00DD208E"/>
    <w:rsid w:val="00E05F44"/>
    <w:rsid w:val="00E069AB"/>
    <w:rsid w:val="00E12F4E"/>
    <w:rsid w:val="00E23DA7"/>
    <w:rsid w:val="00E2654C"/>
    <w:rsid w:val="00E33235"/>
    <w:rsid w:val="00E351CC"/>
    <w:rsid w:val="00E50695"/>
    <w:rsid w:val="00E558EE"/>
    <w:rsid w:val="00E578C9"/>
    <w:rsid w:val="00E70CEA"/>
    <w:rsid w:val="00E723B1"/>
    <w:rsid w:val="00E851EE"/>
    <w:rsid w:val="00E9661A"/>
    <w:rsid w:val="00EC0C20"/>
    <w:rsid w:val="00ED417D"/>
    <w:rsid w:val="00EE62EF"/>
    <w:rsid w:val="00EF27D7"/>
    <w:rsid w:val="00F10A83"/>
    <w:rsid w:val="00F12062"/>
    <w:rsid w:val="00F16754"/>
    <w:rsid w:val="00F2353A"/>
    <w:rsid w:val="00F34F6B"/>
    <w:rsid w:val="00F85680"/>
    <w:rsid w:val="00F92B40"/>
    <w:rsid w:val="00F92F50"/>
    <w:rsid w:val="00F96457"/>
    <w:rsid w:val="00FB7F2C"/>
    <w:rsid w:val="00FD3506"/>
    <w:rsid w:val="00FE5ACE"/>
    <w:rsid w:val="00FF7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437"/>
  </w:style>
  <w:style w:type="paragraph" w:styleId="1">
    <w:name w:val="heading 1"/>
    <w:basedOn w:val="a"/>
    <w:next w:val="a"/>
    <w:link w:val="10"/>
    <w:qFormat/>
    <w:rsid w:val="00540956"/>
    <w:pPr>
      <w:widowControl w:val="0"/>
      <w:numPr>
        <w:numId w:val="1"/>
      </w:numPr>
      <w:tabs>
        <w:tab w:val="left" w:pos="0"/>
      </w:tabs>
      <w:suppressAutoHyphens/>
      <w:autoSpaceDE w:val="0"/>
      <w:spacing w:before="108" w:after="108" w:line="240" w:lineRule="auto"/>
      <w:jc w:val="center"/>
      <w:outlineLvl w:val="0"/>
    </w:pPr>
    <w:rPr>
      <w:rFonts w:ascii="Arial" w:eastAsia="Times New Roman" w:hAnsi="Arial" w:cs="Arial"/>
      <w:b/>
      <w:bCs/>
      <w:color w:val="00008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7C6B"/>
    <w:pPr>
      <w:autoSpaceDE w:val="0"/>
      <w:autoSpaceDN w:val="0"/>
      <w:adjustRightInd w:val="0"/>
      <w:spacing w:after="0" w:line="240" w:lineRule="auto"/>
    </w:pPr>
    <w:rPr>
      <w:rFonts w:ascii="Arial" w:hAnsi="Arial" w:cs="Arial"/>
      <w:sz w:val="20"/>
      <w:szCs w:val="20"/>
    </w:rPr>
  </w:style>
  <w:style w:type="paragraph" w:customStyle="1" w:styleId="ConsPlusTitle">
    <w:name w:val="ConsPlusTitle"/>
    <w:rsid w:val="00767C6B"/>
    <w:pPr>
      <w:autoSpaceDE w:val="0"/>
      <w:autoSpaceDN w:val="0"/>
      <w:adjustRightInd w:val="0"/>
      <w:spacing w:after="0" w:line="240" w:lineRule="auto"/>
    </w:pPr>
    <w:rPr>
      <w:rFonts w:ascii="Arial" w:hAnsi="Arial" w:cs="Arial"/>
      <w:b/>
      <w:bCs/>
      <w:sz w:val="20"/>
      <w:szCs w:val="20"/>
    </w:rPr>
  </w:style>
  <w:style w:type="character" w:customStyle="1" w:styleId="ConsPlusNormal0">
    <w:name w:val="ConsPlusNormal Знак"/>
    <w:link w:val="ConsPlusNormal"/>
    <w:locked/>
    <w:rsid w:val="00767C6B"/>
    <w:rPr>
      <w:rFonts w:ascii="Arial" w:hAnsi="Arial" w:cs="Arial"/>
      <w:sz w:val="20"/>
      <w:szCs w:val="20"/>
    </w:rPr>
  </w:style>
  <w:style w:type="paragraph" w:styleId="a3">
    <w:name w:val="List Paragraph"/>
    <w:basedOn w:val="a"/>
    <w:uiPriority w:val="34"/>
    <w:qFormat/>
    <w:rsid w:val="00767C6B"/>
    <w:pPr>
      <w:ind w:left="720"/>
      <w:contextualSpacing/>
    </w:pPr>
  </w:style>
  <w:style w:type="paragraph" w:styleId="a4">
    <w:name w:val="Balloon Text"/>
    <w:basedOn w:val="a"/>
    <w:link w:val="a5"/>
    <w:uiPriority w:val="99"/>
    <w:semiHidden/>
    <w:unhideWhenUsed/>
    <w:rsid w:val="00E069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069AB"/>
    <w:rPr>
      <w:rFonts w:ascii="Segoe UI" w:hAnsi="Segoe UI" w:cs="Segoe UI"/>
      <w:sz w:val="18"/>
      <w:szCs w:val="18"/>
    </w:rPr>
  </w:style>
  <w:style w:type="paragraph" w:styleId="a6">
    <w:name w:val="header"/>
    <w:basedOn w:val="a"/>
    <w:link w:val="a7"/>
    <w:uiPriority w:val="99"/>
    <w:unhideWhenUsed/>
    <w:rsid w:val="00E558EE"/>
    <w:pPr>
      <w:tabs>
        <w:tab w:val="center" w:pos="4844"/>
        <w:tab w:val="right" w:pos="9689"/>
      </w:tabs>
      <w:spacing w:after="0" w:line="240" w:lineRule="auto"/>
    </w:pPr>
  </w:style>
  <w:style w:type="character" w:customStyle="1" w:styleId="a7">
    <w:name w:val="Верхний колонтитул Знак"/>
    <w:basedOn w:val="a0"/>
    <w:link w:val="a6"/>
    <w:uiPriority w:val="99"/>
    <w:rsid w:val="00E558EE"/>
  </w:style>
  <w:style w:type="paragraph" w:styleId="a8">
    <w:name w:val="footer"/>
    <w:basedOn w:val="a"/>
    <w:link w:val="a9"/>
    <w:uiPriority w:val="99"/>
    <w:unhideWhenUsed/>
    <w:rsid w:val="00E558EE"/>
    <w:pPr>
      <w:tabs>
        <w:tab w:val="center" w:pos="4844"/>
        <w:tab w:val="right" w:pos="9689"/>
      </w:tabs>
      <w:spacing w:after="0" w:line="240" w:lineRule="auto"/>
    </w:pPr>
  </w:style>
  <w:style w:type="character" w:customStyle="1" w:styleId="a9">
    <w:name w:val="Нижний колонтитул Знак"/>
    <w:basedOn w:val="a0"/>
    <w:link w:val="a8"/>
    <w:uiPriority w:val="99"/>
    <w:rsid w:val="00E558EE"/>
  </w:style>
  <w:style w:type="paragraph" w:customStyle="1" w:styleId="ConsPlusCell">
    <w:name w:val="ConsPlusCell"/>
    <w:uiPriority w:val="99"/>
    <w:rsid w:val="00134DE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Hyperlink"/>
    <w:basedOn w:val="a0"/>
    <w:uiPriority w:val="99"/>
    <w:rsid w:val="00134DE8"/>
    <w:rPr>
      <w:rFonts w:cs="Times New Roman"/>
      <w:color w:val="0000FF"/>
      <w:u w:val="single"/>
    </w:rPr>
  </w:style>
  <w:style w:type="paragraph" w:customStyle="1" w:styleId="21">
    <w:name w:val="Основной текст с отступом 21"/>
    <w:basedOn w:val="a"/>
    <w:rsid w:val="00D33E9E"/>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WW8Num3z0">
    <w:name w:val="WW8Num3z0"/>
    <w:rsid w:val="00004BEF"/>
    <w:rPr>
      <w:rFonts w:ascii="Symbol" w:hAnsi="Symbol" w:cs="Symbol"/>
    </w:rPr>
  </w:style>
  <w:style w:type="character" w:customStyle="1" w:styleId="10">
    <w:name w:val="Заголовок 1 Знак"/>
    <w:basedOn w:val="a0"/>
    <w:link w:val="1"/>
    <w:rsid w:val="00540956"/>
    <w:rPr>
      <w:rFonts w:ascii="Arial" w:eastAsia="Times New Roman" w:hAnsi="Arial" w:cs="Arial"/>
      <w:b/>
      <w:bCs/>
      <w:color w:val="000080"/>
      <w:sz w:val="24"/>
      <w:szCs w:val="24"/>
      <w:lang w:eastAsia="zh-CN"/>
    </w:rPr>
  </w:style>
  <w:style w:type="paragraph" w:styleId="ab">
    <w:name w:val="Body Text"/>
    <w:basedOn w:val="a"/>
    <w:link w:val="ac"/>
    <w:rsid w:val="007E6337"/>
    <w:pPr>
      <w:suppressAutoHyphens/>
      <w:spacing w:after="120" w:line="240" w:lineRule="auto"/>
    </w:pPr>
    <w:rPr>
      <w:rFonts w:ascii="Times New Roman" w:eastAsia="Times New Roman" w:hAnsi="Times New Roman" w:cs="Times New Roman"/>
      <w:sz w:val="24"/>
      <w:szCs w:val="24"/>
      <w:lang w:eastAsia="zh-CN"/>
    </w:rPr>
  </w:style>
  <w:style w:type="character" w:customStyle="1" w:styleId="ac">
    <w:name w:val="Основной текст Знак"/>
    <w:basedOn w:val="a0"/>
    <w:link w:val="ab"/>
    <w:rsid w:val="007E6337"/>
    <w:rPr>
      <w:rFonts w:ascii="Times New Roman" w:eastAsia="Times New Roman" w:hAnsi="Times New Roman" w:cs="Times New Roman"/>
      <w:sz w:val="24"/>
      <w:szCs w:val="24"/>
      <w:lang w:eastAsia="zh-CN"/>
    </w:rPr>
  </w:style>
  <w:style w:type="character" w:customStyle="1" w:styleId="2">
    <w:name w:val="Основной текст (2)_"/>
    <w:basedOn w:val="a0"/>
    <w:link w:val="20"/>
    <w:locked/>
    <w:rsid w:val="003A0E7D"/>
    <w:rPr>
      <w:rFonts w:ascii="Times New Roman" w:hAnsi="Times New Roman" w:cs="Times New Roman"/>
      <w:shd w:val="clear" w:color="auto" w:fill="FFFFFF"/>
    </w:rPr>
  </w:style>
  <w:style w:type="paragraph" w:customStyle="1" w:styleId="20">
    <w:name w:val="Основной текст (2)"/>
    <w:basedOn w:val="a"/>
    <w:link w:val="2"/>
    <w:rsid w:val="003A0E7D"/>
    <w:pPr>
      <w:widowControl w:val="0"/>
      <w:shd w:val="clear" w:color="auto" w:fill="FFFFFF"/>
      <w:spacing w:before="420" w:after="0" w:line="274" w:lineRule="exact"/>
      <w:jc w:val="both"/>
    </w:pPr>
    <w:rPr>
      <w:rFonts w:ascii="Times New Roman" w:hAnsi="Times New Roman" w:cs="Times New Roman"/>
    </w:rPr>
  </w:style>
  <w:style w:type="paragraph" w:styleId="ad">
    <w:name w:val="Title"/>
    <w:basedOn w:val="a"/>
    <w:next w:val="a"/>
    <w:link w:val="ae"/>
    <w:qFormat/>
    <w:rsid w:val="00CE27C3"/>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e">
    <w:name w:val="Название Знак"/>
    <w:basedOn w:val="a0"/>
    <w:link w:val="ad"/>
    <w:rsid w:val="00CE27C3"/>
    <w:rPr>
      <w:rFonts w:ascii="Times New Roman" w:eastAsia="Times New Roman" w:hAnsi="Times New Roman" w:cs="Times New Roman"/>
      <w:sz w:val="24"/>
      <w:szCs w:val="20"/>
      <w:lang w:eastAsia="ar-SA"/>
    </w:rPr>
  </w:style>
  <w:style w:type="paragraph" w:styleId="af">
    <w:name w:val="Normal (Web)"/>
    <w:basedOn w:val="a"/>
    <w:uiPriority w:val="99"/>
    <w:semiHidden/>
    <w:unhideWhenUsed/>
    <w:rsid w:val="0032759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nnov.ru/" TargetMode="External"/><Relationship Id="rId13" Type="http://schemas.openxmlformats.org/officeDocument/2006/relationships/hyperlink" Target="consultantplus://offline/ref=EDF2AD13F499930391B03AA0A5490F651B3C0C2E99BB293EADE167A9EDMElBL"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DF2AD13F499930391B03AA0A5490F651B3C0C2999B7293EADE167A9EDEB375A475E3F3AA1334E16M2lDL"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DF2AD13F499930391B03AA0A5490F651B3C0C2999BA293EADE167A9EDMElBL"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10" Type="http://schemas.openxmlformats.org/officeDocument/2006/relationships/hyperlink" Target="consultantplus://offline/ref=EDF2AD13F499930391B03AA0A5490F651B3C0C2E99BB293EADE167A9EDMElB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AKS_69@mail.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8158</Words>
  <Characters>46504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Липинская</dc:creator>
  <cp:lastModifiedBy>TrushkovaAS</cp:lastModifiedBy>
  <cp:revision>2</cp:revision>
  <cp:lastPrinted>2018-06-14T05:13:00Z</cp:lastPrinted>
  <dcterms:created xsi:type="dcterms:W3CDTF">2018-06-14T05:15:00Z</dcterms:created>
  <dcterms:modified xsi:type="dcterms:W3CDTF">2018-06-14T05:15:00Z</dcterms:modified>
</cp:coreProperties>
</file>