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8" w:rsidRPr="00D41C0A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0" w:name="Par302"/>
      <w:bookmarkEnd w:id="0"/>
      <w:r w:rsidRPr="00D41C0A">
        <w:rPr>
          <w:rFonts w:ascii="Times New Roman" w:hAnsi="Times New Roman"/>
        </w:rPr>
        <w:t>Приложение 1</w:t>
      </w:r>
    </w:p>
    <w:p w:rsidR="00AA2E58" w:rsidRPr="00D41C0A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41C0A">
        <w:rPr>
          <w:rFonts w:ascii="Times New Roman" w:hAnsi="Times New Roman"/>
        </w:rPr>
        <w:t>к муниципальной программе</w:t>
      </w:r>
    </w:p>
    <w:p w:rsidR="00AA2E58" w:rsidRPr="00D41C0A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41C0A">
        <w:rPr>
          <w:rFonts w:ascii="Times New Roman" w:hAnsi="Times New Roman"/>
        </w:rPr>
        <w:t xml:space="preserve">"Управление </w:t>
      </w:r>
      <w:proofErr w:type="gramStart"/>
      <w:r w:rsidRPr="00D41C0A">
        <w:rPr>
          <w:rFonts w:ascii="Times New Roman" w:hAnsi="Times New Roman"/>
        </w:rPr>
        <w:t>муниципальными</w:t>
      </w:r>
      <w:proofErr w:type="gramEnd"/>
    </w:p>
    <w:p w:rsidR="00AA2E58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41C0A">
        <w:rPr>
          <w:rFonts w:ascii="Times New Roman" w:hAnsi="Times New Roman"/>
        </w:rPr>
        <w:t>финансами городского округа город Шахунья</w:t>
      </w:r>
    </w:p>
    <w:p w:rsidR="00AA2E58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</w:t>
      </w:r>
      <w:r w:rsidRPr="00D41C0A">
        <w:rPr>
          <w:rFonts w:ascii="Times New Roman" w:hAnsi="Times New Roman"/>
        </w:rPr>
        <w:t>»</w:t>
      </w:r>
    </w:p>
    <w:p w:rsidR="00AA2E58" w:rsidRPr="00D41C0A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96F0A" w:rsidRPr="00D41C0A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Par1487"/>
      <w:bookmarkEnd w:id="1"/>
      <w:r w:rsidRPr="00D41C0A">
        <w:rPr>
          <w:rFonts w:ascii="Times New Roman" w:hAnsi="Times New Roman"/>
        </w:rPr>
        <w:t>ПЕРЕЧЕНЬ</w:t>
      </w:r>
    </w:p>
    <w:p w:rsidR="00B96F0A" w:rsidRPr="00D41C0A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C0A">
        <w:rPr>
          <w:rFonts w:ascii="Times New Roman" w:hAnsi="Times New Roman"/>
        </w:rPr>
        <w:t>ОСНОВНЫХ МЕРОПРИЯТИЙ МУНИЦИПАЛЬНОЙ ПРОГРАММЫ "УПРАВЛЕНИЕ</w:t>
      </w:r>
    </w:p>
    <w:p w:rsidR="00B96F0A" w:rsidRPr="00D41C0A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C0A">
        <w:rPr>
          <w:rFonts w:ascii="Times New Roman" w:hAnsi="Times New Roman"/>
        </w:rPr>
        <w:t xml:space="preserve">МУНИЦИПАЛЬНЫМИ  ФИНАНСАМИ </w:t>
      </w:r>
      <w:proofErr w:type="gramStart"/>
      <w:r w:rsidRPr="00D41C0A">
        <w:rPr>
          <w:rFonts w:ascii="Times New Roman" w:hAnsi="Times New Roman"/>
        </w:rPr>
        <w:t>ГОРОДСКОГО</w:t>
      </w:r>
      <w:proofErr w:type="gramEnd"/>
      <w:r w:rsidRPr="00D41C0A">
        <w:rPr>
          <w:rFonts w:ascii="Times New Roman" w:hAnsi="Times New Roman"/>
        </w:rPr>
        <w:t xml:space="preserve"> ОКРУГАГОРОД ШАХУНЬЯ</w:t>
      </w:r>
      <w:r>
        <w:rPr>
          <w:rFonts w:ascii="Times New Roman" w:hAnsi="Times New Roman"/>
        </w:rPr>
        <w:t xml:space="preserve"> НИЖЕГОРОДСКОЙ ОБЛАСТИ</w:t>
      </w:r>
      <w:r w:rsidRPr="00D41C0A">
        <w:rPr>
          <w:rFonts w:ascii="Times New Roman" w:hAnsi="Times New Roman"/>
        </w:rPr>
        <w:t>"</w:t>
      </w:r>
    </w:p>
    <w:tbl>
      <w:tblPr>
        <w:tblpPr w:leftFromText="180" w:rightFromText="180" w:vertAnchor="text" w:horzAnchor="page" w:tblpX="546" w:tblpY="162"/>
        <w:tblW w:w="157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08"/>
        <w:gridCol w:w="1862"/>
        <w:gridCol w:w="1392"/>
        <w:gridCol w:w="2524"/>
        <w:gridCol w:w="733"/>
        <w:gridCol w:w="28"/>
        <w:gridCol w:w="1085"/>
        <w:gridCol w:w="992"/>
        <w:gridCol w:w="992"/>
        <w:gridCol w:w="851"/>
        <w:gridCol w:w="995"/>
        <w:gridCol w:w="30"/>
        <w:gridCol w:w="796"/>
      </w:tblGrid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ED183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832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ED183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832">
              <w:rPr>
                <w:rFonts w:ascii="Times New Roman" w:hAnsi="Times New Roman"/>
              </w:rPr>
              <w:t>Категория расходов (капвложения, НИОКР, прочие расходы)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ED183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ED1832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ED183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ED1832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6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ED183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832">
              <w:rPr>
                <w:rFonts w:ascii="Times New Roman" w:hAnsi="Times New Roman"/>
              </w:rPr>
              <w:t xml:space="preserve">Объем  финансирования </w:t>
            </w:r>
            <w:proofErr w:type="gramStart"/>
            <w:r w:rsidRPr="00ED1832">
              <w:rPr>
                <w:rFonts w:ascii="Times New Roman" w:hAnsi="Times New Roman"/>
              </w:rPr>
              <w:t xml:space="preserve">( </w:t>
            </w:r>
            <w:proofErr w:type="gramEnd"/>
            <w:r w:rsidRPr="00ED1832">
              <w:rPr>
                <w:rFonts w:ascii="Times New Roman" w:hAnsi="Times New Roman"/>
              </w:rPr>
              <w:t>по годам) за счет средств бюджета городского округа город Шахунья</w:t>
            </w: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всего</w:t>
            </w:r>
          </w:p>
        </w:tc>
      </w:tr>
      <w:tr w:rsidR="00B96F0A" w:rsidRPr="00DA23A3" w:rsidTr="00C604F3">
        <w:trPr>
          <w:trHeight w:val="228"/>
          <w:tblCellSpacing w:w="5" w:type="nil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highlight w:val="yellow"/>
              </w:rPr>
            </w:pPr>
            <w:bookmarkStart w:id="2" w:name="Par1505"/>
            <w:bookmarkEnd w:id="2"/>
            <w:r w:rsidRPr="00154FF6">
              <w:rPr>
                <w:rFonts w:ascii="Times New Roman" w:hAnsi="Times New Roman"/>
              </w:rPr>
              <w:t xml:space="preserve">Подпрограмма 1. Организация и совершенствование бюджетного процесса в городском округе город Шахунья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4A53A9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3A9">
              <w:rPr>
                <w:rFonts w:ascii="Times New Roman" w:hAnsi="Times New Roman"/>
              </w:rPr>
              <w:t>2316,49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4A53A9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6D">
              <w:rPr>
                <w:rFonts w:ascii="Times New Roman" w:hAnsi="Times New Roman"/>
              </w:rPr>
              <w:t>1088,7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950,68152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2195,3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2056,8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794,5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9402</w:t>
            </w:r>
            <w:r w:rsidR="00B96F0A" w:rsidRPr="00AB65EE">
              <w:rPr>
                <w:rFonts w:ascii="Times New Roman" w:hAnsi="Times New Roman"/>
              </w:rPr>
              <w:t>,</w:t>
            </w:r>
          </w:p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47152</w:t>
            </w: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53849">
              <w:rPr>
                <w:rFonts w:ascii="Times New Roman" w:hAnsi="Times New Roman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53849">
              <w:rPr>
                <w:rFonts w:ascii="Times New Roman" w:hAnsi="Times New Roman"/>
              </w:rPr>
              <w:t>Основное мероприятие 1.2. Формирование бюджета на очередной финансовый год и плановый период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1477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53849">
              <w:rPr>
                <w:rFonts w:ascii="Times New Roman" w:hAnsi="Times New Roman"/>
              </w:rPr>
              <w:lastRenderedPageBreak/>
              <w:t>Основное мероприятие 1.3. Создание условий для роста налоговых и неналоговых доходов бюджета городского округа город Шахунья  Нижегородской области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AB51CB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 xml:space="preserve">Основное мероприятие 1.4. Управление средствами резервного фонда администрации городского округа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C6C55">
              <w:rPr>
                <w:rFonts w:ascii="Times New Roman" w:hAnsi="Times New Roman"/>
              </w:rPr>
              <w:t>360,0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1A7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100,0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100,0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96F0A" w:rsidRPr="00AB65EE">
              <w:rPr>
                <w:rFonts w:ascii="Times New Roman" w:hAnsi="Times New Roman"/>
              </w:rPr>
              <w:t>60,0</w:t>
            </w:r>
          </w:p>
        </w:tc>
      </w:tr>
      <w:tr w:rsidR="00B96F0A" w:rsidRPr="00AB51CB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>Основное мероприятие 1.5. Организация исполнения бюджета городского округа   город Шахунья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области, </w:t>
            </w: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C6C55">
              <w:rPr>
                <w:rFonts w:ascii="Times New Roman" w:hAnsi="Times New Roman"/>
              </w:rPr>
              <w:t>574,325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3C5">
              <w:rPr>
                <w:rFonts w:ascii="Times New Roman" w:hAnsi="Times New Roman"/>
              </w:rPr>
              <w:t>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1A7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B65EE">
              <w:rPr>
                <w:rFonts w:ascii="Times New Roman" w:hAnsi="Times New Roman"/>
              </w:rPr>
              <w:t>655,13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E" w:rsidRDefault="00AB65EE" w:rsidP="00AB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3797</w:t>
            </w:r>
            <w:r w:rsidR="00B96F0A" w:rsidRPr="00AB65EE">
              <w:rPr>
                <w:rFonts w:ascii="Times New Roman" w:hAnsi="Times New Roman"/>
              </w:rPr>
              <w:t>,</w:t>
            </w:r>
          </w:p>
          <w:p w:rsidR="00B96F0A" w:rsidRPr="00AB65EE" w:rsidRDefault="00AB65EE" w:rsidP="00AB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</w:t>
            </w: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>Основное мероприятие 1.6. Формирование и представление бюджетной отчетности городского округа город Шахунья Нижегородской области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31,165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31,165</w:t>
            </w:r>
          </w:p>
        </w:tc>
      </w:tr>
      <w:tr w:rsidR="00B96F0A" w:rsidRPr="00327077" w:rsidTr="00C604F3">
        <w:trPr>
          <w:trHeight w:val="1403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>Основное мероприятие 1.7. Реализация мер по оптимизации муниципального долга  городского округа город Шахунья Нижегородской области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53849">
              <w:rPr>
                <w:rFonts w:ascii="Times New Roman" w:hAnsi="Times New Roman"/>
              </w:rPr>
              <w:t xml:space="preserve">2015 </w:t>
            </w:r>
            <w:r>
              <w:rPr>
                <w:rFonts w:ascii="Times New Roman" w:hAnsi="Times New Roman"/>
              </w:rPr>
              <w:t>–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F0A" w:rsidRPr="00F706EE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 xml:space="preserve">Основное мероприятие 1.8. Своевременное исполнение долговых обязательств городского </w:t>
            </w:r>
            <w:r w:rsidRPr="00311842">
              <w:rPr>
                <w:rFonts w:ascii="Times New Roman" w:hAnsi="Times New Roman"/>
              </w:rPr>
              <w:lastRenderedPageBreak/>
              <w:t xml:space="preserve">округа город Шахунья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 xml:space="preserve">Финансовое управление администрации городского округа город </w:t>
            </w:r>
            <w:r w:rsidRPr="00603B9B">
              <w:rPr>
                <w:rFonts w:ascii="Times New Roman" w:hAnsi="Times New Roman"/>
              </w:rPr>
              <w:lastRenderedPageBreak/>
              <w:t>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F706EE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6EE">
              <w:rPr>
                <w:rFonts w:ascii="Times New Roman" w:hAnsi="Times New Roman"/>
              </w:rPr>
              <w:lastRenderedPageBreak/>
              <w:t>1351,0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F706EE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3C5">
              <w:rPr>
                <w:rFonts w:ascii="Times New Roman" w:hAnsi="Times New Roman"/>
              </w:rPr>
              <w:t>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295,55152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1400,8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1456,8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E" w:rsidRDefault="00AB65EE" w:rsidP="00AB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4913</w:t>
            </w:r>
            <w:r w:rsidR="00B96F0A" w:rsidRPr="00AB65EE">
              <w:rPr>
                <w:rFonts w:ascii="Times New Roman" w:hAnsi="Times New Roman"/>
              </w:rPr>
              <w:t>,</w:t>
            </w:r>
          </w:p>
          <w:p w:rsidR="00B96F0A" w:rsidRPr="00AB65EE" w:rsidRDefault="00AB65EE" w:rsidP="00AB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51552</w:t>
            </w: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lastRenderedPageBreak/>
              <w:t xml:space="preserve">Основное мероприятие 1.9. </w:t>
            </w:r>
            <w:r w:rsidRPr="00AF3DA9">
              <w:rPr>
                <w:rFonts w:ascii="Times New Roman" w:hAnsi="Times New Roman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 xml:space="preserve">Основное мероприятие 1.10. Организация и осуществление полномочий по контролю в сфере закупок </w:t>
            </w:r>
            <w:r>
              <w:rPr>
                <w:rFonts w:ascii="Times New Roman" w:hAnsi="Times New Roman"/>
              </w:rPr>
              <w:t xml:space="preserve"> товаров,</w:t>
            </w:r>
            <w:r w:rsidR="009735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работ,</w:t>
            </w:r>
            <w:r w:rsidR="009735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bookmarkStart w:id="3" w:name="Par1634"/>
            <w:bookmarkStart w:id="4" w:name="Par1715"/>
            <w:bookmarkEnd w:id="3"/>
            <w:bookmarkEnd w:id="4"/>
            <w:r w:rsidRPr="00154FF6">
              <w:rPr>
                <w:rFonts w:ascii="Times New Roman" w:hAnsi="Times New Roman"/>
              </w:rPr>
              <w:t>Подпрограмма 2. 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1184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842">
              <w:rPr>
                <w:rFonts w:ascii="Times New Roman" w:hAnsi="Times New Roman"/>
              </w:rPr>
              <w:t>Основное мероприятие 2.1. Разработка и реализация муниципальных  программ городского округа город Шахунья  Нижегородской области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2014 - 2020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603B9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области, отдел </w:t>
            </w:r>
            <w:r>
              <w:rPr>
                <w:rFonts w:ascii="Times New Roman" w:hAnsi="Times New Roman"/>
              </w:rPr>
              <w:t>экономики,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прогнозирования и инвестиционной политики администрации городского округа город Шахунья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51C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1CB">
              <w:rPr>
                <w:rFonts w:ascii="Times New Roman" w:hAnsi="Times New Roman"/>
              </w:rPr>
              <w:t>0</w:t>
            </w: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1184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842">
              <w:rPr>
                <w:rFonts w:ascii="Times New Roman" w:hAnsi="Times New Roman"/>
              </w:rPr>
              <w:t>Основное мероприятие 2.2. Формирование программной классификации расходов бюджета  городского округа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E7167F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67F">
              <w:rPr>
                <w:rFonts w:ascii="Times New Roman" w:hAnsi="Times New Roman"/>
              </w:rPr>
              <w:t xml:space="preserve"> 3-4 кварталы 2014</w:t>
            </w:r>
            <w:r>
              <w:rPr>
                <w:rFonts w:ascii="Times New Roman" w:hAnsi="Times New Roman"/>
              </w:rPr>
              <w:t>-2020</w:t>
            </w:r>
            <w:r w:rsidRPr="00E7167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lastRenderedPageBreak/>
              <w:t>Основное мероприятие 2.3. Обеспечение взаимосвязи муниципальных программ и муниципальных  заданий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E7167F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2015 - 2020</w:t>
            </w:r>
            <w:r w:rsidRPr="00E7167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90721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</w:t>
            </w:r>
            <w:r>
              <w:rPr>
                <w:rFonts w:ascii="Times New Roman" w:hAnsi="Times New Roman"/>
              </w:rP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rPr>
                <w:rFonts w:ascii="Times New Roman" w:hAnsi="Times New Roman"/>
              </w:rPr>
              <w:t xml:space="preserve"> муниципальных учреждений городского округа город Шахунья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>Основное мероприятие 2.4. Оптимизация подходов к оказанию однотипных муниципальных услуг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167F">
              <w:rPr>
                <w:rFonts w:ascii="Times New Roman" w:hAnsi="Times New Roman"/>
              </w:rPr>
              <w:t xml:space="preserve">Ежегодно, до начала формирования муниципальных заданий на очередной финансовый год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</w:t>
            </w:r>
            <w:r>
              <w:rPr>
                <w:rFonts w:ascii="Times New Roman" w:hAnsi="Times New Roman"/>
              </w:rP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rPr>
                <w:rFonts w:ascii="Times New Roman" w:hAnsi="Times New Roman"/>
              </w:rPr>
              <w:t xml:space="preserve"> муниципальных учреждений городского округа город Шахунья Нижегородской области</w:t>
            </w:r>
          </w:p>
          <w:p w:rsidR="00973566" w:rsidRPr="00603B9B" w:rsidRDefault="0097356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lastRenderedPageBreak/>
              <w:t>Основное мероприятие 2.5. Обеспечение выполнения муниципальных заданий максимальным количеством муниципальных учреждений, которым установлены мун</w:t>
            </w:r>
            <w:r>
              <w:rPr>
                <w:rFonts w:ascii="Times New Roman" w:hAnsi="Times New Roman"/>
              </w:rPr>
              <w:t>и</w:t>
            </w:r>
            <w:r w:rsidRPr="00311842">
              <w:rPr>
                <w:rFonts w:ascii="Times New Roman" w:hAnsi="Times New Roman"/>
              </w:rPr>
              <w:t>ципальные задания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167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603B9B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603B9B">
              <w:rPr>
                <w:rFonts w:ascii="Times New Roman" w:hAnsi="Times New Roman"/>
              </w:rPr>
              <w:t xml:space="preserve">городского округа город Шахунья Нижегородской </w:t>
            </w:r>
            <w:r>
              <w:rPr>
                <w:rFonts w:ascii="Times New Roman" w:hAnsi="Times New Roman"/>
              </w:rP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rPr>
                <w:rFonts w:ascii="Times New Roman" w:hAnsi="Times New Roman"/>
              </w:rPr>
              <w:t xml:space="preserve"> муниципальных учреждений городского округа город Шахунья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1842">
              <w:rPr>
                <w:rFonts w:ascii="Times New Roman" w:hAnsi="Times New Roman"/>
              </w:rPr>
              <w:t>Основное мероприятие 2.6. Обеспечение надлежащего качества оказания муниципальных услуг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167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</w:t>
            </w:r>
            <w:r>
              <w:rPr>
                <w:rFonts w:ascii="Times New Roman" w:hAnsi="Times New Roman"/>
              </w:rP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rPr>
                <w:rFonts w:ascii="Times New Roman" w:hAnsi="Times New Roman"/>
              </w:rPr>
              <w:t xml:space="preserve"> муниципальных учреждений городского округа город Шахунья Нижегородской области</w:t>
            </w:r>
          </w:p>
          <w:p w:rsidR="00973566" w:rsidRPr="00603B9B" w:rsidRDefault="0097356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lastRenderedPageBreak/>
              <w:t xml:space="preserve">Основное мероприятие 2.7. </w:t>
            </w:r>
            <w:r w:rsidRPr="00FC6C18">
              <w:rPr>
                <w:rFonts w:ascii="Times New Roman" w:hAnsi="Times New Roman"/>
              </w:rPr>
              <w:t xml:space="preserve">Расширение практики </w:t>
            </w:r>
            <w:r>
              <w:rPr>
                <w:rFonts w:ascii="Times New Roman" w:hAnsi="Times New Roman"/>
              </w:rPr>
              <w:t>применения нормативных</w:t>
            </w:r>
            <w:r w:rsidRPr="00FC6C18">
              <w:rPr>
                <w:rFonts w:ascii="Times New Roman" w:hAnsi="Times New Roman"/>
              </w:rPr>
              <w:t xml:space="preserve"> затрат на предоставление муниципальных услуг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167F">
              <w:rPr>
                <w:rFonts w:ascii="Times New Roman" w:hAnsi="Times New Roman"/>
              </w:rPr>
              <w:t>Ежегодно, в сроки, установленные для формирования  бюджета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Сектор по культуре администрации городского округа город Шахунья Нижегородской области, сектор по спорту  администрации городского округа город Шахунья Нижегородской области,</w:t>
            </w:r>
          </w:p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D0A49">
              <w:rPr>
                <w:rFonts w:ascii="Times New Roman" w:hAnsi="Times New Roman"/>
              </w:rPr>
              <w:t>Отдел образования</w:t>
            </w:r>
            <w:r>
              <w:rPr>
                <w:rFonts w:ascii="Times New Roman" w:hAnsi="Times New Roman"/>
              </w:rPr>
              <w:t xml:space="preserve"> администрации городского округа город Шахунья Нижегородской области.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t xml:space="preserve">Основное мероприятие 2.8. Обеспечение </w:t>
            </w:r>
            <w:proofErr w:type="gramStart"/>
            <w:r w:rsidRPr="00774568">
              <w:rPr>
                <w:rFonts w:ascii="Times New Roman" w:hAnsi="Times New Roman"/>
              </w:rPr>
              <w:t>зависимости оплаты труда руководителей городского округа</w:t>
            </w:r>
            <w:proofErr w:type="gramEnd"/>
            <w:r w:rsidRPr="00774568">
              <w:rPr>
                <w:rFonts w:ascii="Times New Roman" w:hAnsi="Times New Roman"/>
              </w:rPr>
              <w:t xml:space="preserve"> город Шахунья Нижегородской области органов исполнительной власти и руководителей муниципальных учреждений городского округа город Шахунья Нижегородской области от результатов их профессиональной 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E7167F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  <w:r w:rsidRPr="00E7167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B7FDB">
              <w:rPr>
                <w:rFonts w:ascii="Times New Roman" w:hAnsi="Times New Roman"/>
              </w:rPr>
              <w:t>Администрация городского округа город Шахунья</w:t>
            </w:r>
            <w:proofErr w:type="gramStart"/>
            <w:r w:rsidRPr="005B7FDB">
              <w:rPr>
                <w:rFonts w:ascii="Times New Roman" w:hAnsi="Times New Roman"/>
              </w:rPr>
              <w:t xml:space="preserve"> ,</w:t>
            </w:r>
            <w:proofErr w:type="gramEnd"/>
            <w:r w:rsidRPr="005B7F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r w:rsidRPr="005B7FDB">
              <w:rPr>
                <w:rFonts w:ascii="Times New Roman" w:hAnsi="Times New Roman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t>Основное мероприятие 2.9.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B7FDB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городского округа город Шахунья</w:t>
            </w:r>
            <w:r w:rsidRPr="005B7FD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r w:rsidRPr="005B7FDB">
              <w:rPr>
                <w:rFonts w:ascii="Times New Roman" w:hAnsi="Times New Roman"/>
              </w:rPr>
              <w:t xml:space="preserve"> городского округа город Шахунья </w:t>
            </w:r>
            <w:r w:rsidRPr="005B7FDB">
              <w:rPr>
                <w:rFonts w:ascii="Times New Roman" w:hAnsi="Times New Roman"/>
              </w:rPr>
              <w:lastRenderedPageBreak/>
              <w:t>Нижегородской области, Финансовое</w:t>
            </w:r>
            <w:r w:rsidRPr="00603B9B">
              <w:rPr>
                <w:rFonts w:ascii="Times New Roman" w:hAnsi="Times New Roman"/>
              </w:rPr>
              <w:t xml:space="preserve">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lastRenderedPageBreak/>
              <w:t>Основное мероприятие 2.10. Повышение эффективности ведомственного контроля в сфере закупок</w:t>
            </w:r>
            <w:r>
              <w:rPr>
                <w:rFonts w:ascii="Times New Roman" w:hAnsi="Times New Roman"/>
              </w:rPr>
              <w:t xml:space="preserve"> товаров,</w:t>
            </w:r>
            <w:r w:rsidR="009735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работ,</w:t>
            </w:r>
            <w:r w:rsidR="009735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B7FDB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городского округа город Шахунья</w:t>
            </w:r>
            <w:r w:rsidRPr="005B7FD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r w:rsidRPr="005B7FDB">
              <w:rPr>
                <w:rFonts w:ascii="Times New Roman" w:hAnsi="Times New Roman"/>
              </w:rPr>
              <w:t>городского округа город Шахунья Нижегородской области, Финансовое</w:t>
            </w:r>
            <w:r w:rsidRPr="00603B9B">
              <w:rPr>
                <w:rFonts w:ascii="Times New Roman" w:hAnsi="Times New Roman"/>
              </w:rPr>
              <w:t xml:space="preserve">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228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t xml:space="preserve">Основное мероприятие 2.11. Повышение </w:t>
            </w:r>
            <w:proofErr w:type="gramStart"/>
            <w:r w:rsidRPr="00774568">
              <w:rPr>
                <w:rFonts w:ascii="Times New Roman" w:hAnsi="Times New Roman"/>
              </w:rPr>
              <w:t>прозрачности деятельности органов исполнительной власти городского округа</w:t>
            </w:r>
            <w:proofErr w:type="gramEnd"/>
            <w:r w:rsidRPr="00774568">
              <w:rPr>
                <w:rFonts w:ascii="Times New Roman" w:hAnsi="Times New Roman"/>
              </w:rPr>
              <w:t xml:space="preserve"> город Шахунья Нижегородской области и муниципальных учреждений городского округа город Шахунья Нижегородской области по оказанию мун</w:t>
            </w:r>
            <w:r>
              <w:rPr>
                <w:rFonts w:ascii="Times New Roman" w:hAnsi="Times New Roman"/>
              </w:rPr>
              <w:t>и</w:t>
            </w:r>
            <w:r w:rsidRPr="00774568">
              <w:rPr>
                <w:rFonts w:ascii="Times New Roman" w:hAnsi="Times New Roman"/>
              </w:rPr>
              <w:t>ципальных услуг и соблюдению требований к их качеству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90721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603B9B">
              <w:rPr>
                <w:rFonts w:ascii="Times New Roman" w:hAnsi="Times New Roman"/>
              </w:rPr>
              <w:t xml:space="preserve"> городского округа город Шахунья Нижегородской </w:t>
            </w:r>
            <w:r>
              <w:rPr>
                <w:rFonts w:ascii="Times New Roman" w:hAnsi="Times New Roman"/>
              </w:rP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rPr>
                <w:rFonts w:ascii="Times New Roman" w:hAnsi="Times New Roman"/>
              </w:rPr>
              <w:t xml:space="preserve"> муниципальных учреждений городского </w:t>
            </w:r>
            <w:r w:rsidRPr="00603B9B">
              <w:rPr>
                <w:rFonts w:ascii="Times New Roman" w:hAnsi="Times New Roman"/>
              </w:rPr>
              <w:lastRenderedPageBreak/>
              <w:t>округа город Шахунья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3184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4568">
              <w:rPr>
                <w:rFonts w:ascii="Times New Roman" w:hAnsi="Times New Roman"/>
              </w:rPr>
              <w:lastRenderedPageBreak/>
              <w:t>Основное мероприятие 2.12. Повышение открытости информации о бюджетном процессе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2015 - 2020</w:t>
            </w:r>
            <w:r w:rsidRPr="0045384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8D31D1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27077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96F0A" w:rsidRPr="00327077" w:rsidTr="00C604F3">
        <w:trPr>
          <w:trHeight w:val="1168"/>
          <w:tblCellSpacing w:w="5" w:type="nil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54FF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bookmarkStart w:id="5" w:name="Par1916"/>
            <w:bookmarkEnd w:id="5"/>
            <w:r w:rsidRPr="00154FF6">
              <w:rPr>
                <w:rFonts w:ascii="Times New Roman" w:hAnsi="Times New Roman"/>
              </w:rPr>
              <w:t>Подпрограмма 3. Обеспечение реализации муниципальной   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50588E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9846,19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50588E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AB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9900</w:t>
            </w:r>
            <w:r w:rsidR="00B96F0A" w:rsidRPr="00AB65EE">
              <w:rPr>
                <w:rFonts w:ascii="Times New Roman" w:hAnsi="Times New Roman"/>
              </w:rPr>
              <w:t>,</w:t>
            </w:r>
            <w:r w:rsidRPr="00AB65EE">
              <w:rPr>
                <w:rFonts w:ascii="Times New Roman" w:hAnsi="Times New Roman"/>
              </w:rPr>
              <w:t>34</w:t>
            </w:r>
            <w:r w:rsidR="00B96F0A" w:rsidRPr="00AB65E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9913,312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9618,0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AB65EE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9618,0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65EE" w:rsidRDefault="00B96F0A" w:rsidP="00AB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5</w:t>
            </w:r>
            <w:r w:rsidR="00AB65EE">
              <w:rPr>
                <w:rFonts w:ascii="Times New Roman" w:hAnsi="Times New Roman"/>
              </w:rPr>
              <w:t>7740</w:t>
            </w:r>
            <w:r w:rsidRPr="00AB65EE">
              <w:rPr>
                <w:rFonts w:ascii="Times New Roman" w:hAnsi="Times New Roman"/>
              </w:rPr>
              <w:t>,</w:t>
            </w:r>
            <w:r w:rsidR="00AB65EE">
              <w:rPr>
                <w:rFonts w:ascii="Times New Roman" w:hAnsi="Times New Roman"/>
              </w:rPr>
              <w:t>248</w:t>
            </w:r>
          </w:p>
        </w:tc>
      </w:tr>
      <w:tr w:rsidR="006770FA" w:rsidRPr="00327077" w:rsidTr="00C604F3">
        <w:trPr>
          <w:trHeight w:val="3211"/>
          <w:tblCellSpacing w:w="5" w:type="nil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774568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568">
              <w:rPr>
                <w:rFonts w:ascii="Times New Roman" w:hAnsi="Times New Roman"/>
              </w:rPr>
              <w:t>Основное мероприятие 3.1. Обеспечение деятельности финансового управления администрации городского округа город Шахунья  Нижегородской области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154FF6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F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327077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327077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3B9B">
              <w:rPr>
                <w:rFonts w:ascii="Times New Roman" w:hAnsi="Times New Roman"/>
              </w:rPr>
              <w:t>Финансовое управление администрации городского округа город Шахунья</w:t>
            </w:r>
            <w:r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50588E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9846,19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50588E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AB65EE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9900,346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AB65EE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9913,312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AB65EE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9618,0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AB65EE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9618,0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AB65EE" w:rsidRDefault="006770FA" w:rsidP="0067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7740</w:t>
            </w:r>
            <w:r w:rsidRPr="00AB65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248</w:t>
            </w:r>
          </w:p>
        </w:tc>
      </w:tr>
    </w:tbl>
    <w:p w:rsidR="00B96F0A" w:rsidRPr="00D41C0A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A2E58" w:rsidRPr="00C07C7D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6" w:name="Par1942"/>
      <w:bookmarkEnd w:id="6"/>
      <w:r w:rsidRPr="00C07C7D">
        <w:rPr>
          <w:rFonts w:ascii="Times New Roman" w:hAnsi="Times New Roman"/>
        </w:rPr>
        <w:lastRenderedPageBreak/>
        <w:t>Приложение 4</w:t>
      </w:r>
    </w:p>
    <w:p w:rsidR="00AA2E58" w:rsidRPr="00C07C7D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07C7D">
        <w:rPr>
          <w:rFonts w:ascii="Times New Roman" w:hAnsi="Times New Roman"/>
        </w:rPr>
        <w:t>к муниципальной  программе</w:t>
      </w:r>
    </w:p>
    <w:p w:rsidR="00AA2E58" w:rsidRPr="00C07C7D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07C7D">
        <w:rPr>
          <w:rFonts w:ascii="Times New Roman" w:hAnsi="Times New Roman"/>
        </w:rPr>
        <w:t xml:space="preserve">"Управление </w:t>
      </w:r>
      <w:proofErr w:type="gramStart"/>
      <w:r w:rsidRPr="00C07C7D">
        <w:rPr>
          <w:rFonts w:ascii="Times New Roman" w:hAnsi="Times New Roman"/>
        </w:rPr>
        <w:t>муниципальными</w:t>
      </w:r>
      <w:proofErr w:type="gramEnd"/>
      <w:r w:rsidRPr="00C07C7D">
        <w:rPr>
          <w:rFonts w:ascii="Times New Roman" w:hAnsi="Times New Roman"/>
        </w:rPr>
        <w:t xml:space="preserve"> </w:t>
      </w:r>
    </w:p>
    <w:p w:rsidR="00E25ECF" w:rsidRDefault="00AA2E58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07C7D">
        <w:rPr>
          <w:rFonts w:ascii="Times New Roman" w:hAnsi="Times New Roman"/>
        </w:rPr>
        <w:t>финансами городского округа город Шахунья</w:t>
      </w:r>
    </w:p>
    <w:p w:rsidR="00AA2E58" w:rsidRPr="00C07C7D" w:rsidRDefault="00E25ECF" w:rsidP="00AA2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</w:t>
      </w:r>
      <w:r w:rsidR="00AA2E58" w:rsidRPr="00C07C7D">
        <w:rPr>
          <w:rFonts w:ascii="Times New Roman" w:hAnsi="Times New Roman"/>
        </w:rPr>
        <w:t>"</w:t>
      </w:r>
    </w:p>
    <w:p w:rsidR="00B96F0A" w:rsidRPr="00E8679B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679B">
        <w:rPr>
          <w:rFonts w:ascii="Times New Roman" w:hAnsi="Times New Roman"/>
        </w:rPr>
        <w:t>РЕСУРСНОЕ ОБЕСПЕЧЕНИЕ РЕАЛИЗАЦИИ МУНИЦИПАЛЬНОЙ ПРОГРАММЫ</w:t>
      </w:r>
    </w:p>
    <w:p w:rsidR="00B96F0A" w:rsidRPr="00E8679B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679B">
        <w:rPr>
          <w:rFonts w:ascii="Times New Roman" w:hAnsi="Times New Roman"/>
        </w:rPr>
        <w:t xml:space="preserve">"УПРАВЛЕНИЕ МУНИЦИПАЛЬНЫМИ  ФИНАНСАМИ ГОРОДСКОГО ОКРУГА ГОРОД ШАХУНЬЯ НИЖЕГОРОДСКОЙ ОБЛАСТИ" ЗА СЧЕТ СРЕДСТВ БЮДЖЕТА ГОРОДСКОГО ОКРУГА </w:t>
      </w:r>
    </w:p>
    <w:p w:rsidR="00B96F0A" w:rsidRPr="00B07862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tbl>
      <w:tblPr>
        <w:tblW w:w="1505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39"/>
        <w:gridCol w:w="1780"/>
        <w:gridCol w:w="2891"/>
        <w:gridCol w:w="1323"/>
        <w:gridCol w:w="39"/>
        <w:gridCol w:w="978"/>
        <w:gridCol w:w="70"/>
        <w:gridCol w:w="1370"/>
        <w:gridCol w:w="48"/>
        <w:gridCol w:w="1228"/>
        <w:gridCol w:w="48"/>
        <w:gridCol w:w="1228"/>
        <w:gridCol w:w="48"/>
        <w:gridCol w:w="1228"/>
        <w:gridCol w:w="48"/>
        <w:gridCol w:w="1276"/>
        <w:gridCol w:w="12"/>
      </w:tblGrid>
      <w:tr w:rsidR="00B96F0A" w:rsidRPr="00B07862" w:rsidTr="00973566">
        <w:trPr>
          <w:tblCellSpacing w:w="5" w:type="nil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Статус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Подпрограмма муниципальной программы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Муниципальный заказчик-координатор, соисполнители</w:t>
            </w:r>
          </w:p>
        </w:tc>
        <w:tc>
          <w:tcPr>
            <w:tcW w:w="8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Объем финансирования (по годам) за счет</w:t>
            </w:r>
          </w:p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средств бюджета городского округа, тыс. рублей</w:t>
            </w:r>
          </w:p>
        </w:tc>
      </w:tr>
      <w:tr w:rsidR="00B96F0A" w:rsidRPr="00B07862" w:rsidTr="00973566">
        <w:trPr>
          <w:tblCellSpacing w:w="5" w:type="nil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2015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2020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всего</w:t>
            </w:r>
          </w:p>
        </w:tc>
      </w:tr>
      <w:tr w:rsidR="00B96F0A" w:rsidRPr="00AB1A72" w:rsidTr="00973566">
        <w:trPr>
          <w:gridAfter w:val="1"/>
          <w:wAfter w:w="12" w:type="dxa"/>
          <w:tblCellSpacing w:w="5" w:type="nil"/>
          <w:jc w:val="center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Муниципальная 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12162,68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9933,1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8E0A93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A93">
              <w:rPr>
                <w:rFonts w:ascii="Times New Roman" w:hAnsi="Times New Roman"/>
              </w:rPr>
              <w:t>10851</w:t>
            </w:r>
            <w:r w:rsidR="00B96F0A" w:rsidRPr="008E0A93">
              <w:rPr>
                <w:rFonts w:ascii="Times New Roman" w:hAnsi="Times New Roman"/>
              </w:rPr>
              <w:t>,</w:t>
            </w:r>
            <w:r w:rsidRPr="008E0A93">
              <w:rPr>
                <w:rFonts w:ascii="Times New Roman" w:hAnsi="Times New Roman"/>
              </w:rPr>
              <w:t>02752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8E0A93" w:rsidRDefault="0033578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A93">
              <w:rPr>
                <w:rFonts w:ascii="Times New Roman" w:hAnsi="Times New Roman"/>
              </w:rPr>
              <w:t>12108,612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8E0A93" w:rsidRDefault="0033578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A93">
              <w:rPr>
                <w:rFonts w:ascii="Times New Roman" w:hAnsi="Times New Roman"/>
              </w:rPr>
              <w:t>11674,8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8E0A93" w:rsidRDefault="008E0A93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A93">
              <w:rPr>
                <w:rFonts w:ascii="Times New Roman" w:hAnsi="Times New Roman"/>
              </w:rPr>
              <w:t>10412,5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3" w:rsidRDefault="008E0A93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A93">
              <w:rPr>
                <w:rFonts w:ascii="Times New Roman" w:hAnsi="Times New Roman"/>
              </w:rPr>
              <w:t>67142,</w:t>
            </w:r>
          </w:p>
          <w:p w:rsidR="00B96F0A" w:rsidRPr="00AB1A72" w:rsidRDefault="008E0A93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E0A93">
              <w:rPr>
                <w:rFonts w:ascii="Times New Roman" w:hAnsi="Times New Roman"/>
              </w:rPr>
              <w:t>71952</w:t>
            </w:r>
          </w:p>
        </w:tc>
      </w:tr>
      <w:tr w:rsidR="00B96F0A" w:rsidRPr="00AB1A72" w:rsidTr="00973566">
        <w:trPr>
          <w:gridAfter w:val="1"/>
          <w:wAfter w:w="12" w:type="dxa"/>
          <w:tblCellSpacing w:w="5" w:type="nil"/>
          <w:jc w:val="center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11228,355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9253,8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8E0A93" w:rsidRDefault="008E0A93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A93">
              <w:rPr>
                <w:rFonts w:ascii="Times New Roman" w:hAnsi="Times New Roman"/>
              </w:rPr>
              <w:t>10195,89752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8E0A93" w:rsidRDefault="008E0A93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A93">
              <w:rPr>
                <w:rFonts w:ascii="Times New Roman" w:hAnsi="Times New Roman"/>
              </w:rPr>
              <w:t>11314,112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1A72" w:rsidRDefault="008E0A93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E0A93">
              <w:rPr>
                <w:rFonts w:ascii="Times New Roman" w:hAnsi="Times New Roman"/>
              </w:rPr>
              <w:t>11074,8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1A72" w:rsidRDefault="008E0A93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E0A93">
              <w:rPr>
                <w:rFonts w:ascii="Times New Roman" w:hAnsi="Times New Roman"/>
              </w:rPr>
              <w:t>9618,0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3" w:rsidRPr="00AB1A72" w:rsidRDefault="008E0A93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7" w:name="_GoBack"/>
            <w:bookmarkEnd w:id="7"/>
            <w:r w:rsidRPr="008E0A93">
              <w:rPr>
                <w:rFonts w:ascii="Times New Roman" w:hAnsi="Times New Roman"/>
              </w:rPr>
              <w:t>62684,96452</w:t>
            </w:r>
          </w:p>
        </w:tc>
      </w:tr>
      <w:tr w:rsidR="00335786" w:rsidRPr="00AB1A72" w:rsidTr="00973566">
        <w:trPr>
          <w:gridAfter w:val="1"/>
          <w:wAfter w:w="12" w:type="dxa"/>
          <w:tblCellSpacing w:w="5" w:type="nil"/>
          <w:jc w:val="center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3D71F2" w:rsidRDefault="0033578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3D71F2" w:rsidRDefault="0033578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3D71F2" w:rsidRDefault="0033578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934.325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3D71F2" w:rsidRDefault="0033578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679,3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1D16F0" w:rsidRDefault="00335786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655,13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1D16F0" w:rsidRDefault="00335786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794,5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1D16F0" w:rsidRDefault="00335786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1D16F0" w:rsidRDefault="00335786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1D16F0" w:rsidRDefault="00335786" w:rsidP="002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4457,</w:t>
            </w:r>
            <w:r>
              <w:rPr>
                <w:rFonts w:ascii="Times New Roman" w:hAnsi="Times New Roman"/>
              </w:rPr>
              <w:t>755</w:t>
            </w:r>
          </w:p>
        </w:tc>
      </w:tr>
      <w:tr w:rsidR="00335786" w:rsidRPr="00B07862" w:rsidTr="00973566">
        <w:trPr>
          <w:tblCellSpacing w:w="5" w:type="nil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3D71F2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3D71F2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Организация и совершенствование бюджетного процесса в городском  округе город Шахунья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3D71F2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3D71F2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2316,49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3D71F2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1088,7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AB65EE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950,68152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AB65EE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2195,3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AB65EE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2056,8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Pr="00AB65EE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794,5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6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9402</w:t>
            </w:r>
            <w:r w:rsidRPr="00AB65EE">
              <w:rPr>
                <w:rFonts w:ascii="Times New Roman" w:hAnsi="Times New Roman"/>
              </w:rPr>
              <w:t>,</w:t>
            </w:r>
          </w:p>
          <w:p w:rsidR="00335786" w:rsidRPr="00AB65EE" w:rsidRDefault="00335786" w:rsidP="0033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47152</w:t>
            </w:r>
          </w:p>
        </w:tc>
      </w:tr>
      <w:tr w:rsidR="00B96F0A" w:rsidRPr="00B07862" w:rsidTr="00973566">
        <w:trPr>
          <w:tblCellSpacing w:w="5" w:type="nil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1382,165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409,4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35786" w:rsidRDefault="0033578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86">
              <w:rPr>
                <w:rFonts w:ascii="Times New Roman" w:hAnsi="Times New Roman"/>
              </w:rPr>
              <w:t>295,55152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3578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5786">
              <w:rPr>
                <w:rFonts w:ascii="Times New Roman" w:hAnsi="Times New Roman"/>
              </w:rPr>
              <w:t>1400,8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35786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5786">
              <w:rPr>
                <w:rFonts w:ascii="Times New Roman" w:hAnsi="Times New Roman"/>
              </w:rPr>
              <w:t>1456,8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35786" w:rsidRDefault="0033578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5786">
              <w:rPr>
                <w:rFonts w:ascii="Times New Roman" w:hAnsi="Times New Roman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AB1A72" w:rsidRDefault="00335786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5786">
              <w:rPr>
                <w:rFonts w:ascii="Times New Roman" w:hAnsi="Times New Roman"/>
              </w:rPr>
              <w:t>4944,71652</w:t>
            </w:r>
          </w:p>
        </w:tc>
      </w:tr>
      <w:tr w:rsidR="00B96F0A" w:rsidRPr="001D16F0" w:rsidTr="00973566">
        <w:trPr>
          <w:tblCellSpacing w:w="5" w:type="nil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934.325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679,3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1D16F0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6</w:t>
            </w:r>
            <w:r w:rsidR="00B96F0A" w:rsidRPr="001D16F0">
              <w:rPr>
                <w:rFonts w:ascii="Times New Roman" w:hAnsi="Times New Roman"/>
              </w:rPr>
              <w:t>55,13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1D16F0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794,5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1D16F0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1D16F0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794,5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4457,</w:t>
            </w:r>
            <w:r>
              <w:rPr>
                <w:rFonts w:ascii="Times New Roman" w:hAnsi="Times New Roman"/>
              </w:rPr>
              <w:t>755</w:t>
            </w:r>
          </w:p>
        </w:tc>
      </w:tr>
      <w:tr w:rsidR="00B96F0A" w:rsidRPr="00B07862" w:rsidTr="00973566">
        <w:trPr>
          <w:tblCellSpacing w:w="5" w:type="nil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lastRenderedPageBreak/>
              <w:t>Подпрограмма 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Повышение эффективности бюджетных расходов  городского округа город Шахунья Нижегородской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</w:tr>
      <w:tr w:rsidR="00B96F0A" w:rsidRPr="00B07862" w:rsidTr="00973566">
        <w:trPr>
          <w:tblCellSpacing w:w="5" w:type="nil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1D16F0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F0">
              <w:rPr>
                <w:rFonts w:ascii="Times New Roman" w:hAnsi="Times New Roman"/>
              </w:rPr>
              <w:t>0</w:t>
            </w:r>
          </w:p>
        </w:tc>
      </w:tr>
      <w:tr w:rsidR="00B96F0A" w:rsidRPr="00B07862" w:rsidTr="00973566">
        <w:trPr>
          <w:tblCellSpacing w:w="5" w:type="nil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B0786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3D71F2" w:rsidRDefault="00B96F0A" w:rsidP="00C6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0</w:t>
            </w:r>
          </w:p>
        </w:tc>
      </w:tr>
      <w:tr w:rsidR="001D16F0" w:rsidRPr="003D71F2" w:rsidTr="00973566">
        <w:trPr>
          <w:trHeight w:val="113"/>
          <w:tblCellSpacing w:w="5" w:type="nil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3D71F2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3D71F2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Обеспечение реализации муниципальной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3D71F2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3D71F2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9846,19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3D71F2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8844,4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AB65EE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9900,346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AB65EE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9913,312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AB65EE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AB65EE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9618,0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AB65EE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7740</w:t>
            </w:r>
            <w:r w:rsidRPr="00AB65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248</w:t>
            </w:r>
          </w:p>
        </w:tc>
      </w:tr>
      <w:tr w:rsidR="001D16F0" w:rsidRPr="003D71F2" w:rsidTr="00973566">
        <w:trPr>
          <w:tblCellSpacing w:w="5" w:type="nil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3D71F2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3D71F2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3D71F2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3D71F2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9846,19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3D71F2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1F2">
              <w:rPr>
                <w:rFonts w:ascii="Times New Roman" w:hAnsi="Times New Roman"/>
              </w:rPr>
              <w:t>8844,4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AB65EE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9900,346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AB65EE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9913,312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AB65EE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AB65EE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9618,0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Pr="00AB65EE" w:rsidRDefault="001D16F0" w:rsidP="001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E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7740</w:t>
            </w:r>
            <w:r w:rsidRPr="00AB65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248</w:t>
            </w:r>
          </w:p>
        </w:tc>
      </w:tr>
    </w:tbl>
    <w:p w:rsidR="00B96F0A" w:rsidRPr="003D71F2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96F0A" w:rsidRPr="003D71F2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96F0A" w:rsidRPr="00907216" w:rsidRDefault="00B96F0A" w:rsidP="00B9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3D71F2">
        <w:rPr>
          <w:rFonts w:ascii="Times New Roman" w:hAnsi="Times New Roman"/>
        </w:rPr>
        <w:t>__________</w:t>
      </w:r>
    </w:p>
    <w:p w:rsidR="00907216" w:rsidRPr="00907216" w:rsidRDefault="00907216" w:rsidP="00B9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907216" w:rsidRPr="00907216" w:rsidSect="004A53A9">
      <w:headerReference w:type="default" r:id="rId8"/>
      <w:footerReference w:type="default" r:id="rId9"/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47" w:rsidRDefault="000E4347" w:rsidP="00C758F3">
      <w:pPr>
        <w:spacing w:after="0" w:line="240" w:lineRule="auto"/>
      </w:pPr>
      <w:r>
        <w:separator/>
      </w:r>
    </w:p>
  </w:endnote>
  <w:endnote w:type="continuationSeparator" w:id="1">
    <w:p w:rsidR="000E4347" w:rsidRDefault="000E4347" w:rsidP="00C7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71" w:rsidRDefault="001C1E71">
    <w:pPr>
      <w:pStyle w:val="a7"/>
      <w:jc w:val="right"/>
    </w:pPr>
  </w:p>
  <w:p w:rsidR="001C1E71" w:rsidRDefault="001C1E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47" w:rsidRDefault="000E4347" w:rsidP="00C758F3">
      <w:pPr>
        <w:spacing w:after="0" w:line="240" w:lineRule="auto"/>
      </w:pPr>
      <w:r>
        <w:separator/>
      </w:r>
    </w:p>
  </w:footnote>
  <w:footnote w:type="continuationSeparator" w:id="1">
    <w:p w:rsidR="000E4347" w:rsidRDefault="000E4347" w:rsidP="00C7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313"/>
      <w:docPartObj>
        <w:docPartGallery w:val="Page Numbers (Top of Page)"/>
        <w:docPartUnique/>
      </w:docPartObj>
    </w:sdtPr>
    <w:sdtContent>
      <w:p w:rsidR="00973566" w:rsidRDefault="00056D83">
        <w:pPr>
          <w:pStyle w:val="a5"/>
          <w:jc w:val="center"/>
        </w:pPr>
        <w:r w:rsidRPr="00973566">
          <w:rPr>
            <w:rFonts w:ascii="Times New Roman" w:hAnsi="Times New Roman"/>
          </w:rPr>
          <w:fldChar w:fldCharType="begin"/>
        </w:r>
        <w:r w:rsidR="00973566" w:rsidRPr="00973566">
          <w:rPr>
            <w:rFonts w:ascii="Times New Roman" w:hAnsi="Times New Roman"/>
          </w:rPr>
          <w:instrText xml:space="preserve"> PAGE   \* MERGEFORMAT </w:instrText>
        </w:r>
        <w:r w:rsidRPr="00973566">
          <w:rPr>
            <w:rFonts w:ascii="Times New Roman" w:hAnsi="Times New Roman"/>
          </w:rPr>
          <w:fldChar w:fldCharType="separate"/>
        </w:r>
        <w:r w:rsidR="001777EA">
          <w:rPr>
            <w:rFonts w:ascii="Times New Roman" w:hAnsi="Times New Roman"/>
            <w:noProof/>
          </w:rPr>
          <w:t>10</w:t>
        </w:r>
        <w:r w:rsidRPr="00973566">
          <w:rPr>
            <w:rFonts w:ascii="Times New Roman" w:hAnsi="Times New Roman"/>
          </w:rPr>
          <w:fldChar w:fldCharType="end"/>
        </w:r>
      </w:p>
    </w:sdtContent>
  </w:sdt>
  <w:p w:rsidR="00973566" w:rsidRDefault="009735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80A"/>
    <w:multiLevelType w:val="multilevel"/>
    <w:tmpl w:val="9118D6D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453"/>
    <w:rsid w:val="00000777"/>
    <w:rsid w:val="00005955"/>
    <w:rsid w:val="00006172"/>
    <w:rsid w:val="00007C6F"/>
    <w:rsid w:val="0001165D"/>
    <w:rsid w:val="000167FD"/>
    <w:rsid w:val="00016E63"/>
    <w:rsid w:val="000268CF"/>
    <w:rsid w:val="000338AD"/>
    <w:rsid w:val="000473B8"/>
    <w:rsid w:val="00051043"/>
    <w:rsid w:val="00056D83"/>
    <w:rsid w:val="00060B94"/>
    <w:rsid w:val="00064550"/>
    <w:rsid w:val="00071332"/>
    <w:rsid w:val="0007470D"/>
    <w:rsid w:val="00074E01"/>
    <w:rsid w:val="00077AB9"/>
    <w:rsid w:val="00085799"/>
    <w:rsid w:val="00091CF2"/>
    <w:rsid w:val="00096053"/>
    <w:rsid w:val="000971B2"/>
    <w:rsid w:val="000B1659"/>
    <w:rsid w:val="000B5760"/>
    <w:rsid w:val="000D2942"/>
    <w:rsid w:val="000D3315"/>
    <w:rsid w:val="000D79CA"/>
    <w:rsid w:val="000E4347"/>
    <w:rsid w:val="000F0A81"/>
    <w:rsid w:val="00100363"/>
    <w:rsid w:val="001065A7"/>
    <w:rsid w:val="0011023B"/>
    <w:rsid w:val="00110F03"/>
    <w:rsid w:val="00121CAA"/>
    <w:rsid w:val="00133F95"/>
    <w:rsid w:val="00134BB9"/>
    <w:rsid w:val="0013644E"/>
    <w:rsid w:val="001369B9"/>
    <w:rsid w:val="00141C49"/>
    <w:rsid w:val="001513C5"/>
    <w:rsid w:val="00152E12"/>
    <w:rsid w:val="00154FF6"/>
    <w:rsid w:val="001600F1"/>
    <w:rsid w:val="00175B0C"/>
    <w:rsid w:val="00176982"/>
    <w:rsid w:val="00176AC0"/>
    <w:rsid w:val="001777EA"/>
    <w:rsid w:val="0018340B"/>
    <w:rsid w:val="00185D2A"/>
    <w:rsid w:val="0019325A"/>
    <w:rsid w:val="001935A5"/>
    <w:rsid w:val="001A41C4"/>
    <w:rsid w:val="001A4A6F"/>
    <w:rsid w:val="001A65ED"/>
    <w:rsid w:val="001B2D9C"/>
    <w:rsid w:val="001C058E"/>
    <w:rsid w:val="001C1E71"/>
    <w:rsid w:val="001C4446"/>
    <w:rsid w:val="001C66B0"/>
    <w:rsid w:val="001C6C55"/>
    <w:rsid w:val="001C70AC"/>
    <w:rsid w:val="001D16F0"/>
    <w:rsid w:val="001E30AA"/>
    <w:rsid w:val="001F6DA6"/>
    <w:rsid w:val="001F7FFB"/>
    <w:rsid w:val="00200534"/>
    <w:rsid w:val="002054D7"/>
    <w:rsid w:val="00207634"/>
    <w:rsid w:val="002106FF"/>
    <w:rsid w:val="00247A8D"/>
    <w:rsid w:val="00253F35"/>
    <w:rsid w:val="00273C13"/>
    <w:rsid w:val="00274022"/>
    <w:rsid w:val="002763E4"/>
    <w:rsid w:val="002832EB"/>
    <w:rsid w:val="00292552"/>
    <w:rsid w:val="002938C5"/>
    <w:rsid w:val="0029526E"/>
    <w:rsid w:val="002A5D1E"/>
    <w:rsid w:val="002A70D9"/>
    <w:rsid w:val="002B2790"/>
    <w:rsid w:val="002B6142"/>
    <w:rsid w:val="002C4A3F"/>
    <w:rsid w:val="002C6209"/>
    <w:rsid w:val="002D0A68"/>
    <w:rsid w:val="002D2D96"/>
    <w:rsid w:val="002D3AF1"/>
    <w:rsid w:val="002D3FBD"/>
    <w:rsid w:val="002D6880"/>
    <w:rsid w:val="002E5AB9"/>
    <w:rsid w:val="002F44AD"/>
    <w:rsid w:val="002F6948"/>
    <w:rsid w:val="00311842"/>
    <w:rsid w:val="003126F8"/>
    <w:rsid w:val="003146FB"/>
    <w:rsid w:val="00316EE9"/>
    <w:rsid w:val="003251E2"/>
    <w:rsid w:val="00327077"/>
    <w:rsid w:val="003333BF"/>
    <w:rsid w:val="00335152"/>
    <w:rsid w:val="00335786"/>
    <w:rsid w:val="00342E05"/>
    <w:rsid w:val="00346591"/>
    <w:rsid w:val="00352655"/>
    <w:rsid w:val="00366212"/>
    <w:rsid w:val="00366971"/>
    <w:rsid w:val="00375ABA"/>
    <w:rsid w:val="00380D81"/>
    <w:rsid w:val="003811EE"/>
    <w:rsid w:val="00385D2A"/>
    <w:rsid w:val="003867A3"/>
    <w:rsid w:val="003925C3"/>
    <w:rsid w:val="003933D2"/>
    <w:rsid w:val="003971B8"/>
    <w:rsid w:val="003A2C0C"/>
    <w:rsid w:val="003A7A27"/>
    <w:rsid w:val="003B10DB"/>
    <w:rsid w:val="003D104B"/>
    <w:rsid w:val="003D2CEE"/>
    <w:rsid w:val="003D7127"/>
    <w:rsid w:val="003E3528"/>
    <w:rsid w:val="003E516C"/>
    <w:rsid w:val="003E55FC"/>
    <w:rsid w:val="00401F42"/>
    <w:rsid w:val="00403197"/>
    <w:rsid w:val="0040669A"/>
    <w:rsid w:val="004102A1"/>
    <w:rsid w:val="00410BCD"/>
    <w:rsid w:val="00434905"/>
    <w:rsid w:val="00440150"/>
    <w:rsid w:val="00450470"/>
    <w:rsid w:val="00453849"/>
    <w:rsid w:val="00454343"/>
    <w:rsid w:val="00456A34"/>
    <w:rsid w:val="00461322"/>
    <w:rsid w:val="00461B44"/>
    <w:rsid w:val="00465AC2"/>
    <w:rsid w:val="004668DC"/>
    <w:rsid w:val="00466FCD"/>
    <w:rsid w:val="00476345"/>
    <w:rsid w:val="0049569A"/>
    <w:rsid w:val="004A3F07"/>
    <w:rsid w:val="004A53A9"/>
    <w:rsid w:val="004A5A7F"/>
    <w:rsid w:val="004C1901"/>
    <w:rsid w:val="004D4BA0"/>
    <w:rsid w:val="004E784B"/>
    <w:rsid w:val="004F2DAF"/>
    <w:rsid w:val="004F73AC"/>
    <w:rsid w:val="0050588E"/>
    <w:rsid w:val="005119C7"/>
    <w:rsid w:val="00512C84"/>
    <w:rsid w:val="00525758"/>
    <w:rsid w:val="00526C00"/>
    <w:rsid w:val="00532744"/>
    <w:rsid w:val="00536EA7"/>
    <w:rsid w:val="00550D16"/>
    <w:rsid w:val="005532FF"/>
    <w:rsid w:val="00554EE2"/>
    <w:rsid w:val="00557578"/>
    <w:rsid w:val="005613E9"/>
    <w:rsid w:val="005618E5"/>
    <w:rsid w:val="0058472D"/>
    <w:rsid w:val="00585DA1"/>
    <w:rsid w:val="00586E94"/>
    <w:rsid w:val="00591E68"/>
    <w:rsid w:val="00597BCF"/>
    <w:rsid w:val="005B4572"/>
    <w:rsid w:val="005C3037"/>
    <w:rsid w:val="005C3624"/>
    <w:rsid w:val="005C5A8D"/>
    <w:rsid w:val="005C5D74"/>
    <w:rsid w:val="005D06E5"/>
    <w:rsid w:val="005E581B"/>
    <w:rsid w:val="005E5D0B"/>
    <w:rsid w:val="005E7D15"/>
    <w:rsid w:val="005F1A1B"/>
    <w:rsid w:val="00601361"/>
    <w:rsid w:val="00601450"/>
    <w:rsid w:val="0060400C"/>
    <w:rsid w:val="00606199"/>
    <w:rsid w:val="00612780"/>
    <w:rsid w:val="006151A4"/>
    <w:rsid w:val="00616735"/>
    <w:rsid w:val="0061696D"/>
    <w:rsid w:val="0062132F"/>
    <w:rsid w:val="00621FA0"/>
    <w:rsid w:val="006256AE"/>
    <w:rsid w:val="00626FBA"/>
    <w:rsid w:val="006335AD"/>
    <w:rsid w:val="006413C5"/>
    <w:rsid w:val="00641891"/>
    <w:rsid w:val="00643F89"/>
    <w:rsid w:val="006450A5"/>
    <w:rsid w:val="0065159D"/>
    <w:rsid w:val="00656D57"/>
    <w:rsid w:val="00671941"/>
    <w:rsid w:val="00674FE3"/>
    <w:rsid w:val="006770FA"/>
    <w:rsid w:val="006771FF"/>
    <w:rsid w:val="0068257A"/>
    <w:rsid w:val="00684318"/>
    <w:rsid w:val="00692BB0"/>
    <w:rsid w:val="006A40E1"/>
    <w:rsid w:val="006A5D80"/>
    <w:rsid w:val="006A5DFA"/>
    <w:rsid w:val="006A68AF"/>
    <w:rsid w:val="006B5E30"/>
    <w:rsid w:val="006B60A3"/>
    <w:rsid w:val="006C7BBE"/>
    <w:rsid w:val="006D13BC"/>
    <w:rsid w:val="006D575E"/>
    <w:rsid w:val="006E31D1"/>
    <w:rsid w:val="006E610E"/>
    <w:rsid w:val="006E74FF"/>
    <w:rsid w:val="006F3908"/>
    <w:rsid w:val="006F730F"/>
    <w:rsid w:val="006F7388"/>
    <w:rsid w:val="0070172E"/>
    <w:rsid w:val="007066C9"/>
    <w:rsid w:val="007404C8"/>
    <w:rsid w:val="00746832"/>
    <w:rsid w:val="0075508A"/>
    <w:rsid w:val="00755A6C"/>
    <w:rsid w:val="00774568"/>
    <w:rsid w:val="0077510C"/>
    <w:rsid w:val="007774A4"/>
    <w:rsid w:val="007807E1"/>
    <w:rsid w:val="00784419"/>
    <w:rsid w:val="00784E76"/>
    <w:rsid w:val="007B1C9C"/>
    <w:rsid w:val="007B6C84"/>
    <w:rsid w:val="007D0A46"/>
    <w:rsid w:val="007D4F4F"/>
    <w:rsid w:val="007E32BC"/>
    <w:rsid w:val="0082478A"/>
    <w:rsid w:val="00824856"/>
    <w:rsid w:val="00826ACD"/>
    <w:rsid w:val="008276A4"/>
    <w:rsid w:val="00847FC3"/>
    <w:rsid w:val="00851799"/>
    <w:rsid w:val="00863B0C"/>
    <w:rsid w:val="00864B7F"/>
    <w:rsid w:val="008654BB"/>
    <w:rsid w:val="00886A85"/>
    <w:rsid w:val="00887596"/>
    <w:rsid w:val="008947F8"/>
    <w:rsid w:val="008A09C3"/>
    <w:rsid w:val="008A6C00"/>
    <w:rsid w:val="008B389C"/>
    <w:rsid w:val="008C0701"/>
    <w:rsid w:val="008C3BDA"/>
    <w:rsid w:val="008D449F"/>
    <w:rsid w:val="008E0A93"/>
    <w:rsid w:val="008F149B"/>
    <w:rsid w:val="00901078"/>
    <w:rsid w:val="00907216"/>
    <w:rsid w:val="00922F6A"/>
    <w:rsid w:val="00935CB8"/>
    <w:rsid w:val="00951134"/>
    <w:rsid w:val="00954A13"/>
    <w:rsid w:val="00954A9C"/>
    <w:rsid w:val="00955350"/>
    <w:rsid w:val="00966D55"/>
    <w:rsid w:val="00973254"/>
    <w:rsid w:val="00973566"/>
    <w:rsid w:val="009745BF"/>
    <w:rsid w:val="00974DCA"/>
    <w:rsid w:val="009848B9"/>
    <w:rsid w:val="009A59ED"/>
    <w:rsid w:val="009B6A59"/>
    <w:rsid w:val="009C7655"/>
    <w:rsid w:val="009D4947"/>
    <w:rsid w:val="009D4D47"/>
    <w:rsid w:val="009E2FED"/>
    <w:rsid w:val="009E7AFD"/>
    <w:rsid w:val="009E7F68"/>
    <w:rsid w:val="009F6F6C"/>
    <w:rsid w:val="00A02A21"/>
    <w:rsid w:val="00A06AAA"/>
    <w:rsid w:val="00A07C76"/>
    <w:rsid w:val="00A10279"/>
    <w:rsid w:val="00A152FB"/>
    <w:rsid w:val="00A55E39"/>
    <w:rsid w:val="00A6029D"/>
    <w:rsid w:val="00A63CA3"/>
    <w:rsid w:val="00A70478"/>
    <w:rsid w:val="00A7630C"/>
    <w:rsid w:val="00A76504"/>
    <w:rsid w:val="00A7693D"/>
    <w:rsid w:val="00A86AD5"/>
    <w:rsid w:val="00A9385B"/>
    <w:rsid w:val="00AA05CA"/>
    <w:rsid w:val="00AA0917"/>
    <w:rsid w:val="00AA1A4D"/>
    <w:rsid w:val="00AA2E58"/>
    <w:rsid w:val="00AB1A72"/>
    <w:rsid w:val="00AB4B96"/>
    <w:rsid w:val="00AB51CB"/>
    <w:rsid w:val="00AB5FED"/>
    <w:rsid w:val="00AB65EE"/>
    <w:rsid w:val="00AC545A"/>
    <w:rsid w:val="00AC79F8"/>
    <w:rsid w:val="00AD1F01"/>
    <w:rsid w:val="00AD252E"/>
    <w:rsid w:val="00AD27E8"/>
    <w:rsid w:val="00AE208E"/>
    <w:rsid w:val="00AE25BB"/>
    <w:rsid w:val="00AF0D2A"/>
    <w:rsid w:val="00AF3868"/>
    <w:rsid w:val="00AF4BDB"/>
    <w:rsid w:val="00B00E4D"/>
    <w:rsid w:val="00B15D21"/>
    <w:rsid w:val="00B21A54"/>
    <w:rsid w:val="00B228E5"/>
    <w:rsid w:val="00B27797"/>
    <w:rsid w:val="00B32064"/>
    <w:rsid w:val="00B33261"/>
    <w:rsid w:val="00B34C98"/>
    <w:rsid w:val="00B40C7C"/>
    <w:rsid w:val="00B45073"/>
    <w:rsid w:val="00B5138E"/>
    <w:rsid w:val="00B531C3"/>
    <w:rsid w:val="00B6308D"/>
    <w:rsid w:val="00B71264"/>
    <w:rsid w:val="00B72AA3"/>
    <w:rsid w:val="00B754EC"/>
    <w:rsid w:val="00B87F3F"/>
    <w:rsid w:val="00B930C9"/>
    <w:rsid w:val="00B96F0A"/>
    <w:rsid w:val="00BA2C81"/>
    <w:rsid w:val="00BB2CED"/>
    <w:rsid w:val="00BB4A5B"/>
    <w:rsid w:val="00BB60AB"/>
    <w:rsid w:val="00BC0C82"/>
    <w:rsid w:val="00BC279A"/>
    <w:rsid w:val="00BD7CB7"/>
    <w:rsid w:val="00BE2E14"/>
    <w:rsid w:val="00BF3DA6"/>
    <w:rsid w:val="00BF5CA0"/>
    <w:rsid w:val="00C05773"/>
    <w:rsid w:val="00C07C7D"/>
    <w:rsid w:val="00C10BB3"/>
    <w:rsid w:val="00C23ABF"/>
    <w:rsid w:val="00C27D82"/>
    <w:rsid w:val="00C31774"/>
    <w:rsid w:val="00C33E5E"/>
    <w:rsid w:val="00C35AEF"/>
    <w:rsid w:val="00C528F2"/>
    <w:rsid w:val="00C53229"/>
    <w:rsid w:val="00C53407"/>
    <w:rsid w:val="00C66D15"/>
    <w:rsid w:val="00C741CC"/>
    <w:rsid w:val="00C74360"/>
    <w:rsid w:val="00C758F3"/>
    <w:rsid w:val="00C83EB6"/>
    <w:rsid w:val="00C861DE"/>
    <w:rsid w:val="00C87C79"/>
    <w:rsid w:val="00C9083F"/>
    <w:rsid w:val="00C9131F"/>
    <w:rsid w:val="00C962FB"/>
    <w:rsid w:val="00C97A8D"/>
    <w:rsid w:val="00CA37F8"/>
    <w:rsid w:val="00CB0C3E"/>
    <w:rsid w:val="00CB161B"/>
    <w:rsid w:val="00CD0A49"/>
    <w:rsid w:val="00CD0D9F"/>
    <w:rsid w:val="00CD7034"/>
    <w:rsid w:val="00CE1113"/>
    <w:rsid w:val="00CF510E"/>
    <w:rsid w:val="00D00CBE"/>
    <w:rsid w:val="00D01A94"/>
    <w:rsid w:val="00D14D87"/>
    <w:rsid w:val="00D2182A"/>
    <w:rsid w:val="00D34ED8"/>
    <w:rsid w:val="00D41C0A"/>
    <w:rsid w:val="00D555E4"/>
    <w:rsid w:val="00D560CA"/>
    <w:rsid w:val="00D60797"/>
    <w:rsid w:val="00D6755A"/>
    <w:rsid w:val="00D803D8"/>
    <w:rsid w:val="00D94CC1"/>
    <w:rsid w:val="00D97E9E"/>
    <w:rsid w:val="00DA23A3"/>
    <w:rsid w:val="00DB15AF"/>
    <w:rsid w:val="00DB3E69"/>
    <w:rsid w:val="00DB422B"/>
    <w:rsid w:val="00DB5AFB"/>
    <w:rsid w:val="00DC1553"/>
    <w:rsid w:val="00DC66F4"/>
    <w:rsid w:val="00DC7D2D"/>
    <w:rsid w:val="00DD065E"/>
    <w:rsid w:val="00DD26F8"/>
    <w:rsid w:val="00DD5E63"/>
    <w:rsid w:val="00DE0214"/>
    <w:rsid w:val="00DE74FD"/>
    <w:rsid w:val="00DF36EE"/>
    <w:rsid w:val="00DF7936"/>
    <w:rsid w:val="00E005C2"/>
    <w:rsid w:val="00E043B5"/>
    <w:rsid w:val="00E05EAF"/>
    <w:rsid w:val="00E14E9C"/>
    <w:rsid w:val="00E24BAB"/>
    <w:rsid w:val="00E25ECF"/>
    <w:rsid w:val="00E31B4B"/>
    <w:rsid w:val="00E32D49"/>
    <w:rsid w:val="00E3566F"/>
    <w:rsid w:val="00E36DFA"/>
    <w:rsid w:val="00E66BA4"/>
    <w:rsid w:val="00E7167F"/>
    <w:rsid w:val="00E7268A"/>
    <w:rsid w:val="00E72786"/>
    <w:rsid w:val="00E84390"/>
    <w:rsid w:val="00E9040F"/>
    <w:rsid w:val="00E978EE"/>
    <w:rsid w:val="00EA2D14"/>
    <w:rsid w:val="00EA4B60"/>
    <w:rsid w:val="00EB5F97"/>
    <w:rsid w:val="00EB66D3"/>
    <w:rsid w:val="00ED0B4C"/>
    <w:rsid w:val="00ED1832"/>
    <w:rsid w:val="00ED60F2"/>
    <w:rsid w:val="00ED7FB3"/>
    <w:rsid w:val="00EE1F09"/>
    <w:rsid w:val="00EE346D"/>
    <w:rsid w:val="00EE3C20"/>
    <w:rsid w:val="00EE5FC9"/>
    <w:rsid w:val="00EF14CA"/>
    <w:rsid w:val="00EF18BB"/>
    <w:rsid w:val="00EF449B"/>
    <w:rsid w:val="00F14156"/>
    <w:rsid w:val="00F16E50"/>
    <w:rsid w:val="00F276E1"/>
    <w:rsid w:val="00F3451D"/>
    <w:rsid w:val="00F4597B"/>
    <w:rsid w:val="00F45A78"/>
    <w:rsid w:val="00F54453"/>
    <w:rsid w:val="00F62859"/>
    <w:rsid w:val="00F67FC4"/>
    <w:rsid w:val="00F706EE"/>
    <w:rsid w:val="00F72F89"/>
    <w:rsid w:val="00F80566"/>
    <w:rsid w:val="00F92F30"/>
    <w:rsid w:val="00F96608"/>
    <w:rsid w:val="00FA138B"/>
    <w:rsid w:val="00FA198A"/>
    <w:rsid w:val="00FA3EAA"/>
    <w:rsid w:val="00FC039E"/>
    <w:rsid w:val="00FC7BED"/>
    <w:rsid w:val="00FD2817"/>
    <w:rsid w:val="00FE3321"/>
    <w:rsid w:val="00FE5373"/>
    <w:rsid w:val="00FF0EF1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44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1E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30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8F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75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8F3"/>
    <w:rPr>
      <w:lang w:eastAsia="en-US"/>
    </w:rPr>
  </w:style>
  <w:style w:type="character" w:styleId="a9">
    <w:name w:val="Hyperlink"/>
    <w:basedOn w:val="a0"/>
    <w:uiPriority w:val="99"/>
    <w:unhideWhenUsed/>
    <w:rsid w:val="00110F03"/>
    <w:rPr>
      <w:color w:val="0000FF" w:themeColor="hyperlink"/>
      <w:u w:val="single"/>
    </w:rPr>
  </w:style>
  <w:style w:type="paragraph" w:styleId="aa">
    <w:name w:val="Body Text"/>
    <w:basedOn w:val="a"/>
    <w:link w:val="ab"/>
    <w:rsid w:val="000971B2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971B2"/>
    <w:rPr>
      <w:rFonts w:ascii="Times New Roman" w:eastAsia="Times New Roman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08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44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44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1E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30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8F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75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8F3"/>
    <w:rPr>
      <w:lang w:eastAsia="en-US"/>
    </w:rPr>
  </w:style>
  <w:style w:type="character" w:styleId="a9">
    <w:name w:val="Hyperlink"/>
    <w:basedOn w:val="a0"/>
    <w:uiPriority w:val="99"/>
    <w:unhideWhenUsed/>
    <w:rsid w:val="00110F03"/>
    <w:rPr>
      <w:color w:val="0000FF" w:themeColor="hyperlink"/>
      <w:u w:val="single"/>
    </w:rPr>
  </w:style>
  <w:style w:type="paragraph" w:styleId="aa">
    <w:name w:val="Body Text"/>
    <w:basedOn w:val="a"/>
    <w:link w:val="ab"/>
    <w:rsid w:val="000971B2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971B2"/>
    <w:rPr>
      <w:rFonts w:ascii="Times New Roman" w:eastAsia="Times New Roman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08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33D6-4021-47C9-906A-533C56D8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1201</Words>
  <Characters>9641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Глушкова Вера Александровна</cp:lastModifiedBy>
  <cp:revision>2</cp:revision>
  <cp:lastPrinted>2018-02-08T10:28:00Z</cp:lastPrinted>
  <dcterms:created xsi:type="dcterms:W3CDTF">2018-02-21T07:58:00Z</dcterms:created>
  <dcterms:modified xsi:type="dcterms:W3CDTF">2018-02-21T07:58:00Z</dcterms:modified>
</cp:coreProperties>
</file>